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CC85" w14:textId="29A46640" w:rsidR="00936237" w:rsidRPr="00E37089" w:rsidRDefault="00A675B2" w:rsidP="0053020F">
      <w:pPr>
        <w:pStyle w:val="PublicationTitle"/>
        <w:spacing w:before="0"/>
      </w:pPr>
      <w:r w:rsidRPr="00E37089">
        <w:rPr>
          <w:noProof/>
          <w:lang w:eastAsia="en-AU"/>
        </w:rPr>
        <w:drawing>
          <wp:anchor distT="0" distB="0" distL="114300" distR="114300" simplePos="0" relativeHeight="251658243" behindDoc="0" locked="0" layoutInCell="1" allowOverlap="1" wp14:anchorId="3B4A394F" wp14:editId="2D9C5648">
            <wp:simplePos x="0" y="0"/>
            <wp:positionH relativeFrom="column">
              <wp:posOffset>4287244</wp:posOffset>
            </wp:positionH>
            <wp:positionV relativeFrom="paragraph">
              <wp:posOffset>99557</wp:posOffset>
            </wp:positionV>
            <wp:extent cx="1790700" cy="619125"/>
            <wp:effectExtent l="0" t="0" r="0" b="9525"/>
            <wp:wrapNone/>
            <wp:docPr id="148" name="Picture 148" descr="LSAY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SAY logo RGB small"/>
                    <pic:cNvPicPr>
                      <a:picLocks noChangeAspect="1" noChangeArrowheads="1"/>
                    </pic:cNvPicPr>
                  </pic:nvPicPr>
                  <pic:blipFill>
                    <a:blip r:embed="rId11" cstate="print"/>
                    <a:srcRect/>
                    <a:stretch>
                      <a:fillRect/>
                    </a:stretch>
                  </pic:blipFill>
                  <pic:spPr bwMode="auto">
                    <a:xfrm>
                      <a:off x="0" y="0"/>
                      <a:ext cx="1790700" cy="619125"/>
                    </a:xfrm>
                    <a:prstGeom prst="rect">
                      <a:avLst/>
                    </a:prstGeom>
                    <a:noFill/>
                    <a:ln w="9525">
                      <a:noFill/>
                      <a:miter lim="800000"/>
                      <a:headEnd/>
                      <a:tailEnd/>
                    </a:ln>
                  </pic:spPr>
                </pic:pic>
              </a:graphicData>
            </a:graphic>
          </wp:anchor>
        </w:drawing>
      </w:r>
      <w:r w:rsidR="00936237" w:rsidRPr="00E37089">
        <w:rPr>
          <w:noProof/>
          <w:lang w:eastAsia="en-AU"/>
        </w:rPr>
        <w:drawing>
          <wp:anchor distT="0" distB="0" distL="114300" distR="114300" simplePos="0" relativeHeight="251658244" behindDoc="0" locked="0" layoutInCell="1" allowOverlap="1" wp14:anchorId="7994AE94" wp14:editId="57FA6038">
            <wp:simplePos x="0" y="0"/>
            <wp:positionH relativeFrom="column">
              <wp:posOffset>-400050</wp:posOffset>
            </wp:positionH>
            <wp:positionV relativeFrom="paragraph">
              <wp:posOffset>236220</wp:posOffset>
            </wp:positionV>
            <wp:extent cx="2257425" cy="482600"/>
            <wp:effectExtent l="0" t="0" r="0" b="0"/>
            <wp:wrapSquare wrapText="bothSides"/>
            <wp:docPr id="147" name="Picture 147" descr="P:\PublicationComponents\logos\NCVER LOGOS\Web\NCV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ublicationComponents\logos\NCVER LOGOS\Web\NCVER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482600"/>
                    </a:xfrm>
                    <a:prstGeom prst="rect">
                      <a:avLst/>
                    </a:prstGeom>
                    <a:noFill/>
                    <a:ln>
                      <a:noFill/>
                    </a:ln>
                  </pic:spPr>
                </pic:pic>
              </a:graphicData>
            </a:graphic>
          </wp:anchor>
        </w:drawing>
      </w:r>
    </w:p>
    <w:p w14:paraId="2CD3D984" w14:textId="77777777" w:rsidR="00936237" w:rsidRPr="00E37089" w:rsidRDefault="00936237" w:rsidP="0053020F">
      <w:pPr>
        <w:spacing w:before="0" w:after="840" w:line="240" w:lineRule="auto"/>
        <w:ind w:left="1701" w:hanging="2977"/>
        <w:rPr>
          <w:rFonts w:ascii="Tahoma" w:hAnsi="Tahoma" w:cs="Tahoma"/>
          <w:color w:val="000000"/>
          <w:kern w:val="28"/>
          <w:sz w:val="56"/>
          <w:szCs w:val="56"/>
        </w:rPr>
      </w:pPr>
    </w:p>
    <w:p w14:paraId="564C7691" w14:textId="77777777" w:rsidR="00936237" w:rsidRPr="00E37089" w:rsidRDefault="00936237" w:rsidP="0053020F">
      <w:pPr>
        <w:spacing w:before="0" w:after="840" w:line="240" w:lineRule="auto"/>
        <w:ind w:left="1701"/>
        <w:rPr>
          <w:rFonts w:ascii="Tahoma" w:hAnsi="Tahoma" w:cs="Tahoma"/>
          <w:color w:val="000000"/>
          <w:kern w:val="28"/>
          <w:sz w:val="56"/>
          <w:szCs w:val="56"/>
        </w:rPr>
      </w:pPr>
      <w:r w:rsidRPr="00E37089">
        <w:rPr>
          <w:rFonts w:ascii="Tahoma" w:hAnsi="Tahoma" w:cs="Tahoma"/>
          <w:color w:val="000000"/>
          <w:kern w:val="28"/>
          <w:sz w:val="56"/>
          <w:szCs w:val="56"/>
        </w:rPr>
        <w:t>Longitudinal Surveys of Australian Youth (LSAY)</w:t>
      </w:r>
    </w:p>
    <w:p w14:paraId="4E6D7BCE" w14:textId="77777777" w:rsidR="00936237" w:rsidRPr="00E37089" w:rsidRDefault="00936237" w:rsidP="0053020F">
      <w:pPr>
        <w:spacing w:before="0" w:after="840" w:line="240" w:lineRule="auto"/>
        <w:ind w:left="1701"/>
        <w:rPr>
          <w:rFonts w:ascii="Tahoma" w:hAnsi="Tahoma" w:cs="Tahoma"/>
          <w:color w:val="000000"/>
          <w:kern w:val="28"/>
          <w:sz w:val="56"/>
          <w:szCs w:val="56"/>
        </w:rPr>
      </w:pPr>
      <w:r w:rsidRPr="00E37089">
        <w:rPr>
          <w:rFonts w:ascii="Tahoma" w:hAnsi="Tahoma" w:cs="Tahoma"/>
          <w:color w:val="000000"/>
          <w:kern w:val="28"/>
          <w:sz w:val="56"/>
          <w:szCs w:val="56"/>
        </w:rPr>
        <w:t>20</w:t>
      </w:r>
      <w:r w:rsidR="00B3284F" w:rsidRPr="00E37089">
        <w:rPr>
          <w:rFonts w:ascii="Tahoma" w:hAnsi="Tahoma" w:cs="Tahoma"/>
          <w:color w:val="000000"/>
          <w:kern w:val="28"/>
          <w:sz w:val="56"/>
          <w:szCs w:val="56"/>
        </w:rPr>
        <w:t>15</w:t>
      </w:r>
      <w:r w:rsidRPr="00E37089">
        <w:rPr>
          <w:rFonts w:ascii="Tahoma" w:hAnsi="Tahoma" w:cs="Tahoma"/>
          <w:color w:val="000000"/>
          <w:kern w:val="28"/>
          <w:sz w:val="56"/>
          <w:szCs w:val="56"/>
        </w:rPr>
        <w:t xml:space="preserve"> cohort user guide</w:t>
      </w:r>
    </w:p>
    <w:p w14:paraId="59337396" w14:textId="77777777" w:rsidR="00A9461D" w:rsidRPr="00E37089" w:rsidRDefault="00A9461D" w:rsidP="0053020F">
      <w:pPr>
        <w:ind w:left="1701" w:right="-1"/>
        <w:rPr>
          <w:rFonts w:cs="Tahoma"/>
          <w:sz w:val="24"/>
          <w:szCs w:val="24"/>
        </w:rPr>
      </w:pPr>
      <w:r w:rsidRPr="00E37089">
        <w:rPr>
          <w:rFonts w:cs="Tahoma"/>
          <w:sz w:val="24"/>
          <w:szCs w:val="24"/>
        </w:rPr>
        <w:t>National Centre for Vocational Education Research</w:t>
      </w:r>
    </w:p>
    <w:p w14:paraId="25E634F5" w14:textId="77777777" w:rsidR="00A9461D" w:rsidRPr="00E37089" w:rsidRDefault="00A9461D" w:rsidP="0053020F">
      <w:pPr>
        <w:spacing w:before="0" w:after="840" w:line="240" w:lineRule="auto"/>
        <w:ind w:left="1701"/>
        <w:rPr>
          <w:rFonts w:ascii="Tahoma" w:hAnsi="Tahoma" w:cs="Tahoma"/>
          <w:color w:val="000000"/>
          <w:kern w:val="28"/>
          <w:sz w:val="56"/>
          <w:szCs w:val="56"/>
        </w:rPr>
      </w:pPr>
    </w:p>
    <w:p w14:paraId="0B8A7153" w14:textId="77777777" w:rsidR="00DE38D8" w:rsidRPr="00E37089" w:rsidRDefault="00DE38D8" w:rsidP="0053020F">
      <w:pPr>
        <w:spacing w:before="120" w:line="240" w:lineRule="auto"/>
        <w:rPr>
          <w:rFonts w:ascii="Tahoma" w:hAnsi="Tahoma" w:cs="Tahoma"/>
          <w:sz w:val="24"/>
        </w:rPr>
      </w:pPr>
    </w:p>
    <w:p w14:paraId="592A3A38" w14:textId="77777777" w:rsidR="00DE38D8" w:rsidRPr="00E37089" w:rsidRDefault="00DE38D8" w:rsidP="0053020F"/>
    <w:p w14:paraId="4408519B" w14:textId="490EEEA8" w:rsidR="00DE38D8" w:rsidRPr="00E37089" w:rsidRDefault="00B8795E" w:rsidP="0053020F">
      <w:pPr>
        <w:rPr>
          <w:rFonts w:ascii="Tahoma" w:hAnsi="Tahoma" w:cs="Tahoma"/>
          <w:sz w:val="24"/>
          <w:szCs w:val="24"/>
        </w:rPr>
      </w:pPr>
      <w:r w:rsidRPr="00E37089">
        <w:rPr>
          <w:noProof/>
          <w:lang w:eastAsia="en-AU"/>
        </w:rPr>
        <mc:AlternateContent>
          <mc:Choice Requires="wps">
            <w:drawing>
              <wp:anchor distT="0" distB="0" distL="114300" distR="114300" simplePos="0" relativeHeight="251658242" behindDoc="0" locked="0" layoutInCell="1" allowOverlap="1" wp14:anchorId="04299120" wp14:editId="0CD1A5F1">
                <wp:simplePos x="0" y="0"/>
                <wp:positionH relativeFrom="column">
                  <wp:posOffset>1015365</wp:posOffset>
                </wp:positionH>
                <wp:positionV relativeFrom="margin">
                  <wp:posOffset>6619240</wp:posOffset>
                </wp:positionV>
                <wp:extent cx="3362960" cy="1612265"/>
                <wp:effectExtent l="0" t="0" r="0" b="6985"/>
                <wp:wrapNone/>
                <wp:docPr id="14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161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88BA7" w14:textId="77777777" w:rsidR="00401294" w:rsidRPr="00273E31" w:rsidRDefault="00401294" w:rsidP="00273E31">
                            <w:pPr>
                              <w:pStyle w:val="Text"/>
                              <w:spacing w:before="280" w:line="320" w:lineRule="exact"/>
                              <w:ind w:right="0"/>
                              <w:rPr>
                                <w:sz w:val="20"/>
                              </w:rPr>
                            </w:pPr>
                            <w:bookmarkStart w:id="0" w:name="_Toc364690901"/>
                            <w:r w:rsidRPr="00273E31">
                              <w:rPr>
                                <w:sz w:val="20"/>
                              </w:rPr>
                              <w:t xml:space="preserve">LONGITUDINAL SURVEYS OF </w:t>
                            </w:r>
                            <w:r w:rsidRPr="00273E31">
                              <w:rPr>
                                <w:sz w:val="20"/>
                              </w:rPr>
                              <w:br/>
                              <w:t>AUSTRALIAN YOUTH</w:t>
                            </w:r>
                            <w:bookmarkEnd w:id="0"/>
                          </w:p>
                          <w:p w14:paraId="351231E0" w14:textId="77777777" w:rsidR="00401294" w:rsidRPr="00273E31" w:rsidRDefault="00401294" w:rsidP="00273E31">
                            <w:pPr>
                              <w:pStyle w:val="Text"/>
                              <w:spacing w:before="80" w:line="320" w:lineRule="exact"/>
                              <w:ind w:right="0"/>
                              <w:rPr>
                                <w:b/>
                                <w:sz w:val="20"/>
                              </w:rPr>
                            </w:pPr>
                            <w:bookmarkStart w:id="1" w:name="_Toc335646327"/>
                            <w:bookmarkStart w:id="2" w:name="_Toc364690902"/>
                            <w:r w:rsidRPr="00273E31">
                              <w:rPr>
                                <w:b/>
                                <w:sz w:val="20"/>
                              </w:rPr>
                              <w:t xml:space="preserve">TECHNICAL PAPER </w:t>
                            </w:r>
                            <w:bookmarkEnd w:id="1"/>
                            <w:bookmarkEnd w:id="2"/>
                            <w:r w:rsidRPr="00991065">
                              <w:rPr>
                                <w:b/>
                                <w:sz w:val="20"/>
                              </w:rPr>
                              <w:t>91</w:t>
                            </w:r>
                          </w:p>
                          <w:p w14:paraId="00ACFC7A" w14:textId="43FACFC4" w:rsidR="00401294" w:rsidRPr="00A640B3" w:rsidRDefault="00401294" w:rsidP="00F630CE">
                            <w:pPr>
                              <w:pStyle w:val="Text"/>
                              <w:rPr>
                                <w:b/>
                              </w:rPr>
                            </w:pPr>
                            <w:r w:rsidRPr="00A640B3">
                              <w:rPr>
                                <w:b/>
                              </w:rPr>
                              <w:t xml:space="preserve">Date created: </w:t>
                            </w:r>
                            <w:r w:rsidRPr="00A640B3">
                              <w:t>December 2017</w:t>
                            </w:r>
                          </w:p>
                          <w:p w14:paraId="16103EA9" w14:textId="247D0B96" w:rsidR="00401294" w:rsidRPr="00E37089" w:rsidRDefault="00401294" w:rsidP="00185E78">
                            <w:pPr>
                              <w:pStyle w:val="Text"/>
                              <w:spacing w:before="0"/>
                              <w:ind w:right="0"/>
                            </w:pPr>
                            <w:r w:rsidRPr="00A640B3">
                              <w:rPr>
                                <w:b/>
                              </w:rPr>
                              <w:t xml:space="preserve">Last </w:t>
                            </w:r>
                            <w:r w:rsidRPr="00E37089">
                              <w:rPr>
                                <w:b/>
                              </w:rPr>
                              <w:t xml:space="preserve">updated: </w:t>
                            </w:r>
                            <w:r w:rsidR="004F29AC" w:rsidRPr="00E37089">
                              <w:t>August 2026</w:t>
                            </w:r>
                          </w:p>
                          <w:p w14:paraId="08409C89" w14:textId="171A8D12" w:rsidR="00401294" w:rsidRPr="00E03010" w:rsidRDefault="00401294" w:rsidP="00E03010">
                            <w:pPr>
                              <w:pStyle w:val="Text"/>
                              <w:spacing w:before="0"/>
                              <w:ind w:right="0"/>
                            </w:pPr>
                            <w:r w:rsidRPr="00E37089">
                              <w:rPr>
                                <w:b/>
                              </w:rPr>
                              <w:t>Version:</w:t>
                            </w:r>
                            <w:r w:rsidRPr="00E37089">
                              <w:t xml:space="preserve"> </w:t>
                            </w:r>
                            <w:r w:rsidR="004F29AC" w:rsidRPr="00E37089">
                              <w:t>10.0</w:t>
                            </w:r>
                            <w:r w:rsidR="00860577">
                              <w:t xml:space="preserve"> </w:t>
                            </w:r>
                          </w:p>
                          <w:p w14:paraId="31C1DDA8" w14:textId="77777777" w:rsidR="00401294" w:rsidRPr="00E03010" w:rsidRDefault="00401294" w:rsidP="00E03010">
                            <w:pPr>
                              <w:pStyle w:val="Text"/>
                            </w:pPr>
                          </w:p>
                          <w:p w14:paraId="75613E1C" w14:textId="77777777" w:rsidR="00401294" w:rsidRPr="001B43CF" w:rsidRDefault="00401294" w:rsidP="00BE5C0C">
                            <w:pPr>
                              <w:pStyle w:val="Heading3"/>
                            </w:pPr>
                            <w:r>
                              <w:t xml:space="preserve"> </w:t>
                            </w:r>
                          </w:p>
                          <w:p w14:paraId="2E98AE56" w14:textId="77777777" w:rsidR="00401294" w:rsidRDefault="00401294" w:rsidP="00BE5C0C">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99120" id="_x0000_t202" coordsize="21600,21600" o:spt="202" path="m,l,21600r21600,l21600,xe">
                <v:stroke joinstyle="miter"/>
                <v:path gradientshapeok="t" o:connecttype="rect"/>
              </v:shapetype>
              <v:shape id="Text Box 181" o:spid="_x0000_s1026" type="#_x0000_t202" style="position:absolute;margin-left:79.95pt;margin-top:521.2pt;width:264.8pt;height:12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CG4AEAAKIDAAAOAAAAZHJzL2Uyb0RvYy54bWysU1Fv0zAQfkfiP1h+p2myrrCo6TQ2DSGN&#10;gTT4AY5jJxaJz5zdJuXXc3a6rsAb4sWy7y7ffd93l831NPRsr9AbsBXPF0vOlJXQGNtW/NvX+zfv&#10;OPNB2Eb0YFXFD8rz6+3rV5vRlaqADvpGISMQ68vRVbwLwZVZ5mWnBuEX4JSlpAYcRKAntlmDYiT0&#10;oc+K5XKdjYCNQ5DKe4rezUm+TfhaKxk+a+1VYH3FiVtIJ6azjme23YiyReE6I480xD+wGISx1PQE&#10;dSeCYDs0f0ENRiJ40GEhYchAayNV0kBq8uUfap464VTSQuZ4d7LJ/z9Y+bh/cl+Qhek9TDTAJMK7&#10;B5DfPbNw2wnbqhtEGDslGmqcR8uy0fny+Gm02pc+gtTjJ2hoyGIXIAFNGofoCulkhE4DOJxMV1Ng&#10;koIXF+viak0pSbl8nRfF+jL1EOXz5w59+KBgYPFScaSpJnixf/Ah0hHlc0nsZuHe9H2abG9/C1Bh&#10;jCT6kfHMPUz1RNVRRg3NgYQgzItCi02XDvAnZyMtScX9j51AxVn/0ZIZV/lqFbcqPVaXbwt64Hmm&#10;Ps8IKwmq4oGz+Xob5k3cOTRtR51m+y3ckIHaJGkvrI68aRGS4uPSxk07f6eql19r+wsAAP//AwBQ&#10;SwMEFAAGAAgAAAAhAI4siSDfAAAADQEAAA8AAABkcnMvZG93bnJldi54bWxMj0FPwzAMhe9I/IfI&#10;SNxYQmmrpTSdEIgriAGTdstar61onKrJ1vLvMSe4+dlPz98rN4sbxBmn0HsycLtSIJBq3/TUGvh4&#10;f75ZgwjRUmMHT2jgGwNsqsuL0haNn+kNz9vYCg6hUFgDXYxjIWWoO3Q2rPyIxLejn5yNLKdWNpOd&#10;OdwNMlEql872xB86O+Jjh/XX9uQMfL4c97tUvbZPLhtnvyhJTktjrq+Wh3sQEZf4Z4ZffEaHipkO&#10;/kRNEAPrTGu28qDSJAXBlnytMxAHXiU6vwNZlfJ/i+oHAAD//wMAUEsBAi0AFAAGAAgAAAAhALaD&#10;OJL+AAAA4QEAABMAAAAAAAAAAAAAAAAAAAAAAFtDb250ZW50X1R5cGVzXS54bWxQSwECLQAUAAYA&#10;CAAAACEAOP0h/9YAAACUAQAACwAAAAAAAAAAAAAAAAAvAQAAX3JlbHMvLnJlbHNQSwECLQAUAAYA&#10;CAAAACEABRFwhuABAACiAwAADgAAAAAAAAAAAAAAAAAuAgAAZHJzL2Uyb0RvYy54bWxQSwECLQAU&#10;AAYACAAAACEAjiyJIN8AAAANAQAADwAAAAAAAAAAAAAAAAA6BAAAZHJzL2Rvd25yZXYueG1sUEsF&#10;BgAAAAAEAAQA8wAAAEYFAAAAAA==&#10;" filled="f" stroked="f">
                <v:textbox>
                  <w:txbxContent>
                    <w:p w14:paraId="17F88BA7" w14:textId="77777777" w:rsidR="00401294" w:rsidRPr="00273E31" w:rsidRDefault="00401294" w:rsidP="00273E31">
                      <w:pPr>
                        <w:pStyle w:val="Text"/>
                        <w:spacing w:before="280" w:line="320" w:lineRule="exact"/>
                        <w:ind w:right="0"/>
                        <w:rPr>
                          <w:sz w:val="20"/>
                        </w:rPr>
                      </w:pPr>
                      <w:bookmarkStart w:id="3" w:name="_Toc364690901"/>
                      <w:r w:rsidRPr="00273E31">
                        <w:rPr>
                          <w:sz w:val="20"/>
                        </w:rPr>
                        <w:t xml:space="preserve">LONGITUDINAL SURVEYS OF </w:t>
                      </w:r>
                      <w:r w:rsidRPr="00273E31">
                        <w:rPr>
                          <w:sz w:val="20"/>
                        </w:rPr>
                        <w:br/>
                        <w:t>AUSTRALIAN YOUTH</w:t>
                      </w:r>
                      <w:bookmarkEnd w:id="3"/>
                    </w:p>
                    <w:p w14:paraId="351231E0" w14:textId="77777777" w:rsidR="00401294" w:rsidRPr="00273E31" w:rsidRDefault="00401294" w:rsidP="00273E31">
                      <w:pPr>
                        <w:pStyle w:val="Text"/>
                        <w:spacing w:before="80" w:line="320" w:lineRule="exact"/>
                        <w:ind w:right="0"/>
                        <w:rPr>
                          <w:b/>
                          <w:sz w:val="20"/>
                        </w:rPr>
                      </w:pPr>
                      <w:bookmarkStart w:id="4" w:name="_Toc335646327"/>
                      <w:bookmarkStart w:id="5" w:name="_Toc364690902"/>
                      <w:r w:rsidRPr="00273E31">
                        <w:rPr>
                          <w:b/>
                          <w:sz w:val="20"/>
                        </w:rPr>
                        <w:t xml:space="preserve">TECHNICAL PAPER </w:t>
                      </w:r>
                      <w:bookmarkEnd w:id="4"/>
                      <w:bookmarkEnd w:id="5"/>
                      <w:r w:rsidRPr="00991065">
                        <w:rPr>
                          <w:b/>
                          <w:sz w:val="20"/>
                        </w:rPr>
                        <w:t>91</w:t>
                      </w:r>
                    </w:p>
                    <w:p w14:paraId="00ACFC7A" w14:textId="43FACFC4" w:rsidR="00401294" w:rsidRPr="00A640B3" w:rsidRDefault="00401294" w:rsidP="00F630CE">
                      <w:pPr>
                        <w:pStyle w:val="Text"/>
                        <w:rPr>
                          <w:b/>
                        </w:rPr>
                      </w:pPr>
                      <w:r w:rsidRPr="00A640B3">
                        <w:rPr>
                          <w:b/>
                        </w:rPr>
                        <w:t xml:space="preserve">Date created: </w:t>
                      </w:r>
                      <w:r w:rsidRPr="00A640B3">
                        <w:t>December 2017</w:t>
                      </w:r>
                    </w:p>
                    <w:p w14:paraId="16103EA9" w14:textId="247D0B96" w:rsidR="00401294" w:rsidRPr="00E37089" w:rsidRDefault="00401294" w:rsidP="00185E78">
                      <w:pPr>
                        <w:pStyle w:val="Text"/>
                        <w:spacing w:before="0"/>
                        <w:ind w:right="0"/>
                      </w:pPr>
                      <w:r w:rsidRPr="00A640B3">
                        <w:rPr>
                          <w:b/>
                        </w:rPr>
                        <w:t xml:space="preserve">Last </w:t>
                      </w:r>
                      <w:r w:rsidRPr="00E37089">
                        <w:rPr>
                          <w:b/>
                        </w:rPr>
                        <w:t xml:space="preserve">updated: </w:t>
                      </w:r>
                      <w:r w:rsidR="004F29AC" w:rsidRPr="00E37089">
                        <w:t>August 2026</w:t>
                      </w:r>
                    </w:p>
                    <w:p w14:paraId="08409C89" w14:textId="171A8D12" w:rsidR="00401294" w:rsidRPr="00E03010" w:rsidRDefault="00401294" w:rsidP="00E03010">
                      <w:pPr>
                        <w:pStyle w:val="Text"/>
                        <w:spacing w:before="0"/>
                        <w:ind w:right="0"/>
                      </w:pPr>
                      <w:r w:rsidRPr="00E37089">
                        <w:rPr>
                          <w:b/>
                        </w:rPr>
                        <w:t>Version:</w:t>
                      </w:r>
                      <w:r w:rsidRPr="00E37089">
                        <w:t xml:space="preserve"> </w:t>
                      </w:r>
                      <w:r w:rsidR="004F29AC" w:rsidRPr="00E37089">
                        <w:t>10.0</w:t>
                      </w:r>
                      <w:r w:rsidR="00860577">
                        <w:t xml:space="preserve"> </w:t>
                      </w:r>
                    </w:p>
                    <w:p w14:paraId="31C1DDA8" w14:textId="77777777" w:rsidR="00401294" w:rsidRPr="00E03010" w:rsidRDefault="00401294" w:rsidP="00E03010">
                      <w:pPr>
                        <w:pStyle w:val="Text"/>
                      </w:pPr>
                    </w:p>
                    <w:p w14:paraId="75613E1C" w14:textId="77777777" w:rsidR="00401294" w:rsidRPr="001B43CF" w:rsidRDefault="00401294" w:rsidP="00BE5C0C">
                      <w:pPr>
                        <w:pStyle w:val="Heading3"/>
                      </w:pPr>
                      <w:r>
                        <w:t xml:space="preserve"> </w:t>
                      </w:r>
                    </w:p>
                    <w:p w14:paraId="2E98AE56" w14:textId="77777777" w:rsidR="00401294" w:rsidRDefault="00401294" w:rsidP="00BE5C0C">
                      <w:pPr>
                        <w:pStyle w:val="Heading3"/>
                      </w:pPr>
                    </w:p>
                  </w:txbxContent>
                </v:textbox>
                <w10:wrap anchory="margin"/>
              </v:shape>
            </w:pict>
          </mc:Fallback>
        </mc:AlternateContent>
      </w:r>
      <w:r w:rsidRPr="00E37089">
        <w:rPr>
          <w:noProof/>
          <w:lang w:eastAsia="en-AU"/>
        </w:rPr>
        <mc:AlternateContent>
          <mc:Choice Requires="wps">
            <w:drawing>
              <wp:anchor distT="0" distB="0" distL="114300" distR="114300" simplePos="0" relativeHeight="251658240" behindDoc="0" locked="0" layoutInCell="1" allowOverlap="1" wp14:anchorId="2ABC8CBA" wp14:editId="4D36628E">
                <wp:simplePos x="0" y="0"/>
                <wp:positionH relativeFrom="column">
                  <wp:posOffset>928370</wp:posOffset>
                </wp:positionH>
                <wp:positionV relativeFrom="margin">
                  <wp:posOffset>8401685</wp:posOffset>
                </wp:positionV>
                <wp:extent cx="4533900" cy="791845"/>
                <wp:effectExtent l="0" t="0" r="0" b="8255"/>
                <wp:wrapNone/>
                <wp:docPr id="14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3A2C5" w14:textId="77777777" w:rsidR="00401294" w:rsidRDefault="00401294" w:rsidP="00DE38D8">
                            <w:pPr>
                              <w:pStyle w:val="Imprint"/>
                              <w:spacing w:before="0"/>
                              <w:ind w:left="142" w:right="10"/>
                              <w:rPr>
                                <w:color w:val="000000"/>
                              </w:rPr>
                            </w:pPr>
                            <w:r w:rsidRPr="005C2FCF">
                              <w:rPr>
                                <w:color w:val="000000"/>
                              </w:rPr>
                              <w:t>The views and opinions expressed in this document are those of the author/</w:t>
                            </w:r>
                            <w:r>
                              <w:rPr>
                                <w:color w:val="000000"/>
                              </w:rPr>
                              <w:br/>
                            </w:r>
                            <w:r w:rsidRPr="005C2FCF">
                              <w:rPr>
                                <w:color w:val="000000"/>
                              </w:rPr>
                              <w:t>project</w:t>
                            </w:r>
                            <w:r>
                              <w:rPr>
                                <w:color w:val="000000"/>
                              </w:rPr>
                              <w:t xml:space="preserve"> </w:t>
                            </w:r>
                            <w:r w:rsidRPr="005C2FCF">
                              <w:rPr>
                                <w:color w:val="000000"/>
                              </w:rPr>
                              <w:t>team and do not necessarily reflect the view</w:t>
                            </w:r>
                            <w:r>
                              <w:rPr>
                                <w:color w:val="000000"/>
                              </w:rPr>
                              <w:t xml:space="preserve">s of the Australian Government </w:t>
                            </w:r>
                            <w:r>
                              <w:rPr>
                                <w:color w:val="000000"/>
                              </w:rPr>
                              <w:br/>
                              <w:t xml:space="preserve">or </w:t>
                            </w:r>
                            <w:r w:rsidRPr="005C2FCF">
                              <w:rPr>
                                <w:color w:val="000000"/>
                              </w:rPr>
                              <w:t>state and territory government</w:t>
                            </w:r>
                            <w:r>
                              <w:rPr>
                                <w:color w:val="000000"/>
                              </w:rPr>
                              <w:t>s</w:t>
                            </w:r>
                            <w:r w:rsidRPr="005C2FCF">
                              <w:rPr>
                                <w:color w:val="000000"/>
                              </w:rPr>
                              <w:t>.</w:t>
                            </w:r>
                          </w:p>
                          <w:p w14:paraId="3AA84432" w14:textId="77777777" w:rsidR="00401294" w:rsidRDefault="00401294" w:rsidP="00DE38D8">
                            <w:pPr>
                              <w:pStyle w:val="Imprint"/>
                              <w:spacing w:before="0"/>
                              <w:ind w:left="142" w:right="10"/>
                              <w:rPr>
                                <w:color w:val="000000"/>
                              </w:rPr>
                            </w:pPr>
                          </w:p>
                          <w:p w14:paraId="644D09D4" w14:textId="77777777" w:rsidR="00401294" w:rsidRPr="005C2FCF" w:rsidRDefault="00401294" w:rsidP="00DE38D8">
                            <w:pPr>
                              <w:pStyle w:val="Imprint"/>
                              <w:spacing w:before="0"/>
                              <w:ind w:left="142" w:right="10"/>
                              <w:rPr>
                                <w:color w:val="000000"/>
                              </w:rPr>
                            </w:pPr>
                          </w:p>
                          <w:p w14:paraId="7A7EF7C8" w14:textId="77777777" w:rsidR="00401294" w:rsidRDefault="00401294" w:rsidP="00DE38D8">
                            <w:pPr>
                              <w:spacing w:before="0"/>
                              <w:ind w:left="284" w:right="29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C8CBA" id="Text Box 115" o:spid="_x0000_s1027" type="#_x0000_t202" style="position:absolute;margin-left:73.1pt;margin-top:661.55pt;width:357pt;height:6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MG4wEAAKgDAAAOAAAAZHJzL2Uyb0RvYy54bWysU9tu2zAMfR+wfxD0vthOk7Ux4hRdiw4D&#10;ugvQ9QNkWbaF2aJGKbGzrx8lu2m2vg17EURSPjznkN5ej33HDgqdBlPwbJFypoyESpum4E/f799d&#10;cea8MJXowKiCH5Xj17u3b7aDzdUSWugqhYxAjMsHW/DWe5sniZOt6oVbgFWGijVgLzyF2CQVioHQ&#10;+y5Zpun7ZACsLIJUzlH2biryXcSvayX917p2yrOu4MTNxxPjWYYz2W1F3qCwrZYzDfEPLHqhDTU9&#10;Qd0JL9ge9SuoXksEB7VfSOgTqGstVdRAarL0LzWPrbAqaiFznD3Z5P4frPxyeLTfkPnxA4w0wCjC&#10;2QeQPxwzcNsK06gbRBhaJSpqnAXLksG6fP40WO1yF0DK4TNUNGSx9xCBxhr74ArpZIROAzieTFej&#10;Z5KSq/XFxSalkqTa5Sa7Wq1jC5E/f23R+Y8KehYuBUcaakQXhwfnAxuRPz8JzQzc666Lg+3MHwl6&#10;GDKRfSA8UfdjOTJdzdKCmBKqI8lBmNaF1psuLeAvzgZalYK7n3uBirPukyFLNtlqFXYrBqv15ZIC&#10;PK+U5xVhJEEV3HM2XW/9tI97i7ppqdM0BAM3ZGOto8IXVjN9WocofF7dsG/ncXz18oPtfgMAAP//&#10;AwBQSwMEFAAGAAgAAAAhAOWGbFnfAAAADQEAAA8AAABkcnMvZG93bnJldi54bWxMj0FPwzAMhe9I&#10;/IfISNxYsq50pTSdEIgriMGQuGWN11Y0TtVka/n3eCe4+fk9PX8uN7PrxQnH0HnSsFwoEEi1tx01&#10;Gj7en29yECEasqb3hBp+MMCmurwoTWH9RG942sZGcAmFwmhoYxwKKUPdojNh4Qck9g5+dCayHBtp&#10;RzNxuetlolQmnemIL7RmwMcW6+/t0WnYvRy+PlP12jy522Hys5Lk7qTW11fzwz2IiHP8C8MZn9Gh&#10;Yqa9P5INomedZglHeVglqyUIjuSZ4tX+7KXrHGRVyv9fVL8AAAD//wMAUEsBAi0AFAAGAAgAAAAh&#10;ALaDOJL+AAAA4QEAABMAAAAAAAAAAAAAAAAAAAAAAFtDb250ZW50X1R5cGVzXS54bWxQSwECLQAU&#10;AAYACAAAACEAOP0h/9YAAACUAQAACwAAAAAAAAAAAAAAAAAvAQAAX3JlbHMvLnJlbHNQSwECLQAU&#10;AAYACAAAACEAXEojBuMBAACoAwAADgAAAAAAAAAAAAAAAAAuAgAAZHJzL2Uyb0RvYy54bWxQSwEC&#10;LQAUAAYACAAAACEA5YZsWd8AAAANAQAADwAAAAAAAAAAAAAAAAA9BAAAZHJzL2Rvd25yZXYueG1s&#10;UEsFBgAAAAAEAAQA8wAAAEkFAAAAAA==&#10;" filled="f" stroked="f">
                <v:textbox>
                  <w:txbxContent>
                    <w:p w14:paraId="62A3A2C5" w14:textId="77777777" w:rsidR="00401294" w:rsidRDefault="00401294" w:rsidP="00DE38D8">
                      <w:pPr>
                        <w:pStyle w:val="Imprint"/>
                        <w:spacing w:before="0"/>
                        <w:ind w:left="142" w:right="10"/>
                        <w:rPr>
                          <w:color w:val="000000"/>
                        </w:rPr>
                      </w:pPr>
                      <w:r w:rsidRPr="005C2FCF">
                        <w:rPr>
                          <w:color w:val="000000"/>
                        </w:rPr>
                        <w:t>The views and opinions expressed in this document are those of the author/</w:t>
                      </w:r>
                      <w:r>
                        <w:rPr>
                          <w:color w:val="000000"/>
                        </w:rPr>
                        <w:br/>
                      </w:r>
                      <w:r w:rsidRPr="005C2FCF">
                        <w:rPr>
                          <w:color w:val="000000"/>
                        </w:rPr>
                        <w:t>project</w:t>
                      </w:r>
                      <w:r>
                        <w:rPr>
                          <w:color w:val="000000"/>
                        </w:rPr>
                        <w:t xml:space="preserve"> </w:t>
                      </w:r>
                      <w:r w:rsidRPr="005C2FCF">
                        <w:rPr>
                          <w:color w:val="000000"/>
                        </w:rPr>
                        <w:t>team and do not necessarily reflect the view</w:t>
                      </w:r>
                      <w:r>
                        <w:rPr>
                          <w:color w:val="000000"/>
                        </w:rPr>
                        <w:t xml:space="preserve">s of the Australian Government </w:t>
                      </w:r>
                      <w:r>
                        <w:rPr>
                          <w:color w:val="000000"/>
                        </w:rPr>
                        <w:br/>
                        <w:t xml:space="preserve">or </w:t>
                      </w:r>
                      <w:r w:rsidRPr="005C2FCF">
                        <w:rPr>
                          <w:color w:val="000000"/>
                        </w:rPr>
                        <w:t>state and territory government</w:t>
                      </w:r>
                      <w:r>
                        <w:rPr>
                          <w:color w:val="000000"/>
                        </w:rPr>
                        <w:t>s</w:t>
                      </w:r>
                      <w:r w:rsidRPr="005C2FCF">
                        <w:rPr>
                          <w:color w:val="000000"/>
                        </w:rPr>
                        <w:t>.</w:t>
                      </w:r>
                    </w:p>
                    <w:p w14:paraId="3AA84432" w14:textId="77777777" w:rsidR="00401294" w:rsidRDefault="00401294" w:rsidP="00DE38D8">
                      <w:pPr>
                        <w:pStyle w:val="Imprint"/>
                        <w:spacing w:before="0"/>
                        <w:ind w:left="142" w:right="10"/>
                        <w:rPr>
                          <w:color w:val="000000"/>
                        </w:rPr>
                      </w:pPr>
                    </w:p>
                    <w:p w14:paraId="644D09D4" w14:textId="77777777" w:rsidR="00401294" w:rsidRPr="005C2FCF" w:rsidRDefault="00401294" w:rsidP="00DE38D8">
                      <w:pPr>
                        <w:pStyle w:val="Imprint"/>
                        <w:spacing w:before="0"/>
                        <w:ind w:left="142" w:right="10"/>
                        <w:rPr>
                          <w:color w:val="000000"/>
                        </w:rPr>
                      </w:pPr>
                    </w:p>
                    <w:p w14:paraId="7A7EF7C8" w14:textId="77777777" w:rsidR="00401294" w:rsidRDefault="00401294" w:rsidP="00DE38D8">
                      <w:pPr>
                        <w:spacing w:before="0"/>
                        <w:ind w:left="284" w:right="294"/>
                      </w:pPr>
                    </w:p>
                  </w:txbxContent>
                </v:textbox>
                <w10:wrap anchory="margin"/>
              </v:shape>
            </w:pict>
          </mc:Fallback>
        </mc:AlternateContent>
      </w:r>
      <w:r w:rsidR="00DE38D8" w:rsidRPr="00E37089">
        <w:br w:type="page"/>
      </w:r>
      <w:r w:rsidR="00DE38D8" w:rsidRPr="00E37089">
        <w:rPr>
          <w:rFonts w:ascii="Tahoma" w:hAnsi="Tahoma" w:cs="Tahoma"/>
          <w:sz w:val="24"/>
          <w:szCs w:val="24"/>
        </w:rPr>
        <w:lastRenderedPageBreak/>
        <w:t>Publisher</w:t>
      </w:r>
      <w:r w:rsidR="00896FA4" w:rsidRPr="00E37089">
        <w:rPr>
          <w:rFonts w:ascii="Tahoma" w:hAnsi="Tahoma" w:cs="Tahoma"/>
          <w:sz w:val="24"/>
          <w:szCs w:val="24"/>
        </w:rPr>
        <w:t>’</w:t>
      </w:r>
      <w:r w:rsidR="00DE38D8" w:rsidRPr="00E37089">
        <w:rPr>
          <w:rFonts w:ascii="Tahoma" w:hAnsi="Tahoma" w:cs="Tahoma"/>
          <w:sz w:val="24"/>
          <w:szCs w:val="24"/>
        </w:rPr>
        <w:t>s note</w:t>
      </w:r>
    </w:p>
    <w:p w14:paraId="0E2F8A4B" w14:textId="415ACF3A" w:rsidR="00DE38D8" w:rsidRPr="00E37089" w:rsidRDefault="00DE38D8" w:rsidP="0053020F">
      <w:pPr>
        <w:spacing w:line="260" w:lineRule="atLeast"/>
        <w:ind w:right="282"/>
        <w:rPr>
          <w:sz w:val="16"/>
        </w:rPr>
      </w:pPr>
      <w:r w:rsidRPr="00E37089">
        <w:rPr>
          <w:sz w:val="16"/>
        </w:rPr>
        <w:t xml:space="preserve">Additional information relating to this publication is available from </w:t>
      </w:r>
      <w:r w:rsidR="00312534" w:rsidRPr="00E37089">
        <w:rPr>
          <w:sz w:val="16"/>
        </w:rPr>
        <w:t xml:space="preserve">the LSAY </w:t>
      </w:r>
      <w:r w:rsidRPr="00E37089">
        <w:rPr>
          <w:sz w:val="16"/>
        </w:rPr>
        <w:t>website</w:t>
      </w:r>
      <w:r w:rsidR="007C7B84" w:rsidRPr="00E37089">
        <w:rPr>
          <w:sz w:val="16"/>
        </w:rPr>
        <w:t>:</w:t>
      </w:r>
      <w:r w:rsidRPr="00E37089">
        <w:rPr>
          <w:sz w:val="16"/>
        </w:rPr>
        <w:t xml:space="preserve"> &lt;ww</w:t>
      </w:r>
      <w:r w:rsidR="00127E70" w:rsidRPr="00E37089">
        <w:rPr>
          <w:sz w:val="16"/>
        </w:rPr>
        <w:t>w.</w:t>
      </w:r>
      <w:r w:rsidR="009B4CCC" w:rsidRPr="00E37089">
        <w:rPr>
          <w:sz w:val="16"/>
        </w:rPr>
        <w:t>lsay</w:t>
      </w:r>
      <w:r w:rsidR="00127E70" w:rsidRPr="00E37089">
        <w:rPr>
          <w:sz w:val="16"/>
        </w:rPr>
        <w:t>.edu.au/publications/</w:t>
      </w:r>
      <w:r w:rsidR="00991065" w:rsidRPr="00E37089">
        <w:rPr>
          <w:sz w:val="16"/>
        </w:rPr>
        <w:t>search-for-lsay-publications</w:t>
      </w:r>
      <w:r w:rsidR="005F2D92" w:rsidRPr="00E37089">
        <w:rPr>
          <w:sz w:val="16"/>
        </w:rPr>
        <w:t>/lsay-2015-cohort-user-guide</w:t>
      </w:r>
      <w:r w:rsidRPr="00E37089">
        <w:rPr>
          <w:sz w:val="16"/>
        </w:rPr>
        <w:t>&gt;.</w:t>
      </w:r>
    </w:p>
    <w:p w14:paraId="50D910B3" w14:textId="0F4DE49E" w:rsidR="00DE38D8" w:rsidRPr="00E37089" w:rsidRDefault="00EA38B0" w:rsidP="0053020F">
      <w:pPr>
        <w:spacing w:before="0" w:after="360" w:line="240" w:lineRule="auto"/>
        <w:rPr>
          <w:rFonts w:ascii="Tahoma" w:hAnsi="Tahoma" w:cs="Tahoma"/>
          <w:color w:val="000000"/>
          <w:kern w:val="28"/>
          <w:sz w:val="56"/>
          <w:szCs w:val="56"/>
        </w:rPr>
        <w:sectPr w:rsidR="00DE38D8" w:rsidRPr="00E37089" w:rsidSect="00DE38D8">
          <w:pgSz w:w="11906" w:h="16838" w:code="9"/>
          <w:pgMar w:top="1276" w:right="1701" w:bottom="1276" w:left="1418" w:header="709" w:footer="709" w:gutter="0"/>
          <w:cols w:space="708"/>
          <w:docGrid w:linePitch="360"/>
        </w:sectPr>
      </w:pPr>
      <w:r w:rsidRPr="00E37089">
        <w:rPr>
          <w:rFonts w:ascii="Tahoma" w:hAnsi="Tahoma" w:cs="Tahoma"/>
          <w:noProof/>
          <w:color w:val="000000"/>
          <w:kern w:val="28"/>
          <w:sz w:val="56"/>
          <w:szCs w:val="56"/>
          <w:lang w:eastAsia="en-AU"/>
        </w:rPr>
        <mc:AlternateContent>
          <mc:Choice Requires="wps">
            <w:drawing>
              <wp:anchor distT="0" distB="0" distL="114300" distR="114300" simplePos="0" relativeHeight="251658241" behindDoc="0" locked="0" layoutInCell="1" allowOverlap="1" wp14:anchorId="3AF512C4" wp14:editId="4FD20B0C">
                <wp:simplePos x="0" y="0"/>
                <wp:positionH relativeFrom="margin">
                  <wp:align>left</wp:align>
                </wp:positionH>
                <wp:positionV relativeFrom="margin">
                  <wp:posOffset>2957068</wp:posOffset>
                </wp:positionV>
                <wp:extent cx="4806315" cy="6452006"/>
                <wp:effectExtent l="0" t="0" r="13335" b="6350"/>
                <wp:wrapNone/>
                <wp:docPr id="14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315" cy="645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D29BE" w14:textId="1F8B5ED3" w:rsidR="00401294" w:rsidRPr="00E37089" w:rsidRDefault="00401294" w:rsidP="00DE38D8">
                            <w:pPr>
                              <w:pStyle w:val="Imprint"/>
                              <w:rPr>
                                <w:b/>
                                <w:color w:val="000000"/>
                              </w:rPr>
                            </w:pPr>
                            <w:r w:rsidRPr="0079214B">
                              <w:rPr>
                                <w:b/>
                                <w:color w:val="000000"/>
                              </w:rPr>
                              <w:t>© Commonwealth of Au</w:t>
                            </w:r>
                            <w:r w:rsidRPr="00E37089">
                              <w:rPr>
                                <w:b/>
                                <w:color w:val="000000"/>
                              </w:rPr>
                              <w:t xml:space="preserve">stralia, </w:t>
                            </w:r>
                            <w:r w:rsidR="00213ECD" w:rsidRPr="00E37089">
                              <w:rPr>
                                <w:b/>
                                <w:color w:val="000000"/>
                              </w:rPr>
                              <w:t>202</w:t>
                            </w:r>
                            <w:r w:rsidR="004F29AC" w:rsidRPr="00E37089">
                              <w:rPr>
                                <w:b/>
                                <w:color w:val="000000"/>
                              </w:rPr>
                              <w:t>6</w:t>
                            </w:r>
                          </w:p>
                          <w:p w14:paraId="5B771CE3" w14:textId="77777777" w:rsidR="00401294" w:rsidRPr="0062059C" w:rsidRDefault="00401294" w:rsidP="00DE38D8">
                            <w:pPr>
                              <w:pStyle w:val="Imprint"/>
                              <w:rPr>
                                <w:color w:val="000000"/>
                              </w:rPr>
                            </w:pPr>
                            <w:r w:rsidRPr="00E37089">
                              <w:rPr>
                                <w:rFonts w:ascii="Arial" w:hAnsi="Arial" w:cs="Arial"/>
                                <w:noProof/>
                                <w:szCs w:val="16"/>
                                <w:lang w:eastAsia="en-AU"/>
                              </w:rPr>
                              <w:drawing>
                                <wp:inline distT="0" distB="0" distL="0" distR="0" wp14:anchorId="398FFC77" wp14:editId="63D53560">
                                  <wp:extent cx="838200" cy="295275"/>
                                  <wp:effectExtent l="19050" t="0" r="0" b="0"/>
                                  <wp:docPr id="1104132301" name="licensebutton"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 descr="Creative Commons License">
                                            <a:hlinkClick r:id="rId13"/>
                                          </pic:cNvPr>
                                          <pic:cNvPicPr>
                                            <a:picLocks noChangeAspect="1" noChangeArrowheads="1"/>
                                          </pic:cNvPicPr>
                                        </pic:nvPicPr>
                                        <pic:blipFill>
                                          <a:blip r:embed="rId14"/>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14:paraId="039C1985" w14:textId="77777777" w:rsidR="00401294" w:rsidRPr="0062059C" w:rsidRDefault="00401294" w:rsidP="00DE38D8">
                            <w:pPr>
                              <w:pStyle w:val="Imprint"/>
                              <w:rPr>
                                <w:color w:val="000000"/>
                              </w:rPr>
                            </w:pPr>
                            <w:r w:rsidRPr="0062059C">
                              <w:rPr>
                                <w:color w:val="000000"/>
                              </w:rPr>
                              <w:t>With the exception of the Commonwealth Coat of Arms, the Department</w:t>
                            </w:r>
                            <w:r>
                              <w:rPr>
                                <w:color w:val="000000"/>
                              </w:rPr>
                              <w:t>’</w:t>
                            </w:r>
                            <w:r w:rsidRPr="0062059C">
                              <w:rPr>
                                <w:color w:val="000000"/>
                              </w:rPr>
                              <w:t xml:space="preserve">s logo, any material protected by a trade mark and where otherwise noted all material presented in this document is provided under a Creative Commons Attribution 3.0 Australia &lt;creativecommons.org/licenses/by/3.0/au&gt; licence. </w:t>
                            </w:r>
                          </w:p>
                          <w:p w14:paraId="168BA9C2" w14:textId="77777777" w:rsidR="00401294" w:rsidRPr="0062059C" w:rsidRDefault="00401294" w:rsidP="00DE38D8">
                            <w:pPr>
                              <w:pStyle w:val="Imprint"/>
                              <w:rPr>
                                <w:color w:val="000000"/>
                              </w:rPr>
                            </w:pPr>
                            <w:r w:rsidRPr="0062059C">
                              <w:rPr>
                                <w:color w:val="000000"/>
                              </w:rPr>
                              <w:t>The details of the relevant licence conditions are available on the Creative Commons website (accessible using the links provided) as is the full legal code for the CC BY 3.0 AU licence &lt;creativecommons.org/licenses/by/3.0/legalcode&gt;.</w:t>
                            </w:r>
                          </w:p>
                          <w:p w14:paraId="06FC31ED" w14:textId="77777777" w:rsidR="00401294" w:rsidRPr="0062059C" w:rsidRDefault="00401294" w:rsidP="00DE38D8">
                            <w:pPr>
                              <w:pStyle w:val="Imprint"/>
                              <w:rPr>
                                <w:color w:val="000000"/>
                              </w:rPr>
                            </w:pPr>
                            <w:r w:rsidRPr="0062059C">
                              <w:rPr>
                                <w:color w:val="000000"/>
                              </w:rPr>
                              <w:t>The Creative Commons licence conditions do not apply to all logos, graphic design, artwork and photographs. Requests and enquiries concerning other reproduction and rights should be directed to the National Centre for Vocational Education Research (NCVER).</w:t>
                            </w:r>
                          </w:p>
                          <w:p w14:paraId="1413F84A" w14:textId="5E4640D1" w:rsidR="00401294" w:rsidRPr="00B32779" w:rsidRDefault="00401294" w:rsidP="00DE38D8">
                            <w:pPr>
                              <w:pStyle w:val="Imprint"/>
                              <w:rPr>
                                <w:color w:val="000000"/>
                              </w:rPr>
                            </w:pPr>
                            <w:r w:rsidRPr="0062059C">
                              <w:rPr>
                                <w:color w:val="000000"/>
                              </w:rPr>
                              <w:t xml:space="preserve">This document should be </w:t>
                            </w:r>
                            <w:r w:rsidRPr="00B32779">
                              <w:rPr>
                                <w:color w:val="000000"/>
                              </w:rPr>
                              <w:t xml:space="preserve">attributed as </w:t>
                            </w:r>
                            <w:r w:rsidRPr="00E37089">
                              <w:rPr>
                                <w:color w:val="000000"/>
                              </w:rPr>
                              <w:t xml:space="preserve">NCVER </w:t>
                            </w:r>
                            <w:r w:rsidR="00213ECD" w:rsidRPr="00E37089">
                              <w:rPr>
                                <w:color w:val="000000"/>
                              </w:rPr>
                              <w:t>202</w:t>
                            </w:r>
                            <w:r w:rsidR="004F29AC" w:rsidRPr="00E37089">
                              <w:rPr>
                                <w:color w:val="000000"/>
                              </w:rPr>
                              <w:t>6</w:t>
                            </w:r>
                            <w:r w:rsidRPr="00E37089">
                              <w:rPr>
                                <w:color w:val="000000"/>
                              </w:rPr>
                              <w:t xml:space="preserve">, </w:t>
                            </w:r>
                            <w:r w:rsidRPr="00E37089">
                              <w:rPr>
                                <w:i/>
                                <w:color w:val="000000"/>
                              </w:rPr>
                              <w:t>Longitudinal</w:t>
                            </w:r>
                            <w:r w:rsidRPr="00B32779">
                              <w:rPr>
                                <w:i/>
                                <w:color w:val="000000"/>
                              </w:rPr>
                              <w:t xml:space="preserve"> Surveys of Australian Youth (LSAY) 2015 cohort user guide</w:t>
                            </w:r>
                            <w:r w:rsidRPr="00B32779">
                              <w:rPr>
                                <w:color w:val="000000"/>
                              </w:rPr>
                              <w:t>, NCVER, Adelaide.</w:t>
                            </w:r>
                          </w:p>
                          <w:p w14:paraId="5D28E248" w14:textId="215F13A1" w:rsidR="00401294" w:rsidRPr="0062059C" w:rsidRDefault="00401294" w:rsidP="00DE38D8">
                            <w:pPr>
                              <w:pStyle w:val="Imprint"/>
                              <w:rPr>
                                <w:color w:val="000000"/>
                              </w:rPr>
                            </w:pPr>
                            <w:r w:rsidRPr="00B32779">
                              <w:rPr>
                                <w:color w:val="000000"/>
                              </w:rPr>
                              <w:t>This work has been produced by NCVER through the Longitudinal Surveys of Australian Youth (LSAY) Program, on behalf of the Australian Government and state and territory governments, with funding provided through the Australian Government Department of Education.</w:t>
                            </w:r>
                          </w:p>
                          <w:p w14:paraId="047DD53A" w14:textId="77777777" w:rsidR="00401294" w:rsidRDefault="00401294" w:rsidP="00DE38D8">
                            <w:pPr>
                              <w:pStyle w:val="Imprint"/>
                              <w:rPr>
                                <w:color w:val="000000"/>
                              </w:rPr>
                            </w:pPr>
                          </w:p>
                          <w:p w14:paraId="6A69C937" w14:textId="77777777" w:rsidR="00401294" w:rsidRDefault="00401294" w:rsidP="00DE38D8">
                            <w:pPr>
                              <w:pStyle w:val="Imprint"/>
                              <w:rPr>
                                <w:color w:val="000000"/>
                              </w:rPr>
                            </w:pPr>
                            <w:r>
                              <w:rPr>
                                <w:color w:val="000000"/>
                              </w:rPr>
                              <w:t>COVER IMAGE: GETTY IMAGES/THINKSTOCK</w:t>
                            </w:r>
                          </w:p>
                          <w:p w14:paraId="77593731" w14:textId="68FC3B29" w:rsidR="00401294" w:rsidRPr="005C2FCF" w:rsidRDefault="00401294" w:rsidP="00DE38D8">
                            <w:pPr>
                              <w:pStyle w:val="Imprint"/>
                              <w:rPr>
                                <w:color w:val="000000"/>
                              </w:rPr>
                            </w:pPr>
                            <w:r w:rsidRPr="00991065">
                              <w:rPr>
                                <w:color w:val="000000"/>
                              </w:rPr>
                              <w:t>TD/TNC</w:t>
                            </w:r>
                            <w:r w:rsidRPr="00991065">
                              <w:rPr>
                                <w:color w:val="000000"/>
                              </w:rPr>
                              <w:tab/>
                            </w:r>
                            <w:r>
                              <w:rPr>
                                <w:color w:val="000000"/>
                              </w:rPr>
                              <w:t>130.14</w:t>
                            </w:r>
                          </w:p>
                          <w:p w14:paraId="34A74870" w14:textId="77777777" w:rsidR="00401294" w:rsidRPr="005C2FCF" w:rsidRDefault="00401294" w:rsidP="00E719E9">
                            <w:pPr>
                              <w:pStyle w:val="Imprint"/>
                              <w:ind w:right="1700"/>
                              <w:rPr>
                                <w:color w:val="000000"/>
                              </w:rPr>
                            </w:pPr>
                            <w:r w:rsidRPr="005C2FCF">
                              <w:rPr>
                                <w:color w:val="000000"/>
                              </w:rPr>
                              <w:t>Published by NCVER</w:t>
                            </w:r>
                            <w:r>
                              <w:rPr>
                                <w:color w:val="000000"/>
                              </w:rPr>
                              <w:t xml:space="preserve">, </w:t>
                            </w:r>
                            <w:r w:rsidRPr="005C2FCF">
                              <w:rPr>
                                <w:color w:val="000000"/>
                              </w:rPr>
                              <w:t>ABN 87 007 967 311</w:t>
                            </w:r>
                          </w:p>
                          <w:p w14:paraId="1092D16C" w14:textId="4BC6933E" w:rsidR="00401294" w:rsidRPr="005C2FCF" w:rsidRDefault="006D3702" w:rsidP="00E719E9">
                            <w:pPr>
                              <w:pStyle w:val="Imprint"/>
                              <w:ind w:right="1700"/>
                              <w:rPr>
                                <w:color w:val="000000"/>
                              </w:rPr>
                            </w:pPr>
                            <w:r w:rsidRPr="006D3702">
                              <w:rPr>
                                <w:color w:val="000000"/>
                              </w:rPr>
                              <w:t>Level 4, 191 Pulteney Street (Naylor House), Adelaide, SA 5000</w:t>
                            </w:r>
                            <w:r w:rsidR="00401294" w:rsidRPr="00E93F90">
                              <w:rPr>
                                <w:color w:val="000000"/>
                              </w:rPr>
                              <w:br/>
                              <w:t>PO Box 8288 Station Arcade, Adelaide SA 5000, Australia</w:t>
                            </w:r>
                          </w:p>
                          <w:p w14:paraId="6B78E2D1" w14:textId="46D834D5" w:rsidR="00401294" w:rsidRPr="00E579F8" w:rsidRDefault="00401294" w:rsidP="00E719E9">
                            <w:pPr>
                              <w:pStyle w:val="Imprint"/>
                              <w:tabs>
                                <w:tab w:val="left" w:pos="2127"/>
                              </w:tabs>
                              <w:rPr>
                                <w:szCs w:val="16"/>
                              </w:rPr>
                            </w:pPr>
                            <w:r w:rsidRPr="00E579F8">
                              <w:rPr>
                                <w:b/>
                                <w:szCs w:val="16"/>
                              </w:rPr>
                              <w:t>Phone</w:t>
                            </w:r>
                            <w:r w:rsidRPr="00E579F8">
                              <w:rPr>
                                <w:szCs w:val="16"/>
                              </w:rPr>
                              <w:t xml:space="preserve"> +61 8 8230 8400     </w:t>
                            </w:r>
                            <w:r w:rsidRPr="00E579F8">
                              <w:rPr>
                                <w:b/>
                                <w:szCs w:val="16"/>
                              </w:rPr>
                              <w:t>Email</w:t>
                            </w:r>
                            <w:r w:rsidRPr="00E579F8">
                              <w:rPr>
                                <w:szCs w:val="16"/>
                              </w:rPr>
                              <w:t xml:space="preserve"> </w:t>
                            </w:r>
                            <w:hyperlink r:id="rId15" w:history="1">
                              <w:r w:rsidRPr="00E579F8">
                                <w:rPr>
                                  <w:rStyle w:val="Hyperlink"/>
                                  <w:sz w:val="16"/>
                                  <w:szCs w:val="16"/>
                                </w:rPr>
                                <w:t>ncver@ncver.edu.au</w:t>
                              </w:r>
                            </w:hyperlink>
                          </w:p>
                          <w:p w14:paraId="17A249D0" w14:textId="6F6FAB2A" w:rsidR="00401294" w:rsidRPr="00E579F8" w:rsidRDefault="00401294" w:rsidP="00E719E9">
                            <w:pPr>
                              <w:pStyle w:val="Imprint"/>
                              <w:tabs>
                                <w:tab w:val="left" w:pos="2127"/>
                              </w:tabs>
                              <w:spacing w:before="0"/>
                              <w:rPr>
                                <w:szCs w:val="16"/>
                              </w:rPr>
                            </w:pPr>
                            <w:r w:rsidRPr="00E579F8">
                              <w:rPr>
                                <w:b/>
                                <w:szCs w:val="16"/>
                              </w:rPr>
                              <w:t>Web</w:t>
                            </w:r>
                            <w:r w:rsidRPr="00E579F8">
                              <w:rPr>
                                <w:szCs w:val="16"/>
                              </w:rPr>
                              <w:t xml:space="preserve"> &lt;https://www.ncver.edu.au&gt;  &lt;</w:t>
                            </w:r>
                            <w:hyperlink r:id="rId16" w:history="1">
                              <w:r w:rsidRPr="00E579F8">
                                <w:rPr>
                                  <w:rStyle w:val="Hyperlink"/>
                                  <w:sz w:val="16"/>
                                  <w:szCs w:val="16"/>
                                </w:rPr>
                                <w:t>http://www.lsay.edu.au</w:t>
                              </w:r>
                            </w:hyperlink>
                            <w:r w:rsidRPr="00E579F8">
                              <w:rPr>
                                <w:szCs w:val="16"/>
                              </w:rPr>
                              <w:t>&gt;</w:t>
                            </w:r>
                          </w:p>
                          <w:p w14:paraId="47F67AF7" w14:textId="1ABD76E4" w:rsidR="00401294" w:rsidRDefault="00401294" w:rsidP="00EA38B0">
                            <w:pPr>
                              <w:pStyle w:val="Imprint"/>
                              <w:tabs>
                                <w:tab w:val="left" w:pos="993"/>
                                <w:tab w:val="left" w:pos="3686"/>
                              </w:tabs>
                              <w:spacing w:before="120" w:after="240"/>
                              <w:rPr>
                                <w:szCs w:val="16"/>
                              </w:rPr>
                            </w:pPr>
                            <w:r w:rsidRPr="00E579F8">
                              <w:rPr>
                                <w:b/>
                                <w:szCs w:val="16"/>
                              </w:rPr>
                              <w:t>Follow us:</w:t>
                            </w:r>
                          </w:p>
                          <w:p w14:paraId="72DAF715" w14:textId="77777777" w:rsidR="00EA38B0" w:rsidRDefault="00EA38B0" w:rsidP="00EA38B0">
                            <w:pPr>
                              <w:pStyle w:val="NoParagraphStyle"/>
                              <w:rPr>
                                <w:rFonts w:ascii="Trebuchet MS" w:hAnsi="Trebuchet MS"/>
                                <w:sz w:val="16"/>
                                <w:szCs w:val="16"/>
                              </w:rPr>
                            </w:pPr>
                            <w:r w:rsidRPr="009C23FC">
                              <w:rPr>
                                <w:rFonts w:ascii="Trebuchet MS" w:hAnsi="Trebuchet MS"/>
                                <w:noProof/>
                                <w:sz w:val="16"/>
                                <w:szCs w:val="16"/>
                                <w:lang w:eastAsia="en-AU"/>
                              </w:rPr>
                              <w:drawing>
                                <wp:inline distT="0" distB="0" distL="0" distR="0" wp14:anchorId="318C4A01" wp14:editId="6DFFD46A">
                                  <wp:extent cx="122684" cy="126000"/>
                                  <wp:effectExtent l="0" t="0" r="0" b="7620"/>
                                  <wp:docPr id="469527668" name="Picture 46952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54646" name="Picture 142465464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2684" cy="126000"/>
                                          </a:xfrm>
                                          <a:prstGeom prst="rect">
                                            <a:avLst/>
                                          </a:prstGeom>
                                          <a:noFill/>
                                          <a:ln>
                                            <a:noFill/>
                                          </a:ln>
                                        </pic:spPr>
                                      </pic:pic>
                                    </a:graphicData>
                                  </a:graphic>
                                </wp:inline>
                              </w:drawing>
                            </w:r>
                            <w:r>
                              <w:rPr>
                                <w:rFonts w:ascii="Trebuchet MS" w:hAnsi="Trebuchet MS"/>
                                <w:sz w:val="16"/>
                                <w:szCs w:val="16"/>
                              </w:rPr>
                              <w:t xml:space="preserve">  </w:t>
                            </w:r>
                            <w:r w:rsidRPr="009C23FC">
                              <w:rPr>
                                <w:rFonts w:ascii="Trebuchet MS" w:hAnsi="Trebuchet MS"/>
                                <w:sz w:val="16"/>
                                <w:szCs w:val="16"/>
                              </w:rPr>
                              <w:t>&lt;</w:t>
                            </w:r>
                            <w:hyperlink r:id="rId18" w:history="1">
                              <w:r w:rsidRPr="00B41AF8">
                                <w:rPr>
                                  <w:rStyle w:val="Hyperlink"/>
                                  <w:sz w:val="16"/>
                                  <w:szCs w:val="16"/>
                                </w:rPr>
                                <w:t>https://x.com/ncver</w:t>
                              </w:r>
                            </w:hyperlink>
                            <w:r w:rsidRPr="009C23FC">
                              <w:rPr>
                                <w:rFonts w:ascii="Trebuchet MS" w:hAnsi="Trebuchet MS"/>
                                <w:sz w:val="16"/>
                                <w:szCs w:val="16"/>
                              </w:rPr>
                              <w:t xml:space="preserve">&gt;  </w:t>
                            </w:r>
                          </w:p>
                          <w:p w14:paraId="5545CA34" w14:textId="77777777" w:rsidR="00EA38B0" w:rsidRDefault="00EA38B0" w:rsidP="00EA38B0">
                            <w:pPr>
                              <w:pStyle w:val="NoParagraphStyle"/>
                              <w:spacing w:after="40"/>
                              <w:rPr>
                                <w:rFonts w:ascii="Trebuchet MS" w:hAnsi="Trebuchet MS"/>
                                <w:sz w:val="16"/>
                                <w:szCs w:val="16"/>
                              </w:rPr>
                            </w:pPr>
                            <w:r>
                              <w:rPr>
                                <w:noProof/>
                              </w:rPr>
                              <w:drawing>
                                <wp:inline distT="0" distB="0" distL="0" distR="0" wp14:anchorId="0A84CE5D" wp14:editId="23ED6FF9">
                                  <wp:extent cx="120566" cy="123825"/>
                                  <wp:effectExtent l="0" t="0" r="0" b="0"/>
                                  <wp:docPr id="1886698366" name="Picture 188669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3522" name="Picture 75926352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20566" cy="123825"/>
                                          </a:xfrm>
                                          <a:prstGeom prst="rect">
                                            <a:avLst/>
                                          </a:prstGeom>
                                          <a:noFill/>
                                          <a:ln>
                                            <a:noFill/>
                                          </a:ln>
                                        </pic:spPr>
                                      </pic:pic>
                                    </a:graphicData>
                                  </a:graphic>
                                </wp:inline>
                              </w:drawing>
                            </w:r>
                            <w:r>
                              <w:t xml:space="preserve">  </w:t>
                            </w:r>
                            <w:r>
                              <w:rPr>
                                <w:rFonts w:ascii="Trebuchet MS" w:hAnsi="Trebuchet MS"/>
                                <w:sz w:val="16"/>
                                <w:szCs w:val="16"/>
                              </w:rPr>
                              <w:t>&lt;</w:t>
                            </w:r>
                            <w:hyperlink r:id="rId20" w:history="1">
                              <w:r w:rsidRPr="002F0129">
                                <w:rPr>
                                  <w:rStyle w:val="Hyperlink"/>
                                  <w:sz w:val="16"/>
                                  <w:szCs w:val="16"/>
                                </w:rPr>
                                <w:t>https://www.linkedin.com/company/ncver</w:t>
                              </w:r>
                            </w:hyperlink>
                            <w:r>
                              <w:rPr>
                                <w:rFonts w:ascii="Trebuchet MS" w:hAnsi="Trebuchet MS"/>
                                <w:sz w:val="16"/>
                                <w:szCs w:val="16"/>
                              </w:rPr>
                              <w:t>&gt;</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p>
                          <w:p w14:paraId="716B042E" w14:textId="77777777" w:rsidR="00EA38B0" w:rsidRPr="006D01F0" w:rsidRDefault="00EA38B0" w:rsidP="00EA38B0">
                            <w:pPr>
                              <w:pStyle w:val="NoParagraphStyle"/>
                              <w:rPr>
                                <w:rFonts w:ascii="Trebuchet MS" w:hAnsi="Trebuchet MS"/>
                                <w:sz w:val="16"/>
                                <w:szCs w:val="16"/>
                              </w:rPr>
                            </w:pPr>
                            <w:r>
                              <w:rPr>
                                <w:rFonts w:ascii="Trebuchet MS" w:hAnsi="Trebuchet MS"/>
                                <w:noProof/>
                                <w:sz w:val="16"/>
                                <w:szCs w:val="16"/>
                              </w:rPr>
                              <w:drawing>
                                <wp:inline distT="0" distB="0" distL="0" distR="0" wp14:anchorId="66ED610C" wp14:editId="3BB0EF0A">
                                  <wp:extent cx="122684" cy="126000"/>
                                  <wp:effectExtent l="0" t="0" r="0" b="7620"/>
                                  <wp:docPr id="1916418394" name="Picture 1916418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454091" name="Picture 30745409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22684" cy="126000"/>
                                          </a:xfrm>
                                          <a:prstGeom prst="rect">
                                            <a:avLst/>
                                          </a:prstGeom>
                                          <a:noFill/>
                                          <a:ln>
                                            <a:noFill/>
                                          </a:ln>
                                        </pic:spPr>
                                      </pic:pic>
                                    </a:graphicData>
                                  </a:graphic>
                                </wp:inline>
                              </w:drawing>
                            </w:r>
                            <w:r>
                              <w:rPr>
                                <w:rFonts w:ascii="Trebuchet MS" w:hAnsi="Trebuchet MS"/>
                                <w:sz w:val="16"/>
                                <w:szCs w:val="16"/>
                              </w:rPr>
                              <w:t xml:space="preserve">  &lt;</w:t>
                            </w:r>
                            <w:r w:rsidRPr="009C23FC">
                              <w:rPr>
                                <w:rStyle w:val="Hyperlink"/>
                                <w:sz w:val="16"/>
                                <w:szCs w:val="16"/>
                              </w:rPr>
                              <w:t>https://www.facebook.com/ncver.au</w:t>
                            </w:r>
                            <w:r>
                              <w:rPr>
                                <w:rStyle w:val="Hyperlink"/>
                                <w:sz w:val="16"/>
                                <w:szCs w:val="16"/>
                              </w:rPr>
                              <w:t>&gt;</w:t>
                            </w:r>
                          </w:p>
                          <w:p w14:paraId="7317CB30" w14:textId="77777777" w:rsidR="00EA38B0" w:rsidRPr="00E579F8" w:rsidRDefault="00EA38B0" w:rsidP="00E719E9">
                            <w:pPr>
                              <w:pStyle w:val="Imprint"/>
                              <w:tabs>
                                <w:tab w:val="left" w:pos="993"/>
                                <w:tab w:val="left" w:pos="3686"/>
                              </w:tabs>
                              <w:spacing w:before="0"/>
                              <w:rPr>
                                <w:szCs w:val="16"/>
                              </w:rPr>
                            </w:pPr>
                          </w:p>
                          <w:p w14:paraId="55D83DBB" w14:textId="77777777" w:rsidR="00401294" w:rsidRDefault="00401294" w:rsidP="00DE38D8">
                            <w:pPr>
                              <w:pStyle w:val="Imprint"/>
                              <w:rPr>
                                <w:color w:val="000000"/>
                              </w:rPr>
                            </w:pPr>
                            <w:r w:rsidRPr="005C2FCF">
                              <w:rPr>
                                <w:color w:val="000000"/>
                              </w:rPr>
                              <w:br/>
                            </w:r>
                          </w:p>
                        </w:txbxContent>
                      </wps:txbx>
                      <wps:bodyPr rot="0" vert="horz" wrap="square" lIns="0" tIns="45720" rIns="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AF512C4" id="Text Box 116" o:spid="_x0000_s1028" type="#_x0000_t202" style="position:absolute;margin-left:0;margin-top:232.85pt;width:378.45pt;height:508.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SZ4AEAAKEDAAAOAAAAZHJzL2Uyb0RvYy54bWysU9GO0zAQfEfiHyy/07SlLaeo6em40yGk&#10;g0M6+ADHcRKLxGt23Sbl61k7be+AN8SLZa+d2ZnZyfZ67DtxMEgWXCEXs7kUxmmorGsK+e3r/Zsr&#10;KSgoV6kOnCnk0ZC83r1+tR18bpbQQlcZFAziKB98IdsQfJ5lpFvTK5qBN44va8BeBT5ik1WoBkbv&#10;u2w5n2+yAbDyCNoQcfVuupS7hF/XRofHuiYTRFdI5hbSimkt45rttipvUPnW6hMN9Q8semUdN71A&#10;3amgxB7tX1C91QgEdZhp6DOoa6tN0sBqFvM/1Dy1ypukhc0hf7GJ/h+s/nx48l9QhPE9jDzAJIL8&#10;A+jvJBzctso15gYRhtaoihsvomXZ4Ck/fRqtppwiSDl8goqHrPYBEtBYYx9dYZ2C0XkAx4vpZgxC&#10;c3F1Nd+8Xayl0Hy3Wa3jVFMPlZ8/90jhg4FexE0hkaea4NXhgUKko/Lzk9jNwb3tujTZzv1W4Iex&#10;kuhHxhP3MJajsFUhl7FvVFNCdWQ9CFNeON+8aQF/SjFwVgpJP/YKjRTdR8eexGClzWr9bskHPFfL&#10;l1XlNEMUspRi2t6GKYh7j7ZpucPkvoMb9q+2SdkzmxNtzkESfMpsDNrLc3r1/GftfgEAAP//AwBQ&#10;SwMEFAAGAAgAAAAhANOUISvfAAAACQEAAA8AAABkcnMvZG93bnJldi54bWxMj0FPg0AQhe8m/ofN&#10;mHgxdkEpRWRpqqmpV0uTXrfsFIjsLLLbFv+940mPk/fyzfeK5WR7ccbRd44UxLMIBFLtTEeNgl31&#10;dp+B8EGT0b0jVPCNHpbl9VWhc+Mu9IHnbWgEQ8jnWkEbwpBL6esWrfYzNyBxdnSj1YHPsZFm1BeG&#10;214+RFEqre6IP7R6wNcW68/tySpIXvCo4ypZbdbV9LW/e0zitXxX6vZmWj2DCDiFvzL86rM6lOx0&#10;cCcyXvQKeEhgUjpfgOB4MU+fQBy4l2RxBrIs5P8F5Q8AAAD//wMAUEsBAi0AFAAGAAgAAAAhALaD&#10;OJL+AAAA4QEAABMAAAAAAAAAAAAAAAAAAAAAAFtDb250ZW50X1R5cGVzXS54bWxQSwECLQAUAAYA&#10;CAAAACEAOP0h/9YAAACUAQAACwAAAAAAAAAAAAAAAAAvAQAAX3JlbHMvLnJlbHNQSwECLQAUAAYA&#10;CAAAACEA0EBEmeABAAChAwAADgAAAAAAAAAAAAAAAAAuAgAAZHJzL2Uyb0RvYy54bWxQSwECLQAU&#10;AAYACAAAACEA05QhK98AAAAJAQAADwAAAAAAAAAAAAAAAAA6BAAAZHJzL2Rvd25yZXYueG1sUEsF&#10;BgAAAAAEAAQA8wAAAEYFAAAAAA==&#10;" filled="f" stroked="f">
                <v:textbox inset="0,,0">
                  <w:txbxContent>
                    <w:p w14:paraId="0E3D29BE" w14:textId="1F8B5ED3" w:rsidR="00401294" w:rsidRPr="00E37089" w:rsidRDefault="00401294" w:rsidP="00DE38D8">
                      <w:pPr>
                        <w:pStyle w:val="Imprint"/>
                        <w:rPr>
                          <w:b/>
                          <w:color w:val="000000"/>
                        </w:rPr>
                      </w:pPr>
                      <w:r w:rsidRPr="0079214B">
                        <w:rPr>
                          <w:b/>
                          <w:color w:val="000000"/>
                        </w:rPr>
                        <w:t>© Commonwealth of Au</w:t>
                      </w:r>
                      <w:r w:rsidRPr="00E37089">
                        <w:rPr>
                          <w:b/>
                          <w:color w:val="000000"/>
                        </w:rPr>
                        <w:t xml:space="preserve">stralia, </w:t>
                      </w:r>
                      <w:r w:rsidR="00213ECD" w:rsidRPr="00E37089">
                        <w:rPr>
                          <w:b/>
                          <w:color w:val="000000"/>
                        </w:rPr>
                        <w:t>202</w:t>
                      </w:r>
                      <w:r w:rsidR="004F29AC" w:rsidRPr="00E37089">
                        <w:rPr>
                          <w:b/>
                          <w:color w:val="000000"/>
                        </w:rPr>
                        <w:t>6</w:t>
                      </w:r>
                    </w:p>
                    <w:p w14:paraId="5B771CE3" w14:textId="77777777" w:rsidR="00401294" w:rsidRPr="0062059C" w:rsidRDefault="00401294" w:rsidP="00DE38D8">
                      <w:pPr>
                        <w:pStyle w:val="Imprint"/>
                        <w:rPr>
                          <w:color w:val="000000"/>
                        </w:rPr>
                      </w:pPr>
                      <w:r w:rsidRPr="00E37089">
                        <w:rPr>
                          <w:rFonts w:ascii="Arial" w:hAnsi="Arial" w:cs="Arial"/>
                          <w:noProof/>
                          <w:szCs w:val="16"/>
                          <w:lang w:eastAsia="en-AU"/>
                        </w:rPr>
                        <w:drawing>
                          <wp:inline distT="0" distB="0" distL="0" distR="0" wp14:anchorId="398FFC77" wp14:editId="63D53560">
                            <wp:extent cx="838200" cy="295275"/>
                            <wp:effectExtent l="19050" t="0" r="0" b="0"/>
                            <wp:docPr id="1104132301" name="licensebutton"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 descr="Creative Commons License">
                                      <a:hlinkClick r:id="rId13"/>
                                    </pic:cNvPr>
                                    <pic:cNvPicPr>
                                      <a:picLocks noChangeAspect="1" noChangeArrowheads="1"/>
                                    </pic:cNvPicPr>
                                  </pic:nvPicPr>
                                  <pic:blipFill>
                                    <a:blip r:embed="rId14"/>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14:paraId="039C1985" w14:textId="77777777" w:rsidR="00401294" w:rsidRPr="0062059C" w:rsidRDefault="00401294" w:rsidP="00DE38D8">
                      <w:pPr>
                        <w:pStyle w:val="Imprint"/>
                        <w:rPr>
                          <w:color w:val="000000"/>
                        </w:rPr>
                      </w:pPr>
                      <w:r w:rsidRPr="0062059C">
                        <w:rPr>
                          <w:color w:val="000000"/>
                        </w:rPr>
                        <w:t>With the exception of the Commonwealth Coat of Arms, the Department</w:t>
                      </w:r>
                      <w:r>
                        <w:rPr>
                          <w:color w:val="000000"/>
                        </w:rPr>
                        <w:t>’</w:t>
                      </w:r>
                      <w:r w:rsidRPr="0062059C">
                        <w:rPr>
                          <w:color w:val="000000"/>
                        </w:rPr>
                        <w:t xml:space="preserve">s logo, any material protected by a trade mark and where otherwise noted all material presented in this document is provided under a Creative Commons Attribution 3.0 Australia &lt;creativecommons.org/licenses/by/3.0/au&gt; licence. </w:t>
                      </w:r>
                    </w:p>
                    <w:p w14:paraId="168BA9C2" w14:textId="77777777" w:rsidR="00401294" w:rsidRPr="0062059C" w:rsidRDefault="00401294" w:rsidP="00DE38D8">
                      <w:pPr>
                        <w:pStyle w:val="Imprint"/>
                        <w:rPr>
                          <w:color w:val="000000"/>
                        </w:rPr>
                      </w:pPr>
                      <w:r w:rsidRPr="0062059C">
                        <w:rPr>
                          <w:color w:val="000000"/>
                        </w:rPr>
                        <w:t>The details of the relevant licence conditions are available on the Creative Commons website (accessible using the links provided) as is the full legal code for the CC BY 3.0 AU licence &lt;creativecommons.org/licenses/by/3.0/legalcode&gt;.</w:t>
                      </w:r>
                    </w:p>
                    <w:p w14:paraId="06FC31ED" w14:textId="77777777" w:rsidR="00401294" w:rsidRPr="0062059C" w:rsidRDefault="00401294" w:rsidP="00DE38D8">
                      <w:pPr>
                        <w:pStyle w:val="Imprint"/>
                        <w:rPr>
                          <w:color w:val="000000"/>
                        </w:rPr>
                      </w:pPr>
                      <w:r w:rsidRPr="0062059C">
                        <w:rPr>
                          <w:color w:val="000000"/>
                        </w:rPr>
                        <w:t>The Creative Commons licence conditions do not apply to all logos, graphic design, artwork and photographs. Requests and enquiries concerning other reproduction and rights should be directed to the National Centre for Vocational Education Research (NCVER).</w:t>
                      </w:r>
                    </w:p>
                    <w:p w14:paraId="1413F84A" w14:textId="5E4640D1" w:rsidR="00401294" w:rsidRPr="00B32779" w:rsidRDefault="00401294" w:rsidP="00DE38D8">
                      <w:pPr>
                        <w:pStyle w:val="Imprint"/>
                        <w:rPr>
                          <w:color w:val="000000"/>
                        </w:rPr>
                      </w:pPr>
                      <w:r w:rsidRPr="0062059C">
                        <w:rPr>
                          <w:color w:val="000000"/>
                        </w:rPr>
                        <w:t xml:space="preserve">This document should be </w:t>
                      </w:r>
                      <w:r w:rsidRPr="00B32779">
                        <w:rPr>
                          <w:color w:val="000000"/>
                        </w:rPr>
                        <w:t xml:space="preserve">attributed as </w:t>
                      </w:r>
                      <w:r w:rsidRPr="00E37089">
                        <w:rPr>
                          <w:color w:val="000000"/>
                        </w:rPr>
                        <w:t xml:space="preserve">NCVER </w:t>
                      </w:r>
                      <w:r w:rsidR="00213ECD" w:rsidRPr="00E37089">
                        <w:rPr>
                          <w:color w:val="000000"/>
                        </w:rPr>
                        <w:t>202</w:t>
                      </w:r>
                      <w:r w:rsidR="004F29AC" w:rsidRPr="00E37089">
                        <w:rPr>
                          <w:color w:val="000000"/>
                        </w:rPr>
                        <w:t>6</w:t>
                      </w:r>
                      <w:r w:rsidRPr="00E37089">
                        <w:rPr>
                          <w:color w:val="000000"/>
                        </w:rPr>
                        <w:t xml:space="preserve">, </w:t>
                      </w:r>
                      <w:r w:rsidRPr="00E37089">
                        <w:rPr>
                          <w:i/>
                          <w:color w:val="000000"/>
                        </w:rPr>
                        <w:t>Longitudinal</w:t>
                      </w:r>
                      <w:r w:rsidRPr="00B32779">
                        <w:rPr>
                          <w:i/>
                          <w:color w:val="000000"/>
                        </w:rPr>
                        <w:t xml:space="preserve"> Surveys of Australian Youth (LSAY) 2015 cohort user guide</w:t>
                      </w:r>
                      <w:r w:rsidRPr="00B32779">
                        <w:rPr>
                          <w:color w:val="000000"/>
                        </w:rPr>
                        <w:t>, NCVER, Adelaide.</w:t>
                      </w:r>
                    </w:p>
                    <w:p w14:paraId="5D28E248" w14:textId="215F13A1" w:rsidR="00401294" w:rsidRPr="0062059C" w:rsidRDefault="00401294" w:rsidP="00DE38D8">
                      <w:pPr>
                        <w:pStyle w:val="Imprint"/>
                        <w:rPr>
                          <w:color w:val="000000"/>
                        </w:rPr>
                      </w:pPr>
                      <w:r w:rsidRPr="00B32779">
                        <w:rPr>
                          <w:color w:val="000000"/>
                        </w:rPr>
                        <w:t>This work has been produced by NCVER through the Longitudinal Surveys of Australian Youth (LSAY) Program, on behalf of the Australian Government and state and territory governments, with funding provided through the Australian Government Department of Education.</w:t>
                      </w:r>
                    </w:p>
                    <w:p w14:paraId="047DD53A" w14:textId="77777777" w:rsidR="00401294" w:rsidRDefault="00401294" w:rsidP="00DE38D8">
                      <w:pPr>
                        <w:pStyle w:val="Imprint"/>
                        <w:rPr>
                          <w:color w:val="000000"/>
                        </w:rPr>
                      </w:pPr>
                    </w:p>
                    <w:p w14:paraId="6A69C937" w14:textId="77777777" w:rsidR="00401294" w:rsidRDefault="00401294" w:rsidP="00DE38D8">
                      <w:pPr>
                        <w:pStyle w:val="Imprint"/>
                        <w:rPr>
                          <w:color w:val="000000"/>
                        </w:rPr>
                      </w:pPr>
                      <w:r>
                        <w:rPr>
                          <w:color w:val="000000"/>
                        </w:rPr>
                        <w:t>COVER IMAGE: GETTY IMAGES/THINKSTOCK</w:t>
                      </w:r>
                    </w:p>
                    <w:p w14:paraId="77593731" w14:textId="68FC3B29" w:rsidR="00401294" w:rsidRPr="005C2FCF" w:rsidRDefault="00401294" w:rsidP="00DE38D8">
                      <w:pPr>
                        <w:pStyle w:val="Imprint"/>
                        <w:rPr>
                          <w:color w:val="000000"/>
                        </w:rPr>
                      </w:pPr>
                      <w:r w:rsidRPr="00991065">
                        <w:rPr>
                          <w:color w:val="000000"/>
                        </w:rPr>
                        <w:t>TD/TNC</w:t>
                      </w:r>
                      <w:r w:rsidRPr="00991065">
                        <w:rPr>
                          <w:color w:val="000000"/>
                        </w:rPr>
                        <w:tab/>
                      </w:r>
                      <w:r>
                        <w:rPr>
                          <w:color w:val="000000"/>
                        </w:rPr>
                        <w:t>130.14</w:t>
                      </w:r>
                    </w:p>
                    <w:p w14:paraId="34A74870" w14:textId="77777777" w:rsidR="00401294" w:rsidRPr="005C2FCF" w:rsidRDefault="00401294" w:rsidP="00E719E9">
                      <w:pPr>
                        <w:pStyle w:val="Imprint"/>
                        <w:ind w:right="1700"/>
                        <w:rPr>
                          <w:color w:val="000000"/>
                        </w:rPr>
                      </w:pPr>
                      <w:r w:rsidRPr="005C2FCF">
                        <w:rPr>
                          <w:color w:val="000000"/>
                        </w:rPr>
                        <w:t>Published by NCVER</w:t>
                      </w:r>
                      <w:r>
                        <w:rPr>
                          <w:color w:val="000000"/>
                        </w:rPr>
                        <w:t xml:space="preserve">, </w:t>
                      </w:r>
                      <w:r w:rsidRPr="005C2FCF">
                        <w:rPr>
                          <w:color w:val="000000"/>
                        </w:rPr>
                        <w:t>ABN 87 007 967 311</w:t>
                      </w:r>
                    </w:p>
                    <w:p w14:paraId="1092D16C" w14:textId="4BC6933E" w:rsidR="00401294" w:rsidRPr="005C2FCF" w:rsidRDefault="006D3702" w:rsidP="00E719E9">
                      <w:pPr>
                        <w:pStyle w:val="Imprint"/>
                        <w:ind w:right="1700"/>
                        <w:rPr>
                          <w:color w:val="000000"/>
                        </w:rPr>
                      </w:pPr>
                      <w:r w:rsidRPr="006D3702">
                        <w:rPr>
                          <w:color w:val="000000"/>
                        </w:rPr>
                        <w:t>Level 4, 191 Pulteney Street (Naylor House), Adelaide, SA 5000</w:t>
                      </w:r>
                      <w:r w:rsidR="00401294" w:rsidRPr="00E93F90">
                        <w:rPr>
                          <w:color w:val="000000"/>
                        </w:rPr>
                        <w:br/>
                        <w:t>PO Box 8288 Station Arcade, Adelaide SA 5000, Australia</w:t>
                      </w:r>
                    </w:p>
                    <w:p w14:paraId="6B78E2D1" w14:textId="46D834D5" w:rsidR="00401294" w:rsidRPr="00E579F8" w:rsidRDefault="00401294" w:rsidP="00E719E9">
                      <w:pPr>
                        <w:pStyle w:val="Imprint"/>
                        <w:tabs>
                          <w:tab w:val="left" w:pos="2127"/>
                        </w:tabs>
                        <w:rPr>
                          <w:szCs w:val="16"/>
                        </w:rPr>
                      </w:pPr>
                      <w:r w:rsidRPr="00E579F8">
                        <w:rPr>
                          <w:b/>
                          <w:szCs w:val="16"/>
                        </w:rPr>
                        <w:t>Phone</w:t>
                      </w:r>
                      <w:r w:rsidRPr="00E579F8">
                        <w:rPr>
                          <w:szCs w:val="16"/>
                        </w:rPr>
                        <w:t xml:space="preserve"> +61 8 8230 8400     </w:t>
                      </w:r>
                      <w:r w:rsidRPr="00E579F8">
                        <w:rPr>
                          <w:b/>
                          <w:szCs w:val="16"/>
                        </w:rPr>
                        <w:t>Email</w:t>
                      </w:r>
                      <w:r w:rsidRPr="00E579F8">
                        <w:rPr>
                          <w:szCs w:val="16"/>
                        </w:rPr>
                        <w:t xml:space="preserve"> </w:t>
                      </w:r>
                      <w:hyperlink r:id="rId22" w:history="1">
                        <w:r w:rsidRPr="00E579F8">
                          <w:rPr>
                            <w:rStyle w:val="Hyperlink"/>
                            <w:sz w:val="16"/>
                            <w:szCs w:val="16"/>
                          </w:rPr>
                          <w:t>ncver@ncver.edu.au</w:t>
                        </w:r>
                      </w:hyperlink>
                    </w:p>
                    <w:p w14:paraId="17A249D0" w14:textId="6F6FAB2A" w:rsidR="00401294" w:rsidRPr="00E579F8" w:rsidRDefault="00401294" w:rsidP="00E719E9">
                      <w:pPr>
                        <w:pStyle w:val="Imprint"/>
                        <w:tabs>
                          <w:tab w:val="left" w:pos="2127"/>
                        </w:tabs>
                        <w:spacing w:before="0"/>
                        <w:rPr>
                          <w:szCs w:val="16"/>
                        </w:rPr>
                      </w:pPr>
                      <w:r w:rsidRPr="00E579F8">
                        <w:rPr>
                          <w:b/>
                          <w:szCs w:val="16"/>
                        </w:rPr>
                        <w:t>Web</w:t>
                      </w:r>
                      <w:r w:rsidRPr="00E579F8">
                        <w:rPr>
                          <w:szCs w:val="16"/>
                        </w:rPr>
                        <w:t xml:space="preserve"> &lt;https://www.ncver.edu.au&gt;  &lt;</w:t>
                      </w:r>
                      <w:hyperlink r:id="rId23" w:history="1">
                        <w:r w:rsidRPr="00E579F8">
                          <w:rPr>
                            <w:rStyle w:val="Hyperlink"/>
                            <w:sz w:val="16"/>
                            <w:szCs w:val="16"/>
                          </w:rPr>
                          <w:t>http://www.lsay.edu.au</w:t>
                        </w:r>
                      </w:hyperlink>
                      <w:r w:rsidRPr="00E579F8">
                        <w:rPr>
                          <w:szCs w:val="16"/>
                        </w:rPr>
                        <w:t>&gt;</w:t>
                      </w:r>
                    </w:p>
                    <w:p w14:paraId="47F67AF7" w14:textId="1ABD76E4" w:rsidR="00401294" w:rsidRDefault="00401294" w:rsidP="00EA38B0">
                      <w:pPr>
                        <w:pStyle w:val="Imprint"/>
                        <w:tabs>
                          <w:tab w:val="left" w:pos="993"/>
                          <w:tab w:val="left" w:pos="3686"/>
                        </w:tabs>
                        <w:spacing w:before="120" w:after="240"/>
                        <w:rPr>
                          <w:szCs w:val="16"/>
                        </w:rPr>
                      </w:pPr>
                      <w:r w:rsidRPr="00E579F8">
                        <w:rPr>
                          <w:b/>
                          <w:szCs w:val="16"/>
                        </w:rPr>
                        <w:t>Follow us:</w:t>
                      </w:r>
                    </w:p>
                    <w:p w14:paraId="72DAF715" w14:textId="77777777" w:rsidR="00EA38B0" w:rsidRDefault="00EA38B0" w:rsidP="00EA38B0">
                      <w:pPr>
                        <w:pStyle w:val="NoParagraphStyle"/>
                        <w:rPr>
                          <w:rFonts w:ascii="Trebuchet MS" w:hAnsi="Trebuchet MS"/>
                          <w:sz w:val="16"/>
                          <w:szCs w:val="16"/>
                        </w:rPr>
                      </w:pPr>
                      <w:r w:rsidRPr="009C23FC">
                        <w:rPr>
                          <w:rFonts w:ascii="Trebuchet MS" w:hAnsi="Trebuchet MS"/>
                          <w:noProof/>
                          <w:sz w:val="16"/>
                          <w:szCs w:val="16"/>
                          <w:lang w:eastAsia="en-AU"/>
                        </w:rPr>
                        <w:drawing>
                          <wp:inline distT="0" distB="0" distL="0" distR="0" wp14:anchorId="318C4A01" wp14:editId="6DFFD46A">
                            <wp:extent cx="122684" cy="126000"/>
                            <wp:effectExtent l="0" t="0" r="0" b="7620"/>
                            <wp:docPr id="469527668" name="Picture 46952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54646" name="Picture 142465464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2684" cy="126000"/>
                                    </a:xfrm>
                                    <a:prstGeom prst="rect">
                                      <a:avLst/>
                                    </a:prstGeom>
                                    <a:noFill/>
                                    <a:ln>
                                      <a:noFill/>
                                    </a:ln>
                                  </pic:spPr>
                                </pic:pic>
                              </a:graphicData>
                            </a:graphic>
                          </wp:inline>
                        </w:drawing>
                      </w:r>
                      <w:r>
                        <w:rPr>
                          <w:rFonts w:ascii="Trebuchet MS" w:hAnsi="Trebuchet MS"/>
                          <w:sz w:val="16"/>
                          <w:szCs w:val="16"/>
                        </w:rPr>
                        <w:t xml:space="preserve">  </w:t>
                      </w:r>
                      <w:r w:rsidRPr="009C23FC">
                        <w:rPr>
                          <w:rFonts w:ascii="Trebuchet MS" w:hAnsi="Trebuchet MS"/>
                          <w:sz w:val="16"/>
                          <w:szCs w:val="16"/>
                        </w:rPr>
                        <w:t>&lt;</w:t>
                      </w:r>
                      <w:hyperlink r:id="rId24" w:history="1">
                        <w:r w:rsidRPr="00B41AF8">
                          <w:rPr>
                            <w:rStyle w:val="Hyperlink"/>
                            <w:sz w:val="16"/>
                            <w:szCs w:val="16"/>
                          </w:rPr>
                          <w:t>https://x.com/ncver</w:t>
                        </w:r>
                      </w:hyperlink>
                      <w:r w:rsidRPr="009C23FC">
                        <w:rPr>
                          <w:rFonts w:ascii="Trebuchet MS" w:hAnsi="Trebuchet MS"/>
                          <w:sz w:val="16"/>
                          <w:szCs w:val="16"/>
                        </w:rPr>
                        <w:t xml:space="preserve">&gt;  </w:t>
                      </w:r>
                    </w:p>
                    <w:p w14:paraId="5545CA34" w14:textId="77777777" w:rsidR="00EA38B0" w:rsidRDefault="00EA38B0" w:rsidP="00EA38B0">
                      <w:pPr>
                        <w:pStyle w:val="NoParagraphStyle"/>
                        <w:spacing w:after="40"/>
                        <w:rPr>
                          <w:rFonts w:ascii="Trebuchet MS" w:hAnsi="Trebuchet MS"/>
                          <w:sz w:val="16"/>
                          <w:szCs w:val="16"/>
                        </w:rPr>
                      </w:pPr>
                      <w:r>
                        <w:rPr>
                          <w:noProof/>
                        </w:rPr>
                        <w:drawing>
                          <wp:inline distT="0" distB="0" distL="0" distR="0" wp14:anchorId="0A84CE5D" wp14:editId="23ED6FF9">
                            <wp:extent cx="120566" cy="123825"/>
                            <wp:effectExtent l="0" t="0" r="0" b="0"/>
                            <wp:docPr id="1886698366" name="Picture 188669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3522" name="Picture 75926352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20566" cy="123825"/>
                                    </a:xfrm>
                                    <a:prstGeom prst="rect">
                                      <a:avLst/>
                                    </a:prstGeom>
                                    <a:noFill/>
                                    <a:ln>
                                      <a:noFill/>
                                    </a:ln>
                                  </pic:spPr>
                                </pic:pic>
                              </a:graphicData>
                            </a:graphic>
                          </wp:inline>
                        </w:drawing>
                      </w:r>
                      <w:r>
                        <w:t xml:space="preserve">  </w:t>
                      </w:r>
                      <w:r>
                        <w:rPr>
                          <w:rFonts w:ascii="Trebuchet MS" w:hAnsi="Trebuchet MS"/>
                          <w:sz w:val="16"/>
                          <w:szCs w:val="16"/>
                        </w:rPr>
                        <w:t>&lt;</w:t>
                      </w:r>
                      <w:hyperlink r:id="rId25" w:history="1">
                        <w:r w:rsidRPr="002F0129">
                          <w:rPr>
                            <w:rStyle w:val="Hyperlink"/>
                            <w:sz w:val="16"/>
                            <w:szCs w:val="16"/>
                          </w:rPr>
                          <w:t>https://www.linkedin.com/company/ncver</w:t>
                        </w:r>
                      </w:hyperlink>
                      <w:r>
                        <w:rPr>
                          <w:rFonts w:ascii="Trebuchet MS" w:hAnsi="Trebuchet MS"/>
                          <w:sz w:val="16"/>
                          <w:szCs w:val="16"/>
                        </w:rPr>
                        <w:t>&gt;</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p>
                    <w:p w14:paraId="716B042E" w14:textId="77777777" w:rsidR="00EA38B0" w:rsidRPr="006D01F0" w:rsidRDefault="00EA38B0" w:rsidP="00EA38B0">
                      <w:pPr>
                        <w:pStyle w:val="NoParagraphStyle"/>
                        <w:rPr>
                          <w:rFonts w:ascii="Trebuchet MS" w:hAnsi="Trebuchet MS"/>
                          <w:sz w:val="16"/>
                          <w:szCs w:val="16"/>
                        </w:rPr>
                      </w:pPr>
                      <w:r>
                        <w:rPr>
                          <w:rFonts w:ascii="Trebuchet MS" w:hAnsi="Trebuchet MS"/>
                          <w:noProof/>
                          <w:sz w:val="16"/>
                          <w:szCs w:val="16"/>
                        </w:rPr>
                        <w:drawing>
                          <wp:inline distT="0" distB="0" distL="0" distR="0" wp14:anchorId="66ED610C" wp14:editId="3BB0EF0A">
                            <wp:extent cx="122684" cy="126000"/>
                            <wp:effectExtent l="0" t="0" r="0" b="7620"/>
                            <wp:docPr id="1916418394" name="Picture 1916418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454091" name="Picture 30745409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22684" cy="126000"/>
                                    </a:xfrm>
                                    <a:prstGeom prst="rect">
                                      <a:avLst/>
                                    </a:prstGeom>
                                    <a:noFill/>
                                    <a:ln>
                                      <a:noFill/>
                                    </a:ln>
                                  </pic:spPr>
                                </pic:pic>
                              </a:graphicData>
                            </a:graphic>
                          </wp:inline>
                        </w:drawing>
                      </w:r>
                      <w:r>
                        <w:rPr>
                          <w:rFonts w:ascii="Trebuchet MS" w:hAnsi="Trebuchet MS"/>
                          <w:sz w:val="16"/>
                          <w:szCs w:val="16"/>
                        </w:rPr>
                        <w:t xml:space="preserve">  &lt;</w:t>
                      </w:r>
                      <w:r w:rsidRPr="009C23FC">
                        <w:rPr>
                          <w:rStyle w:val="Hyperlink"/>
                          <w:sz w:val="16"/>
                          <w:szCs w:val="16"/>
                        </w:rPr>
                        <w:t>https://www.facebook.com/ncver.au</w:t>
                      </w:r>
                      <w:r>
                        <w:rPr>
                          <w:rStyle w:val="Hyperlink"/>
                          <w:sz w:val="16"/>
                          <w:szCs w:val="16"/>
                        </w:rPr>
                        <w:t>&gt;</w:t>
                      </w:r>
                    </w:p>
                    <w:p w14:paraId="7317CB30" w14:textId="77777777" w:rsidR="00EA38B0" w:rsidRPr="00E579F8" w:rsidRDefault="00EA38B0" w:rsidP="00E719E9">
                      <w:pPr>
                        <w:pStyle w:val="Imprint"/>
                        <w:tabs>
                          <w:tab w:val="left" w:pos="993"/>
                          <w:tab w:val="left" w:pos="3686"/>
                        </w:tabs>
                        <w:spacing w:before="0"/>
                        <w:rPr>
                          <w:szCs w:val="16"/>
                        </w:rPr>
                      </w:pPr>
                    </w:p>
                    <w:p w14:paraId="55D83DBB" w14:textId="77777777" w:rsidR="00401294" w:rsidRDefault="00401294" w:rsidP="00DE38D8">
                      <w:pPr>
                        <w:pStyle w:val="Imprint"/>
                        <w:rPr>
                          <w:color w:val="000000"/>
                        </w:rPr>
                      </w:pPr>
                      <w:r w:rsidRPr="005C2FCF">
                        <w:rPr>
                          <w:color w:val="000000"/>
                        </w:rPr>
                        <w:br/>
                      </w:r>
                    </w:p>
                  </w:txbxContent>
                </v:textbox>
                <w10:wrap anchorx="margin" anchory="margin"/>
              </v:shape>
            </w:pict>
          </mc:Fallback>
        </mc:AlternateContent>
      </w:r>
      <w:bookmarkStart w:id="6" w:name="_Toc98394880"/>
      <w:bookmarkStart w:id="7" w:name="_Toc296423683"/>
      <w:bookmarkStart w:id="8" w:name="_Toc296497514"/>
    </w:p>
    <w:p w14:paraId="3262785F" w14:textId="77777777" w:rsidR="002F0A3C" w:rsidRPr="00E37089" w:rsidRDefault="002F0A3C" w:rsidP="0053020F">
      <w:pPr>
        <w:pStyle w:val="Heading1"/>
      </w:pPr>
      <w:bookmarkStart w:id="9" w:name="_Toc202062148"/>
      <w:bookmarkStart w:id="10" w:name="_Toc202071422"/>
      <w:bookmarkStart w:id="11" w:name="_Toc202083815"/>
      <w:bookmarkStart w:id="12" w:name="_Toc202234525"/>
      <w:bookmarkStart w:id="13" w:name="_Toc202236800"/>
      <w:bookmarkStart w:id="14" w:name="_Toc217729167"/>
      <w:bookmarkStart w:id="15" w:name="_Toc278984396"/>
      <w:bookmarkStart w:id="16" w:name="_Toc279076975"/>
      <w:bookmarkStart w:id="17" w:name="_Toc279157116"/>
      <w:bookmarkStart w:id="18" w:name="_Toc289324818"/>
      <w:bookmarkStart w:id="19" w:name="_Toc289327496"/>
      <w:bookmarkStart w:id="20" w:name="_Toc290024167"/>
      <w:bookmarkStart w:id="21" w:name="_Toc312401373"/>
      <w:bookmarkStart w:id="22" w:name="_Toc312401745"/>
      <w:bookmarkStart w:id="23" w:name="_Toc335646328"/>
      <w:bookmarkStart w:id="24" w:name="_Toc364690903"/>
      <w:bookmarkStart w:id="25" w:name="_Toc396920014"/>
      <w:bookmarkStart w:id="26" w:name="_Toc418781790"/>
      <w:bookmarkStart w:id="27" w:name="_Toc499213907"/>
      <w:bookmarkStart w:id="28" w:name="_Toc500254788"/>
      <w:bookmarkStart w:id="29" w:name="_Toc176861575"/>
      <w:bookmarkStart w:id="30" w:name="_Toc200424491"/>
      <w:bookmarkStart w:id="31" w:name="_Toc200424512"/>
      <w:bookmarkStart w:id="32" w:name="_Toc201389457"/>
      <w:bookmarkStart w:id="33" w:name="_Toc201658406"/>
      <w:bookmarkStart w:id="34" w:name="_Toc201658952"/>
      <w:bookmarkStart w:id="35" w:name="_Toc201659722"/>
      <w:bookmarkStart w:id="36" w:name="_Toc201660878"/>
      <w:bookmarkStart w:id="37" w:name="_Toc201730497"/>
      <w:bookmarkStart w:id="38" w:name="_Toc201985524"/>
      <w:bookmarkStart w:id="39" w:name="_Toc202071425"/>
      <w:bookmarkStart w:id="40" w:name="_Toc202083816"/>
      <w:bookmarkStart w:id="41" w:name="_Toc202234526"/>
      <w:bookmarkStart w:id="42" w:name="_Toc202236801"/>
      <w:bookmarkStart w:id="43" w:name="_Toc73766312"/>
      <w:bookmarkStart w:id="44" w:name="_Toc77937774"/>
      <w:bookmarkStart w:id="45" w:name="_Toc80174750"/>
      <w:bookmarkStart w:id="46" w:name="_Toc81560506"/>
      <w:bookmarkStart w:id="47" w:name="_Toc82071799"/>
      <w:bookmarkStart w:id="48" w:name="_Toc82151754"/>
      <w:bookmarkStart w:id="49" w:name="_Toc82498260"/>
      <w:bookmarkStart w:id="50" w:name="_Toc86829097"/>
      <w:bookmarkStart w:id="51" w:name="_Toc89226248"/>
      <w:bookmarkStart w:id="52" w:name="_Toc89240893"/>
      <w:bookmarkStart w:id="53" w:name="_Toc98394875"/>
      <w:bookmarkStart w:id="54" w:name="_Toc296423679"/>
      <w:bookmarkStart w:id="55" w:name="_Toc296497510"/>
      <w:bookmarkStart w:id="56" w:name="_Toc495748330"/>
      <w:bookmarkStart w:id="57" w:name="_Toc495810630"/>
      <w:bookmarkStart w:id="58" w:name="_Toc6031787"/>
      <w:bookmarkStart w:id="59" w:name="_Toc6031844"/>
      <w:bookmarkEnd w:id="6"/>
      <w:bookmarkEnd w:id="7"/>
      <w:bookmarkEnd w:id="8"/>
      <w:r w:rsidRPr="00E37089">
        <w:lastRenderedPageBreak/>
        <w:t>User guide updates</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E37089">
        <w:t xml:space="preserve">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418"/>
        <w:gridCol w:w="850"/>
        <w:gridCol w:w="5670"/>
      </w:tblGrid>
      <w:tr w:rsidR="002F0A3C" w:rsidRPr="00E37089" w14:paraId="300717CD" w14:textId="77777777" w:rsidTr="004F29AC">
        <w:trPr>
          <w:cantSplit/>
          <w:trHeight w:val="370"/>
          <w:tblHeader/>
        </w:trPr>
        <w:tc>
          <w:tcPr>
            <w:tcW w:w="1418" w:type="dxa"/>
            <w:tcBorders>
              <w:bottom w:val="single" w:sz="4" w:space="0" w:color="auto"/>
            </w:tcBorders>
          </w:tcPr>
          <w:p w14:paraId="06B0AA15" w14:textId="77777777" w:rsidR="002F0A3C" w:rsidRPr="00E37089" w:rsidRDefault="002F0A3C" w:rsidP="0053020F">
            <w:pPr>
              <w:pStyle w:val="Tablehead1"/>
            </w:pPr>
            <w:r w:rsidRPr="00E37089">
              <w:t>Date</w:t>
            </w:r>
          </w:p>
        </w:tc>
        <w:tc>
          <w:tcPr>
            <w:tcW w:w="850" w:type="dxa"/>
            <w:tcBorders>
              <w:bottom w:val="single" w:sz="4" w:space="0" w:color="auto"/>
            </w:tcBorders>
          </w:tcPr>
          <w:p w14:paraId="4279ABBD" w14:textId="77777777" w:rsidR="002F0A3C" w:rsidRPr="00E37089" w:rsidRDefault="002F0A3C" w:rsidP="0053020F">
            <w:pPr>
              <w:pStyle w:val="Tablehead1"/>
            </w:pPr>
            <w:r w:rsidRPr="00E37089">
              <w:t>Version</w:t>
            </w:r>
          </w:p>
        </w:tc>
        <w:tc>
          <w:tcPr>
            <w:tcW w:w="5670" w:type="dxa"/>
            <w:tcBorders>
              <w:bottom w:val="single" w:sz="4" w:space="0" w:color="auto"/>
            </w:tcBorders>
          </w:tcPr>
          <w:p w14:paraId="50BE4FC5" w14:textId="77777777" w:rsidR="002F0A3C" w:rsidRPr="00E37089" w:rsidRDefault="002F0A3C" w:rsidP="0053020F">
            <w:pPr>
              <w:pStyle w:val="Tablehead1"/>
            </w:pPr>
            <w:r w:rsidRPr="00E37089">
              <w:t>Update</w:t>
            </w:r>
          </w:p>
        </w:tc>
      </w:tr>
      <w:tr w:rsidR="004F29AC" w:rsidRPr="00E37089" w14:paraId="74A89730" w14:textId="77777777" w:rsidTr="004F29AC">
        <w:trPr>
          <w:cantSplit/>
        </w:trPr>
        <w:tc>
          <w:tcPr>
            <w:tcW w:w="1418" w:type="dxa"/>
            <w:tcBorders>
              <w:top w:val="single" w:sz="4" w:space="0" w:color="auto"/>
              <w:bottom w:val="nil"/>
            </w:tcBorders>
          </w:tcPr>
          <w:p w14:paraId="19DF51FD" w14:textId="4B1D7695" w:rsidR="004F29AC" w:rsidRPr="00E37089" w:rsidRDefault="004F29AC" w:rsidP="0053020F">
            <w:pPr>
              <w:pStyle w:val="Tabletext"/>
            </w:pPr>
            <w:r w:rsidRPr="00E37089">
              <w:t>August 2026</w:t>
            </w:r>
          </w:p>
        </w:tc>
        <w:tc>
          <w:tcPr>
            <w:tcW w:w="850" w:type="dxa"/>
            <w:tcBorders>
              <w:top w:val="single" w:sz="4" w:space="0" w:color="auto"/>
              <w:bottom w:val="nil"/>
            </w:tcBorders>
          </w:tcPr>
          <w:p w14:paraId="275919BF" w14:textId="4FE32F72" w:rsidR="004F29AC" w:rsidRPr="00E37089" w:rsidRDefault="004F29AC" w:rsidP="0053020F">
            <w:pPr>
              <w:pStyle w:val="Tabletext"/>
            </w:pPr>
            <w:r w:rsidRPr="00E37089">
              <w:t>10.0</w:t>
            </w:r>
          </w:p>
        </w:tc>
        <w:tc>
          <w:tcPr>
            <w:tcW w:w="5670" w:type="dxa"/>
            <w:tcBorders>
              <w:top w:val="single" w:sz="4" w:space="0" w:color="auto"/>
              <w:bottom w:val="nil"/>
            </w:tcBorders>
          </w:tcPr>
          <w:p w14:paraId="5C10FC26" w14:textId="79EF3A5C" w:rsidR="00EA6C89" w:rsidRPr="00E37089" w:rsidRDefault="004F29AC" w:rsidP="004F29AC">
            <w:pPr>
              <w:pStyle w:val="Tabletext"/>
            </w:pPr>
            <w:r w:rsidRPr="00E37089">
              <w:t>Updated for the latest data release (Wave 11, 2025)</w:t>
            </w:r>
            <w:r w:rsidR="00EA6C89" w:rsidRPr="00E37089">
              <w:t>.</w:t>
            </w:r>
          </w:p>
          <w:p w14:paraId="203D8F21" w14:textId="56FD6EA6" w:rsidR="004F29AC" w:rsidRPr="00E37089" w:rsidRDefault="00EA6C89" w:rsidP="004F29AC">
            <w:pPr>
              <w:pStyle w:val="Tabletext"/>
            </w:pPr>
            <w:r w:rsidRPr="00E37089">
              <w:t xml:space="preserve">Revised to include </w:t>
            </w:r>
            <w:r w:rsidR="004C200B" w:rsidRPr="00E37089">
              <w:t xml:space="preserve">linked </w:t>
            </w:r>
            <w:r w:rsidRPr="00E37089">
              <w:t xml:space="preserve">data from the </w:t>
            </w:r>
            <w:r w:rsidR="004F29AC" w:rsidRPr="00E37089">
              <w:t>2024 National VET Provider Collection.</w:t>
            </w:r>
            <w:r w:rsidRPr="00E37089">
              <w:t xml:space="preserve"> See section ‘Data linkage’ and appendi</w:t>
            </w:r>
            <w:r w:rsidR="004C200B" w:rsidRPr="00E37089">
              <w:t>ces B and</w:t>
            </w:r>
            <w:r w:rsidRPr="00E37089">
              <w:t xml:space="preserve"> C for details.</w:t>
            </w:r>
          </w:p>
        </w:tc>
      </w:tr>
      <w:tr w:rsidR="00F107CE" w:rsidRPr="00E37089" w14:paraId="5BBA5747" w14:textId="77777777" w:rsidTr="00F369D1">
        <w:trPr>
          <w:cantSplit/>
        </w:trPr>
        <w:tc>
          <w:tcPr>
            <w:tcW w:w="1418" w:type="dxa"/>
            <w:tcBorders>
              <w:top w:val="single" w:sz="4" w:space="0" w:color="auto"/>
              <w:bottom w:val="single" w:sz="4" w:space="0" w:color="auto"/>
            </w:tcBorders>
          </w:tcPr>
          <w:p w14:paraId="3581A698" w14:textId="3462ED6D" w:rsidR="00F107CE" w:rsidRPr="00E37089" w:rsidRDefault="00F107CE" w:rsidP="0053020F">
            <w:pPr>
              <w:pStyle w:val="Tabletext"/>
            </w:pPr>
            <w:r w:rsidRPr="00E37089">
              <w:t>October 2025</w:t>
            </w:r>
          </w:p>
        </w:tc>
        <w:tc>
          <w:tcPr>
            <w:tcW w:w="850" w:type="dxa"/>
            <w:tcBorders>
              <w:top w:val="single" w:sz="4" w:space="0" w:color="auto"/>
              <w:bottom w:val="single" w:sz="4" w:space="0" w:color="auto"/>
            </w:tcBorders>
          </w:tcPr>
          <w:p w14:paraId="49E0F6DA" w14:textId="4346312D" w:rsidR="00F107CE" w:rsidRPr="00E37089" w:rsidRDefault="00F107CE" w:rsidP="0053020F">
            <w:pPr>
              <w:pStyle w:val="Tabletext"/>
            </w:pPr>
            <w:r w:rsidRPr="00E37089">
              <w:t>9.0</w:t>
            </w:r>
          </w:p>
        </w:tc>
        <w:tc>
          <w:tcPr>
            <w:tcW w:w="5670" w:type="dxa"/>
            <w:tcBorders>
              <w:top w:val="single" w:sz="4" w:space="0" w:color="auto"/>
              <w:bottom w:val="single" w:sz="4" w:space="0" w:color="auto"/>
            </w:tcBorders>
          </w:tcPr>
          <w:p w14:paraId="566AD6AC" w14:textId="0AE77778" w:rsidR="00F107CE" w:rsidRPr="00E37089" w:rsidRDefault="00F107CE" w:rsidP="0053020F">
            <w:pPr>
              <w:pStyle w:val="Tabletext"/>
            </w:pPr>
            <w:r w:rsidRPr="00E37089">
              <w:t xml:space="preserve">Updated for latest data release (wave 10, 2024). </w:t>
            </w:r>
          </w:p>
        </w:tc>
      </w:tr>
      <w:tr w:rsidR="00213ECD" w:rsidRPr="00E37089" w14:paraId="7A200902" w14:textId="77777777" w:rsidTr="00F369D1">
        <w:trPr>
          <w:cantSplit/>
        </w:trPr>
        <w:tc>
          <w:tcPr>
            <w:tcW w:w="1418" w:type="dxa"/>
            <w:tcBorders>
              <w:top w:val="single" w:sz="4" w:space="0" w:color="auto"/>
              <w:bottom w:val="single" w:sz="4" w:space="0" w:color="auto"/>
            </w:tcBorders>
          </w:tcPr>
          <w:p w14:paraId="654065CF" w14:textId="52575F47" w:rsidR="00213ECD" w:rsidRPr="00E37089" w:rsidRDefault="005B1C67" w:rsidP="0053020F">
            <w:pPr>
              <w:pStyle w:val="Tabletext"/>
            </w:pPr>
            <w:r w:rsidRPr="00E37089">
              <w:t xml:space="preserve">July </w:t>
            </w:r>
            <w:r w:rsidR="00213ECD" w:rsidRPr="00E37089">
              <w:t xml:space="preserve">2025 </w:t>
            </w:r>
          </w:p>
        </w:tc>
        <w:tc>
          <w:tcPr>
            <w:tcW w:w="850" w:type="dxa"/>
            <w:tcBorders>
              <w:top w:val="single" w:sz="4" w:space="0" w:color="auto"/>
              <w:bottom w:val="single" w:sz="4" w:space="0" w:color="auto"/>
            </w:tcBorders>
          </w:tcPr>
          <w:p w14:paraId="728E9C2D" w14:textId="2C14B65C" w:rsidR="00213ECD" w:rsidRPr="00E37089" w:rsidRDefault="00213ECD" w:rsidP="0053020F">
            <w:pPr>
              <w:pStyle w:val="Tabletext"/>
            </w:pPr>
            <w:r w:rsidRPr="00E37089">
              <w:t>8.1</w:t>
            </w:r>
          </w:p>
        </w:tc>
        <w:tc>
          <w:tcPr>
            <w:tcW w:w="5670" w:type="dxa"/>
            <w:tcBorders>
              <w:top w:val="single" w:sz="4" w:space="0" w:color="auto"/>
              <w:bottom w:val="single" w:sz="4" w:space="0" w:color="auto"/>
            </w:tcBorders>
          </w:tcPr>
          <w:p w14:paraId="618043FB" w14:textId="36E8EA65" w:rsidR="00213ECD" w:rsidRPr="00E37089" w:rsidRDefault="00213ECD" w:rsidP="0053020F">
            <w:pPr>
              <w:pStyle w:val="Tabletext"/>
            </w:pPr>
            <w:r w:rsidRPr="00E37089">
              <w:t xml:space="preserve">Revised to include </w:t>
            </w:r>
            <w:r w:rsidR="005B1C67" w:rsidRPr="00E37089">
              <w:t xml:space="preserve">data from the 2023 </w:t>
            </w:r>
            <w:r w:rsidRPr="00E37089">
              <w:t>National VET Provider Collection and Higher Education Statistics Collection</w:t>
            </w:r>
            <w:r w:rsidR="005B1C67" w:rsidRPr="00E37089">
              <w:t xml:space="preserve">, as well as linked data for newly consenting respondents. </w:t>
            </w:r>
          </w:p>
          <w:p w14:paraId="640A4C5A" w14:textId="10BCF091" w:rsidR="00213ECD" w:rsidRPr="00E37089" w:rsidRDefault="00213ECD" w:rsidP="0053020F">
            <w:pPr>
              <w:pStyle w:val="Tabletext"/>
            </w:pPr>
            <w:r w:rsidRPr="00E37089">
              <w:t xml:space="preserve">See section ‘Data linkage’ and appendices B and C for details. </w:t>
            </w:r>
          </w:p>
        </w:tc>
      </w:tr>
      <w:tr w:rsidR="00213ECD" w:rsidRPr="00E37089" w14:paraId="21FB596B" w14:textId="77777777" w:rsidTr="00F369D1">
        <w:trPr>
          <w:cantSplit/>
        </w:trPr>
        <w:tc>
          <w:tcPr>
            <w:tcW w:w="1418" w:type="dxa"/>
            <w:tcBorders>
              <w:top w:val="single" w:sz="4" w:space="0" w:color="auto"/>
              <w:bottom w:val="single" w:sz="4" w:space="0" w:color="auto"/>
            </w:tcBorders>
          </w:tcPr>
          <w:p w14:paraId="2A1534AE" w14:textId="01392E83" w:rsidR="00213ECD" w:rsidRPr="00E37089" w:rsidRDefault="00213ECD" w:rsidP="0053020F">
            <w:pPr>
              <w:pStyle w:val="Tabletext"/>
            </w:pPr>
            <w:r w:rsidRPr="00E37089">
              <w:t>September 2024</w:t>
            </w:r>
          </w:p>
        </w:tc>
        <w:tc>
          <w:tcPr>
            <w:tcW w:w="850" w:type="dxa"/>
            <w:tcBorders>
              <w:top w:val="single" w:sz="4" w:space="0" w:color="auto"/>
              <w:bottom w:val="single" w:sz="4" w:space="0" w:color="auto"/>
            </w:tcBorders>
          </w:tcPr>
          <w:p w14:paraId="0A92C31E" w14:textId="3E4ABF40" w:rsidR="00213ECD" w:rsidRPr="00E37089" w:rsidRDefault="00213ECD" w:rsidP="0053020F">
            <w:pPr>
              <w:pStyle w:val="Tabletext"/>
            </w:pPr>
            <w:r w:rsidRPr="00E37089">
              <w:t>8.0</w:t>
            </w:r>
          </w:p>
        </w:tc>
        <w:tc>
          <w:tcPr>
            <w:tcW w:w="5670" w:type="dxa"/>
            <w:tcBorders>
              <w:top w:val="single" w:sz="4" w:space="0" w:color="auto"/>
              <w:bottom w:val="single" w:sz="4" w:space="0" w:color="auto"/>
            </w:tcBorders>
          </w:tcPr>
          <w:p w14:paraId="0D39C1A3" w14:textId="77777777" w:rsidR="00213ECD" w:rsidRPr="00E37089" w:rsidRDefault="00213ECD" w:rsidP="0053020F">
            <w:pPr>
              <w:pStyle w:val="Tabletext"/>
            </w:pPr>
            <w:r w:rsidRPr="00E37089">
              <w:t xml:space="preserve">Updated for latest data release (wave 9, 2023). </w:t>
            </w:r>
          </w:p>
          <w:p w14:paraId="3B540973" w14:textId="4FE131A1" w:rsidR="00213ECD" w:rsidRPr="00E37089" w:rsidRDefault="00213ECD" w:rsidP="0053020F">
            <w:pPr>
              <w:pStyle w:val="Tabletext"/>
            </w:pPr>
            <w:r w:rsidRPr="00E37089">
              <w:t xml:space="preserve">Minor modifications to section ‘Sample sizes and response rates’. </w:t>
            </w:r>
          </w:p>
        </w:tc>
      </w:tr>
      <w:tr w:rsidR="00213ECD" w:rsidRPr="00E37089" w14:paraId="75A67060" w14:textId="77777777" w:rsidTr="00F369D1">
        <w:trPr>
          <w:cantSplit/>
        </w:trPr>
        <w:tc>
          <w:tcPr>
            <w:tcW w:w="1418" w:type="dxa"/>
            <w:tcBorders>
              <w:top w:val="single" w:sz="4" w:space="0" w:color="auto"/>
              <w:bottom w:val="single" w:sz="4" w:space="0" w:color="auto"/>
            </w:tcBorders>
          </w:tcPr>
          <w:p w14:paraId="13BBFB55" w14:textId="56F498E0" w:rsidR="00213ECD" w:rsidRPr="00E37089" w:rsidRDefault="00213ECD" w:rsidP="0053020F">
            <w:pPr>
              <w:pStyle w:val="Tabletext"/>
            </w:pPr>
            <w:r w:rsidRPr="00E37089">
              <w:t xml:space="preserve">May 2024 </w:t>
            </w:r>
          </w:p>
        </w:tc>
        <w:tc>
          <w:tcPr>
            <w:tcW w:w="850" w:type="dxa"/>
            <w:tcBorders>
              <w:top w:val="single" w:sz="4" w:space="0" w:color="auto"/>
              <w:bottom w:val="single" w:sz="4" w:space="0" w:color="auto"/>
            </w:tcBorders>
          </w:tcPr>
          <w:p w14:paraId="2DA5AFC4" w14:textId="1FB340E6" w:rsidR="00213ECD" w:rsidRPr="00E37089" w:rsidRDefault="00213ECD" w:rsidP="0053020F">
            <w:pPr>
              <w:pStyle w:val="Tabletext"/>
            </w:pPr>
            <w:r w:rsidRPr="00E37089">
              <w:t>7.1</w:t>
            </w:r>
          </w:p>
        </w:tc>
        <w:tc>
          <w:tcPr>
            <w:tcW w:w="5670" w:type="dxa"/>
            <w:tcBorders>
              <w:top w:val="single" w:sz="4" w:space="0" w:color="auto"/>
              <w:bottom w:val="single" w:sz="4" w:space="0" w:color="auto"/>
            </w:tcBorders>
          </w:tcPr>
          <w:p w14:paraId="22E6E7A3" w14:textId="2337DCF3" w:rsidR="00213ECD" w:rsidRPr="00E37089" w:rsidRDefault="00213ECD" w:rsidP="0053020F">
            <w:pPr>
              <w:pStyle w:val="Tabletext"/>
            </w:pPr>
            <w:r w:rsidRPr="00E37089">
              <w:t xml:space="preserve">Revised to include updates to the linked National VET Provider Collection and Higher Education Statistics Collection data. </w:t>
            </w:r>
          </w:p>
          <w:p w14:paraId="4854BB68" w14:textId="0F512758" w:rsidR="00213ECD" w:rsidRPr="00E37089" w:rsidRDefault="00213ECD" w:rsidP="0053020F">
            <w:pPr>
              <w:pStyle w:val="Tabletext"/>
            </w:pPr>
            <w:r w:rsidRPr="00E37089">
              <w:t xml:space="preserve">See section ‘Data linkage’ and appendices B and C for details. </w:t>
            </w:r>
          </w:p>
        </w:tc>
      </w:tr>
      <w:tr w:rsidR="00213ECD" w:rsidRPr="00E37089" w14:paraId="00E27BDF" w14:textId="77777777" w:rsidTr="00F369D1">
        <w:trPr>
          <w:cantSplit/>
        </w:trPr>
        <w:tc>
          <w:tcPr>
            <w:tcW w:w="1418" w:type="dxa"/>
            <w:tcBorders>
              <w:top w:val="single" w:sz="4" w:space="0" w:color="auto"/>
              <w:bottom w:val="single" w:sz="4" w:space="0" w:color="auto"/>
            </w:tcBorders>
          </w:tcPr>
          <w:p w14:paraId="6048034F" w14:textId="1E84B321" w:rsidR="00213ECD" w:rsidRPr="00E37089" w:rsidRDefault="00213ECD" w:rsidP="0053020F">
            <w:pPr>
              <w:pStyle w:val="Tabletext"/>
            </w:pPr>
            <w:r w:rsidRPr="00E37089">
              <w:t>September 2023</w:t>
            </w:r>
          </w:p>
        </w:tc>
        <w:tc>
          <w:tcPr>
            <w:tcW w:w="850" w:type="dxa"/>
            <w:tcBorders>
              <w:top w:val="single" w:sz="4" w:space="0" w:color="auto"/>
              <w:bottom w:val="single" w:sz="4" w:space="0" w:color="auto"/>
            </w:tcBorders>
          </w:tcPr>
          <w:p w14:paraId="45B3E74F" w14:textId="09EFE7D2" w:rsidR="00213ECD" w:rsidRPr="00E37089" w:rsidRDefault="00213ECD" w:rsidP="0053020F">
            <w:pPr>
              <w:pStyle w:val="Tabletext"/>
            </w:pPr>
            <w:r w:rsidRPr="00E37089">
              <w:t>7.0</w:t>
            </w:r>
          </w:p>
        </w:tc>
        <w:tc>
          <w:tcPr>
            <w:tcW w:w="5670" w:type="dxa"/>
            <w:tcBorders>
              <w:top w:val="single" w:sz="4" w:space="0" w:color="auto"/>
              <w:bottom w:val="single" w:sz="4" w:space="0" w:color="auto"/>
            </w:tcBorders>
          </w:tcPr>
          <w:p w14:paraId="21BD93F9" w14:textId="1C4F14BB" w:rsidR="00213ECD" w:rsidRPr="00E37089" w:rsidRDefault="00213ECD" w:rsidP="0053020F">
            <w:pPr>
              <w:pStyle w:val="Tabletext"/>
            </w:pPr>
            <w:r w:rsidRPr="00E37089">
              <w:t xml:space="preserve">Updated for latest data release (wave 8, 2022). </w:t>
            </w:r>
          </w:p>
        </w:tc>
      </w:tr>
      <w:tr w:rsidR="00213ECD" w:rsidRPr="00E37089" w14:paraId="60D84119" w14:textId="77777777" w:rsidTr="00F369D1">
        <w:trPr>
          <w:cantSplit/>
        </w:trPr>
        <w:tc>
          <w:tcPr>
            <w:tcW w:w="1418" w:type="dxa"/>
            <w:tcBorders>
              <w:top w:val="single" w:sz="4" w:space="0" w:color="auto"/>
              <w:bottom w:val="single" w:sz="4" w:space="0" w:color="auto"/>
            </w:tcBorders>
          </w:tcPr>
          <w:p w14:paraId="17762C04" w14:textId="794A6D67" w:rsidR="00213ECD" w:rsidRPr="00E37089" w:rsidRDefault="00213ECD" w:rsidP="0053020F">
            <w:pPr>
              <w:pStyle w:val="Tabletext"/>
            </w:pPr>
            <w:r w:rsidRPr="00E37089">
              <w:t>May 2023</w:t>
            </w:r>
          </w:p>
        </w:tc>
        <w:tc>
          <w:tcPr>
            <w:tcW w:w="850" w:type="dxa"/>
            <w:tcBorders>
              <w:top w:val="single" w:sz="4" w:space="0" w:color="auto"/>
              <w:bottom w:val="single" w:sz="4" w:space="0" w:color="auto"/>
            </w:tcBorders>
          </w:tcPr>
          <w:p w14:paraId="2B834542" w14:textId="7A6EFDFE" w:rsidR="00213ECD" w:rsidRPr="00E37089" w:rsidRDefault="00213ECD" w:rsidP="0053020F">
            <w:pPr>
              <w:pStyle w:val="Tabletext"/>
            </w:pPr>
            <w:r w:rsidRPr="00E37089">
              <w:t>6.1</w:t>
            </w:r>
          </w:p>
        </w:tc>
        <w:tc>
          <w:tcPr>
            <w:tcW w:w="5670" w:type="dxa"/>
            <w:tcBorders>
              <w:top w:val="single" w:sz="4" w:space="0" w:color="auto"/>
              <w:bottom w:val="single" w:sz="4" w:space="0" w:color="auto"/>
            </w:tcBorders>
          </w:tcPr>
          <w:p w14:paraId="3A4371A2" w14:textId="6AA6182B" w:rsidR="00213ECD" w:rsidRPr="00E37089" w:rsidRDefault="00213ECD" w:rsidP="0053020F">
            <w:pPr>
              <w:pStyle w:val="Tabletext"/>
            </w:pPr>
            <w:r w:rsidRPr="00E37089">
              <w:t xml:space="preserve">Revised to include: references to LSAY-NAPLAN data linkage technical paper; updates to the linked National VET Provider Collection data; and revisions to linked NAPLAN data (to include weights and exclude non-eligible NAPLAN records from 2007). </w:t>
            </w:r>
          </w:p>
          <w:p w14:paraId="6604CA78" w14:textId="486B1FC1" w:rsidR="00213ECD" w:rsidRPr="00E37089" w:rsidRDefault="00213ECD" w:rsidP="0053020F">
            <w:pPr>
              <w:pStyle w:val="Tabletext"/>
            </w:pPr>
            <w:r w:rsidRPr="00E37089">
              <w:t xml:space="preserve">See section ‘Data linkage’ and appendices B and C for details. </w:t>
            </w:r>
          </w:p>
        </w:tc>
      </w:tr>
      <w:tr w:rsidR="00213ECD" w:rsidRPr="00E37089" w14:paraId="165C8317" w14:textId="77777777" w:rsidTr="00F369D1">
        <w:trPr>
          <w:cantSplit/>
        </w:trPr>
        <w:tc>
          <w:tcPr>
            <w:tcW w:w="1418" w:type="dxa"/>
            <w:tcBorders>
              <w:top w:val="single" w:sz="4" w:space="0" w:color="auto"/>
              <w:bottom w:val="single" w:sz="4" w:space="0" w:color="auto"/>
            </w:tcBorders>
          </w:tcPr>
          <w:p w14:paraId="2B9C2837" w14:textId="05615170" w:rsidR="00213ECD" w:rsidRPr="00E37089" w:rsidRDefault="00213ECD" w:rsidP="0053020F">
            <w:pPr>
              <w:pStyle w:val="Tabletext"/>
            </w:pPr>
            <w:r w:rsidRPr="00E37089">
              <w:t>September 2022</w:t>
            </w:r>
          </w:p>
        </w:tc>
        <w:tc>
          <w:tcPr>
            <w:tcW w:w="850" w:type="dxa"/>
            <w:tcBorders>
              <w:top w:val="single" w:sz="4" w:space="0" w:color="auto"/>
              <w:bottom w:val="single" w:sz="4" w:space="0" w:color="auto"/>
            </w:tcBorders>
          </w:tcPr>
          <w:p w14:paraId="20BF93F2" w14:textId="52AD3772" w:rsidR="00213ECD" w:rsidRPr="00E37089" w:rsidRDefault="00213ECD" w:rsidP="0053020F">
            <w:pPr>
              <w:pStyle w:val="Tabletext"/>
            </w:pPr>
            <w:r w:rsidRPr="00E37089">
              <w:t>6.0</w:t>
            </w:r>
          </w:p>
        </w:tc>
        <w:tc>
          <w:tcPr>
            <w:tcW w:w="5670" w:type="dxa"/>
            <w:tcBorders>
              <w:top w:val="single" w:sz="4" w:space="0" w:color="auto"/>
              <w:bottom w:val="single" w:sz="4" w:space="0" w:color="auto"/>
            </w:tcBorders>
          </w:tcPr>
          <w:p w14:paraId="709B7175" w14:textId="0A1E2632" w:rsidR="00213ECD" w:rsidRPr="00E37089" w:rsidRDefault="00213ECD" w:rsidP="0053020F">
            <w:pPr>
              <w:pStyle w:val="Tabletext"/>
            </w:pPr>
            <w:r w:rsidRPr="00E37089">
              <w:t xml:space="preserve">Updated for latest data release (wave 7, 2021). </w:t>
            </w:r>
          </w:p>
        </w:tc>
      </w:tr>
      <w:tr w:rsidR="00213ECD" w:rsidRPr="00E37089" w14:paraId="0F21AE3B" w14:textId="77777777" w:rsidTr="00F369D1">
        <w:trPr>
          <w:cantSplit/>
        </w:trPr>
        <w:tc>
          <w:tcPr>
            <w:tcW w:w="1418" w:type="dxa"/>
            <w:tcBorders>
              <w:top w:val="single" w:sz="4" w:space="0" w:color="auto"/>
              <w:bottom w:val="single" w:sz="4" w:space="0" w:color="auto"/>
            </w:tcBorders>
          </w:tcPr>
          <w:p w14:paraId="4A855694" w14:textId="5A04884C" w:rsidR="00213ECD" w:rsidRPr="00E37089" w:rsidRDefault="00213ECD" w:rsidP="0053020F">
            <w:pPr>
              <w:pStyle w:val="Tabletext"/>
            </w:pPr>
            <w:r w:rsidRPr="00E37089">
              <w:t>December 2021</w:t>
            </w:r>
          </w:p>
        </w:tc>
        <w:tc>
          <w:tcPr>
            <w:tcW w:w="850" w:type="dxa"/>
            <w:tcBorders>
              <w:top w:val="single" w:sz="4" w:space="0" w:color="auto"/>
              <w:bottom w:val="single" w:sz="4" w:space="0" w:color="auto"/>
            </w:tcBorders>
          </w:tcPr>
          <w:p w14:paraId="7857405B" w14:textId="0DD95172" w:rsidR="00213ECD" w:rsidRPr="00E37089" w:rsidRDefault="00213ECD" w:rsidP="0053020F">
            <w:pPr>
              <w:pStyle w:val="Tabletext"/>
            </w:pPr>
            <w:r w:rsidRPr="00E37089">
              <w:t>5.1</w:t>
            </w:r>
          </w:p>
        </w:tc>
        <w:tc>
          <w:tcPr>
            <w:tcW w:w="5670" w:type="dxa"/>
            <w:tcBorders>
              <w:top w:val="single" w:sz="4" w:space="0" w:color="auto"/>
              <w:bottom w:val="single" w:sz="4" w:space="0" w:color="auto"/>
            </w:tcBorders>
          </w:tcPr>
          <w:p w14:paraId="464CE608" w14:textId="24974B4D" w:rsidR="00213ECD" w:rsidRPr="00E37089" w:rsidRDefault="00213ECD" w:rsidP="0053020F">
            <w:pPr>
              <w:pStyle w:val="Tabletext"/>
            </w:pPr>
            <w:r w:rsidRPr="00E37089">
              <w:t>Revised to include senior secondary linked data, and updates to linked National VET Provider Collection and Higher Education Statistics Collection data. Minor edits to NAPLAN linkage consent and linkage tables (tables 7 and 8) to reflect corrections to value assignments on data file. Correction to sample sizes and response rates notes at table 24.</w:t>
            </w:r>
          </w:p>
        </w:tc>
      </w:tr>
      <w:tr w:rsidR="00213ECD" w:rsidRPr="00E37089" w14:paraId="7FD7200A" w14:textId="77777777" w:rsidTr="00F369D1">
        <w:trPr>
          <w:cantSplit/>
        </w:trPr>
        <w:tc>
          <w:tcPr>
            <w:tcW w:w="1418" w:type="dxa"/>
            <w:tcBorders>
              <w:top w:val="single" w:sz="4" w:space="0" w:color="auto"/>
              <w:bottom w:val="single" w:sz="4" w:space="0" w:color="auto"/>
            </w:tcBorders>
          </w:tcPr>
          <w:p w14:paraId="236808C3" w14:textId="5E583EC0" w:rsidR="00213ECD" w:rsidRPr="00E37089" w:rsidRDefault="00213ECD" w:rsidP="0053020F">
            <w:pPr>
              <w:pStyle w:val="Tabletext"/>
            </w:pPr>
            <w:r w:rsidRPr="00E37089">
              <w:t>August 2021</w:t>
            </w:r>
          </w:p>
        </w:tc>
        <w:tc>
          <w:tcPr>
            <w:tcW w:w="850" w:type="dxa"/>
            <w:tcBorders>
              <w:top w:val="single" w:sz="4" w:space="0" w:color="auto"/>
              <w:bottom w:val="single" w:sz="4" w:space="0" w:color="auto"/>
            </w:tcBorders>
          </w:tcPr>
          <w:p w14:paraId="6924E300" w14:textId="21F942E2" w:rsidR="00213ECD" w:rsidRPr="00E37089" w:rsidRDefault="00213ECD" w:rsidP="0053020F">
            <w:pPr>
              <w:pStyle w:val="Tabletext"/>
            </w:pPr>
            <w:r w:rsidRPr="00E37089">
              <w:t>5.0</w:t>
            </w:r>
          </w:p>
        </w:tc>
        <w:tc>
          <w:tcPr>
            <w:tcW w:w="5670" w:type="dxa"/>
            <w:tcBorders>
              <w:top w:val="single" w:sz="4" w:space="0" w:color="auto"/>
              <w:bottom w:val="single" w:sz="4" w:space="0" w:color="auto"/>
            </w:tcBorders>
          </w:tcPr>
          <w:p w14:paraId="47255FC0" w14:textId="557B884D" w:rsidR="00213ECD" w:rsidRPr="00E37089" w:rsidRDefault="00213ECD" w:rsidP="0053020F">
            <w:pPr>
              <w:pStyle w:val="Tabletext"/>
            </w:pPr>
            <w:r w:rsidRPr="00E37089">
              <w:t xml:space="preserve">Updated for latest data release (wave 6, 2020). Updated information relating to use of the ANZSIC codeframe. </w:t>
            </w:r>
          </w:p>
        </w:tc>
      </w:tr>
      <w:tr w:rsidR="00213ECD" w:rsidRPr="00E37089" w14:paraId="19DA94B4" w14:textId="77777777" w:rsidTr="00F369D1">
        <w:trPr>
          <w:cantSplit/>
        </w:trPr>
        <w:tc>
          <w:tcPr>
            <w:tcW w:w="1418" w:type="dxa"/>
            <w:tcBorders>
              <w:top w:val="single" w:sz="4" w:space="0" w:color="auto"/>
              <w:bottom w:val="single" w:sz="4" w:space="0" w:color="auto"/>
            </w:tcBorders>
          </w:tcPr>
          <w:p w14:paraId="7914CA75" w14:textId="6F43885D" w:rsidR="00213ECD" w:rsidRPr="00E37089" w:rsidRDefault="00213ECD" w:rsidP="0053020F">
            <w:pPr>
              <w:pStyle w:val="Tabletext"/>
            </w:pPr>
            <w:r w:rsidRPr="00E37089">
              <w:t>June 2021</w:t>
            </w:r>
          </w:p>
        </w:tc>
        <w:tc>
          <w:tcPr>
            <w:tcW w:w="850" w:type="dxa"/>
            <w:tcBorders>
              <w:top w:val="single" w:sz="4" w:space="0" w:color="auto"/>
              <w:bottom w:val="single" w:sz="4" w:space="0" w:color="auto"/>
            </w:tcBorders>
          </w:tcPr>
          <w:p w14:paraId="2DA7E8C2" w14:textId="7318DC58" w:rsidR="00213ECD" w:rsidRPr="00E37089" w:rsidRDefault="00213ECD" w:rsidP="0053020F">
            <w:pPr>
              <w:pStyle w:val="Tabletext"/>
            </w:pPr>
            <w:r w:rsidRPr="00E37089">
              <w:t>4.1</w:t>
            </w:r>
          </w:p>
        </w:tc>
        <w:tc>
          <w:tcPr>
            <w:tcW w:w="5670" w:type="dxa"/>
            <w:tcBorders>
              <w:top w:val="single" w:sz="4" w:space="0" w:color="auto"/>
              <w:bottom w:val="single" w:sz="4" w:space="0" w:color="auto"/>
            </w:tcBorders>
          </w:tcPr>
          <w:p w14:paraId="1D9936DE" w14:textId="324DC596" w:rsidR="00213ECD" w:rsidRPr="00E37089" w:rsidRDefault="00213ECD" w:rsidP="0053020F">
            <w:pPr>
              <w:pStyle w:val="Tabletext"/>
            </w:pPr>
            <w:r w:rsidRPr="00E37089">
              <w:t>Updates to incorporate revisions to linked NAPLAN data.</w:t>
            </w:r>
            <w:r w:rsidRPr="00E37089">
              <w:rPr>
                <w:color w:val="FF0000"/>
              </w:rPr>
              <w:t xml:space="preserve"> </w:t>
            </w:r>
          </w:p>
        </w:tc>
      </w:tr>
      <w:tr w:rsidR="00213ECD" w:rsidRPr="00E37089" w14:paraId="472A751F" w14:textId="77777777" w:rsidTr="00F369D1">
        <w:trPr>
          <w:cantSplit/>
        </w:trPr>
        <w:tc>
          <w:tcPr>
            <w:tcW w:w="1418" w:type="dxa"/>
            <w:tcBorders>
              <w:top w:val="single" w:sz="4" w:space="0" w:color="auto"/>
              <w:bottom w:val="single" w:sz="4" w:space="0" w:color="auto"/>
            </w:tcBorders>
          </w:tcPr>
          <w:p w14:paraId="161E9614" w14:textId="7CE74912" w:rsidR="00213ECD" w:rsidRPr="00E37089" w:rsidRDefault="00213ECD" w:rsidP="0053020F">
            <w:pPr>
              <w:pStyle w:val="Tabletext"/>
            </w:pPr>
            <w:r w:rsidRPr="00E37089">
              <w:t>December 2020</w:t>
            </w:r>
          </w:p>
        </w:tc>
        <w:tc>
          <w:tcPr>
            <w:tcW w:w="850" w:type="dxa"/>
            <w:tcBorders>
              <w:top w:val="single" w:sz="4" w:space="0" w:color="auto"/>
              <w:bottom w:val="single" w:sz="4" w:space="0" w:color="auto"/>
            </w:tcBorders>
          </w:tcPr>
          <w:p w14:paraId="2E70383C" w14:textId="3C42D759" w:rsidR="00213ECD" w:rsidRPr="00E37089" w:rsidRDefault="00213ECD" w:rsidP="0053020F">
            <w:pPr>
              <w:pStyle w:val="Tabletext"/>
            </w:pPr>
            <w:r w:rsidRPr="00E37089">
              <w:t>4.0</w:t>
            </w:r>
          </w:p>
        </w:tc>
        <w:tc>
          <w:tcPr>
            <w:tcW w:w="5670" w:type="dxa"/>
            <w:tcBorders>
              <w:top w:val="single" w:sz="4" w:space="0" w:color="auto"/>
              <w:bottom w:val="single" w:sz="4" w:space="0" w:color="auto"/>
            </w:tcBorders>
          </w:tcPr>
          <w:p w14:paraId="222A2DC4" w14:textId="7857EEB1" w:rsidR="00213ECD" w:rsidRPr="00E37089" w:rsidRDefault="00213ECD" w:rsidP="0053020F">
            <w:pPr>
              <w:pStyle w:val="Tabletext"/>
            </w:pPr>
            <w:r w:rsidRPr="00E37089">
              <w:t>Updated for latest data release (wave 5, 2019). Includes information about updates to existing and newly linked datasets.</w:t>
            </w:r>
          </w:p>
        </w:tc>
      </w:tr>
      <w:tr w:rsidR="00213ECD" w:rsidRPr="00E37089" w14:paraId="520BBCE1" w14:textId="77777777" w:rsidTr="00F369D1">
        <w:trPr>
          <w:cantSplit/>
        </w:trPr>
        <w:tc>
          <w:tcPr>
            <w:tcW w:w="1418" w:type="dxa"/>
            <w:tcBorders>
              <w:top w:val="single" w:sz="4" w:space="0" w:color="auto"/>
              <w:bottom w:val="single" w:sz="4" w:space="0" w:color="auto"/>
            </w:tcBorders>
          </w:tcPr>
          <w:p w14:paraId="03A4C15F" w14:textId="343B7FE9" w:rsidR="00213ECD" w:rsidRPr="00E37089" w:rsidRDefault="00213ECD" w:rsidP="0053020F">
            <w:pPr>
              <w:pStyle w:val="Tabletext"/>
            </w:pPr>
            <w:r w:rsidRPr="00E37089">
              <w:t>March 2020</w:t>
            </w:r>
          </w:p>
        </w:tc>
        <w:tc>
          <w:tcPr>
            <w:tcW w:w="850" w:type="dxa"/>
            <w:tcBorders>
              <w:top w:val="single" w:sz="4" w:space="0" w:color="auto"/>
              <w:bottom w:val="single" w:sz="4" w:space="0" w:color="auto"/>
            </w:tcBorders>
          </w:tcPr>
          <w:p w14:paraId="629B0E1C" w14:textId="67A1A3C1" w:rsidR="00213ECD" w:rsidRPr="00E37089" w:rsidRDefault="00213ECD" w:rsidP="0053020F">
            <w:pPr>
              <w:pStyle w:val="Tabletext"/>
            </w:pPr>
            <w:r w:rsidRPr="00E37089">
              <w:t>3.1</w:t>
            </w:r>
          </w:p>
        </w:tc>
        <w:tc>
          <w:tcPr>
            <w:tcW w:w="5670" w:type="dxa"/>
            <w:tcBorders>
              <w:top w:val="single" w:sz="4" w:space="0" w:color="auto"/>
              <w:bottom w:val="single" w:sz="4" w:space="0" w:color="auto"/>
            </w:tcBorders>
          </w:tcPr>
          <w:p w14:paraId="717935A4" w14:textId="504DE438" w:rsidR="00213ECD" w:rsidRPr="00E37089" w:rsidRDefault="00213ECD" w:rsidP="0053020F">
            <w:pPr>
              <w:pStyle w:val="Tabletext"/>
            </w:pPr>
            <w:r w:rsidRPr="00E37089">
              <w:t xml:space="preserve">Added information regarding a break in the time series between 2010 and 2011 for the National Assessment Program – Literacy and Numeracy (NAPLAN) writing task. </w:t>
            </w:r>
          </w:p>
        </w:tc>
      </w:tr>
      <w:tr w:rsidR="00213ECD" w:rsidRPr="00E37089" w14:paraId="10126C10" w14:textId="77777777" w:rsidTr="00F369D1">
        <w:trPr>
          <w:cantSplit/>
        </w:trPr>
        <w:tc>
          <w:tcPr>
            <w:tcW w:w="1418" w:type="dxa"/>
            <w:tcBorders>
              <w:top w:val="single" w:sz="4" w:space="0" w:color="auto"/>
              <w:bottom w:val="single" w:sz="4" w:space="0" w:color="auto"/>
            </w:tcBorders>
          </w:tcPr>
          <w:p w14:paraId="1CCF31C2" w14:textId="799E243F" w:rsidR="00213ECD" w:rsidRPr="00E37089" w:rsidRDefault="00213ECD" w:rsidP="0053020F">
            <w:pPr>
              <w:pStyle w:val="Tabletext"/>
            </w:pPr>
            <w:r w:rsidRPr="00E37089">
              <w:t>December 2019</w:t>
            </w:r>
          </w:p>
        </w:tc>
        <w:tc>
          <w:tcPr>
            <w:tcW w:w="850" w:type="dxa"/>
            <w:tcBorders>
              <w:top w:val="single" w:sz="4" w:space="0" w:color="auto"/>
              <w:bottom w:val="single" w:sz="4" w:space="0" w:color="auto"/>
            </w:tcBorders>
          </w:tcPr>
          <w:p w14:paraId="53B4907B" w14:textId="1012CE00" w:rsidR="00213ECD" w:rsidRPr="00E37089" w:rsidRDefault="00213ECD" w:rsidP="0053020F">
            <w:pPr>
              <w:pStyle w:val="Tabletext"/>
            </w:pPr>
            <w:r w:rsidRPr="00E37089">
              <w:t>3.0</w:t>
            </w:r>
          </w:p>
        </w:tc>
        <w:tc>
          <w:tcPr>
            <w:tcW w:w="5670" w:type="dxa"/>
            <w:tcBorders>
              <w:top w:val="single" w:sz="4" w:space="0" w:color="auto"/>
              <w:bottom w:val="single" w:sz="4" w:space="0" w:color="auto"/>
            </w:tcBorders>
          </w:tcPr>
          <w:p w14:paraId="51179094" w14:textId="4B033564" w:rsidR="00213ECD" w:rsidRPr="00E37089" w:rsidRDefault="00213ECD" w:rsidP="0053020F">
            <w:pPr>
              <w:pStyle w:val="Tabletext"/>
            </w:pPr>
            <w:r w:rsidRPr="00E37089">
              <w:t xml:space="preserve">Updated for latest data release (wave 4, 2018). Includes information regarding the linked datasets. </w:t>
            </w:r>
          </w:p>
        </w:tc>
      </w:tr>
      <w:tr w:rsidR="00213ECD" w:rsidRPr="00E37089" w14:paraId="4CBEC02C" w14:textId="77777777" w:rsidTr="00F369D1">
        <w:trPr>
          <w:cantSplit/>
        </w:trPr>
        <w:tc>
          <w:tcPr>
            <w:tcW w:w="1418" w:type="dxa"/>
            <w:tcBorders>
              <w:top w:val="single" w:sz="4" w:space="0" w:color="auto"/>
              <w:bottom w:val="single" w:sz="4" w:space="0" w:color="auto"/>
            </w:tcBorders>
          </w:tcPr>
          <w:p w14:paraId="1B28E825" w14:textId="77777777" w:rsidR="00213ECD" w:rsidRPr="00E37089" w:rsidRDefault="00213ECD" w:rsidP="0053020F">
            <w:pPr>
              <w:pStyle w:val="Tabletext"/>
            </w:pPr>
            <w:r w:rsidRPr="00E37089">
              <w:t>March 2019</w:t>
            </w:r>
          </w:p>
        </w:tc>
        <w:tc>
          <w:tcPr>
            <w:tcW w:w="850" w:type="dxa"/>
            <w:tcBorders>
              <w:top w:val="single" w:sz="4" w:space="0" w:color="auto"/>
              <w:bottom w:val="single" w:sz="4" w:space="0" w:color="auto"/>
            </w:tcBorders>
          </w:tcPr>
          <w:p w14:paraId="0B5E90A9" w14:textId="77777777" w:rsidR="00213ECD" w:rsidRPr="00E37089" w:rsidRDefault="00213ECD" w:rsidP="0053020F">
            <w:pPr>
              <w:pStyle w:val="Tabletext"/>
            </w:pPr>
            <w:r w:rsidRPr="00E37089">
              <w:t>2.0</w:t>
            </w:r>
          </w:p>
        </w:tc>
        <w:tc>
          <w:tcPr>
            <w:tcW w:w="5670" w:type="dxa"/>
            <w:tcBorders>
              <w:top w:val="single" w:sz="4" w:space="0" w:color="auto"/>
              <w:bottom w:val="single" w:sz="4" w:space="0" w:color="auto"/>
            </w:tcBorders>
          </w:tcPr>
          <w:p w14:paraId="45E0663B" w14:textId="6D724CFC" w:rsidR="00213ECD" w:rsidRPr="00E37089" w:rsidRDefault="00213ECD" w:rsidP="0053020F">
            <w:pPr>
              <w:pStyle w:val="Tabletext"/>
            </w:pPr>
            <w:r w:rsidRPr="00E37089">
              <w:t>Updated for latest data release (wave 3, 2017). Includes information regarding the wave 3 (2017) top-up sample.</w:t>
            </w:r>
          </w:p>
        </w:tc>
      </w:tr>
      <w:tr w:rsidR="00213ECD" w:rsidRPr="00E37089" w14:paraId="724DB945" w14:textId="77777777" w:rsidTr="00F369D1">
        <w:trPr>
          <w:cantSplit/>
        </w:trPr>
        <w:tc>
          <w:tcPr>
            <w:tcW w:w="1418" w:type="dxa"/>
            <w:tcBorders>
              <w:top w:val="single" w:sz="4" w:space="0" w:color="auto"/>
              <w:bottom w:val="single" w:sz="4" w:space="0" w:color="auto"/>
            </w:tcBorders>
          </w:tcPr>
          <w:p w14:paraId="4CDF308D" w14:textId="77777777" w:rsidR="00213ECD" w:rsidRPr="00E37089" w:rsidRDefault="00213ECD" w:rsidP="0053020F">
            <w:pPr>
              <w:pStyle w:val="Tabletext"/>
            </w:pPr>
            <w:r w:rsidRPr="00E37089">
              <w:t>December 2017</w:t>
            </w:r>
          </w:p>
        </w:tc>
        <w:tc>
          <w:tcPr>
            <w:tcW w:w="850" w:type="dxa"/>
            <w:tcBorders>
              <w:top w:val="single" w:sz="4" w:space="0" w:color="auto"/>
              <w:bottom w:val="single" w:sz="4" w:space="0" w:color="auto"/>
            </w:tcBorders>
          </w:tcPr>
          <w:p w14:paraId="29565F86" w14:textId="77777777" w:rsidR="00213ECD" w:rsidRPr="00E37089" w:rsidRDefault="00213ECD" w:rsidP="0053020F">
            <w:pPr>
              <w:pStyle w:val="Tabletext"/>
            </w:pPr>
            <w:r w:rsidRPr="00E37089">
              <w:t>1.0</w:t>
            </w:r>
          </w:p>
        </w:tc>
        <w:tc>
          <w:tcPr>
            <w:tcW w:w="5670" w:type="dxa"/>
            <w:tcBorders>
              <w:top w:val="single" w:sz="4" w:space="0" w:color="auto"/>
              <w:bottom w:val="single" w:sz="4" w:space="0" w:color="auto"/>
            </w:tcBorders>
          </w:tcPr>
          <w:p w14:paraId="719B6A66" w14:textId="77777777" w:rsidR="00213ECD" w:rsidRPr="00E37089" w:rsidRDefault="00213ECD" w:rsidP="0053020F">
            <w:pPr>
              <w:pStyle w:val="Tabletext"/>
            </w:pPr>
            <w:r w:rsidRPr="00E37089">
              <w:t>Original version of user guide. Includes information for the first two survey waves: wave 1 (PISA 2015) and wave 2 (2016).</w:t>
            </w:r>
          </w:p>
        </w:tc>
      </w:tr>
    </w:tbl>
    <w:p w14:paraId="2AC993C3" w14:textId="77777777" w:rsidR="002F0A3C" w:rsidRPr="00E37089" w:rsidRDefault="002F0A3C" w:rsidP="0053020F">
      <w:pPr>
        <w:pStyle w:val="Text"/>
      </w:pPr>
    </w:p>
    <w:p w14:paraId="123677E2" w14:textId="77777777" w:rsidR="00BE6B68" w:rsidRPr="00E37089" w:rsidRDefault="00BE6B68" w:rsidP="0053020F"/>
    <w:p w14:paraId="4EA1DCFC" w14:textId="77777777" w:rsidR="00BE6B68" w:rsidRPr="00E37089" w:rsidRDefault="00BE6B68" w:rsidP="0053020F">
      <w:pPr>
        <w:pStyle w:val="Text"/>
      </w:pPr>
    </w:p>
    <w:p w14:paraId="32A79F1E" w14:textId="77777777" w:rsidR="00BE6B68" w:rsidRPr="00E37089" w:rsidRDefault="00BE6B68" w:rsidP="0053020F">
      <w:pPr>
        <w:pStyle w:val="Text"/>
      </w:pPr>
    </w:p>
    <w:p w14:paraId="63900721" w14:textId="77777777" w:rsidR="00BE6B68" w:rsidRPr="00E37089" w:rsidRDefault="00BE6B68" w:rsidP="0053020F">
      <w:pPr>
        <w:pStyle w:val="Text"/>
      </w:pPr>
    </w:p>
    <w:p w14:paraId="276E76E6" w14:textId="77777777" w:rsidR="00BE6B68" w:rsidRPr="00E37089" w:rsidRDefault="00BE6B68" w:rsidP="0053020F">
      <w:pPr>
        <w:pStyle w:val="Text"/>
      </w:pPr>
    </w:p>
    <w:p w14:paraId="53D41D56" w14:textId="77777777" w:rsidR="00BE6B68" w:rsidRPr="00E37089" w:rsidRDefault="00BE6B68" w:rsidP="0053020F">
      <w:pPr>
        <w:pStyle w:val="Text"/>
      </w:pPr>
    </w:p>
    <w:p w14:paraId="0B764689" w14:textId="77777777" w:rsidR="00BE6B68" w:rsidRPr="00E37089" w:rsidRDefault="00BE6B68" w:rsidP="0053020F">
      <w:pPr>
        <w:pStyle w:val="Text"/>
        <w:tabs>
          <w:tab w:val="left" w:pos="2151"/>
        </w:tabs>
      </w:pPr>
      <w:r w:rsidRPr="00E37089">
        <w:tab/>
      </w:r>
    </w:p>
    <w:p w14:paraId="537CA486" w14:textId="77777777" w:rsidR="00BE6B68" w:rsidRPr="00E37089" w:rsidRDefault="00BE6B68" w:rsidP="0053020F">
      <w:pPr>
        <w:pStyle w:val="Text"/>
      </w:pPr>
    </w:p>
    <w:p w14:paraId="4955E33A" w14:textId="77777777" w:rsidR="002F0A3C" w:rsidRPr="00E37089" w:rsidRDefault="002F0A3C" w:rsidP="0053020F">
      <w:pPr>
        <w:pStyle w:val="Contents"/>
        <w:spacing w:after="340"/>
      </w:pPr>
      <w:bookmarkStart w:id="60" w:name="_Toc97353633"/>
      <w:bookmarkStart w:id="61" w:name="_Toc249416443"/>
      <w:bookmarkStart w:id="62" w:name="_Toc250627989"/>
      <w:bookmarkStart w:id="63" w:name="_Toc250628047"/>
      <w:bookmarkStart w:id="64" w:name="_Toc250628105"/>
      <w:bookmarkStart w:id="65" w:name="_Toc250628219"/>
      <w:bookmarkStart w:id="66" w:name="_Toc250980947"/>
      <w:bookmarkStart w:id="67" w:name="_Toc250981004"/>
      <w:bookmarkStart w:id="68" w:name="_Toc251062032"/>
      <w:bookmarkStart w:id="69" w:name="_Toc251657971"/>
      <w:bookmarkStart w:id="70" w:name="_Toc251658091"/>
      <w:bookmarkStart w:id="71" w:name="_Toc259017472"/>
      <w:bookmarkStart w:id="72" w:name="_Toc263680851"/>
      <w:bookmarkStart w:id="73" w:name="_Toc264379879"/>
      <w:bookmarkStart w:id="74" w:name="_Toc264541528"/>
      <w:bookmarkStart w:id="75" w:name="_Toc264621528"/>
      <w:bookmarkStart w:id="76" w:name="_Toc269474285"/>
      <w:bookmarkStart w:id="77" w:name="_Toc289324819"/>
      <w:bookmarkStart w:id="78" w:name="_Toc289327497"/>
      <w:bookmarkStart w:id="79" w:name="_Toc290024168"/>
      <w:r w:rsidRPr="00E37089">
        <w:t>Contents</w:t>
      </w:r>
      <w:bookmarkEnd w:id="30"/>
      <w:bookmarkEnd w:id="31"/>
      <w:bookmarkEnd w:id="32"/>
      <w:bookmarkEnd w:id="33"/>
      <w:bookmarkEnd w:id="34"/>
      <w:bookmarkEnd w:id="35"/>
      <w:bookmarkEnd w:id="36"/>
      <w:bookmarkEnd w:id="37"/>
      <w:bookmarkEnd w:id="38"/>
      <w:bookmarkEnd w:id="39"/>
      <w:bookmarkEnd w:id="40"/>
      <w:bookmarkEnd w:id="41"/>
      <w:bookmarkEnd w:id="4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bookmarkStart w:id="80" w:name="_Toc335646326"/>
    <w:p w14:paraId="1C860483" w14:textId="6D14A091" w:rsidR="004A4869" w:rsidRPr="00E37089" w:rsidRDefault="00AF119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r w:rsidRPr="00E37089">
        <w:fldChar w:fldCharType="begin"/>
      </w:r>
      <w:r w:rsidR="0075477D" w:rsidRPr="00E37089">
        <w:instrText xml:space="preserve"> TOC \o "1-2" \h \z \u </w:instrText>
      </w:r>
      <w:r w:rsidRPr="00E37089">
        <w:fldChar w:fldCharType="separate"/>
      </w:r>
      <w:hyperlink w:anchor="_Toc176861575" w:history="1">
        <w:r w:rsidR="004A4869" w:rsidRPr="00E37089">
          <w:rPr>
            <w:rStyle w:val="Hyperlink"/>
          </w:rPr>
          <w:t>User guide updates</w:t>
        </w:r>
        <w:r w:rsidR="004A4869" w:rsidRPr="00E37089">
          <w:rPr>
            <w:webHidden/>
          </w:rPr>
          <w:tab/>
        </w:r>
        <w:r w:rsidR="004A4869" w:rsidRPr="00E37089">
          <w:rPr>
            <w:webHidden/>
          </w:rPr>
          <w:fldChar w:fldCharType="begin"/>
        </w:r>
        <w:r w:rsidR="004A4869" w:rsidRPr="00E37089">
          <w:rPr>
            <w:webHidden/>
          </w:rPr>
          <w:instrText xml:space="preserve"> PAGEREF _Toc176861575 \h </w:instrText>
        </w:r>
        <w:r w:rsidR="004A4869" w:rsidRPr="00E37089">
          <w:rPr>
            <w:webHidden/>
          </w:rPr>
        </w:r>
        <w:r w:rsidR="004A4869" w:rsidRPr="00E37089">
          <w:rPr>
            <w:webHidden/>
          </w:rPr>
          <w:fldChar w:fldCharType="separate"/>
        </w:r>
        <w:r w:rsidR="0062610B">
          <w:rPr>
            <w:webHidden/>
          </w:rPr>
          <w:t>3</w:t>
        </w:r>
        <w:r w:rsidR="004A4869" w:rsidRPr="00E37089">
          <w:rPr>
            <w:webHidden/>
          </w:rPr>
          <w:fldChar w:fldCharType="end"/>
        </w:r>
      </w:hyperlink>
    </w:p>
    <w:p w14:paraId="5C67CBB0" w14:textId="3AFACA86"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76" w:history="1">
        <w:r w:rsidRPr="00E37089">
          <w:rPr>
            <w:rStyle w:val="Hyperlink"/>
          </w:rPr>
          <w:t>Tables and figures</w:t>
        </w:r>
        <w:r w:rsidRPr="00E37089">
          <w:rPr>
            <w:webHidden/>
          </w:rPr>
          <w:tab/>
        </w:r>
        <w:r w:rsidRPr="00E37089">
          <w:rPr>
            <w:webHidden/>
          </w:rPr>
          <w:fldChar w:fldCharType="begin"/>
        </w:r>
        <w:r w:rsidRPr="00E37089">
          <w:rPr>
            <w:webHidden/>
          </w:rPr>
          <w:instrText xml:space="preserve"> PAGEREF _Toc176861576 \h </w:instrText>
        </w:r>
        <w:r w:rsidRPr="00E37089">
          <w:rPr>
            <w:webHidden/>
          </w:rPr>
        </w:r>
        <w:r w:rsidRPr="00E37089">
          <w:rPr>
            <w:webHidden/>
          </w:rPr>
          <w:fldChar w:fldCharType="separate"/>
        </w:r>
        <w:r w:rsidR="0062610B">
          <w:rPr>
            <w:webHidden/>
          </w:rPr>
          <w:t>6</w:t>
        </w:r>
        <w:r w:rsidRPr="00E37089">
          <w:rPr>
            <w:webHidden/>
          </w:rPr>
          <w:fldChar w:fldCharType="end"/>
        </w:r>
      </w:hyperlink>
    </w:p>
    <w:p w14:paraId="14FDFE53" w14:textId="108484B6"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77" w:history="1">
        <w:r w:rsidRPr="00E37089">
          <w:rPr>
            <w:rStyle w:val="Hyperlink"/>
          </w:rPr>
          <w:t>Tables</w:t>
        </w:r>
        <w:r w:rsidRPr="00E37089">
          <w:rPr>
            <w:webHidden/>
          </w:rPr>
          <w:tab/>
        </w:r>
        <w:r w:rsidRPr="00E37089">
          <w:rPr>
            <w:webHidden/>
          </w:rPr>
          <w:fldChar w:fldCharType="begin"/>
        </w:r>
        <w:r w:rsidRPr="00E37089">
          <w:rPr>
            <w:webHidden/>
          </w:rPr>
          <w:instrText xml:space="preserve"> PAGEREF _Toc176861577 \h </w:instrText>
        </w:r>
        <w:r w:rsidRPr="00E37089">
          <w:rPr>
            <w:webHidden/>
          </w:rPr>
        </w:r>
        <w:r w:rsidRPr="00E37089">
          <w:rPr>
            <w:webHidden/>
          </w:rPr>
          <w:fldChar w:fldCharType="separate"/>
        </w:r>
        <w:r w:rsidR="0062610B">
          <w:rPr>
            <w:webHidden/>
          </w:rPr>
          <w:t>6</w:t>
        </w:r>
        <w:r w:rsidRPr="00E37089">
          <w:rPr>
            <w:webHidden/>
          </w:rPr>
          <w:fldChar w:fldCharType="end"/>
        </w:r>
      </w:hyperlink>
    </w:p>
    <w:p w14:paraId="6F127264" w14:textId="78A4D366"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78" w:history="1">
        <w:r w:rsidRPr="00E37089">
          <w:rPr>
            <w:rStyle w:val="Hyperlink"/>
          </w:rPr>
          <w:t>Figures</w:t>
        </w:r>
        <w:r w:rsidRPr="00E37089">
          <w:rPr>
            <w:webHidden/>
          </w:rPr>
          <w:tab/>
        </w:r>
        <w:r w:rsidRPr="00E37089">
          <w:rPr>
            <w:webHidden/>
          </w:rPr>
          <w:fldChar w:fldCharType="begin"/>
        </w:r>
        <w:r w:rsidRPr="00E37089">
          <w:rPr>
            <w:webHidden/>
          </w:rPr>
          <w:instrText xml:space="preserve"> PAGEREF _Toc176861578 \h </w:instrText>
        </w:r>
        <w:r w:rsidRPr="00E37089">
          <w:rPr>
            <w:webHidden/>
          </w:rPr>
        </w:r>
        <w:r w:rsidRPr="00E37089">
          <w:rPr>
            <w:webHidden/>
          </w:rPr>
          <w:fldChar w:fldCharType="separate"/>
        </w:r>
        <w:r w:rsidR="0062610B">
          <w:rPr>
            <w:webHidden/>
          </w:rPr>
          <w:t>7</w:t>
        </w:r>
        <w:r w:rsidRPr="00E37089">
          <w:rPr>
            <w:webHidden/>
          </w:rPr>
          <w:fldChar w:fldCharType="end"/>
        </w:r>
      </w:hyperlink>
    </w:p>
    <w:p w14:paraId="31BB6808" w14:textId="7B8E7587"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79" w:history="1">
        <w:r w:rsidRPr="00E37089">
          <w:rPr>
            <w:rStyle w:val="Hyperlink"/>
          </w:rPr>
          <w:t>Background</w:t>
        </w:r>
        <w:r w:rsidRPr="00E37089">
          <w:rPr>
            <w:webHidden/>
          </w:rPr>
          <w:tab/>
        </w:r>
        <w:r w:rsidRPr="00E37089">
          <w:rPr>
            <w:webHidden/>
          </w:rPr>
          <w:fldChar w:fldCharType="begin"/>
        </w:r>
        <w:r w:rsidRPr="00E37089">
          <w:rPr>
            <w:webHidden/>
          </w:rPr>
          <w:instrText xml:space="preserve"> PAGEREF _Toc176861579 \h </w:instrText>
        </w:r>
        <w:r w:rsidRPr="00E37089">
          <w:rPr>
            <w:webHidden/>
          </w:rPr>
        </w:r>
        <w:r w:rsidRPr="00E37089">
          <w:rPr>
            <w:webHidden/>
          </w:rPr>
          <w:fldChar w:fldCharType="separate"/>
        </w:r>
        <w:r w:rsidR="0062610B">
          <w:rPr>
            <w:webHidden/>
          </w:rPr>
          <w:t>8</w:t>
        </w:r>
        <w:r w:rsidRPr="00E37089">
          <w:rPr>
            <w:webHidden/>
          </w:rPr>
          <w:fldChar w:fldCharType="end"/>
        </w:r>
      </w:hyperlink>
    </w:p>
    <w:p w14:paraId="7D92BE90" w14:textId="271CBD2F"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0" w:history="1">
        <w:r w:rsidRPr="00E37089">
          <w:rPr>
            <w:rStyle w:val="Hyperlink"/>
          </w:rPr>
          <w:t>Using this guide</w:t>
        </w:r>
        <w:r w:rsidRPr="00E37089">
          <w:rPr>
            <w:webHidden/>
          </w:rPr>
          <w:tab/>
        </w:r>
        <w:r w:rsidRPr="00E37089">
          <w:rPr>
            <w:webHidden/>
          </w:rPr>
          <w:fldChar w:fldCharType="begin"/>
        </w:r>
        <w:r w:rsidRPr="00E37089">
          <w:rPr>
            <w:webHidden/>
          </w:rPr>
          <w:instrText xml:space="preserve"> PAGEREF _Toc176861580 \h </w:instrText>
        </w:r>
        <w:r w:rsidRPr="00E37089">
          <w:rPr>
            <w:webHidden/>
          </w:rPr>
        </w:r>
        <w:r w:rsidRPr="00E37089">
          <w:rPr>
            <w:webHidden/>
          </w:rPr>
          <w:fldChar w:fldCharType="separate"/>
        </w:r>
        <w:r w:rsidR="0062610B">
          <w:rPr>
            <w:webHidden/>
          </w:rPr>
          <w:t>9</w:t>
        </w:r>
        <w:r w:rsidRPr="00E37089">
          <w:rPr>
            <w:webHidden/>
          </w:rPr>
          <w:fldChar w:fldCharType="end"/>
        </w:r>
      </w:hyperlink>
    </w:p>
    <w:p w14:paraId="01A59B58" w14:textId="556673FD"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1" w:history="1">
        <w:r w:rsidRPr="00E37089">
          <w:rPr>
            <w:rStyle w:val="Hyperlink"/>
          </w:rPr>
          <w:t>The Y15 cohort</w:t>
        </w:r>
        <w:r w:rsidRPr="00E37089">
          <w:rPr>
            <w:webHidden/>
          </w:rPr>
          <w:tab/>
        </w:r>
        <w:r w:rsidRPr="00E37089">
          <w:rPr>
            <w:webHidden/>
          </w:rPr>
          <w:fldChar w:fldCharType="begin"/>
        </w:r>
        <w:r w:rsidRPr="00E37089">
          <w:rPr>
            <w:webHidden/>
          </w:rPr>
          <w:instrText xml:space="preserve"> PAGEREF _Toc176861581 \h </w:instrText>
        </w:r>
        <w:r w:rsidRPr="00E37089">
          <w:rPr>
            <w:webHidden/>
          </w:rPr>
        </w:r>
        <w:r w:rsidRPr="00E37089">
          <w:rPr>
            <w:webHidden/>
          </w:rPr>
          <w:fldChar w:fldCharType="separate"/>
        </w:r>
        <w:r w:rsidR="0062610B">
          <w:rPr>
            <w:webHidden/>
          </w:rPr>
          <w:t>10</w:t>
        </w:r>
        <w:r w:rsidRPr="00E37089">
          <w:rPr>
            <w:webHidden/>
          </w:rPr>
          <w:fldChar w:fldCharType="end"/>
        </w:r>
      </w:hyperlink>
    </w:p>
    <w:p w14:paraId="49452A5A" w14:textId="23C61F9A"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2" w:history="1">
        <w:r w:rsidRPr="00E37089">
          <w:rPr>
            <w:rStyle w:val="Hyperlink"/>
          </w:rPr>
          <w:t>Accessing the data</w:t>
        </w:r>
        <w:r w:rsidRPr="00E37089">
          <w:rPr>
            <w:webHidden/>
          </w:rPr>
          <w:tab/>
        </w:r>
        <w:r w:rsidRPr="00E37089">
          <w:rPr>
            <w:webHidden/>
          </w:rPr>
          <w:fldChar w:fldCharType="begin"/>
        </w:r>
        <w:r w:rsidRPr="00E37089">
          <w:rPr>
            <w:webHidden/>
          </w:rPr>
          <w:instrText xml:space="preserve"> PAGEREF _Toc176861582 \h </w:instrText>
        </w:r>
        <w:r w:rsidRPr="00E37089">
          <w:rPr>
            <w:webHidden/>
          </w:rPr>
        </w:r>
        <w:r w:rsidRPr="00E37089">
          <w:rPr>
            <w:webHidden/>
          </w:rPr>
          <w:fldChar w:fldCharType="separate"/>
        </w:r>
        <w:r w:rsidR="0062610B">
          <w:rPr>
            <w:webHidden/>
          </w:rPr>
          <w:t>12</w:t>
        </w:r>
        <w:r w:rsidRPr="00E37089">
          <w:rPr>
            <w:webHidden/>
          </w:rPr>
          <w:fldChar w:fldCharType="end"/>
        </w:r>
      </w:hyperlink>
    </w:p>
    <w:p w14:paraId="7D769F0D" w14:textId="04C5458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3" w:history="1">
        <w:r w:rsidRPr="00E37089">
          <w:rPr>
            <w:rStyle w:val="Hyperlink"/>
          </w:rPr>
          <w:t>Subscribe</w:t>
        </w:r>
        <w:r w:rsidRPr="00E37089">
          <w:rPr>
            <w:webHidden/>
          </w:rPr>
          <w:tab/>
        </w:r>
        <w:r w:rsidRPr="00E37089">
          <w:rPr>
            <w:webHidden/>
          </w:rPr>
          <w:fldChar w:fldCharType="begin"/>
        </w:r>
        <w:r w:rsidRPr="00E37089">
          <w:rPr>
            <w:webHidden/>
          </w:rPr>
          <w:instrText xml:space="preserve"> PAGEREF _Toc176861583 \h </w:instrText>
        </w:r>
        <w:r w:rsidRPr="00E37089">
          <w:rPr>
            <w:webHidden/>
          </w:rPr>
        </w:r>
        <w:r w:rsidRPr="00E37089">
          <w:rPr>
            <w:webHidden/>
          </w:rPr>
          <w:fldChar w:fldCharType="separate"/>
        </w:r>
        <w:r w:rsidR="0062610B">
          <w:rPr>
            <w:webHidden/>
          </w:rPr>
          <w:t>12</w:t>
        </w:r>
        <w:r w:rsidRPr="00E37089">
          <w:rPr>
            <w:webHidden/>
          </w:rPr>
          <w:fldChar w:fldCharType="end"/>
        </w:r>
      </w:hyperlink>
    </w:p>
    <w:p w14:paraId="4AC0B1A7" w14:textId="45CB4C30"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4" w:history="1">
        <w:r w:rsidRPr="00E37089">
          <w:rPr>
            <w:rStyle w:val="Hyperlink"/>
          </w:rPr>
          <w:t>Unit record files</w:t>
        </w:r>
        <w:r w:rsidRPr="00E37089">
          <w:rPr>
            <w:webHidden/>
          </w:rPr>
          <w:tab/>
        </w:r>
        <w:r w:rsidRPr="00E37089">
          <w:rPr>
            <w:webHidden/>
          </w:rPr>
          <w:fldChar w:fldCharType="begin"/>
        </w:r>
        <w:r w:rsidRPr="00E37089">
          <w:rPr>
            <w:webHidden/>
          </w:rPr>
          <w:instrText xml:space="preserve"> PAGEREF _Toc176861584 \h </w:instrText>
        </w:r>
        <w:r w:rsidRPr="00E37089">
          <w:rPr>
            <w:webHidden/>
          </w:rPr>
        </w:r>
        <w:r w:rsidRPr="00E37089">
          <w:rPr>
            <w:webHidden/>
          </w:rPr>
          <w:fldChar w:fldCharType="separate"/>
        </w:r>
        <w:r w:rsidR="0062610B">
          <w:rPr>
            <w:webHidden/>
          </w:rPr>
          <w:t>12</w:t>
        </w:r>
        <w:r w:rsidRPr="00E37089">
          <w:rPr>
            <w:webHidden/>
          </w:rPr>
          <w:fldChar w:fldCharType="end"/>
        </w:r>
      </w:hyperlink>
    </w:p>
    <w:p w14:paraId="5D6C3E4A" w14:textId="280CA377"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5" w:history="1">
        <w:r w:rsidRPr="00E37089">
          <w:rPr>
            <w:rStyle w:val="Hyperlink"/>
          </w:rPr>
          <w:t>LSAY QuickStats</w:t>
        </w:r>
        <w:r w:rsidRPr="00E37089">
          <w:rPr>
            <w:webHidden/>
          </w:rPr>
          <w:tab/>
        </w:r>
        <w:r w:rsidRPr="00E37089">
          <w:rPr>
            <w:webHidden/>
          </w:rPr>
          <w:fldChar w:fldCharType="begin"/>
        </w:r>
        <w:r w:rsidRPr="00E37089">
          <w:rPr>
            <w:webHidden/>
          </w:rPr>
          <w:instrText xml:space="preserve"> PAGEREF _Toc176861585 \h </w:instrText>
        </w:r>
        <w:r w:rsidRPr="00E37089">
          <w:rPr>
            <w:webHidden/>
          </w:rPr>
        </w:r>
        <w:r w:rsidRPr="00E37089">
          <w:rPr>
            <w:webHidden/>
          </w:rPr>
          <w:fldChar w:fldCharType="separate"/>
        </w:r>
        <w:r w:rsidR="0062610B">
          <w:rPr>
            <w:webHidden/>
          </w:rPr>
          <w:t>15</w:t>
        </w:r>
        <w:r w:rsidRPr="00E37089">
          <w:rPr>
            <w:webHidden/>
          </w:rPr>
          <w:fldChar w:fldCharType="end"/>
        </w:r>
      </w:hyperlink>
    </w:p>
    <w:p w14:paraId="1C9E88EF" w14:textId="40EE4503"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6" w:history="1">
        <w:r w:rsidRPr="00E37089">
          <w:rPr>
            <w:rStyle w:val="Hyperlink"/>
          </w:rPr>
          <w:t>Pivot tables</w:t>
        </w:r>
        <w:r w:rsidRPr="00E37089">
          <w:rPr>
            <w:webHidden/>
          </w:rPr>
          <w:tab/>
        </w:r>
        <w:r w:rsidRPr="00E37089">
          <w:rPr>
            <w:webHidden/>
          </w:rPr>
          <w:fldChar w:fldCharType="begin"/>
        </w:r>
        <w:r w:rsidRPr="00E37089">
          <w:rPr>
            <w:webHidden/>
          </w:rPr>
          <w:instrText xml:space="preserve"> PAGEREF _Toc176861586 \h </w:instrText>
        </w:r>
        <w:r w:rsidRPr="00E37089">
          <w:rPr>
            <w:webHidden/>
          </w:rPr>
        </w:r>
        <w:r w:rsidRPr="00E37089">
          <w:rPr>
            <w:webHidden/>
          </w:rPr>
          <w:fldChar w:fldCharType="separate"/>
        </w:r>
        <w:r w:rsidR="0062610B">
          <w:rPr>
            <w:webHidden/>
          </w:rPr>
          <w:t>16</w:t>
        </w:r>
        <w:r w:rsidRPr="00E37089">
          <w:rPr>
            <w:webHidden/>
          </w:rPr>
          <w:fldChar w:fldCharType="end"/>
        </w:r>
      </w:hyperlink>
    </w:p>
    <w:p w14:paraId="08F7E975" w14:textId="4A23F107"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7" w:history="1">
        <w:r w:rsidRPr="00E37089">
          <w:rPr>
            <w:rStyle w:val="Hyperlink"/>
          </w:rPr>
          <w:t>Specific data requests</w:t>
        </w:r>
        <w:r w:rsidRPr="00E37089">
          <w:rPr>
            <w:webHidden/>
          </w:rPr>
          <w:tab/>
        </w:r>
        <w:r w:rsidRPr="00E37089">
          <w:rPr>
            <w:webHidden/>
          </w:rPr>
          <w:fldChar w:fldCharType="begin"/>
        </w:r>
        <w:r w:rsidRPr="00E37089">
          <w:rPr>
            <w:webHidden/>
          </w:rPr>
          <w:instrText xml:space="preserve"> PAGEREF _Toc176861587 \h </w:instrText>
        </w:r>
        <w:r w:rsidRPr="00E37089">
          <w:rPr>
            <w:webHidden/>
          </w:rPr>
        </w:r>
        <w:r w:rsidRPr="00E37089">
          <w:rPr>
            <w:webHidden/>
          </w:rPr>
          <w:fldChar w:fldCharType="separate"/>
        </w:r>
        <w:r w:rsidR="0062610B">
          <w:rPr>
            <w:webHidden/>
          </w:rPr>
          <w:t>16</w:t>
        </w:r>
        <w:r w:rsidRPr="00E37089">
          <w:rPr>
            <w:webHidden/>
          </w:rPr>
          <w:fldChar w:fldCharType="end"/>
        </w:r>
      </w:hyperlink>
    </w:p>
    <w:p w14:paraId="29C3DC90" w14:textId="29F04A15"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8" w:history="1">
        <w:r w:rsidRPr="00E37089">
          <w:rPr>
            <w:rStyle w:val="Hyperlink"/>
          </w:rPr>
          <w:t>Overview of the questionnaires</w:t>
        </w:r>
        <w:r w:rsidRPr="00E37089">
          <w:rPr>
            <w:webHidden/>
          </w:rPr>
          <w:tab/>
        </w:r>
        <w:r w:rsidRPr="00E37089">
          <w:rPr>
            <w:webHidden/>
          </w:rPr>
          <w:fldChar w:fldCharType="begin"/>
        </w:r>
        <w:r w:rsidRPr="00E37089">
          <w:rPr>
            <w:webHidden/>
          </w:rPr>
          <w:instrText xml:space="preserve"> PAGEREF _Toc176861588 \h </w:instrText>
        </w:r>
        <w:r w:rsidRPr="00E37089">
          <w:rPr>
            <w:webHidden/>
          </w:rPr>
        </w:r>
        <w:r w:rsidRPr="00E37089">
          <w:rPr>
            <w:webHidden/>
          </w:rPr>
          <w:fldChar w:fldCharType="separate"/>
        </w:r>
        <w:r w:rsidR="0062610B">
          <w:rPr>
            <w:webHidden/>
          </w:rPr>
          <w:t>18</w:t>
        </w:r>
        <w:r w:rsidRPr="00E37089">
          <w:rPr>
            <w:webHidden/>
          </w:rPr>
          <w:fldChar w:fldCharType="end"/>
        </w:r>
      </w:hyperlink>
    </w:p>
    <w:p w14:paraId="59F1367C" w14:textId="7762DE5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89" w:history="1">
        <w:r w:rsidRPr="00E37089">
          <w:rPr>
            <w:rStyle w:val="Hyperlink"/>
          </w:rPr>
          <w:t>Programme for International Student Assessment</w:t>
        </w:r>
        <w:r w:rsidRPr="00E37089">
          <w:rPr>
            <w:webHidden/>
          </w:rPr>
          <w:tab/>
        </w:r>
        <w:r w:rsidRPr="00E37089">
          <w:rPr>
            <w:webHidden/>
          </w:rPr>
          <w:fldChar w:fldCharType="begin"/>
        </w:r>
        <w:r w:rsidRPr="00E37089">
          <w:rPr>
            <w:webHidden/>
          </w:rPr>
          <w:instrText xml:space="preserve"> PAGEREF _Toc176861589 \h </w:instrText>
        </w:r>
        <w:r w:rsidRPr="00E37089">
          <w:rPr>
            <w:webHidden/>
          </w:rPr>
        </w:r>
        <w:r w:rsidRPr="00E37089">
          <w:rPr>
            <w:webHidden/>
          </w:rPr>
          <w:fldChar w:fldCharType="separate"/>
        </w:r>
        <w:r w:rsidR="0062610B">
          <w:rPr>
            <w:webHidden/>
          </w:rPr>
          <w:t>18</w:t>
        </w:r>
        <w:r w:rsidRPr="00E37089">
          <w:rPr>
            <w:webHidden/>
          </w:rPr>
          <w:fldChar w:fldCharType="end"/>
        </w:r>
      </w:hyperlink>
    </w:p>
    <w:p w14:paraId="15C41967" w14:textId="3DBFF0C5"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0" w:history="1">
        <w:r w:rsidRPr="00E37089">
          <w:rPr>
            <w:rStyle w:val="Hyperlink"/>
          </w:rPr>
          <w:t>The LSAY questionnaire</w:t>
        </w:r>
        <w:r w:rsidRPr="00E37089">
          <w:rPr>
            <w:webHidden/>
          </w:rPr>
          <w:tab/>
        </w:r>
        <w:r w:rsidRPr="00E37089">
          <w:rPr>
            <w:webHidden/>
          </w:rPr>
          <w:fldChar w:fldCharType="begin"/>
        </w:r>
        <w:r w:rsidRPr="00E37089">
          <w:rPr>
            <w:webHidden/>
          </w:rPr>
          <w:instrText xml:space="preserve"> PAGEREF _Toc176861590 \h </w:instrText>
        </w:r>
        <w:r w:rsidRPr="00E37089">
          <w:rPr>
            <w:webHidden/>
          </w:rPr>
        </w:r>
        <w:r w:rsidRPr="00E37089">
          <w:rPr>
            <w:webHidden/>
          </w:rPr>
          <w:fldChar w:fldCharType="separate"/>
        </w:r>
        <w:r w:rsidR="0062610B">
          <w:rPr>
            <w:webHidden/>
          </w:rPr>
          <w:t>19</w:t>
        </w:r>
        <w:r w:rsidRPr="00E37089">
          <w:rPr>
            <w:webHidden/>
          </w:rPr>
          <w:fldChar w:fldCharType="end"/>
        </w:r>
      </w:hyperlink>
    </w:p>
    <w:p w14:paraId="1F0F3C8B" w14:textId="47F9B2CA"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1" w:history="1">
        <w:r w:rsidRPr="00E37089">
          <w:rPr>
            <w:rStyle w:val="Hyperlink"/>
          </w:rPr>
          <w:t>The LSAY data</w:t>
        </w:r>
        <w:r w:rsidRPr="00E37089">
          <w:rPr>
            <w:webHidden/>
          </w:rPr>
          <w:tab/>
        </w:r>
        <w:r w:rsidRPr="00E37089">
          <w:rPr>
            <w:webHidden/>
          </w:rPr>
          <w:fldChar w:fldCharType="begin"/>
        </w:r>
        <w:r w:rsidRPr="00E37089">
          <w:rPr>
            <w:webHidden/>
          </w:rPr>
          <w:instrText xml:space="preserve"> PAGEREF _Toc176861591 \h </w:instrText>
        </w:r>
        <w:r w:rsidRPr="00E37089">
          <w:rPr>
            <w:webHidden/>
          </w:rPr>
        </w:r>
        <w:r w:rsidRPr="00E37089">
          <w:rPr>
            <w:webHidden/>
          </w:rPr>
          <w:fldChar w:fldCharType="separate"/>
        </w:r>
        <w:r w:rsidR="0062610B">
          <w:rPr>
            <w:webHidden/>
          </w:rPr>
          <w:t>23</w:t>
        </w:r>
        <w:r w:rsidRPr="00E37089">
          <w:rPr>
            <w:webHidden/>
          </w:rPr>
          <w:fldChar w:fldCharType="end"/>
        </w:r>
      </w:hyperlink>
    </w:p>
    <w:p w14:paraId="269255D9" w14:textId="0EF72C05"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2" w:history="1">
        <w:r w:rsidRPr="00E37089">
          <w:rPr>
            <w:rStyle w:val="Hyperlink"/>
          </w:rPr>
          <w:t>Programme for International Student Assessment</w:t>
        </w:r>
        <w:r w:rsidRPr="00E37089">
          <w:rPr>
            <w:webHidden/>
          </w:rPr>
          <w:tab/>
        </w:r>
        <w:r w:rsidRPr="00E37089">
          <w:rPr>
            <w:webHidden/>
          </w:rPr>
          <w:fldChar w:fldCharType="begin"/>
        </w:r>
        <w:r w:rsidRPr="00E37089">
          <w:rPr>
            <w:webHidden/>
          </w:rPr>
          <w:instrText xml:space="preserve"> PAGEREF _Toc176861592 \h </w:instrText>
        </w:r>
        <w:r w:rsidRPr="00E37089">
          <w:rPr>
            <w:webHidden/>
          </w:rPr>
        </w:r>
        <w:r w:rsidRPr="00E37089">
          <w:rPr>
            <w:webHidden/>
          </w:rPr>
          <w:fldChar w:fldCharType="separate"/>
        </w:r>
        <w:r w:rsidR="0062610B">
          <w:rPr>
            <w:webHidden/>
          </w:rPr>
          <w:t>23</w:t>
        </w:r>
        <w:r w:rsidRPr="00E37089">
          <w:rPr>
            <w:webHidden/>
          </w:rPr>
          <w:fldChar w:fldCharType="end"/>
        </w:r>
      </w:hyperlink>
    </w:p>
    <w:p w14:paraId="56F425E5" w14:textId="53B8FBB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3" w:history="1">
        <w:r w:rsidRPr="00E37089">
          <w:rPr>
            <w:rStyle w:val="Hyperlink"/>
          </w:rPr>
          <w:t>Variable naming conventions</w:t>
        </w:r>
        <w:r w:rsidRPr="00E37089">
          <w:rPr>
            <w:webHidden/>
          </w:rPr>
          <w:tab/>
        </w:r>
        <w:r w:rsidRPr="00E37089">
          <w:rPr>
            <w:webHidden/>
          </w:rPr>
          <w:fldChar w:fldCharType="begin"/>
        </w:r>
        <w:r w:rsidRPr="00E37089">
          <w:rPr>
            <w:webHidden/>
          </w:rPr>
          <w:instrText xml:space="preserve"> PAGEREF _Toc176861593 \h </w:instrText>
        </w:r>
        <w:r w:rsidRPr="00E37089">
          <w:rPr>
            <w:webHidden/>
          </w:rPr>
        </w:r>
        <w:r w:rsidRPr="00E37089">
          <w:rPr>
            <w:webHidden/>
          </w:rPr>
          <w:fldChar w:fldCharType="separate"/>
        </w:r>
        <w:r w:rsidR="0062610B">
          <w:rPr>
            <w:webHidden/>
          </w:rPr>
          <w:t>24</w:t>
        </w:r>
        <w:r w:rsidRPr="00E37089">
          <w:rPr>
            <w:webHidden/>
          </w:rPr>
          <w:fldChar w:fldCharType="end"/>
        </w:r>
      </w:hyperlink>
    </w:p>
    <w:p w14:paraId="6F5EA7A4" w14:textId="0E563B00"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4" w:history="1">
        <w:r w:rsidRPr="00E37089">
          <w:rPr>
            <w:rStyle w:val="Hyperlink"/>
          </w:rPr>
          <w:t>Derived variables</w:t>
        </w:r>
        <w:r w:rsidRPr="00E37089">
          <w:rPr>
            <w:webHidden/>
          </w:rPr>
          <w:tab/>
        </w:r>
        <w:r w:rsidRPr="00E37089">
          <w:rPr>
            <w:webHidden/>
          </w:rPr>
          <w:fldChar w:fldCharType="begin"/>
        </w:r>
        <w:r w:rsidRPr="00E37089">
          <w:rPr>
            <w:webHidden/>
          </w:rPr>
          <w:instrText xml:space="preserve"> PAGEREF _Toc176861594 \h </w:instrText>
        </w:r>
        <w:r w:rsidRPr="00E37089">
          <w:rPr>
            <w:webHidden/>
          </w:rPr>
        </w:r>
        <w:r w:rsidRPr="00E37089">
          <w:rPr>
            <w:webHidden/>
          </w:rPr>
          <w:fldChar w:fldCharType="separate"/>
        </w:r>
        <w:r w:rsidR="0062610B">
          <w:rPr>
            <w:webHidden/>
          </w:rPr>
          <w:t>28</w:t>
        </w:r>
        <w:r w:rsidRPr="00E37089">
          <w:rPr>
            <w:webHidden/>
          </w:rPr>
          <w:fldChar w:fldCharType="end"/>
        </w:r>
      </w:hyperlink>
    </w:p>
    <w:p w14:paraId="1D523C89" w14:textId="7720435F"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5" w:history="1">
        <w:r w:rsidRPr="00E37089">
          <w:rPr>
            <w:rStyle w:val="Hyperlink"/>
          </w:rPr>
          <w:t>Classifications and code frames</w:t>
        </w:r>
        <w:r w:rsidRPr="00E37089">
          <w:rPr>
            <w:webHidden/>
          </w:rPr>
          <w:tab/>
        </w:r>
        <w:r w:rsidRPr="00E37089">
          <w:rPr>
            <w:webHidden/>
          </w:rPr>
          <w:fldChar w:fldCharType="begin"/>
        </w:r>
        <w:r w:rsidRPr="00E37089">
          <w:rPr>
            <w:webHidden/>
          </w:rPr>
          <w:instrText xml:space="preserve"> PAGEREF _Toc176861595 \h </w:instrText>
        </w:r>
        <w:r w:rsidRPr="00E37089">
          <w:rPr>
            <w:webHidden/>
          </w:rPr>
        </w:r>
        <w:r w:rsidRPr="00E37089">
          <w:rPr>
            <w:webHidden/>
          </w:rPr>
          <w:fldChar w:fldCharType="separate"/>
        </w:r>
        <w:r w:rsidR="0062610B">
          <w:rPr>
            <w:webHidden/>
          </w:rPr>
          <w:t>29</w:t>
        </w:r>
        <w:r w:rsidRPr="00E37089">
          <w:rPr>
            <w:webHidden/>
          </w:rPr>
          <w:fldChar w:fldCharType="end"/>
        </w:r>
      </w:hyperlink>
    </w:p>
    <w:p w14:paraId="76E91448" w14:textId="3AC19ED9"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6" w:history="1">
        <w:r w:rsidRPr="00E37089">
          <w:rPr>
            <w:rStyle w:val="Hyperlink"/>
          </w:rPr>
          <w:t>Data linkage</w:t>
        </w:r>
        <w:r w:rsidRPr="00E37089">
          <w:rPr>
            <w:webHidden/>
          </w:rPr>
          <w:tab/>
        </w:r>
        <w:r w:rsidRPr="00E37089">
          <w:rPr>
            <w:webHidden/>
          </w:rPr>
          <w:fldChar w:fldCharType="begin"/>
        </w:r>
        <w:r w:rsidRPr="00E37089">
          <w:rPr>
            <w:webHidden/>
          </w:rPr>
          <w:instrText xml:space="preserve"> PAGEREF _Toc176861596 \h </w:instrText>
        </w:r>
        <w:r w:rsidRPr="00E37089">
          <w:rPr>
            <w:webHidden/>
          </w:rPr>
        </w:r>
        <w:r w:rsidRPr="00E37089">
          <w:rPr>
            <w:webHidden/>
          </w:rPr>
          <w:fldChar w:fldCharType="separate"/>
        </w:r>
        <w:r w:rsidR="0062610B">
          <w:rPr>
            <w:webHidden/>
          </w:rPr>
          <w:t>33</w:t>
        </w:r>
        <w:r w:rsidRPr="00E37089">
          <w:rPr>
            <w:webHidden/>
          </w:rPr>
          <w:fldChar w:fldCharType="end"/>
        </w:r>
      </w:hyperlink>
    </w:p>
    <w:p w14:paraId="66BBF70E" w14:textId="4CF17708"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7" w:history="1">
        <w:r w:rsidRPr="00E37089">
          <w:rPr>
            <w:rStyle w:val="Hyperlink"/>
          </w:rPr>
          <w:t>Linked datasets</w:t>
        </w:r>
        <w:r w:rsidRPr="00E37089">
          <w:rPr>
            <w:webHidden/>
          </w:rPr>
          <w:tab/>
        </w:r>
        <w:r w:rsidRPr="00E37089">
          <w:rPr>
            <w:webHidden/>
          </w:rPr>
          <w:fldChar w:fldCharType="begin"/>
        </w:r>
        <w:r w:rsidRPr="00E37089">
          <w:rPr>
            <w:webHidden/>
          </w:rPr>
          <w:instrText xml:space="preserve"> PAGEREF _Toc176861597 \h </w:instrText>
        </w:r>
        <w:r w:rsidRPr="00E37089">
          <w:rPr>
            <w:webHidden/>
          </w:rPr>
        </w:r>
        <w:r w:rsidRPr="00E37089">
          <w:rPr>
            <w:webHidden/>
          </w:rPr>
          <w:fldChar w:fldCharType="separate"/>
        </w:r>
        <w:r w:rsidR="0062610B">
          <w:rPr>
            <w:webHidden/>
          </w:rPr>
          <w:t>33</w:t>
        </w:r>
        <w:r w:rsidRPr="00E37089">
          <w:rPr>
            <w:webHidden/>
          </w:rPr>
          <w:fldChar w:fldCharType="end"/>
        </w:r>
      </w:hyperlink>
    </w:p>
    <w:p w14:paraId="5401B950" w14:textId="4050932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8" w:history="1">
        <w:r w:rsidRPr="00E37089">
          <w:rPr>
            <w:rStyle w:val="Hyperlink"/>
          </w:rPr>
          <w:t>Methodology</w:t>
        </w:r>
        <w:r w:rsidRPr="00E37089">
          <w:rPr>
            <w:webHidden/>
          </w:rPr>
          <w:tab/>
        </w:r>
        <w:r w:rsidRPr="00E37089">
          <w:rPr>
            <w:webHidden/>
          </w:rPr>
          <w:fldChar w:fldCharType="begin"/>
        </w:r>
        <w:r w:rsidRPr="00E37089">
          <w:rPr>
            <w:webHidden/>
          </w:rPr>
          <w:instrText xml:space="preserve"> PAGEREF _Toc176861598 \h </w:instrText>
        </w:r>
        <w:r w:rsidRPr="00E37089">
          <w:rPr>
            <w:webHidden/>
          </w:rPr>
        </w:r>
        <w:r w:rsidRPr="00E37089">
          <w:rPr>
            <w:webHidden/>
          </w:rPr>
          <w:fldChar w:fldCharType="separate"/>
        </w:r>
        <w:r w:rsidR="0062610B">
          <w:rPr>
            <w:webHidden/>
          </w:rPr>
          <w:t>33</w:t>
        </w:r>
        <w:r w:rsidRPr="00E37089">
          <w:rPr>
            <w:webHidden/>
          </w:rPr>
          <w:fldChar w:fldCharType="end"/>
        </w:r>
      </w:hyperlink>
    </w:p>
    <w:p w14:paraId="612F1B1C" w14:textId="7D92DAC7"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599" w:history="1">
        <w:r w:rsidRPr="00E37089">
          <w:rPr>
            <w:rStyle w:val="Hyperlink"/>
          </w:rPr>
          <w:t xml:space="preserve">ACARA </w:t>
        </w:r>
        <w:r w:rsidRPr="00E37089">
          <w:rPr>
            <w:rStyle w:val="Hyperlink"/>
            <w:i/>
          </w:rPr>
          <w:t>My School</w:t>
        </w:r>
        <w:r w:rsidRPr="00E37089">
          <w:rPr>
            <w:rStyle w:val="Hyperlink"/>
          </w:rPr>
          <w:t xml:space="preserve"> data</w:t>
        </w:r>
        <w:r w:rsidRPr="00E37089">
          <w:rPr>
            <w:webHidden/>
          </w:rPr>
          <w:tab/>
        </w:r>
        <w:r w:rsidRPr="00E37089">
          <w:rPr>
            <w:webHidden/>
          </w:rPr>
          <w:fldChar w:fldCharType="begin"/>
        </w:r>
        <w:r w:rsidRPr="00E37089">
          <w:rPr>
            <w:webHidden/>
          </w:rPr>
          <w:instrText xml:space="preserve"> PAGEREF _Toc176861599 \h </w:instrText>
        </w:r>
        <w:r w:rsidRPr="00E37089">
          <w:rPr>
            <w:webHidden/>
          </w:rPr>
        </w:r>
        <w:r w:rsidRPr="00E37089">
          <w:rPr>
            <w:webHidden/>
          </w:rPr>
          <w:fldChar w:fldCharType="separate"/>
        </w:r>
        <w:r w:rsidR="0062610B">
          <w:rPr>
            <w:webHidden/>
          </w:rPr>
          <w:t>34</w:t>
        </w:r>
        <w:r w:rsidRPr="00E37089">
          <w:rPr>
            <w:webHidden/>
          </w:rPr>
          <w:fldChar w:fldCharType="end"/>
        </w:r>
      </w:hyperlink>
    </w:p>
    <w:p w14:paraId="672FF456" w14:textId="4CE58514"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0" w:history="1">
        <w:r w:rsidRPr="00E37089">
          <w:rPr>
            <w:rStyle w:val="Hyperlink"/>
          </w:rPr>
          <w:t>National Assessment Program – Literacy and Numeracy (NAPLAN)</w:t>
        </w:r>
        <w:r w:rsidRPr="00E37089">
          <w:rPr>
            <w:webHidden/>
          </w:rPr>
          <w:tab/>
        </w:r>
        <w:r w:rsidRPr="00E37089">
          <w:rPr>
            <w:webHidden/>
          </w:rPr>
          <w:fldChar w:fldCharType="begin"/>
        </w:r>
        <w:r w:rsidRPr="00E37089">
          <w:rPr>
            <w:webHidden/>
          </w:rPr>
          <w:instrText xml:space="preserve"> PAGEREF _Toc176861600 \h </w:instrText>
        </w:r>
        <w:r w:rsidRPr="00E37089">
          <w:rPr>
            <w:webHidden/>
          </w:rPr>
        </w:r>
        <w:r w:rsidRPr="00E37089">
          <w:rPr>
            <w:webHidden/>
          </w:rPr>
          <w:fldChar w:fldCharType="separate"/>
        </w:r>
        <w:r w:rsidR="0062610B">
          <w:rPr>
            <w:webHidden/>
          </w:rPr>
          <w:t>35</w:t>
        </w:r>
        <w:r w:rsidRPr="00E37089">
          <w:rPr>
            <w:webHidden/>
          </w:rPr>
          <w:fldChar w:fldCharType="end"/>
        </w:r>
      </w:hyperlink>
    </w:p>
    <w:p w14:paraId="35BD680D" w14:textId="2F872D72"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1" w:history="1">
        <w:r w:rsidRPr="00E37089">
          <w:rPr>
            <w:rStyle w:val="Hyperlink"/>
          </w:rPr>
          <w:t>Senior secondary data</w:t>
        </w:r>
        <w:r w:rsidRPr="00E37089">
          <w:rPr>
            <w:webHidden/>
          </w:rPr>
          <w:tab/>
        </w:r>
        <w:r w:rsidRPr="00E37089">
          <w:rPr>
            <w:webHidden/>
          </w:rPr>
          <w:fldChar w:fldCharType="begin"/>
        </w:r>
        <w:r w:rsidRPr="00E37089">
          <w:rPr>
            <w:webHidden/>
          </w:rPr>
          <w:instrText xml:space="preserve"> PAGEREF _Toc176861601 \h </w:instrText>
        </w:r>
        <w:r w:rsidRPr="00E37089">
          <w:rPr>
            <w:webHidden/>
          </w:rPr>
        </w:r>
        <w:r w:rsidRPr="00E37089">
          <w:rPr>
            <w:webHidden/>
          </w:rPr>
          <w:fldChar w:fldCharType="separate"/>
        </w:r>
        <w:r w:rsidR="0062610B">
          <w:rPr>
            <w:webHidden/>
          </w:rPr>
          <w:t>38</w:t>
        </w:r>
        <w:r w:rsidRPr="00E37089">
          <w:rPr>
            <w:webHidden/>
          </w:rPr>
          <w:fldChar w:fldCharType="end"/>
        </w:r>
      </w:hyperlink>
    </w:p>
    <w:p w14:paraId="3E4D8846" w14:textId="505A84A6"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2" w:history="1">
        <w:r w:rsidRPr="00E37089">
          <w:rPr>
            <w:rStyle w:val="Hyperlink"/>
          </w:rPr>
          <w:t>National VET Provider Collection</w:t>
        </w:r>
        <w:r w:rsidRPr="00E37089">
          <w:rPr>
            <w:webHidden/>
          </w:rPr>
          <w:tab/>
        </w:r>
        <w:r w:rsidRPr="00E37089">
          <w:rPr>
            <w:webHidden/>
          </w:rPr>
          <w:fldChar w:fldCharType="begin"/>
        </w:r>
        <w:r w:rsidRPr="00E37089">
          <w:rPr>
            <w:webHidden/>
          </w:rPr>
          <w:instrText xml:space="preserve"> PAGEREF _Toc176861602 \h </w:instrText>
        </w:r>
        <w:r w:rsidRPr="00E37089">
          <w:rPr>
            <w:webHidden/>
          </w:rPr>
        </w:r>
        <w:r w:rsidRPr="00E37089">
          <w:rPr>
            <w:webHidden/>
          </w:rPr>
          <w:fldChar w:fldCharType="separate"/>
        </w:r>
        <w:r w:rsidR="0062610B">
          <w:rPr>
            <w:webHidden/>
          </w:rPr>
          <w:t>42</w:t>
        </w:r>
        <w:r w:rsidRPr="00E37089">
          <w:rPr>
            <w:webHidden/>
          </w:rPr>
          <w:fldChar w:fldCharType="end"/>
        </w:r>
      </w:hyperlink>
    </w:p>
    <w:p w14:paraId="3F71BF32" w14:textId="287EC4B9"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3" w:history="1">
        <w:r w:rsidRPr="00E37089">
          <w:rPr>
            <w:rStyle w:val="Hyperlink"/>
          </w:rPr>
          <w:t>Higher Education Statistics Collection</w:t>
        </w:r>
        <w:r w:rsidRPr="00E37089">
          <w:rPr>
            <w:webHidden/>
          </w:rPr>
          <w:tab/>
        </w:r>
        <w:r w:rsidRPr="00E37089">
          <w:rPr>
            <w:webHidden/>
          </w:rPr>
          <w:fldChar w:fldCharType="begin"/>
        </w:r>
        <w:r w:rsidRPr="00E37089">
          <w:rPr>
            <w:webHidden/>
          </w:rPr>
          <w:instrText xml:space="preserve"> PAGEREF _Toc176861603 \h </w:instrText>
        </w:r>
        <w:r w:rsidRPr="00E37089">
          <w:rPr>
            <w:webHidden/>
          </w:rPr>
        </w:r>
        <w:r w:rsidRPr="00E37089">
          <w:rPr>
            <w:webHidden/>
          </w:rPr>
          <w:fldChar w:fldCharType="separate"/>
        </w:r>
        <w:r w:rsidR="0062610B">
          <w:rPr>
            <w:webHidden/>
          </w:rPr>
          <w:t>45</w:t>
        </w:r>
        <w:r w:rsidRPr="00E37089">
          <w:rPr>
            <w:webHidden/>
          </w:rPr>
          <w:fldChar w:fldCharType="end"/>
        </w:r>
      </w:hyperlink>
    </w:p>
    <w:p w14:paraId="09C0ABDF" w14:textId="5530CEF6"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4" w:history="1">
        <w:r w:rsidRPr="00E37089">
          <w:rPr>
            <w:rStyle w:val="Hyperlink"/>
          </w:rPr>
          <w:t>Supporting documentation</w:t>
        </w:r>
        <w:r w:rsidRPr="00E37089">
          <w:rPr>
            <w:webHidden/>
          </w:rPr>
          <w:tab/>
        </w:r>
        <w:r w:rsidRPr="00E37089">
          <w:rPr>
            <w:webHidden/>
          </w:rPr>
          <w:fldChar w:fldCharType="begin"/>
        </w:r>
        <w:r w:rsidRPr="00E37089">
          <w:rPr>
            <w:webHidden/>
          </w:rPr>
          <w:instrText xml:space="preserve"> PAGEREF _Toc176861604 \h </w:instrText>
        </w:r>
        <w:r w:rsidRPr="00E37089">
          <w:rPr>
            <w:webHidden/>
          </w:rPr>
        </w:r>
        <w:r w:rsidRPr="00E37089">
          <w:rPr>
            <w:webHidden/>
          </w:rPr>
          <w:fldChar w:fldCharType="separate"/>
        </w:r>
        <w:r w:rsidR="0062610B">
          <w:rPr>
            <w:webHidden/>
          </w:rPr>
          <w:t>48</w:t>
        </w:r>
        <w:r w:rsidRPr="00E37089">
          <w:rPr>
            <w:webHidden/>
          </w:rPr>
          <w:fldChar w:fldCharType="end"/>
        </w:r>
      </w:hyperlink>
    </w:p>
    <w:p w14:paraId="3F8E4129" w14:textId="40746EC3"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5" w:history="1">
        <w:r w:rsidRPr="00E37089">
          <w:rPr>
            <w:rStyle w:val="Hyperlink"/>
          </w:rPr>
          <w:t>Questionnaires and frequency tables</w:t>
        </w:r>
        <w:r w:rsidRPr="00E37089">
          <w:rPr>
            <w:webHidden/>
          </w:rPr>
          <w:tab/>
        </w:r>
        <w:r w:rsidRPr="00E37089">
          <w:rPr>
            <w:webHidden/>
          </w:rPr>
          <w:fldChar w:fldCharType="begin"/>
        </w:r>
        <w:r w:rsidRPr="00E37089">
          <w:rPr>
            <w:webHidden/>
          </w:rPr>
          <w:instrText xml:space="preserve"> PAGEREF _Toc176861605 \h </w:instrText>
        </w:r>
        <w:r w:rsidRPr="00E37089">
          <w:rPr>
            <w:webHidden/>
          </w:rPr>
        </w:r>
        <w:r w:rsidRPr="00E37089">
          <w:rPr>
            <w:webHidden/>
          </w:rPr>
          <w:fldChar w:fldCharType="separate"/>
        </w:r>
        <w:r w:rsidR="0062610B">
          <w:rPr>
            <w:webHidden/>
          </w:rPr>
          <w:t>48</w:t>
        </w:r>
        <w:r w:rsidRPr="00E37089">
          <w:rPr>
            <w:webHidden/>
          </w:rPr>
          <w:fldChar w:fldCharType="end"/>
        </w:r>
      </w:hyperlink>
    </w:p>
    <w:p w14:paraId="4F668FBF" w14:textId="55059BE2"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6" w:history="1">
        <w:r w:rsidRPr="00E37089">
          <w:rPr>
            <w:rStyle w:val="Hyperlink"/>
          </w:rPr>
          <w:t>Data framework</w:t>
        </w:r>
        <w:r w:rsidRPr="00E37089">
          <w:rPr>
            <w:webHidden/>
          </w:rPr>
          <w:tab/>
        </w:r>
        <w:r w:rsidRPr="00E37089">
          <w:rPr>
            <w:webHidden/>
          </w:rPr>
          <w:fldChar w:fldCharType="begin"/>
        </w:r>
        <w:r w:rsidRPr="00E37089">
          <w:rPr>
            <w:webHidden/>
          </w:rPr>
          <w:instrText xml:space="preserve"> PAGEREF _Toc176861606 \h </w:instrText>
        </w:r>
        <w:r w:rsidRPr="00E37089">
          <w:rPr>
            <w:webHidden/>
          </w:rPr>
        </w:r>
        <w:r w:rsidRPr="00E37089">
          <w:rPr>
            <w:webHidden/>
          </w:rPr>
          <w:fldChar w:fldCharType="separate"/>
        </w:r>
        <w:r w:rsidR="0062610B">
          <w:rPr>
            <w:webHidden/>
          </w:rPr>
          <w:t>48</w:t>
        </w:r>
        <w:r w:rsidRPr="00E37089">
          <w:rPr>
            <w:webHidden/>
          </w:rPr>
          <w:fldChar w:fldCharType="end"/>
        </w:r>
      </w:hyperlink>
    </w:p>
    <w:p w14:paraId="2CA561AA" w14:textId="7C7F28C1"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7" w:history="1">
        <w:r w:rsidRPr="00E37089">
          <w:rPr>
            <w:rStyle w:val="Hyperlink"/>
          </w:rPr>
          <w:t>Variable listing and metadata workbook</w:t>
        </w:r>
        <w:r w:rsidRPr="00E37089">
          <w:rPr>
            <w:webHidden/>
          </w:rPr>
          <w:tab/>
        </w:r>
        <w:r w:rsidRPr="00E37089">
          <w:rPr>
            <w:webHidden/>
          </w:rPr>
          <w:fldChar w:fldCharType="begin"/>
        </w:r>
        <w:r w:rsidRPr="00E37089">
          <w:rPr>
            <w:webHidden/>
          </w:rPr>
          <w:instrText xml:space="preserve"> PAGEREF _Toc176861607 \h </w:instrText>
        </w:r>
        <w:r w:rsidRPr="00E37089">
          <w:rPr>
            <w:webHidden/>
          </w:rPr>
        </w:r>
        <w:r w:rsidRPr="00E37089">
          <w:rPr>
            <w:webHidden/>
          </w:rPr>
          <w:fldChar w:fldCharType="separate"/>
        </w:r>
        <w:r w:rsidR="0062610B">
          <w:rPr>
            <w:webHidden/>
          </w:rPr>
          <w:t>50</w:t>
        </w:r>
        <w:r w:rsidRPr="00E37089">
          <w:rPr>
            <w:webHidden/>
          </w:rPr>
          <w:fldChar w:fldCharType="end"/>
        </w:r>
      </w:hyperlink>
    </w:p>
    <w:p w14:paraId="5FA070FA" w14:textId="327669F6"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8" w:history="1">
        <w:r w:rsidRPr="00E37089">
          <w:rPr>
            <w:rStyle w:val="Hyperlink"/>
          </w:rPr>
          <w:t>Online data dictionary</w:t>
        </w:r>
        <w:r w:rsidRPr="00E37089">
          <w:rPr>
            <w:webHidden/>
          </w:rPr>
          <w:tab/>
        </w:r>
        <w:r w:rsidRPr="00E37089">
          <w:rPr>
            <w:webHidden/>
          </w:rPr>
          <w:fldChar w:fldCharType="begin"/>
        </w:r>
        <w:r w:rsidRPr="00E37089">
          <w:rPr>
            <w:webHidden/>
          </w:rPr>
          <w:instrText xml:space="preserve"> PAGEREF _Toc176861608 \h </w:instrText>
        </w:r>
        <w:r w:rsidRPr="00E37089">
          <w:rPr>
            <w:webHidden/>
          </w:rPr>
        </w:r>
        <w:r w:rsidRPr="00E37089">
          <w:rPr>
            <w:webHidden/>
          </w:rPr>
          <w:fldChar w:fldCharType="separate"/>
        </w:r>
        <w:r w:rsidR="0062610B">
          <w:rPr>
            <w:webHidden/>
          </w:rPr>
          <w:t>51</w:t>
        </w:r>
        <w:r w:rsidRPr="00E37089">
          <w:rPr>
            <w:webHidden/>
          </w:rPr>
          <w:fldChar w:fldCharType="end"/>
        </w:r>
      </w:hyperlink>
    </w:p>
    <w:p w14:paraId="291B05D5" w14:textId="0770CF5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09" w:history="1">
        <w:r w:rsidRPr="00E37089">
          <w:rPr>
            <w:rStyle w:val="Hyperlink"/>
          </w:rPr>
          <w:t>Topic maps</w:t>
        </w:r>
        <w:r w:rsidRPr="00E37089">
          <w:rPr>
            <w:webHidden/>
          </w:rPr>
          <w:tab/>
        </w:r>
        <w:r w:rsidRPr="00E37089">
          <w:rPr>
            <w:webHidden/>
          </w:rPr>
          <w:fldChar w:fldCharType="begin"/>
        </w:r>
        <w:r w:rsidRPr="00E37089">
          <w:rPr>
            <w:webHidden/>
          </w:rPr>
          <w:instrText xml:space="preserve"> PAGEREF _Toc176861609 \h </w:instrText>
        </w:r>
        <w:r w:rsidRPr="00E37089">
          <w:rPr>
            <w:webHidden/>
          </w:rPr>
        </w:r>
        <w:r w:rsidRPr="00E37089">
          <w:rPr>
            <w:webHidden/>
          </w:rPr>
          <w:fldChar w:fldCharType="separate"/>
        </w:r>
        <w:r w:rsidR="0062610B">
          <w:rPr>
            <w:webHidden/>
          </w:rPr>
          <w:t>53</w:t>
        </w:r>
        <w:r w:rsidRPr="00E37089">
          <w:rPr>
            <w:webHidden/>
          </w:rPr>
          <w:fldChar w:fldCharType="end"/>
        </w:r>
      </w:hyperlink>
    </w:p>
    <w:p w14:paraId="0CBB7C25" w14:textId="6D88C4B7"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0" w:history="1">
        <w:r w:rsidRPr="00E37089">
          <w:rPr>
            <w:rStyle w:val="Hyperlink"/>
          </w:rPr>
          <w:t>Technical and discussion papers</w:t>
        </w:r>
        <w:r w:rsidRPr="00E37089">
          <w:rPr>
            <w:webHidden/>
          </w:rPr>
          <w:tab/>
        </w:r>
        <w:r w:rsidRPr="00E37089">
          <w:rPr>
            <w:webHidden/>
          </w:rPr>
          <w:fldChar w:fldCharType="begin"/>
        </w:r>
        <w:r w:rsidRPr="00E37089">
          <w:rPr>
            <w:webHidden/>
          </w:rPr>
          <w:instrText xml:space="preserve"> PAGEREF _Toc176861610 \h </w:instrText>
        </w:r>
        <w:r w:rsidRPr="00E37089">
          <w:rPr>
            <w:webHidden/>
          </w:rPr>
        </w:r>
        <w:r w:rsidRPr="00E37089">
          <w:rPr>
            <w:webHidden/>
          </w:rPr>
          <w:fldChar w:fldCharType="separate"/>
        </w:r>
        <w:r w:rsidR="0062610B">
          <w:rPr>
            <w:webHidden/>
          </w:rPr>
          <w:t>53</w:t>
        </w:r>
        <w:r w:rsidRPr="00E37089">
          <w:rPr>
            <w:webHidden/>
          </w:rPr>
          <w:fldChar w:fldCharType="end"/>
        </w:r>
      </w:hyperlink>
    </w:p>
    <w:p w14:paraId="0F966106" w14:textId="324CADFD"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1" w:history="1">
        <w:r w:rsidRPr="00E37089">
          <w:rPr>
            <w:rStyle w:val="Hyperlink"/>
          </w:rPr>
          <w:t>Sample and survey design</w:t>
        </w:r>
        <w:r w:rsidRPr="00E37089">
          <w:rPr>
            <w:webHidden/>
          </w:rPr>
          <w:tab/>
        </w:r>
        <w:r w:rsidRPr="00E37089">
          <w:rPr>
            <w:webHidden/>
          </w:rPr>
          <w:fldChar w:fldCharType="begin"/>
        </w:r>
        <w:r w:rsidRPr="00E37089">
          <w:rPr>
            <w:webHidden/>
          </w:rPr>
          <w:instrText xml:space="preserve"> PAGEREF _Toc176861611 \h </w:instrText>
        </w:r>
        <w:r w:rsidRPr="00E37089">
          <w:rPr>
            <w:webHidden/>
          </w:rPr>
        </w:r>
        <w:r w:rsidRPr="00E37089">
          <w:rPr>
            <w:webHidden/>
          </w:rPr>
          <w:fldChar w:fldCharType="separate"/>
        </w:r>
        <w:r w:rsidR="0062610B">
          <w:rPr>
            <w:webHidden/>
          </w:rPr>
          <w:t>54</w:t>
        </w:r>
        <w:r w:rsidRPr="00E37089">
          <w:rPr>
            <w:webHidden/>
          </w:rPr>
          <w:fldChar w:fldCharType="end"/>
        </w:r>
      </w:hyperlink>
    </w:p>
    <w:p w14:paraId="1714E4E5" w14:textId="024F9512"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2" w:history="1">
        <w:r w:rsidRPr="00E37089">
          <w:rPr>
            <w:rStyle w:val="Hyperlink"/>
          </w:rPr>
          <w:t>PISA sample design</w:t>
        </w:r>
        <w:r w:rsidRPr="00E37089">
          <w:rPr>
            <w:webHidden/>
          </w:rPr>
          <w:tab/>
        </w:r>
        <w:r w:rsidRPr="00E37089">
          <w:rPr>
            <w:webHidden/>
          </w:rPr>
          <w:fldChar w:fldCharType="begin"/>
        </w:r>
        <w:r w:rsidRPr="00E37089">
          <w:rPr>
            <w:webHidden/>
          </w:rPr>
          <w:instrText xml:space="preserve"> PAGEREF _Toc176861612 \h </w:instrText>
        </w:r>
        <w:r w:rsidRPr="00E37089">
          <w:rPr>
            <w:webHidden/>
          </w:rPr>
        </w:r>
        <w:r w:rsidRPr="00E37089">
          <w:rPr>
            <w:webHidden/>
          </w:rPr>
          <w:fldChar w:fldCharType="separate"/>
        </w:r>
        <w:r w:rsidR="0062610B">
          <w:rPr>
            <w:webHidden/>
          </w:rPr>
          <w:t>54</w:t>
        </w:r>
        <w:r w:rsidRPr="00E37089">
          <w:rPr>
            <w:webHidden/>
          </w:rPr>
          <w:fldChar w:fldCharType="end"/>
        </w:r>
      </w:hyperlink>
    </w:p>
    <w:p w14:paraId="179DE422" w14:textId="453FD0E9"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3" w:history="1">
        <w:r w:rsidRPr="00E37089">
          <w:rPr>
            <w:rStyle w:val="Hyperlink"/>
          </w:rPr>
          <w:t>Establishing the LSAY sample</w:t>
        </w:r>
        <w:r w:rsidRPr="00E37089">
          <w:rPr>
            <w:webHidden/>
          </w:rPr>
          <w:tab/>
        </w:r>
        <w:r w:rsidRPr="00E37089">
          <w:rPr>
            <w:webHidden/>
          </w:rPr>
          <w:fldChar w:fldCharType="begin"/>
        </w:r>
        <w:r w:rsidRPr="00E37089">
          <w:rPr>
            <w:webHidden/>
          </w:rPr>
          <w:instrText xml:space="preserve"> PAGEREF _Toc176861613 \h </w:instrText>
        </w:r>
        <w:r w:rsidRPr="00E37089">
          <w:rPr>
            <w:webHidden/>
          </w:rPr>
        </w:r>
        <w:r w:rsidRPr="00E37089">
          <w:rPr>
            <w:webHidden/>
          </w:rPr>
          <w:fldChar w:fldCharType="separate"/>
        </w:r>
        <w:r w:rsidR="0062610B">
          <w:rPr>
            <w:webHidden/>
          </w:rPr>
          <w:t>54</w:t>
        </w:r>
        <w:r w:rsidRPr="00E37089">
          <w:rPr>
            <w:webHidden/>
          </w:rPr>
          <w:fldChar w:fldCharType="end"/>
        </w:r>
      </w:hyperlink>
    </w:p>
    <w:p w14:paraId="1F45B602" w14:textId="6F5D35E9"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4" w:history="1">
        <w:r w:rsidRPr="00E37089">
          <w:rPr>
            <w:rStyle w:val="Hyperlink"/>
          </w:rPr>
          <w:t>Response rates</w:t>
        </w:r>
        <w:r w:rsidRPr="00E37089">
          <w:rPr>
            <w:webHidden/>
          </w:rPr>
          <w:tab/>
        </w:r>
        <w:r w:rsidRPr="00E37089">
          <w:rPr>
            <w:webHidden/>
          </w:rPr>
          <w:fldChar w:fldCharType="begin"/>
        </w:r>
        <w:r w:rsidRPr="00E37089">
          <w:rPr>
            <w:webHidden/>
          </w:rPr>
          <w:instrText xml:space="preserve"> PAGEREF _Toc176861614 \h </w:instrText>
        </w:r>
        <w:r w:rsidRPr="00E37089">
          <w:rPr>
            <w:webHidden/>
          </w:rPr>
        </w:r>
        <w:r w:rsidRPr="00E37089">
          <w:rPr>
            <w:webHidden/>
          </w:rPr>
          <w:fldChar w:fldCharType="separate"/>
        </w:r>
        <w:r w:rsidR="0062610B">
          <w:rPr>
            <w:webHidden/>
          </w:rPr>
          <w:t>55</w:t>
        </w:r>
        <w:r w:rsidRPr="00E37089">
          <w:rPr>
            <w:webHidden/>
          </w:rPr>
          <w:fldChar w:fldCharType="end"/>
        </w:r>
      </w:hyperlink>
    </w:p>
    <w:p w14:paraId="50643368" w14:textId="06F5EEF9"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5" w:history="1">
        <w:r w:rsidRPr="00E37089">
          <w:rPr>
            <w:rStyle w:val="Hyperlink"/>
          </w:rPr>
          <w:t>Top-up sample</w:t>
        </w:r>
        <w:r w:rsidRPr="00E37089">
          <w:rPr>
            <w:webHidden/>
          </w:rPr>
          <w:tab/>
        </w:r>
        <w:r w:rsidRPr="00E37089">
          <w:rPr>
            <w:webHidden/>
          </w:rPr>
          <w:fldChar w:fldCharType="begin"/>
        </w:r>
        <w:r w:rsidRPr="00E37089">
          <w:rPr>
            <w:webHidden/>
          </w:rPr>
          <w:instrText xml:space="preserve"> PAGEREF _Toc176861615 \h </w:instrText>
        </w:r>
        <w:r w:rsidRPr="00E37089">
          <w:rPr>
            <w:webHidden/>
          </w:rPr>
        </w:r>
        <w:r w:rsidRPr="00E37089">
          <w:rPr>
            <w:webHidden/>
          </w:rPr>
          <w:fldChar w:fldCharType="separate"/>
        </w:r>
        <w:r w:rsidR="0062610B">
          <w:rPr>
            <w:webHidden/>
          </w:rPr>
          <w:t>61</w:t>
        </w:r>
        <w:r w:rsidRPr="00E37089">
          <w:rPr>
            <w:webHidden/>
          </w:rPr>
          <w:fldChar w:fldCharType="end"/>
        </w:r>
      </w:hyperlink>
    </w:p>
    <w:p w14:paraId="2F14FDF7" w14:textId="71EAF02F"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6" w:history="1">
        <w:r w:rsidRPr="00E37089">
          <w:rPr>
            <w:rStyle w:val="Hyperlink"/>
          </w:rPr>
          <w:t>Data collection</w:t>
        </w:r>
        <w:r w:rsidRPr="00E37089">
          <w:rPr>
            <w:webHidden/>
          </w:rPr>
          <w:tab/>
        </w:r>
        <w:r w:rsidRPr="00E37089">
          <w:rPr>
            <w:webHidden/>
          </w:rPr>
          <w:fldChar w:fldCharType="begin"/>
        </w:r>
        <w:r w:rsidRPr="00E37089">
          <w:rPr>
            <w:webHidden/>
          </w:rPr>
          <w:instrText xml:space="preserve"> PAGEREF _Toc176861616 \h </w:instrText>
        </w:r>
        <w:r w:rsidRPr="00E37089">
          <w:rPr>
            <w:webHidden/>
          </w:rPr>
        </w:r>
        <w:r w:rsidRPr="00E37089">
          <w:rPr>
            <w:webHidden/>
          </w:rPr>
          <w:fldChar w:fldCharType="separate"/>
        </w:r>
        <w:r w:rsidR="0062610B">
          <w:rPr>
            <w:webHidden/>
          </w:rPr>
          <w:t>62</w:t>
        </w:r>
        <w:r w:rsidRPr="00E37089">
          <w:rPr>
            <w:webHidden/>
          </w:rPr>
          <w:fldChar w:fldCharType="end"/>
        </w:r>
      </w:hyperlink>
    </w:p>
    <w:p w14:paraId="535FB6C2" w14:textId="5F176B13"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7" w:history="1">
        <w:r w:rsidRPr="00E37089">
          <w:rPr>
            <w:rStyle w:val="Hyperlink"/>
          </w:rPr>
          <w:t>Sources of error</w:t>
        </w:r>
        <w:r w:rsidRPr="00E37089">
          <w:rPr>
            <w:webHidden/>
          </w:rPr>
          <w:tab/>
        </w:r>
        <w:r w:rsidRPr="00E37089">
          <w:rPr>
            <w:webHidden/>
          </w:rPr>
          <w:fldChar w:fldCharType="begin"/>
        </w:r>
        <w:r w:rsidRPr="00E37089">
          <w:rPr>
            <w:webHidden/>
          </w:rPr>
          <w:instrText xml:space="preserve"> PAGEREF _Toc176861617 \h </w:instrText>
        </w:r>
        <w:r w:rsidRPr="00E37089">
          <w:rPr>
            <w:webHidden/>
          </w:rPr>
        </w:r>
        <w:r w:rsidRPr="00E37089">
          <w:rPr>
            <w:webHidden/>
          </w:rPr>
          <w:fldChar w:fldCharType="separate"/>
        </w:r>
        <w:r w:rsidR="0062610B">
          <w:rPr>
            <w:webHidden/>
          </w:rPr>
          <w:t>66</w:t>
        </w:r>
        <w:r w:rsidRPr="00E37089">
          <w:rPr>
            <w:webHidden/>
          </w:rPr>
          <w:fldChar w:fldCharType="end"/>
        </w:r>
      </w:hyperlink>
    </w:p>
    <w:p w14:paraId="19F31C00" w14:textId="0723CFB0"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8" w:history="1">
        <w:r w:rsidRPr="00E37089">
          <w:rPr>
            <w:rStyle w:val="Hyperlink"/>
          </w:rPr>
          <w:t>Topic maps</w:t>
        </w:r>
        <w:r w:rsidRPr="00E37089">
          <w:rPr>
            <w:webHidden/>
          </w:rPr>
          <w:tab/>
        </w:r>
        <w:r w:rsidRPr="00E37089">
          <w:rPr>
            <w:webHidden/>
          </w:rPr>
          <w:fldChar w:fldCharType="begin"/>
        </w:r>
        <w:r w:rsidRPr="00E37089">
          <w:rPr>
            <w:webHidden/>
          </w:rPr>
          <w:instrText xml:space="preserve"> PAGEREF _Toc176861618 \h </w:instrText>
        </w:r>
        <w:r w:rsidRPr="00E37089">
          <w:rPr>
            <w:webHidden/>
          </w:rPr>
        </w:r>
        <w:r w:rsidRPr="00E37089">
          <w:rPr>
            <w:webHidden/>
          </w:rPr>
          <w:fldChar w:fldCharType="separate"/>
        </w:r>
        <w:r w:rsidR="0062610B">
          <w:rPr>
            <w:webHidden/>
          </w:rPr>
          <w:t>70</w:t>
        </w:r>
        <w:r w:rsidRPr="00E37089">
          <w:rPr>
            <w:webHidden/>
          </w:rPr>
          <w:fldChar w:fldCharType="end"/>
        </w:r>
      </w:hyperlink>
    </w:p>
    <w:p w14:paraId="1E85F894" w14:textId="0FA8F49D"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19" w:history="1">
        <w:r w:rsidRPr="00E37089">
          <w:rPr>
            <w:rStyle w:val="Hyperlink"/>
          </w:rPr>
          <w:t>Topic map 1: Demographics – Student</w:t>
        </w:r>
        <w:r w:rsidRPr="00E37089">
          <w:rPr>
            <w:webHidden/>
          </w:rPr>
          <w:tab/>
        </w:r>
        <w:r w:rsidRPr="00E37089">
          <w:rPr>
            <w:webHidden/>
          </w:rPr>
          <w:fldChar w:fldCharType="begin"/>
        </w:r>
        <w:r w:rsidRPr="00E37089">
          <w:rPr>
            <w:webHidden/>
          </w:rPr>
          <w:instrText xml:space="preserve"> PAGEREF _Toc176861619 \h </w:instrText>
        </w:r>
        <w:r w:rsidRPr="00E37089">
          <w:rPr>
            <w:webHidden/>
          </w:rPr>
        </w:r>
        <w:r w:rsidRPr="00E37089">
          <w:rPr>
            <w:webHidden/>
          </w:rPr>
          <w:fldChar w:fldCharType="separate"/>
        </w:r>
        <w:r w:rsidR="0062610B">
          <w:rPr>
            <w:webHidden/>
          </w:rPr>
          <w:t>72</w:t>
        </w:r>
        <w:r w:rsidRPr="00E37089">
          <w:rPr>
            <w:webHidden/>
          </w:rPr>
          <w:fldChar w:fldCharType="end"/>
        </w:r>
      </w:hyperlink>
    </w:p>
    <w:p w14:paraId="149E11AC" w14:textId="0DD7BFA5"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0" w:history="1">
        <w:r w:rsidRPr="00E37089">
          <w:rPr>
            <w:rStyle w:val="Hyperlink"/>
          </w:rPr>
          <w:t>Topic map 2: Demographics – Parent</w:t>
        </w:r>
        <w:r w:rsidRPr="00E37089">
          <w:rPr>
            <w:webHidden/>
          </w:rPr>
          <w:tab/>
        </w:r>
        <w:r w:rsidRPr="00E37089">
          <w:rPr>
            <w:webHidden/>
          </w:rPr>
          <w:fldChar w:fldCharType="begin"/>
        </w:r>
        <w:r w:rsidRPr="00E37089">
          <w:rPr>
            <w:webHidden/>
          </w:rPr>
          <w:instrText xml:space="preserve"> PAGEREF _Toc176861620 \h </w:instrText>
        </w:r>
        <w:r w:rsidRPr="00E37089">
          <w:rPr>
            <w:webHidden/>
          </w:rPr>
        </w:r>
        <w:r w:rsidRPr="00E37089">
          <w:rPr>
            <w:webHidden/>
          </w:rPr>
          <w:fldChar w:fldCharType="separate"/>
        </w:r>
        <w:r w:rsidR="0062610B">
          <w:rPr>
            <w:webHidden/>
          </w:rPr>
          <w:t>74</w:t>
        </w:r>
        <w:r w:rsidRPr="00E37089">
          <w:rPr>
            <w:webHidden/>
          </w:rPr>
          <w:fldChar w:fldCharType="end"/>
        </w:r>
      </w:hyperlink>
    </w:p>
    <w:p w14:paraId="0F18A70A" w14:textId="095010B3"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1" w:history="1">
        <w:r w:rsidRPr="00E37089">
          <w:rPr>
            <w:rStyle w:val="Hyperlink"/>
          </w:rPr>
          <w:t>Topic map 3: Education – School</w:t>
        </w:r>
        <w:r w:rsidRPr="00E37089">
          <w:rPr>
            <w:webHidden/>
          </w:rPr>
          <w:tab/>
        </w:r>
        <w:r w:rsidRPr="00E37089">
          <w:rPr>
            <w:webHidden/>
          </w:rPr>
          <w:fldChar w:fldCharType="begin"/>
        </w:r>
        <w:r w:rsidRPr="00E37089">
          <w:rPr>
            <w:webHidden/>
          </w:rPr>
          <w:instrText xml:space="preserve"> PAGEREF _Toc176861621 \h </w:instrText>
        </w:r>
        <w:r w:rsidRPr="00E37089">
          <w:rPr>
            <w:webHidden/>
          </w:rPr>
        </w:r>
        <w:r w:rsidRPr="00E37089">
          <w:rPr>
            <w:webHidden/>
          </w:rPr>
          <w:fldChar w:fldCharType="separate"/>
        </w:r>
        <w:r w:rsidR="0062610B">
          <w:rPr>
            <w:webHidden/>
          </w:rPr>
          <w:t>77</w:t>
        </w:r>
        <w:r w:rsidRPr="00E37089">
          <w:rPr>
            <w:webHidden/>
          </w:rPr>
          <w:fldChar w:fldCharType="end"/>
        </w:r>
      </w:hyperlink>
    </w:p>
    <w:p w14:paraId="3FCCDCE9" w14:textId="70EEDBCE"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2" w:history="1">
        <w:r w:rsidRPr="00E37089">
          <w:rPr>
            <w:rStyle w:val="Hyperlink"/>
          </w:rPr>
          <w:t>Topic map 4: Education – School transition</w:t>
        </w:r>
        <w:r w:rsidRPr="00E37089">
          <w:rPr>
            <w:webHidden/>
          </w:rPr>
          <w:tab/>
        </w:r>
        <w:r w:rsidRPr="00E37089">
          <w:rPr>
            <w:webHidden/>
          </w:rPr>
          <w:fldChar w:fldCharType="begin"/>
        </w:r>
        <w:r w:rsidRPr="00E37089">
          <w:rPr>
            <w:webHidden/>
          </w:rPr>
          <w:instrText xml:space="preserve"> PAGEREF _Toc176861622 \h </w:instrText>
        </w:r>
        <w:r w:rsidRPr="00E37089">
          <w:rPr>
            <w:webHidden/>
          </w:rPr>
        </w:r>
        <w:r w:rsidRPr="00E37089">
          <w:rPr>
            <w:webHidden/>
          </w:rPr>
          <w:fldChar w:fldCharType="separate"/>
        </w:r>
        <w:r w:rsidR="0062610B">
          <w:rPr>
            <w:webHidden/>
          </w:rPr>
          <w:t>89</w:t>
        </w:r>
        <w:r w:rsidRPr="00E37089">
          <w:rPr>
            <w:webHidden/>
          </w:rPr>
          <w:fldChar w:fldCharType="end"/>
        </w:r>
      </w:hyperlink>
    </w:p>
    <w:p w14:paraId="3143ABEA" w14:textId="151A1D3D"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3" w:history="1">
        <w:r w:rsidRPr="00E37089">
          <w:rPr>
            <w:rStyle w:val="Hyperlink"/>
          </w:rPr>
          <w:t>Topic map 5: Education – Post-school</w:t>
        </w:r>
        <w:r w:rsidRPr="00E37089">
          <w:rPr>
            <w:webHidden/>
          </w:rPr>
          <w:tab/>
        </w:r>
        <w:r w:rsidRPr="00E37089">
          <w:rPr>
            <w:webHidden/>
          </w:rPr>
          <w:fldChar w:fldCharType="begin"/>
        </w:r>
        <w:r w:rsidRPr="00E37089">
          <w:rPr>
            <w:webHidden/>
          </w:rPr>
          <w:instrText xml:space="preserve"> PAGEREF _Toc176861623 \h </w:instrText>
        </w:r>
        <w:r w:rsidRPr="00E37089">
          <w:rPr>
            <w:webHidden/>
          </w:rPr>
        </w:r>
        <w:r w:rsidRPr="00E37089">
          <w:rPr>
            <w:webHidden/>
          </w:rPr>
          <w:fldChar w:fldCharType="separate"/>
        </w:r>
        <w:r w:rsidR="0062610B">
          <w:rPr>
            <w:webHidden/>
          </w:rPr>
          <w:t>92</w:t>
        </w:r>
        <w:r w:rsidRPr="00E37089">
          <w:rPr>
            <w:webHidden/>
          </w:rPr>
          <w:fldChar w:fldCharType="end"/>
        </w:r>
      </w:hyperlink>
    </w:p>
    <w:p w14:paraId="0C26FE9C" w14:textId="1B95FE11"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4" w:history="1">
        <w:r w:rsidRPr="00E37089">
          <w:rPr>
            <w:rStyle w:val="Hyperlink"/>
          </w:rPr>
          <w:t>Topic map 6: Employment – Current</w:t>
        </w:r>
        <w:r w:rsidRPr="00E37089">
          <w:rPr>
            <w:webHidden/>
          </w:rPr>
          <w:tab/>
        </w:r>
        <w:r w:rsidRPr="00E37089">
          <w:rPr>
            <w:webHidden/>
          </w:rPr>
          <w:fldChar w:fldCharType="begin"/>
        </w:r>
        <w:r w:rsidRPr="00E37089">
          <w:rPr>
            <w:webHidden/>
          </w:rPr>
          <w:instrText xml:space="preserve"> PAGEREF _Toc176861624 \h </w:instrText>
        </w:r>
        <w:r w:rsidRPr="00E37089">
          <w:rPr>
            <w:webHidden/>
          </w:rPr>
        </w:r>
        <w:r w:rsidRPr="00E37089">
          <w:rPr>
            <w:webHidden/>
          </w:rPr>
          <w:fldChar w:fldCharType="separate"/>
        </w:r>
        <w:r w:rsidR="0062610B">
          <w:rPr>
            <w:webHidden/>
          </w:rPr>
          <w:t>106</w:t>
        </w:r>
        <w:r w:rsidRPr="00E37089">
          <w:rPr>
            <w:webHidden/>
          </w:rPr>
          <w:fldChar w:fldCharType="end"/>
        </w:r>
      </w:hyperlink>
    </w:p>
    <w:p w14:paraId="4F026EE7" w14:textId="0754AC4A"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5" w:history="1">
        <w:r w:rsidRPr="00E37089">
          <w:rPr>
            <w:rStyle w:val="Hyperlink"/>
          </w:rPr>
          <w:t>Topic map 7: Employment – Job history and training</w:t>
        </w:r>
        <w:r w:rsidRPr="00E37089">
          <w:rPr>
            <w:webHidden/>
          </w:rPr>
          <w:tab/>
        </w:r>
        <w:r w:rsidRPr="00E37089">
          <w:rPr>
            <w:webHidden/>
          </w:rPr>
          <w:fldChar w:fldCharType="begin"/>
        </w:r>
        <w:r w:rsidRPr="00E37089">
          <w:rPr>
            <w:webHidden/>
          </w:rPr>
          <w:instrText xml:space="preserve"> PAGEREF _Toc176861625 \h </w:instrText>
        </w:r>
        <w:r w:rsidRPr="00E37089">
          <w:rPr>
            <w:webHidden/>
          </w:rPr>
        </w:r>
        <w:r w:rsidRPr="00E37089">
          <w:rPr>
            <w:webHidden/>
          </w:rPr>
          <w:fldChar w:fldCharType="separate"/>
        </w:r>
        <w:r w:rsidR="0062610B">
          <w:rPr>
            <w:webHidden/>
          </w:rPr>
          <w:t>111</w:t>
        </w:r>
        <w:r w:rsidRPr="00E37089">
          <w:rPr>
            <w:webHidden/>
          </w:rPr>
          <w:fldChar w:fldCharType="end"/>
        </w:r>
      </w:hyperlink>
    </w:p>
    <w:p w14:paraId="2B6571A8" w14:textId="6F38F830"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6" w:history="1">
        <w:r w:rsidRPr="00E37089">
          <w:rPr>
            <w:rStyle w:val="Hyperlink"/>
          </w:rPr>
          <w:t>Topic map 8: Employment – Seeking employment</w:t>
        </w:r>
        <w:r w:rsidRPr="00E37089">
          <w:rPr>
            <w:webHidden/>
          </w:rPr>
          <w:tab/>
        </w:r>
        <w:r w:rsidRPr="00E37089">
          <w:rPr>
            <w:webHidden/>
          </w:rPr>
          <w:fldChar w:fldCharType="begin"/>
        </w:r>
        <w:r w:rsidRPr="00E37089">
          <w:rPr>
            <w:webHidden/>
          </w:rPr>
          <w:instrText xml:space="preserve"> PAGEREF _Toc176861626 \h </w:instrText>
        </w:r>
        <w:r w:rsidRPr="00E37089">
          <w:rPr>
            <w:webHidden/>
          </w:rPr>
        </w:r>
        <w:r w:rsidRPr="00E37089">
          <w:rPr>
            <w:webHidden/>
          </w:rPr>
          <w:fldChar w:fldCharType="separate"/>
        </w:r>
        <w:r w:rsidR="0062610B">
          <w:rPr>
            <w:webHidden/>
          </w:rPr>
          <w:t>113</w:t>
        </w:r>
        <w:r w:rsidRPr="00E37089">
          <w:rPr>
            <w:webHidden/>
          </w:rPr>
          <w:fldChar w:fldCharType="end"/>
        </w:r>
      </w:hyperlink>
    </w:p>
    <w:p w14:paraId="6DC5F66C" w14:textId="3EB18BCC"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7" w:history="1">
        <w:r w:rsidRPr="00E37089">
          <w:rPr>
            <w:rStyle w:val="Hyperlink"/>
          </w:rPr>
          <w:t>Topic map 9: Employment – Not in the labour force</w:t>
        </w:r>
        <w:r w:rsidRPr="00E37089">
          <w:rPr>
            <w:webHidden/>
          </w:rPr>
          <w:tab/>
        </w:r>
        <w:r w:rsidRPr="00E37089">
          <w:rPr>
            <w:webHidden/>
          </w:rPr>
          <w:fldChar w:fldCharType="begin"/>
        </w:r>
        <w:r w:rsidRPr="00E37089">
          <w:rPr>
            <w:webHidden/>
          </w:rPr>
          <w:instrText xml:space="preserve"> PAGEREF _Toc176861627 \h </w:instrText>
        </w:r>
        <w:r w:rsidRPr="00E37089">
          <w:rPr>
            <w:webHidden/>
          </w:rPr>
        </w:r>
        <w:r w:rsidRPr="00E37089">
          <w:rPr>
            <w:webHidden/>
          </w:rPr>
          <w:fldChar w:fldCharType="separate"/>
        </w:r>
        <w:r w:rsidR="0062610B">
          <w:rPr>
            <w:webHidden/>
          </w:rPr>
          <w:t>116</w:t>
        </w:r>
        <w:r w:rsidRPr="00E37089">
          <w:rPr>
            <w:webHidden/>
          </w:rPr>
          <w:fldChar w:fldCharType="end"/>
        </w:r>
      </w:hyperlink>
    </w:p>
    <w:p w14:paraId="5E8B7682" w14:textId="7CDBB0C2"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8" w:history="1">
        <w:r w:rsidRPr="00E37089">
          <w:rPr>
            <w:rStyle w:val="Hyperlink"/>
          </w:rPr>
          <w:t>Topic map 10: Social – Health, living arrangements and finance</w:t>
        </w:r>
        <w:r w:rsidRPr="00E37089">
          <w:rPr>
            <w:webHidden/>
          </w:rPr>
          <w:tab/>
        </w:r>
        <w:r w:rsidRPr="00E37089">
          <w:rPr>
            <w:webHidden/>
          </w:rPr>
          <w:fldChar w:fldCharType="begin"/>
        </w:r>
        <w:r w:rsidRPr="00E37089">
          <w:rPr>
            <w:webHidden/>
          </w:rPr>
          <w:instrText xml:space="preserve"> PAGEREF _Toc176861628 \h </w:instrText>
        </w:r>
        <w:r w:rsidRPr="00E37089">
          <w:rPr>
            <w:webHidden/>
          </w:rPr>
        </w:r>
        <w:r w:rsidRPr="00E37089">
          <w:rPr>
            <w:webHidden/>
          </w:rPr>
          <w:fldChar w:fldCharType="separate"/>
        </w:r>
        <w:r w:rsidR="0062610B">
          <w:rPr>
            <w:webHidden/>
          </w:rPr>
          <w:t>117</w:t>
        </w:r>
        <w:r w:rsidRPr="00E37089">
          <w:rPr>
            <w:webHidden/>
          </w:rPr>
          <w:fldChar w:fldCharType="end"/>
        </w:r>
      </w:hyperlink>
    </w:p>
    <w:p w14:paraId="274E3B03" w14:textId="16230412" w:rsidR="004A4869" w:rsidRPr="00E37089" w:rsidRDefault="004A4869" w:rsidP="0053020F">
      <w:pPr>
        <w:pStyle w:val="TOC2"/>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29" w:history="1">
        <w:r w:rsidRPr="00E37089">
          <w:rPr>
            <w:rStyle w:val="Hyperlink"/>
          </w:rPr>
          <w:t>Topic map 11: Social – General attitudes</w:t>
        </w:r>
        <w:r w:rsidRPr="00E37089">
          <w:rPr>
            <w:webHidden/>
          </w:rPr>
          <w:tab/>
        </w:r>
        <w:r w:rsidRPr="00E37089">
          <w:rPr>
            <w:webHidden/>
          </w:rPr>
          <w:fldChar w:fldCharType="begin"/>
        </w:r>
        <w:r w:rsidRPr="00E37089">
          <w:rPr>
            <w:webHidden/>
          </w:rPr>
          <w:instrText xml:space="preserve"> PAGEREF _Toc176861629 \h </w:instrText>
        </w:r>
        <w:r w:rsidRPr="00E37089">
          <w:rPr>
            <w:webHidden/>
          </w:rPr>
        </w:r>
        <w:r w:rsidRPr="00E37089">
          <w:rPr>
            <w:webHidden/>
          </w:rPr>
          <w:fldChar w:fldCharType="separate"/>
        </w:r>
        <w:r w:rsidR="0062610B">
          <w:rPr>
            <w:webHidden/>
          </w:rPr>
          <w:t>117</w:t>
        </w:r>
        <w:r w:rsidRPr="00E37089">
          <w:rPr>
            <w:webHidden/>
          </w:rPr>
          <w:fldChar w:fldCharType="end"/>
        </w:r>
      </w:hyperlink>
    </w:p>
    <w:p w14:paraId="7F3A9723" w14:textId="41972BAC"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30" w:history="1">
        <w:r w:rsidRPr="00E37089">
          <w:rPr>
            <w:rStyle w:val="Hyperlink"/>
          </w:rPr>
          <w:t>References</w:t>
        </w:r>
        <w:r w:rsidRPr="00E37089">
          <w:rPr>
            <w:webHidden/>
          </w:rPr>
          <w:tab/>
        </w:r>
        <w:r w:rsidRPr="00E37089">
          <w:rPr>
            <w:webHidden/>
          </w:rPr>
          <w:fldChar w:fldCharType="begin"/>
        </w:r>
        <w:r w:rsidRPr="00E37089">
          <w:rPr>
            <w:webHidden/>
          </w:rPr>
          <w:instrText xml:space="preserve"> PAGEREF _Toc176861630 \h </w:instrText>
        </w:r>
        <w:r w:rsidRPr="00E37089">
          <w:rPr>
            <w:webHidden/>
          </w:rPr>
        </w:r>
        <w:r w:rsidRPr="00E37089">
          <w:rPr>
            <w:webHidden/>
          </w:rPr>
          <w:fldChar w:fldCharType="separate"/>
        </w:r>
        <w:r w:rsidR="0062610B">
          <w:rPr>
            <w:webHidden/>
          </w:rPr>
          <w:t>129</w:t>
        </w:r>
        <w:r w:rsidRPr="00E37089">
          <w:rPr>
            <w:webHidden/>
          </w:rPr>
          <w:fldChar w:fldCharType="end"/>
        </w:r>
      </w:hyperlink>
    </w:p>
    <w:p w14:paraId="05C50AA3" w14:textId="4F030005"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31" w:history="1">
        <w:r w:rsidRPr="00E37089">
          <w:rPr>
            <w:rStyle w:val="Hyperlink"/>
          </w:rPr>
          <w:t>Appendix A: Updates to the Y15 data file</w:t>
        </w:r>
        <w:r w:rsidRPr="00E37089">
          <w:rPr>
            <w:webHidden/>
          </w:rPr>
          <w:tab/>
        </w:r>
        <w:r w:rsidRPr="00E37089">
          <w:rPr>
            <w:webHidden/>
          </w:rPr>
          <w:fldChar w:fldCharType="begin"/>
        </w:r>
        <w:r w:rsidRPr="00E37089">
          <w:rPr>
            <w:webHidden/>
          </w:rPr>
          <w:instrText xml:space="preserve"> PAGEREF _Toc176861631 \h </w:instrText>
        </w:r>
        <w:r w:rsidRPr="00E37089">
          <w:rPr>
            <w:webHidden/>
          </w:rPr>
        </w:r>
        <w:r w:rsidRPr="00E37089">
          <w:rPr>
            <w:webHidden/>
          </w:rPr>
          <w:fldChar w:fldCharType="separate"/>
        </w:r>
        <w:r w:rsidR="0062610B">
          <w:rPr>
            <w:webHidden/>
          </w:rPr>
          <w:t>130</w:t>
        </w:r>
        <w:r w:rsidRPr="00E37089">
          <w:rPr>
            <w:webHidden/>
          </w:rPr>
          <w:fldChar w:fldCharType="end"/>
        </w:r>
      </w:hyperlink>
    </w:p>
    <w:p w14:paraId="7335B87F" w14:textId="685F4F4A"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32" w:history="1">
        <w:r w:rsidRPr="00E37089">
          <w:rPr>
            <w:rStyle w:val="Hyperlink"/>
          </w:rPr>
          <w:t>Appendix B: Linked datasets</w:t>
        </w:r>
        <w:r w:rsidRPr="00E37089">
          <w:rPr>
            <w:webHidden/>
          </w:rPr>
          <w:tab/>
        </w:r>
        <w:r w:rsidRPr="00E37089">
          <w:rPr>
            <w:webHidden/>
          </w:rPr>
          <w:fldChar w:fldCharType="begin"/>
        </w:r>
        <w:r w:rsidRPr="00E37089">
          <w:rPr>
            <w:webHidden/>
          </w:rPr>
          <w:instrText xml:space="preserve"> PAGEREF _Toc176861632 \h </w:instrText>
        </w:r>
        <w:r w:rsidRPr="00E37089">
          <w:rPr>
            <w:webHidden/>
          </w:rPr>
        </w:r>
        <w:r w:rsidRPr="00E37089">
          <w:rPr>
            <w:webHidden/>
          </w:rPr>
          <w:fldChar w:fldCharType="separate"/>
        </w:r>
        <w:r w:rsidR="0062610B">
          <w:rPr>
            <w:webHidden/>
          </w:rPr>
          <w:t>143</w:t>
        </w:r>
        <w:r w:rsidRPr="00E37089">
          <w:rPr>
            <w:webHidden/>
          </w:rPr>
          <w:fldChar w:fldCharType="end"/>
        </w:r>
      </w:hyperlink>
    </w:p>
    <w:p w14:paraId="6EF3E38F" w14:textId="61B96207" w:rsidR="004A4869" w:rsidRPr="00E37089" w:rsidRDefault="004A4869" w:rsidP="0053020F">
      <w:pPr>
        <w:pStyle w:val="TOC1"/>
        <w:tabs>
          <w:tab w:val="clear" w:pos="6804"/>
          <w:tab w:val="right" w:pos="8789"/>
        </w:tabs>
        <w:ind w:right="-1"/>
        <w:rPr>
          <w:rFonts w:asciiTheme="minorHAnsi" w:eastAsiaTheme="minorEastAsia" w:hAnsiTheme="minorHAnsi" w:cstheme="minorBidi"/>
          <w:color w:val="auto"/>
          <w:kern w:val="2"/>
          <w:sz w:val="24"/>
          <w:szCs w:val="24"/>
          <w:lang w:eastAsia="en-AU"/>
          <w14:ligatures w14:val="standardContextual"/>
        </w:rPr>
      </w:pPr>
      <w:hyperlink w:anchor="_Toc176861633" w:history="1">
        <w:r w:rsidRPr="00E37089">
          <w:rPr>
            <w:rStyle w:val="Hyperlink"/>
          </w:rPr>
          <w:t>Appendix C: Updates to the linked data files</w:t>
        </w:r>
        <w:r w:rsidRPr="00E37089">
          <w:rPr>
            <w:webHidden/>
          </w:rPr>
          <w:tab/>
        </w:r>
        <w:r w:rsidRPr="00E37089">
          <w:rPr>
            <w:webHidden/>
          </w:rPr>
          <w:fldChar w:fldCharType="begin"/>
        </w:r>
        <w:r w:rsidRPr="00E37089">
          <w:rPr>
            <w:webHidden/>
          </w:rPr>
          <w:instrText xml:space="preserve"> PAGEREF _Toc176861633 \h </w:instrText>
        </w:r>
        <w:r w:rsidRPr="00E37089">
          <w:rPr>
            <w:webHidden/>
          </w:rPr>
        </w:r>
        <w:r w:rsidRPr="00E37089">
          <w:rPr>
            <w:webHidden/>
          </w:rPr>
          <w:fldChar w:fldCharType="separate"/>
        </w:r>
        <w:r w:rsidR="0062610B">
          <w:rPr>
            <w:webHidden/>
          </w:rPr>
          <w:t>145</w:t>
        </w:r>
        <w:r w:rsidRPr="00E37089">
          <w:rPr>
            <w:webHidden/>
          </w:rPr>
          <w:fldChar w:fldCharType="end"/>
        </w:r>
      </w:hyperlink>
    </w:p>
    <w:p w14:paraId="2EBB0D19" w14:textId="1D6DD5DE" w:rsidR="00242ACC" w:rsidRPr="00E37089" w:rsidRDefault="00AF1199" w:rsidP="0053020F">
      <w:pPr>
        <w:tabs>
          <w:tab w:val="left" w:pos="284"/>
          <w:tab w:val="right" w:pos="8647"/>
          <w:tab w:val="right" w:pos="8789"/>
        </w:tabs>
        <w:ind w:right="-1"/>
      </w:pPr>
      <w:r w:rsidRPr="00E37089">
        <w:rPr>
          <w:noProof/>
          <w:color w:val="000000"/>
          <w:szCs w:val="19"/>
        </w:rPr>
        <w:fldChar w:fldCharType="end"/>
      </w:r>
      <w:r w:rsidR="00242ACC" w:rsidRPr="00E37089">
        <w:t xml:space="preserve"> </w:t>
      </w:r>
    </w:p>
    <w:p w14:paraId="58F23B97" w14:textId="77777777" w:rsidR="00242ACC" w:rsidRPr="00E37089" w:rsidRDefault="00242ACC" w:rsidP="0053020F">
      <w:pPr>
        <w:pStyle w:val="Heading1"/>
      </w:pPr>
      <w:r w:rsidRPr="00E37089">
        <w:br w:type="page"/>
      </w:r>
      <w:bookmarkStart w:id="81" w:name="_Toc298162800"/>
      <w:bookmarkStart w:id="82" w:name="_Toc176861576"/>
      <w:r w:rsidRPr="00E37089">
        <w:t>Tables and figures</w:t>
      </w:r>
      <w:bookmarkEnd w:id="81"/>
      <w:bookmarkEnd w:id="82"/>
    </w:p>
    <w:p w14:paraId="5FE502F2" w14:textId="77777777" w:rsidR="00242ACC" w:rsidRPr="00E37089" w:rsidRDefault="00242ACC" w:rsidP="0053020F">
      <w:pPr>
        <w:pStyle w:val="Heading2"/>
      </w:pPr>
      <w:bookmarkStart w:id="83" w:name="_Toc296497516"/>
      <w:bookmarkStart w:id="84" w:name="_Toc298162801"/>
      <w:bookmarkStart w:id="85" w:name="_Toc312401747"/>
      <w:bookmarkStart w:id="86" w:name="_Toc335646330"/>
      <w:bookmarkStart w:id="87" w:name="_Toc364690905"/>
      <w:bookmarkStart w:id="88" w:name="_Toc396920016"/>
      <w:bookmarkStart w:id="89" w:name="_Toc418781792"/>
      <w:bookmarkStart w:id="90" w:name="_Toc423593608"/>
      <w:bookmarkStart w:id="91" w:name="_Toc487120783"/>
      <w:bookmarkStart w:id="92" w:name="_Toc500254790"/>
      <w:bookmarkStart w:id="93" w:name="_Toc176861577"/>
      <w:r w:rsidRPr="00E37089">
        <w:t>Tables</w:t>
      </w:r>
      <w:bookmarkEnd w:id="83"/>
      <w:bookmarkEnd w:id="84"/>
      <w:bookmarkEnd w:id="85"/>
      <w:bookmarkEnd w:id="86"/>
      <w:bookmarkEnd w:id="87"/>
      <w:bookmarkEnd w:id="88"/>
      <w:bookmarkEnd w:id="89"/>
      <w:bookmarkEnd w:id="90"/>
      <w:bookmarkEnd w:id="91"/>
      <w:bookmarkEnd w:id="92"/>
      <w:bookmarkEnd w:id="93"/>
    </w:p>
    <w:bookmarkStart w:id="94" w:name="_Toc296497517"/>
    <w:bookmarkStart w:id="95" w:name="_Toc298162802"/>
    <w:bookmarkStart w:id="96" w:name="_Toc312401748"/>
    <w:bookmarkStart w:id="97" w:name="_Toc335646331"/>
    <w:bookmarkStart w:id="98" w:name="_Toc364690906"/>
    <w:bookmarkStart w:id="99" w:name="_Toc396920017"/>
    <w:bookmarkStart w:id="100" w:name="_Toc418781793"/>
    <w:bookmarkStart w:id="101" w:name="_Toc423593609"/>
    <w:bookmarkStart w:id="102" w:name="_Toc487120784"/>
    <w:bookmarkStart w:id="103" w:name="_Toc500254791"/>
    <w:p w14:paraId="47F100F8" w14:textId="38617CAD" w:rsidR="004A4869" w:rsidRPr="00E37089" w:rsidRDefault="009D4C6E"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fldChar w:fldCharType="begin"/>
      </w:r>
      <w:r w:rsidRPr="00E37089">
        <w:instrText xml:space="preserve"> TOC \f F \t "tabletitle" \c </w:instrText>
      </w:r>
      <w:r w:rsidRPr="00E37089">
        <w:fldChar w:fldCharType="separate"/>
      </w:r>
      <w:r w:rsidR="004A4869" w:rsidRPr="00E37089">
        <w:t>1</w:t>
      </w:r>
      <w:r w:rsidR="004A4869" w:rsidRPr="00E37089">
        <w:rPr>
          <w:rFonts w:asciiTheme="minorHAnsi" w:eastAsiaTheme="minorEastAsia" w:hAnsiTheme="minorHAnsi" w:cstheme="minorBidi"/>
          <w:color w:val="auto"/>
          <w:kern w:val="2"/>
          <w:sz w:val="24"/>
          <w:szCs w:val="24"/>
          <w:lang w:eastAsia="en-AU"/>
          <w14:ligatures w14:val="standardContextual"/>
        </w:rPr>
        <w:tab/>
      </w:r>
      <w:r w:rsidR="004A4869" w:rsidRPr="00E37089">
        <w:t>PISA technical documents</w:t>
      </w:r>
      <w:r w:rsidR="004A4869" w:rsidRPr="00E37089">
        <w:tab/>
      </w:r>
      <w:r w:rsidR="004A4869" w:rsidRPr="00E37089">
        <w:fldChar w:fldCharType="begin"/>
      </w:r>
      <w:r w:rsidR="004A4869" w:rsidRPr="00E37089">
        <w:instrText xml:space="preserve"> PAGEREF _Toc176861634 \h </w:instrText>
      </w:r>
      <w:r w:rsidR="004A4869" w:rsidRPr="00E37089">
        <w:fldChar w:fldCharType="separate"/>
      </w:r>
      <w:r w:rsidR="0062610B">
        <w:t>23</w:t>
      </w:r>
      <w:r w:rsidR="004A4869" w:rsidRPr="00E37089">
        <w:fldChar w:fldCharType="end"/>
      </w:r>
    </w:p>
    <w:p w14:paraId="03BF11B0" w14:textId="7858F6E5"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PISA variable naming conventions</w:t>
      </w:r>
      <w:r w:rsidRPr="00E37089">
        <w:tab/>
      </w:r>
      <w:r w:rsidRPr="00E37089">
        <w:fldChar w:fldCharType="begin"/>
      </w:r>
      <w:r w:rsidRPr="00E37089">
        <w:instrText xml:space="preserve"> PAGEREF _Toc176861635 \h </w:instrText>
      </w:r>
      <w:r w:rsidRPr="00E37089">
        <w:fldChar w:fldCharType="separate"/>
      </w:r>
      <w:r w:rsidR="0062610B">
        <w:t>26</w:t>
      </w:r>
      <w:r w:rsidRPr="00E37089">
        <w:fldChar w:fldCharType="end"/>
      </w:r>
    </w:p>
    <w:p w14:paraId="541631CD" w14:textId="34CCBE6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3</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LSAY non-standard variable naming conventions</w:t>
      </w:r>
      <w:r w:rsidRPr="00E37089">
        <w:tab/>
      </w:r>
      <w:r w:rsidRPr="00E37089">
        <w:fldChar w:fldCharType="begin"/>
      </w:r>
      <w:r w:rsidRPr="00E37089">
        <w:instrText xml:space="preserve"> PAGEREF _Toc176861636 \h </w:instrText>
      </w:r>
      <w:r w:rsidRPr="00E37089">
        <w:fldChar w:fldCharType="separate"/>
      </w:r>
      <w:r w:rsidR="0062610B">
        <w:t>27</w:t>
      </w:r>
      <w:r w:rsidRPr="00E37089">
        <w:fldChar w:fldCharType="end"/>
      </w:r>
    </w:p>
    <w:p w14:paraId="72816D65" w14:textId="0853F07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4</w:t>
      </w:r>
      <w:r w:rsidRPr="00E37089">
        <w:rPr>
          <w:rFonts w:asciiTheme="minorHAnsi" w:eastAsiaTheme="minorEastAsia" w:hAnsiTheme="minorHAnsi" w:cstheme="minorBidi"/>
          <w:color w:val="auto"/>
          <w:kern w:val="2"/>
          <w:sz w:val="24"/>
          <w:szCs w:val="24"/>
          <w:lang w:eastAsia="en-AU"/>
          <w14:ligatures w14:val="standardContextual"/>
        </w:rPr>
        <w:tab/>
      </w:r>
      <w:r w:rsidRPr="00E37089">
        <w:t>Derived variables</w:t>
      </w:r>
      <w:r w:rsidRPr="00E37089">
        <w:tab/>
      </w:r>
      <w:r w:rsidRPr="00E37089">
        <w:fldChar w:fldCharType="begin"/>
      </w:r>
      <w:r w:rsidRPr="00E37089">
        <w:instrText xml:space="preserve"> PAGEREF _Toc176861637 \h </w:instrText>
      </w:r>
      <w:r w:rsidRPr="00E37089">
        <w:fldChar w:fldCharType="separate"/>
      </w:r>
      <w:r w:rsidR="0062610B">
        <w:t>29</w:t>
      </w:r>
      <w:r w:rsidRPr="00E37089">
        <w:fldChar w:fldCharType="end"/>
      </w:r>
    </w:p>
    <w:p w14:paraId="6A4EB96B" w14:textId="14B3EDCF"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5A</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classifications and code frames used in the LSAY Y15 data file</w:t>
      </w:r>
      <w:r w:rsidRPr="00E37089">
        <w:tab/>
      </w:r>
      <w:r w:rsidRPr="00E37089">
        <w:fldChar w:fldCharType="begin"/>
      </w:r>
      <w:r w:rsidRPr="00E37089">
        <w:instrText xml:space="preserve"> PAGEREF _Toc176861638 \h </w:instrText>
      </w:r>
      <w:r w:rsidRPr="00E37089">
        <w:fldChar w:fldCharType="separate"/>
      </w:r>
      <w:r w:rsidR="0062610B">
        <w:t>30</w:t>
      </w:r>
      <w:r w:rsidRPr="00E37089">
        <w:fldChar w:fldCharType="end"/>
      </w:r>
    </w:p>
    <w:p w14:paraId="692C3647" w14:textId="6445AC9C"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5B</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classifications and code frames used in the linked LSAY Y15 data files</w:t>
      </w:r>
      <w:r w:rsidRPr="00E37089">
        <w:tab/>
      </w:r>
      <w:r w:rsidRPr="00E37089">
        <w:fldChar w:fldCharType="begin"/>
      </w:r>
      <w:r w:rsidRPr="00E37089">
        <w:instrText xml:space="preserve"> PAGEREF _Toc176861639 \h </w:instrText>
      </w:r>
      <w:r w:rsidRPr="00E37089">
        <w:fldChar w:fldCharType="separate"/>
      </w:r>
      <w:r w:rsidR="0062610B">
        <w:t>30</w:t>
      </w:r>
      <w:r w:rsidRPr="00E37089">
        <w:fldChar w:fldCharType="end"/>
      </w:r>
    </w:p>
    <w:p w14:paraId="602B3E06" w14:textId="58645C70"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6</w:t>
      </w:r>
      <w:r w:rsidRPr="00E37089">
        <w:rPr>
          <w:rFonts w:asciiTheme="minorHAnsi" w:eastAsiaTheme="minorEastAsia" w:hAnsiTheme="minorHAnsi" w:cstheme="minorBidi"/>
          <w:color w:val="auto"/>
          <w:kern w:val="2"/>
          <w:sz w:val="24"/>
          <w:szCs w:val="24"/>
          <w:lang w:eastAsia="en-AU"/>
          <w14:ligatures w14:val="standardContextual"/>
        </w:rPr>
        <w:tab/>
      </w:r>
      <w:r w:rsidRPr="00E37089">
        <w:t xml:space="preserve">LSAY ACARA </w:t>
      </w:r>
      <w:r w:rsidRPr="00E37089">
        <w:rPr>
          <w:i/>
        </w:rPr>
        <w:t>My School</w:t>
      </w:r>
      <w:r w:rsidRPr="00E37089">
        <w:t xml:space="preserve"> datasets</w:t>
      </w:r>
      <w:r w:rsidRPr="00E37089">
        <w:tab/>
      </w:r>
      <w:r w:rsidRPr="00E37089">
        <w:fldChar w:fldCharType="begin"/>
      </w:r>
      <w:r w:rsidRPr="00E37089">
        <w:instrText xml:space="preserve"> PAGEREF _Toc176861640 \h </w:instrText>
      </w:r>
      <w:r w:rsidRPr="00E37089">
        <w:fldChar w:fldCharType="separate"/>
      </w:r>
      <w:r w:rsidR="0062610B">
        <w:t>34</w:t>
      </w:r>
      <w:r w:rsidRPr="00E37089">
        <w:fldChar w:fldCharType="end"/>
      </w:r>
    </w:p>
    <w:p w14:paraId="75F74C29" w14:textId="01A594CF"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7</w:t>
      </w:r>
      <w:r w:rsidRPr="00E37089">
        <w:rPr>
          <w:rFonts w:asciiTheme="minorHAnsi" w:eastAsiaTheme="minorEastAsia" w:hAnsiTheme="minorHAnsi" w:cstheme="minorBidi"/>
          <w:color w:val="auto"/>
          <w:kern w:val="2"/>
          <w:sz w:val="24"/>
          <w:szCs w:val="24"/>
          <w:lang w:eastAsia="en-AU"/>
          <w14:ligatures w14:val="standardContextual"/>
        </w:rPr>
        <w:tab/>
      </w:r>
      <w:r w:rsidRPr="00E37089">
        <w:t>LSAY NAPLAN consent rates</w:t>
      </w:r>
      <w:r w:rsidRPr="00E37089">
        <w:tab/>
      </w:r>
      <w:r w:rsidRPr="00E37089">
        <w:fldChar w:fldCharType="begin"/>
      </w:r>
      <w:r w:rsidRPr="00E37089">
        <w:instrText xml:space="preserve"> PAGEREF _Toc176861641 \h </w:instrText>
      </w:r>
      <w:r w:rsidRPr="00E37089">
        <w:fldChar w:fldCharType="separate"/>
      </w:r>
      <w:r w:rsidR="0062610B">
        <w:t>36</w:t>
      </w:r>
      <w:r w:rsidRPr="00E37089">
        <w:fldChar w:fldCharType="end"/>
      </w:r>
    </w:p>
    <w:p w14:paraId="2B31B4E3" w14:textId="6BC6343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8</w:t>
      </w:r>
      <w:r w:rsidRPr="00E37089">
        <w:rPr>
          <w:rFonts w:asciiTheme="minorHAnsi" w:eastAsiaTheme="minorEastAsia" w:hAnsiTheme="minorHAnsi" w:cstheme="minorBidi"/>
          <w:color w:val="auto"/>
          <w:kern w:val="2"/>
          <w:sz w:val="24"/>
          <w:szCs w:val="24"/>
          <w:lang w:eastAsia="en-AU"/>
          <w14:ligatures w14:val="standardContextual"/>
        </w:rPr>
        <w:tab/>
      </w:r>
      <w:r w:rsidRPr="00E37089">
        <w:t>LSAY NAPLAN linkage rates</w:t>
      </w:r>
      <w:r w:rsidRPr="00E37089">
        <w:tab/>
      </w:r>
      <w:r w:rsidRPr="00E37089">
        <w:fldChar w:fldCharType="begin"/>
      </w:r>
      <w:r w:rsidRPr="00E37089">
        <w:instrText xml:space="preserve"> PAGEREF _Toc176861642 \h </w:instrText>
      </w:r>
      <w:r w:rsidRPr="00E37089">
        <w:fldChar w:fldCharType="separate"/>
      </w:r>
      <w:r w:rsidR="0062610B">
        <w:t>36</w:t>
      </w:r>
      <w:r w:rsidRPr="00E37089">
        <w:fldChar w:fldCharType="end"/>
      </w:r>
    </w:p>
    <w:p w14:paraId="2CF522D6" w14:textId="59FC200F"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9</w:t>
      </w:r>
      <w:r w:rsidRPr="00E37089">
        <w:rPr>
          <w:rFonts w:asciiTheme="minorHAnsi" w:eastAsiaTheme="minorEastAsia" w:hAnsiTheme="minorHAnsi" w:cstheme="minorBidi"/>
          <w:color w:val="auto"/>
          <w:kern w:val="2"/>
          <w:sz w:val="24"/>
          <w:szCs w:val="24"/>
          <w:lang w:eastAsia="en-AU"/>
          <w14:ligatures w14:val="standardContextual"/>
        </w:rPr>
        <w:tab/>
      </w:r>
      <w:r w:rsidRPr="00E37089">
        <w:t>LSAY NAPLAN linked data by academic year level</w:t>
      </w:r>
      <w:r w:rsidRPr="00E37089">
        <w:tab/>
      </w:r>
      <w:r w:rsidRPr="00E37089">
        <w:fldChar w:fldCharType="begin"/>
      </w:r>
      <w:r w:rsidRPr="00E37089">
        <w:instrText xml:space="preserve"> PAGEREF _Toc176861643 \h </w:instrText>
      </w:r>
      <w:r w:rsidRPr="00E37089">
        <w:fldChar w:fldCharType="separate"/>
      </w:r>
      <w:r w:rsidR="0062610B">
        <w:t>37</w:t>
      </w:r>
      <w:r w:rsidRPr="00E37089">
        <w:fldChar w:fldCharType="end"/>
      </w:r>
    </w:p>
    <w:p w14:paraId="53463253" w14:textId="59632C1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10</w:t>
      </w:r>
      <w:r w:rsidRPr="00E37089">
        <w:rPr>
          <w:rFonts w:asciiTheme="minorHAnsi" w:eastAsiaTheme="minorEastAsia" w:hAnsiTheme="minorHAnsi" w:cstheme="minorBidi"/>
          <w:color w:val="auto"/>
          <w:kern w:val="2"/>
          <w:sz w:val="24"/>
          <w:szCs w:val="24"/>
          <w:lang w:eastAsia="en-AU"/>
          <w14:ligatures w14:val="standardContextual"/>
        </w:rPr>
        <w:tab/>
      </w:r>
      <w:r w:rsidRPr="00E37089">
        <w:t>LSAY NAPLAN datasets</w:t>
      </w:r>
      <w:r w:rsidRPr="00E37089">
        <w:tab/>
      </w:r>
      <w:r w:rsidRPr="00E37089">
        <w:fldChar w:fldCharType="begin"/>
      </w:r>
      <w:r w:rsidRPr="00E37089">
        <w:instrText xml:space="preserve"> PAGEREF _Toc176861644 \h </w:instrText>
      </w:r>
      <w:r w:rsidRPr="00E37089">
        <w:fldChar w:fldCharType="separate"/>
      </w:r>
      <w:r w:rsidR="0062610B">
        <w:t>37</w:t>
      </w:r>
      <w:r w:rsidRPr="00E37089">
        <w:fldChar w:fldCharType="end"/>
      </w:r>
    </w:p>
    <w:p w14:paraId="4705780A" w14:textId="1E2CF56C"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11</w:t>
      </w:r>
      <w:r w:rsidRPr="00E37089">
        <w:rPr>
          <w:rFonts w:asciiTheme="minorHAnsi" w:eastAsiaTheme="minorEastAsia" w:hAnsiTheme="minorHAnsi" w:cstheme="minorBidi"/>
          <w:color w:val="auto"/>
          <w:kern w:val="2"/>
          <w:sz w:val="24"/>
          <w:szCs w:val="24"/>
          <w:lang w:eastAsia="en-AU"/>
          <w14:ligatures w14:val="standardContextual"/>
        </w:rPr>
        <w:tab/>
      </w:r>
      <w:r w:rsidRPr="00E37089">
        <w:t>LSAY senior secondary consent rates</w:t>
      </w:r>
      <w:r w:rsidRPr="00E37089">
        <w:tab/>
      </w:r>
      <w:r w:rsidRPr="00E37089">
        <w:fldChar w:fldCharType="begin"/>
      </w:r>
      <w:r w:rsidRPr="00E37089">
        <w:instrText xml:space="preserve"> PAGEREF _Toc176861645 \h </w:instrText>
      </w:r>
      <w:r w:rsidRPr="00E37089">
        <w:fldChar w:fldCharType="separate"/>
      </w:r>
      <w:r w:rsidR="0062610B">
        <w:t>39</w:t>
      </w:r>
      <w:r w:rsidRPr="00E37089">
        <w:fldChar w:fldCharType="end"/>
      </w:r>
    </w:p>
    <w:p w14:paraId="37DAE1F6" w14:textId="6CC11EE1"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12</w:t>
      </w:r>
      <w:r w:rsidRPr="00E37089">
        <w:rPr>
          <w:rFonts w:asciiTheme="minorHAnsi" w:eastAsiaTheme="minorEastAsia" w:hAnsiTheme="minorHAnsi" w:cstheme="minorBidi"/>
          <w:color w:val="auto"/>
          <w:kern w:val="2"/>
          <w:sz w:val="24"/>
          <w:szCs w:val="24"/>
          <w:lang w:eastAsia="en-AU"/>
          <w14:ligatures w14:val="standardContextual"/>
        </w:rPr>
        <w:tab/>
      </w:r>
      <w:r w:rsidRPr="00E37089">
        <w:t>LSAY senior secondary linkage rates</w:t>
      </w:r>
      <w:r w:rsidRPr="00E37089">
        <w:tab/>
      </w:r>
      <w:r w:rsidRPr="00E37089">
        <w:fldChar w:fldCharType="begin"/>
      </w:r>
      <w:r w:rsidRPr="00E37089">
        <w:instrText xml:space="preserve"> PAGEREF _Toc176861646 \h </w:instrText>
      </w:r>
      <w:r w:rsidRPr="00E37089">
        <w:fldChar w:fldCharType="separate"/>
      </w:r>
      <w:r w:rsidR="0062610B">
        <w:t>39</w:t>
      </w:r>
      <w:r w:rsidRPr="00E37089">
        <w:fldChar w:fldCharType="end"/>
      </w:r>
    </w:p>
    <w:p w14:paraId="631B7B66" w14:textId="41CF671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 xml:space="preserve">13 </w:t>
      </w:r>
      <w:r w:rsidRPr="00E37089">
        <w:rPr>
          <w:rFonts w:asciiTheme="minorHAnsi" w:eastAsiaTheme="minorEastAsia" w:hAnsiTheme="minorHAnsi" w:cstheme="minorBidi"/>
          <w:color w:val="auto"/>
          <w:kern w:val="2"/>
          <w:sz w:val="24"/>
          <w:szCs w:val="24"/>
          <w:lang w:eastAsia="en-AU"/>
          <w14:ligatures w14:val="standardContextual"/>
        </w:rPr>
        <w:tab/>
      </w:r>
      <w:r w:rsidRPr="00E37089">
        <w:t>LSAY senior secondary dataset</w:t>
      </w:r>
      <w:r w:rsidRPr="00E37089">
        <w:tab/>
      </w:r>
      <w:r w:rsidRPr="00E37089">
        <w:fldChar w:fldCharType="begin"/>
      </w:r>
      <w:r w:rsidRPr="00E37089">
        <w:instrText xml:space="preserve"> PAGEREF _Toc176861647 \h </w:instrText>
      </w:r>
      <w:r w:rsidRPr="00E37089">
        <w:fldChar w:fldCharType="separate"/>
      </w:r>
      <w:r w:rsidR="0062610B">
        <w:t>40</w:t>
      </w:r>
      <w:r w:rsidRPr="00E37089">
        <w:fldChar w:fldCharType="end"/>
      </w:r>
    </w:p>
    <w:p w14:paraId="3059DA83" w14:textId="06E191FE"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14</w:t>
      </w:r>
      <w:r w:rsidRPr="00E37089">
        <w:rPr>
          <w:rFonts w:asciiTheme="minorHAnsi" w:eastAsiaTheme="minorEastAsia" w:hAnsiTheme="minorHAnsi" w:cstheme="minorBidi"/>
          <w:color w:val="auto"/>
          <w:kern w:val="2"/>
          <w:sz w:val="24"/>
          <w:szCs w:val="24"/>
          <w:lang w:eastAsia="en-AU"/>
          <w14:ligatures w14:val="standardContextual"/>
        </w:rPr>
        <w:tab/>
      </w:r>
      <w:r w:rsidRPr="00E37089">
        <w:t>LSAY VET consent rates</w:t>
      </w:r>
      <w:r w:rsidRPr="00E37089">
        <w:tab/>
      </w:r>
      <w:r w:rsidRPr="00E37089">
        <w:fldChar w:fldCharType="begin"/>
      </w:r>
      <w:r w:rsidRPr="00E37089">
        <w:instrText xml:space="preserve"> PAGEREF _Toc176861648 \h </w:instrText>
      </w:r>
      <w:r w:rsidRPr="00E37089">
        <w:fldChar w:fldCharType="separate"/>
      </w:r>
      <w:r w:rsidR="0062610B">
        <w:t>43</w:t>
      </w:r>
      <w:r w:rsidRPr="00E37089">
        <w:fldChar w:fldCharType="end"/>
      </w:r>
    </w:p>
    <w:p w14:paraId="0220A0FF" w14:textId="24CB1AE1"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15</w:t>
      </w:r>
      <w:r w:rsidRPr="00E37089">
        <w:rPr>
          <w:rFonts w:asciiTheme="minorHAnsi" w:eastAsiaTheme="minorEastAsia" w:hAnsiTheme="minorHAnsi" w:cstheme="minorBidi"/>
          <w:color w:val="auto"/>
          <w:kern w:val="2"/>
          <w:sz w:val="24"/>
          <w:szCs w:val="24"/>
          <w:lang w:eastAsia="en-AU"/>
          <w14:ligatures w14:val="standardContextual"/>
        </w:rPr>
        <w:tab/>
      </w:r>
      <w:r w:rsidRPr="00E37089">
        <w:t>LSAY VET linkage rates</w:t>
      </w:r>
      <w:r w:rsidRPr="00E37089">
        <w:tab/>
      </w:r>
      <w:r w:rsidRPr="00E37089">
        <w:fldChar w:fldCharType="begin"/>
      </w:r>
      <w:r w:rsidRPr="00E37089">
        <w:instrText xml:space="preserve"> PAGEREF _Toc176861649 \h </w:instrText>
      </w:r>
      <w:r w:rsidRPr="00E37089">
        <w:fldChar w:fldCharType="separate"/>
      </w:r>
      <w:r w:rsidR="0062610B">
        <w:t>44</w:t>
      </w:r>
      <w:r w:rsidRPr="00E37089">
        <w:fldChar w:fldCharType="end"/>
      </w:r>
    </w:p>
    <w:p w14:paraId="38CCFC1A" w14:textId="1DC1D305"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16</w:t>
      </w:r>
      <w:r w:rsidRPr="00E37089">
        <w:rPr>
          <w:rFonts w:asciiTheme="minorHAnsi" w:eastAsiaTheme="minorEastAsia" w:hAnsiTheme="minorHAnsi" w:cstheme="minorBidi"/>
          <w:color w:val="auto"/>
          <w:kern w:val="2"/>
          <w:sz w:val="24"/>
          <w:szCs w:val="24"/>
          <w:lang w:eastAsia="en-AU"/>
          <w14:ligatures w14:val="standardContextual"/>
        </w:rPr>
        <w:tab/>
      </w:r>
      <w:r w:rsidRPr="00E37089">
        <w:t>LSAY VET linked datasets</w:t>
      </w:r>
      <w:r w:rsidRPr="00E37089">
        <w:tab/>
      </w:r>
      <w:r w:rsidRPr="00E37089">
        <w:fldChar w:fldCharType="begin"/>
      </w:r>
      <w:r w:rsidRPr="00E37089">
        <w:instrText xml:space="preserve"> PAGEREF _Toc176861650 \h </w:instrText>
      </w:r>
      <w:r w:rsidRPr="00E37089">
        <w:fldChar w:fldCharType="separate"/>
      </w:r>
      <w:r w:rsidR="0062610B">
        <w:t>44</w:t>
      </w:r>
      <w:r w:rsidRPr="00E37089">
        <w:fldChar w:fldCharType="end"/>
      </w:r>
    </w:p>
    <w:p w14:paraId="2AF04465" w14:textId="5532B0AE"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17</w:t>
      </w:r>
      <w:r w:rsidRPr="00E37089">
        <w:rPr>
          <w:rFonts w:asciiTheme="minorHAnsi" w:eastAsiaTheme="minorEastAsia" w:hAnsiTheme="minorHAnsi" w:cstheme="minorBidi"/>
          <w:color w:val="auto"/>
          <w:kern w:val="2"/>
          <w:sz w:val="24"/>
          <w:szCs w:val="24"/>
          <w:lang w:eastAsia="en-AU"/>
          <w14:ligatures w14:val="standardContextual"/>
        </w:rPr>
        <w:tab/>
      </w:r>
      <w:r w:rsidRPr="00E37089">
        <w:t>LSAY higher education consent rates</w:t>
      </w:r>
      <w:r w:rsidRPr="00E37089">
        <w:tab/>
      </w:r>
      <w:r w:rsidRPr="00E37089">
        <w:fldChar w:fldCharType="begin"/>
      </w:r>
      <w:r w:rsidRPr="00E37089">
        <w:instrText xml:space="preserve"> PAGEREF _Toc176861651 \h </w:instrText>
      </w:r>
      <w:r w:rsidRPr="00E37089">
        <w:fldChar w:fldCharType="separate"/>
      </w:r>
      <w:r w:rsidR="0062610B">
        <w:t>45</w:t>
      </w:r>
      <w:r w:rsidRPr="00E37089">
        <w:fldChar w:fldCharType="end"/>
      </w:r>
    </w:p>
    <w:p w14:paraId="5E7CA417" w14:textId="5FA732B2"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18</w:t>
      </w:r>
      <w:r w:rsidRPr="00E37089">
        <w:rPr>
          <w:rFonts w:asciiTheme="minorHAnsi" w:eastAsiaTheme="minorEastAsia" w:hAnsiTheme="minorHAnsi" w:cstheme="minorBidi"/>
          <w:color w:val="auto"/>
          <w:kern w:val="2"/>
          <w:sz w:val="24"/>
          <w:szCs w:val="24"/>
          <w:lang w:eastAsia="en-AU"/>
          <w14:ligatures w14:val="standardContextual"/>
        </w:rPr>
        <w:tab/>
      </w:r>
      <w:r w:rsidRPr="00E37089">
        <w:t>LSAY higher education linkage rates</w:t>
      </w:r>
      <w:r w:rsidRPr="00E37089">
        <w:tab/>
      </w:r>
      <w:r w:rsidRPr="00E37089">
        <w:fldChar w:fldCharType="begin"/>
      </w:r>
      <w:r w:rsidRPr="00E37089">
        <w:instrText xml:space="preserve"> PAGEREF _Toc176861652 \h </w:instrText>
      </w:r>
      <w:r w:rsidRPr="00E37089">
        <w:fldChar w:fldCharType="separate"/>
      </w:r>
      <w:r w:rsidR="0062610B">
        <w:t>46</w:t>
      </w:r>
      <w:r w:rsidRPr="00E37089">
        <w:fldChar w:fldCharType="end"/>
      </w:r>
    </w:p>
    <w:p w14:paraId="6EAFF88B" w14:textId="30D1DC8B"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19</w:t>
      </w:r>
      <w:r w:rsidRPr="00E37089">
        <w:rPr>
          <w:rFonts w:asciiTheme="minorHAnsi" w:eastAsiaTheme="minorEastAsia" w:hAnsiTheme="minorHAnsi" w:cstheme="minorBidi"/>
          <w:color w:val="auto"/>
          <w:kern w:val="2"/>
          <w:sz w:val="24"/>
          <w:szCs w:val="24"/>
          <w:lang w:eastAsia="en-AU"/>
          <w14:ligatures w14:val="standardContextual"/>
        </w:rPr>
        <w:tab/>
      </w:r>
      <w:r w:rsidRPr="00E37089">
        <w:t>LSAY higher education linked datasets</w:t>
      </w:r>
      <w:r w:rsidRPr="00E37089">
        <w:tab/>
      </w:r>
      <w:r w:rsidRPr="00E37089">
        <w:fldChar w:fldCharType="begin"/>
      </w:r>
      <w:r w:rsidRPr="00E37089">
        <w:instrText xml:space="preserve"> PAGEREF _Toc176861653 \h </w:instrText>
      </w:r>
      <w:r w:rsidRPr="00E37089">
        <w:fldChar w:fldCharType="separate"/>
      </w:r>
      <w:r w:rsidR="0062610B">
        <w:t>46</w:t>
      </w:r>
      <w:r w:rsidRPr="00E37089">
        <w:fldChar w:fldCharType="end"/>
      </w:r>
    </w:p>
    <w:p w14:paraId="6FDEE5CD" w14:textId="5AE36EE0"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20</w:t>
      </w:r>
      <w:r w:rsidRPr="00E37089">
        <w:rPr>
          <w:rFonts w:asciiTheme="minorHAnsi" w:eastAsiaTheme="minorEastAsia" w:hAnsiTheme="minorHAnsi" w:cstheme="minorBidi"/>
          <w:color w:val="auto"/>
          <w:kern w:val="2"/>
          <w:sz w:val="24"/>
          <w:szCs w:val="24"/>
          <w:lang w:eastAsia="en-AU"/>
          <w14:ligatures w14:val="standardContextual"/>
        </w:rPr>
        <w:tab/>
      </w:r>
      <w:r w:rsidRPr="00E37089">
        <w:t>LSAY higher education key analysis variables</w:t>
      </w:r>
      <w:r w:rsidRPr="00E37089">
        <w:tab/>
      </w:r>
      <w:r w:rsidRPr="00E37089">
        <w:fldChar w:fldCharType="begin"/>
      </w:r>
      <w:r w:rsidRPr="00E37089">
        <w:instrText xml:space="preserve"> PAGEREF _Toc176861654 \h </w:instrText>
      </w:r>
      <w:r w:rsidRPr="00E37089">
        <w:fldChar w:fldCharType="separate"/>
      </w:r>
      <w:r w:rsidR="0062610B">
        <w:t>47</w:t>
      </w:r>
      <w:r w:rsidRPr="00E37089">
        <w:fldChar w:fldCharType="end"/>
      </w:r>
    </w:p>
    <w:p w14:paraId="5522ECAC" w14:textId="36A9807F"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21</w:t>
      </w:r>
      <w:r w:rsidRPr="00E37089">
        <w:rPr>
          <w:rFonts w:asciiTheme="minorHAnsi" w:eastAsiaTheme="minorEastAsia" w:hAnsiTheme="minorHAnsi" w:cstheme="minorBidi"/>
          <w:color w:val="auto"/>
          <w:kern w:val="2"/>
          <w:sz w:val="24"/>
          <w:szCs w:val="24"/>
          <w:lang w:eastAsia="en-AU"/>
          <w14:ligatures w14:val="standardContextual"/>
        </w:rPr>
        <w:tab/>
      </w:r>
      <w:r w:rsidRPr="00E37089">
        <w:t>Topic maps</w:t>
      </w:r>
      <w:r w:rsidRPr="00E37089">
        <w:tab/>
      </w:r>
      <w:r w:rsidRPr="00E37089">
        <w:fldChar w:fldCharType="begin"/>
      </w:r>
      <w:r w:rsidRPr="00E37089">
        <w:instrText xml:space="preserve"> PAGEREF _Toc176861655 \h </w:instrText>
      </w:r>
      <w:r w:rsidRPr="00E37089">
        <w:fldChar w:fldCharType="separate"/>
      </w:r>
      <w:r w:rsidR="0062610B">
        <w:t>53</w:t>
      </w:r>
      <w:r w:rsidRPr="00E37089">
        <w:fldChar w:fldCharType="end"/>
      </w:r>
    </w:p>
    <w:p w14:paraId="37DE5E6C" w14:textId="3F218CBC"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22</w:t>
      </w:r>
      <w:r w:rsidRPr="00E37089">
        <w:rPr>
          <w:rFonts w:asciiTheme="minorHAnsi" w:eastAsiaTheme="minorEastAsia" w:hAnsiTheme="minorHAnsi" w:cstheme="minorBidi"/>
          <w:color w:val="auto"/>
          <w:kern w:val="2"/>
          <w:sz w:val="24"/>
          <w:szCs w:val="24"/>
          <w:lang w:eastAsia="en-AU"/>
          <w14:ligatures w14:val="standardContextual"/>
        </w:rPr>
        <w:tab/>
      </w:r>
      <w:r w:rsidRPr="00E37089">
        <w:t>Sample cleaning outcomes</w:t>
      </w:r>
      <w:r w:rsidRPr="00E37089">
        <w:tab/>
      </w:r>
      <w:r w:rsidRPr="00E37089">
        <w:fldChar w:fldCharType="begin"/>
      </w:r>
      <w:r w:rsidRPr="00E37089">
        <w:instrText xml:space="preserve"> PAGEREF _Toc176861656 \h </w:instrText>
      </w:r>
      <w:r w:rsidRPr="00E37089">
        <w:fldChar w:fldCharType="separate"/>
      </w:r>
      <w:r w:rsidR="0062610B">
        <w:t>55</w:t>
      </w:r>
      <w:r w:rsidRPr="00E37089">
        <w:fldChar w:fldCharType="end"/>
      </w:r>
    </w:p>
    <w:p w14:paraId="68D92A33" w14:textId="5995EA20"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23</w:t>
      </w:r>
      <w:r w:rsidRPr="00E37089">
        <w:rPr>
          <w:rFonts w:asciiTheme="minorHAnsi" w:eastAsiaTheme="minorEastAsia" w:hAnsiTheme="minorHAnsi" w:cstheme="minorBidi"/>
          <w:color w:val="auto"/>
          <w:kern w:val="2"/>
          <w:sz w:val="24"/>
          <w:szCs w:val="24"/>
          <w:lang w:eastAsia="en-AU"/>
          <w14:ligatures w14:val="standardContextual"/>
        </w:rPr>
        <w:tab/>
      </w:r>
      <w:r w:rsidRPr="00E37089">
        <w:t>Sample sizes and response rates</w:t>
      </w:r>
      <w:r w:rsidRPr="00E37089">
        <w:tab/>
      </w:r>
      <w:r w:rsidRPr="00E37089">
        <w:fldChar w:fldCharType="begin"/>
      </w:r>
      <w:r w:rsidRPr="00E37089">
        <w:instrText xml:space="preserve"> PAGEREF _Toc176861657 \h </w:instrText>
      </w:r>
      <w:r w:rsidRPr="00E37089">
        <w:fldChar w:fldCharType="separate"/>
      </w:r>
      <w:r w:rsidR="0062610B">
        <w:t>56</w:t>
      </w:r>
      <w:r w:rsidRPr="00E37089">
        <w:fldChar w:fldCharType="end"/>
      </w:r>
    </w:p>
    <w:p w14:paraId="6E34E5FA" w14:textId="2DEE9EB1"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24</w:t>
      </w:r>
      <w:r w:rsidRPr="00E37089">
        <w:rPr>
          <w:rFonts w:asciiTheme="minorHAnsi" w:eastAsiaTheme="minorEastAsia" w:hAnsiTheme="minorHAnsi" w:cstheme="minorBidi"/>
          <w:color w:val="auto"/>
          <w:kern w:val="2"/>
          <w:sz w:val="24"/>
          <w:szCs w:val="24"/>
          <w:lang w:eastAsia="en-AU"/>
          <w14:ligatures w14:val="standardContextual"/>
        </w:rPr>
        <w:tab/>
      </w:r>
      <w:r w:rsidRPr="00E37089">
        <w:t>Additions and exclusions to the LSAY Y15 sample</w:t>
      </w:r>
      <w:r w:rsidRPr="00E37089">
        <w:tab/>
      </w:r>
      <w:r w:rsidRPr="00E37089">
        <w:fldChar w:fldCharType="begin"/>
      </w:r>
      <w:r w:rsidRPr="00E37089">
        <w:instrText xml:space="preserve"> PAGEREF _Toc176861658 \h </w:instrText>
      </w:r>
      <w:r w:rsidRPr="00E37089">
        <w:fldChar w:fldCharType="separate"/>
      </w:r>
      <w:r w:rsidR="0062610B">
        <w:t>56</w:t>
      </w:r>
      <w:r w:rsidRPr="00E37089">
        <w:fldChar w:fldCharType="end"/>
      </w:r>
    </w:p>
    <w:p w14:paraId="7E67A6E5" w14:textId="6A75893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25</w:t>
      </w:r>
      <w:r w:rsidRPr="00E37089">
        <w:rPr>
          <w:rFonts w:asciiTheme="minorHAnsi" w:eastAsiaTheme="minorEastAsia" w:hAnsiTheme="minorHAnsi" w:cstheme="minorBidi"/>
          <w:color w:val="auto"/>
          <w:kern w:val="2"/>
          <w:sz w:val="24"/>
          <w:szCs w:val="24"/>
          <w:lang w:eastAsia="en-AU"/>
          <w14:ligatures w14:val="standardContextual"/>
        </w:rPr>
        <w:tab/>
      </w:r>
      <w:r w:rsidRPr="00E37089">
        <w:t>LSAY top-up sample, wave 3 (2017)</w:t>
      </w:r>
      <w:r w:rsidRPr="00E37089">
        <w:tab/>
      </w:r>
      <w:r w:rsidRPr="00E37089">
        <w:fldChar w:fldCharType="begin"/>
      </w:r>
      <w:r w:rsidRPr="00E37089">
        <w:instrText xml:space="preserve"> PAGEREF _Toc176861659 \h </w:instrText>
      </w:r>
      <w:r w:rsidRPr="00E37089">
        <w:fldChar w:fldCharType="separate"/>
      </w:r>
      <w:r w:rsidR="0062610B">
        <w:t>57</w:t>
      </w:r>
      <w:r w:rsidRPr="00E37089">
        <w:fldChar w:fldCharType="end"/>
      </w:r>
    </w:p>
    <w:p w14:paraId="697AA1CA" w14:textId="2E0AE120"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26</w:t>
      </w:r>
      <w:r w:rsidRPr="00E37089">
        <w:rPr>
          <w:rFonts w:asciiTheme="minorHAnsi" w:eastAsiaTheme="minorEastAsia" w:hAnsiTheme="minorHAnsi" w:cstheme="minorBidi"/>
          <w:color w:val="auto"/>
          <w:kern w:val="2"/>
          <w:sz w:val="24"/>
          <w:szCs w:val="24"/>
          <w:lang w:eastAsia="en-AU"/>
          <w14:ligatures w14:val="standardContextual"/>
        </w:rPr>
        <w:tab/>
      </w:r>
      <w:r w:rsidRPr="00E37089">
        <w:t>Wave 5 (2019) sample groups</w:t>
      </w:r>
      <w:r w:rsidRPr="00E37089">
        <w:tab/>
      </w:r>
      <w:r w:rsidRPr="00E37089">
        <w:fldChar w:fldCharType="begin"/>
      </w:r>
      <w:r w:rsidRPr="00E37089">
        <w:instrText xml:space="preserve"> PAGEREF _Toc176861660 \h </w:instrText>
      </w:r>
      <w:r w:rsidRPr="00E37089">
        <w:fldChar w:fldCharType="separate"/>
      </w:r>
      <w:r w:rsidR="0062610B">
        <w:t>58</w:t>
      </w:r>
      <w:r w:rsidRPr="00E37089">
        <w:fldChar w:fldCharType="end"/>
      </w:r>
    </w:p>
    <w:p w14:paraId="209DB34D" w14:textId="19EA20B8"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27</w:t>
      </w:r>
      <w:r w:rsidRPr="00E37089">
        <w:rPr>
          <w:rFonts w:asciiTheme="minorHAnsi" w:eastAsiaTheme="minorEastAsia" w:hAnsiTheme="minorHAnsi" w:cstheme="minorBidi"/>
          <w:color w:val="auto"/>
          <w:kern w:val="2"/>
          <w:sz w:val="24"/>
          <w:szCs w:val="24"/>
          <w:lang w:eastAsia="en-AU"/>
          <w14:ligatures w14:val="standardContextual"/>
        </w:rPr>
        <w:tab/>
      </w:r>
      <w:r w:rsidRPr="00E37089">
        <w:t>Weight variables</w:t>
      </w:r>
      <w:r w:rsidRPr="00E37089">
        <w:tab/>
      </w:r>
      <w:r w:rsidRPr="00E37089">
        <w:fldChar w:fldCharType="begin"/>
      </w:r>
      <w:r w:rsidRPr="00E37089">
        <w:instrText xml:space="preserve"> PAGEREF _Toc176861661 \h </w:instrText>
      </w:r>
      <w:r w:rsidRPr="00E37089">
        <w:fldChar w:fldCharType="separate"/>
      </w:r>
      <w:r w:rsidR="0062610B">
        <w:t>68</w:t>
      </w:r>
      <w:r w:rsidRPr="00E37089">
        <w:fldChar w:fldCharType="end"/>
      </w:r>
    </w:p>
    <w:p w14:paraId="5CF4608C" w14:textId="07F30E0C"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A1</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changes made to the Y15 data file</w:t>
      </w:r>
      <w:r w:rsidRPr="00E37089">
        <w:tab/>
      </w:r>
      <w:r w:rsidRPr="00E37089">
        <w:fldChar w:fldCharType="begin"/>
      </w:r>
      <w:r w:rsidRPr="00E37089">
        <w:instrText xml:space="preserve"> PAGEREF _Toc176861662 \h </w:instrText>
      </w:r>
      <w:r w:rsidRPr="00E37089">
        <w:fldChar w:fldCharType="separate"/>
      </w:r>
      <w:r w:rsidR="0062610B">
        <w:t>130</w:t>
      </w:r>
      <w:r w:rsidRPr="00E37089">
        <w:fldChar w:fldCharType="end"/>
      </w:r>
    </w:p>
    <w:p w14:paraId="2628B0F4" w14:textId="38B33630"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B1</w:t>
      </w:r>
      <w:r w:rsidRPr="00E37089">
        <w:rPr>
          <w:rFonts w:asciiTheme="minorHAnsi" w:eastAsiaTheme="minorEastAsia" w:hAnsiTheme="minorHAnsi" w:cstheme="minorBidi"/>
          <w:color w:val="auto"/>
          <w:kern w:val="2"/>
          <w:sz w:val="24"/>
          <w:szCs w:val="24"/>
          <w:lang w:eastAsia="en-AU"/>
          <w14:ligatures w14:val="standardContextual"/>
        </w:rPr>
        <w:tab/>
      </w:r>
      <w:r w:rsidRPr="00E37089">
        <w:t>Linked datasets</w:t>
      </w:r>
      <w:r w:rsidRPr="00E37089">
        <w:tab/>
      </w:r>
      <w:r w:rsidRPr="00E37089">
        <w:fldChar w:fldCharType="begin"/>
      </w:r>
      <w:r w:rsidRPr="00E37089">
        <w:instrText xml:space="preserve"> PAGEREF _Toc176861663 \h </w:instrText>
      </w:r>
      <w:r w:rsidRPr="00E37089">
        <w:fldChar w:fldCharType="separate"/>
      </w:r>
      <w:r w:rsidR="0062610B">
        <w:t>143</w:t>
      </w:r>
      <w:r w:rsidRPr="00E37089">
        <w:fldChar w:fldCharType="end"/>
      </w:r>
    </w:p>
    <w:p w14:paraId="02194F2B" w14:textId="0991CF16"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C1</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changes made to the linked NAPLAN data files</w:t>
      </w:r>
      <w:r w:rsidRPr="00E37089">
        <w:tab/>
      </w:r>
      <w:r w:rsidRPr="00E37089">
        <w:fldChar w:fldCharType="begin"/>
      </w:r>
      <w:r w:rsidRPr="00E37089">
        <w:instrText xml:space="preserve"> PAGEREF _Toc176861664 \h </w:instrText>
      </w:r>
      <w:r w:rsidRPr="00E37089">
        <w:fldChar w:fldCharType="separate"/>
      </w:r>
      <w:r w:rsidR="0062610B">
        <w:t>145</w:t>
      </w:r>
      <w:r w:rsidRPr="00E37089">
        <w:fldChar w:fldCharType="end"/>
      </w:r>
    </w:p>
    <w:p w14:paraId="1FFEE5E3" w14:textId="6D2A93D4"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C2</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changes made to the linked National VET Provider Collection data files</w:t>
      </w:r>
      <w:r w:rsidRPr="00E37089">
        <w:tab/>
      </w:r>
      <w:r w:rsidRPr="00E37089">
        <w:fldChar w:fldCharType="begin"/>
      </w:r>
      <w:r w:rsidRPr="00E37089">
        <w:instrText xml:space="preserve"> PAGEREF _Toc176861665 \h </w:instrText>
      </w:r>
      <w:r w:rsidRPr="00E37089">
        <w:fldChar w:fldCharType="separate"/>
      </w:r>
      <w:r w:rsidR="0062610B">
        <w:t>146</w:t>
      </w:r>
      <w:r w:rsidRPr="00E37089">
        <w:fldChar w:fldCharType="end"/>
      </w:r>
    </w:p>
    <w:p w14:paraId="10C5F0F7" w14:textId="6EFBCF93" w:rsidR="004A4869" w:rsidRPr="00E37089" w:rsidRDefault="004A4869" w:rsidP="0053020F">
      <w:pPr>
        <w:pStyle w:val="TableofFigures"/>
        <w:tabs>
          <w:tab w:val="clear" w:pos="6804"/>
          <w:tab w:val="left" w:pos="1134"/>
          <w:tab w:val="right" w:pos="8789"/>
        </w:tabs>
        <w:ind w:right="141"/>
        <w:rPr>
          <w:rFonts w:asciiTheme="minorHAnsi" w:eastAsiaTheme="minorEastAsia" w:hAnsiTheme="minorHAnsi" w:cstheme="minorBidi"/>
          <w:color w:val="auto"/>
          <w:kern w:val="2"/>
          <w:sz w:val="24"/>
          <w:szCs w:val="24"/>
          <w:lang w:eastAsia="en-AU"/>
          <w14:ligatures w14:val="standardContextual"/>
        </w:rPr>
      </w:pPr>
      <w:r w:rsidRPr="00E37089">
        <w:t>C3</w:t>
      </w:r>
      <w:r w:rsidRPr="00E37089">
        <w:rPr>
          <w:rFonts w:asciiTheme="minorHAnsi" w:eastAsiaTheme="minorEastAsia" w:hAnsiTheme="minorHAnsi" w:cstheme="minorBidi"/>
          <w:color w:val="auto"/>
          <w:kern w:val="2"/>
          <w:sz w:val="24"/>
          <w:szCs w:val="24"/>
          <w:lang w:eastAsia="en-AU"/>
          <w14:ligatures w14:val="standardContextual"/>
        </w:rPr>
        <w:tab/>
      </w:r>
      <w:r w:rsidRPr="00E37089">
        <w:t>Summary of changes made to the linked higher education statistics data files</w:t>
      </w:r>
      <w:r w:rsidRPr="00E37089">
        <w:tab/>
      </w:r>
      <w:r w:rsidRPr="00E37089">
        <w:fldChar w:fldCharType="begin"/>
      </w:r>
      <w:r w:rsidRPr="00E37089">
        <w:instrText xml:space="preserve"> PAGEREF _Toc176861666 \h </w:instrText>
      </w:r>
      <w:r w:rsidRPr="00E37089">
        <w:fldChar w:fldCharType="separate"/>
      </w:r>
      <w:r w:rsidR="0062610B">
        <w:t>151</w:t>
      </w:r>
      <w:r w:rsidRPr="00E37089">
        <w:fldChar w:fldCharType="end"/>
      </w:r>
    </w:p>
    <w:p w14:paraId="1C4FBCF9" w14:textId="6D52DD22" w:rsidR="00211F8E" w:rsidRPr="00E37089" w:rsidRDefault="009D4C6E" w:rsidP="0053020F">
      <w:pPr>
        <w:pStyle w:val="Heading2"/>
        <w:rPr>
          <w:noProof/>
        </w:rPr>
      </w:pPr>
      <w:r w:rsidRPr="00E37089">
        <w:fldChar w:fldCharType="end"/>
      </w:r>
      <w:bookmarkStart w:id="104" w:name="_Toc176861578"/>
      <w:r w:rsidR="00242ACC" w:rsidRPr="00E37089">
        <w:t>Figures</w:t>
      </w:r>
      <w:bookmarkEnd w:id="94"/>
      <w:bookmarkEnd w:id="95"/>
      <w:bookmarkEnd w:id="96"/>
      <w:bookmarkEnd w:id="97"/>
      <w:bookmarkEnd w:id="98"/>
      <w:bookmarkEnd w:id="99"/>
      <w:bookmarkEnd w:id="100"/>
      <w:bookmarkEnd w:id="101"/>
      <w:bookmarkEnd w:id="102"/>
      <w:bookmarkEnd w:id="103"/>
      <w:bookmarkEnd w:id="104"/>
      <w:r w:rsidR="00AF1199" w:rsidRPr="00E37089">
        <w:fldChar w:fldCharType="begin"/>
      </w:r>
      <w:r w:rsidR="00242ACC" w:rsidRPr="00E37089">
        <w:instrText xml:space="preserve"> TOC \t "Figuretitle" \c </w:instrText>
      </w:r>
      <w:r w:rsidR="00AF1199" w:rsidRPr="00E37089">
        <w:fldChar w:fldCharType="separate"/>
      </w:r>
    </w:p>
    <w:p w14:paraId="46354CF1" w14:textId="718A9765"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1</w:t>
      </w:r>
      <w:r w:rsidRPr="00E37089">
        <w:rPr>
          <w:rFonts w:asciiTheme="minorHAnsi" w:eastAsiaTheme="minorEastAsia" w:hAnsiTheme="minorHAnsi" w:cstheme="minorBidi"/>
          <w:color w:val="auto"/>
          <w:sz w:val="22"/>
          <w:szCs w:val="22"/>
          <w:lang w:eastAsia="en-AU"/>
        </w:rPr>
        <w:tab/>
      </w:r>
      <w:r w:rsidRPr="00E37089">
        <w:t>LSAY QuickStats</w:t>
      </w:r>
      <w:r w:rsidRPr="00E37089">
        <w:tab/>
      </w:r>
      <w:r w:rsidRPr="00E37089">
        <w:fldChar w:fldCharType="begin"/>
      </w:r>
      <w:r w:rsidRPr="00E37089">
        <w:instrText xml:space="preserve"> PAGEREF _Toc89333428 \h </w:instrText>
      </w:r>
      <w:r w:rsidRPr="00E37089">
        <w:fldChar w:fldCharType="separate"/>
      </w:r>
      <w:r w:rsidR="00E46149">
        <w:t>16</w:t>
      </w:r>
      <w:r w:rsidRPr="00E37089">
        <w:fldChar w:fldCharType="end"/>
      </w:r>
    </w:p>
    <w:p w14:paraId="05D59F28" w14:textId="3D527EE5"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2</w:t>
      </w:r>
      <w:r w:rsidRPr="00E37089">
        <w:rPr>
          <w:rFonts w:asciiTheme="minorHAnsi" w:eastAsiaTheme="minorEastAsia" w:hAnsiTheme="minorHAnsi" w:cstheme="minorBidi"/>
          <w:color w:val="auto"/>
          <w:sz w:val="22"/>
          <w:szCs w:val="22"/>
          <w:lang w:eastAsia="en-AU"/>
        </w:rPr>
        <w:tab/>
      </w:r>
      <w:r w:rsidRPr="00E37089">
        <w:t>Pivot tables</w:t>
      </w:r>
      <w:r w:rsidRPr="00E37089">
        <w:tab/>
      </w:r>
      <w:r w:rsidRPr="00E37089">
        <w:fldChar w:fldCharType="begin"/>
      </w:r>
      <w:r w:rsidRPr="00E37089">
        <w:instrText xml:space="preserve"> PAGEREF _Toc89333429 \h </w:instrText>
      </w:r>
      <w:r w:rsidRPr="00E37089">
        <w:fldChar w:fldCharType="separate"/>
      </w:r>
      <w:r w:rsidR="00E46149">
        <w:t>17</w:t>
      </w:r>
      <w:r w:rsidRPr="00E37089">
        <w:fldChar w:fldCharType="end"/>
      </w:r>
    </w:p>
    <w:p w14:paraId="6F4780B1" w14:textId="0777F2F3"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3</w:t>
      </w:r>
      <w:r w:rsidRPr="00E37089">
        <w:rPr>
          <w:rFonts w:asciiTheme="minorHAnsi" w:eastAsiaTheme="minorEastAsia" w:hAnsiTheme="minorHAnsi" w:cstheme="minorBidi"/>
          <w:color w:val="auto"/>
          <w:sz w:val="22"/>
          <w:szCs w:val="22"/>
          <w:lang w:eastAsia="en-AU"/>
        </w:rPr>
        <w:tab/>
      </w:r>
      <w:r w:rsidRPr="00E37089">
        <w:t>PISA variable naming convention</w:t>
      </w:r>
      <w:r w:rsidRPr="00E37089">
        <w:tab/>
      </w:r>
      <w:r w:rsidRPr="00E37089">
        <w:fldChar w:fldCharType="begin"/>
      </w:r>
      <w:r w:rsidRPr="00E37089">
        <w:instrText xml:space="preserve"> PAGEREF _Toc89333430 \h </w:instrText>
      </w:r>
      <w:r w:rsidRPr="00E37089">
        <w:fldChar w:fldCharType="separate"/>
      </w:r>
      <w:r w:rsidR="00E46149">
        <w:t>25</w:t>
      </w:r>
      <w:r w:rsidRPr="00E37089">
        <w:fldChar w:fldCharType="end"/>
      </w:r>
    </w:p>
    <w:p w14:paraId="25210B3A" w14:textId="3D715C71"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4</w:t>
      </w:r>
      <w:r w:rsidRPr="00E37089">
        <w:rPr>
          <w:rFonts w:asciiTheme="minorHAnsi" w:eastAsiaTheme="minorEastAsia" w:hAnsiTheme="minorHAnsi" w:cstheme="minorBidi"/>
          <w:color w:val="auto"/>
          <w:sz w:val="22"/>
          <w:szCs w:val="22"/>
          <w:lang w:eastAsia="en-AU"/>
        </w:rPr>
        <w:tab/>
      </w:r>
      <w:r w:rsidRPr="00E37089">
        <w:t>LSAY standard variable naming convention</w:t>
      </w:r>
      <w:r w:rsidRPr="00E37089">
        <w:tab/>
      </w:r>
      <w:r w:rsidRPr="00E37089">
        <w:fldChar w:fldCharType="begin"/>
      </w:r>
      <w:r w:rsidRPr="00E37089">
        <w:instrText xml:space="preserve"> PAGEREF _Toc89333431 \h </w:instrText>
      </w:r>
      <w:r w:rsidRPr="00E37089">
        <w:fldChar w:fldCharType="separate"/>
      </w:r>
      <w:r w:rsidR="00E46149">
        <w:t>27</w:t>
      </w:r>
      <w:r w:rsidRPr="00E37089">
        <w:fldChar w:fldCharType="end"/>
      </w:r>
    </w:p>
    <w:p w14:paraId="7FB86C89" w14:textId="756F8B8C"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5</w:t>
      </w:r>
      <w:r w:rsidRPr="00E37089">
        <w:rPr>
          <w:rFonts w:asciiTheme="minorHAnsi" w:eastAsiaTheme="minorEastAsia" w:hAnsiTheme="minorHAnsi" w:cstheme="minorBidi"/>
          <w:color w:val="auto"/>
          <w:sz w:val="22"/>
          <w:szCs w:val="22"/>
          <w:lang w:eastAsia="en-AU"/>
        </w:rPr>
        <w:tab/>
      </w:r>
      <w:r w:rsidRPr="00E37089">
        <w:t>LSAY hierarchical levels</w:t>
      </w:r>
      <w:r w:rsidRPr="00E37089">
        <w:tab/>
      </w:r>
      <w:r w:rsidRPr="00E37089">
        <w:fldChar w:fldCharType="begin"/>
      </w:r>
      <w:r w:rsidRPr="00E37089">
        <w:instrText xml:space="preserve"> PAGEREF _Toc89333432 \h </w:instrText>
      </w:r>
      <w:r w:rsidRPr="00E37089">
        <w:fldChar w:fldCharType="separate"/>
      </w:r>
      <w:r w:rsidR="00E46149">
        <w:t>48</w:t>
      </w:r>
      <w:r w:rsidRPr="00E37089">
        <w:fldChar w:fldCharType="end"/>
      </w:r>
    </w:p>
    <w:p w14:paraId="6128B403" w14:textId="427B24FA"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6</w:t>
      </w:r>
      <w:r w:rsidRPr="00E37089">
        <w:rPr>
          <w:rFonts w:asciiTheme="minorHAnsi" w:eastAsiaTheme="minorEastAsia" w:hAnsiTheme="minorHAnsi" w:cstheme="minorBidi"/>
          <w:color w:val="auto"/>
          <w:sz w:val="22"/>
          <w:szCs w:val="22"/>
          <w:lang w:eastAsia="en-AU"/>
        </w:rPr>
        <w:tab/>
      </w:r>
      <w:r w:rsidRPr="00E37089">
        <w:t>Major topic area 1 – Demographics</w:t>
      </w:r>
      <w:r w:rsidRPr="00E37089">
        <w:tab/>
      </w:r>
      <w:r w:rsidRPr="00E37089">
        <w:fldChar w:fldCharType="begin"/>
      </w:r>
      <w:r w:rsidRPr="00E37089">
        <w:instrText xml:space="preserve"> PAGEREF _Toc89333433 \h </w:instrText>
      </w:r>
      <w:r w:rsidRPr="00E37089">
        <w:fldChar w:fldCharType="separate"/>
      </w:r>
      <w:r w:rsidR="00E46149">
        <w:t>49</w:t>
      </w:r>
      <w:r w:rsidRPr="00E37089">
        <w:fldChar w:fldCharType="end"/>
      </w:r>
    </w:p>
    <w:p w14:paraId="718EB4D3" w14:textId="6C3D1CD0"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7</w:t>
      </w:r>
      <w:r w:rsidRPr="00E37089">
        <w:rPr>
          <w:rFonts w:asciiTheme="minorHAnsi" w:eastAsiaTheme="minorEastAsia" w:hAnsiTheme="minorHAnsi" w:cstheme="minorBidi"/>
          <w:color w:val="auto"/>
          <w:sz w:val="22"/>
          <w:szCs w:val="22"/>
          <w:lang w:eastAsia="en-AU"/>
        </w:rPr>
        <w:tab/>
      </w:r>
      <w:r w:rsidRPr="00E37089">
        <w:t>Major topic area 2 – Education</w:t>
      </w:r>
      <w:r w:rsidRPr="00E37089">
        <w:tab/>
      </w:r>
      <w:r w:rsidRPr="00E37089">
        <w:fldChar w:fldCharType="begin"/>
      </w:r>
      <w:r w:rsidRPr="00E37089">
        <w:instrText xml:space="preserve"> PAGEREF _Toc89333434 \h </w:instrText>
      </w:r>
      <w:r w:rsidRPr="00E37089">
        <w:fldChar w:fldCharType="separate"/>
      </w:r>
      <w:r w:rsidR="00E46149">
        <w:t>49</w:t>
      </w:r>
      <w:r w:rsidRPr="00E37089">
        <w:fldChar w:fldCharType="end"/>
      </w:r>
    </w:p>
    <w:p w14:paraId="0ABBE569" w14:textId="06D72506"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rPr>
          <w:bCs/>
        </w:rPr>
        <w:t>8</w:t>
      </w:r>
      <w:r w:rsidRPr="00E37089">
        <w:rPr>
          <w:rFonts w:asciiTheme="minorHAnsi" w:eastAsiaTheme="minorEastAsia" w:hAnsiTheme="minorHAnsi" w:cstheme="minorBidi"/>
          <w:color w:val="auto"/>
          <w:sz w:val="22"/>
          <w:szCs w:val="22"/>
          <w:lang w:eastAsia="en-AU"/>
        </w:rPr>
        <w:tab/>
      </w:r>
      <w:r w:rsidRPr="00E37089">
        <w:rPr>
          <w:bCs/>
        </w:rPr>
        <w:t>Major topic area 3 – Employment</w:t>
      </w:r>
      <w:r w:rsidRPr="00E37089">
        <w:tab/>
      </w:r>
      <w:r w:rsidRPr="00E37089">
        <w:fldChar w:fldCharType="begin"/>
      </w:r>
      <w:r w:rsidRPr="00E37089">
        <w:instrText xml:space="preserve"> PAGEREF _Toc89333435 \h </w:instrText>
      </w:r>
      <w:r w:rsidRPr="00E37089">
        <w:fldChar w:fldCharType="separate"/>
      </w:r>
      <w:r w:rsidR="00E46149">
        <w:t>49</w:t>
      </w:r>
      <w:r w:rsidRPr="00E37089">
        <w:fldChar w:fldCharType="end"/>
      </w:r>
    </w:p>
    <w:p w14:paraId="655CB034" w14:textId="45BE8D0C"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9</w:t>
      </w:r>
      <w:r w:rsidRPr="00E37089">
        <w:rPr>
          <w:rFonts w:asciiTheme="minorHAnsi" w:eastAsiaTheme="minorEastAsia" w:hAnsiTheme="minorHAnsi" w:cstheme="minorBidi"/>
          <w:color w:val="auto"/>
          <w:sz w:val="22"/>
          <w:szCs w:val="22"/>
          <w:lang w:eastAsia="en-AU"/>
        </w:rPr>
        <w:tab/>
      </w:r>
      <w:r w:rsidRPr="00E37089">
        <w:t>Major topic area 4 – Social</w:t>
      </w:r>
      <w:r w:rsidRPr="00E37089">
        <w:tab/>
      </w:r>
      <w:r w:rsidRPr="00E37089">
        <w:fldChar w:fldCharType="begin"/>
      </w:r>
      <w:r w:rsidRPr="00E37089">
        <w:instrText xml:space="preserve"> PAGEREF _Toc89333436 \h </w:instrText>
      </w:r>
      <w:r w:rsidRPr="00E37089">
        <w:fldChar w:fldCharType="separate"/>
      </w:r>
      <w:r w:rsidR="00E46149">
        <w:t>50</w:t>
      </w:r>
      <w:r w:rsidRPr="00E37089">
        <w:fldChar w:fldCharType="end"/>
      </w:r>
    </w:p>
    <w:p w14:paraId="2FE0AA89" w14:textId="3DCC4FB4"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10</w:t>
      </w:r>
      <w:r w:rsidRPr="00E37089">
        <w:rPr>
          <w:rFonts w:asciiTheme="minorHAnsi" w:eastAsiaTheme="minorEastAsia" w:hAnsiTheme="minorHAnsi" w:cstheme="minorBidi"/>
          <w:color w:val="auto"/>
          <w:sz w:val="22"/>
          <w:szCs w:val="22"/>
          <w:lang w:eastAsia="en-AU"/>
        </w:rPr>
        <w:tab/>
      </w:r>
      <w:r w:rsidRPr="00E37089">
        <w:t>Identifying related topic areas</w:t>
      </w:r>
      <w:r w:rsidRPr="00E37089">
        <w:tab/>
      </w:r>
      <w:r w:rsidRPr="00E37089">
        <w:fldChar w:fldCharType="begin"/>
      </w:r>
      <w:r w:rsidRPr="00E37089">
        <w:instrText xml:space="preserve"> PAGEREF _Toc89333437 \h </w:instrText>
      </w:r>
      <w:r w:rsidRPr="00E37089">
        <w:fldChar w:fldCharType="separate"/>
      </w:r>
      <w:r w:rsidR="00E46149">
        <w:t>52</w:t>
      </w:r>
      <w:r w:rsidRPr="00E37089">
        <w:fldChar w:fldCharType="end"/>
      </w:r>
    </w:p>
    <w:p w14:paraId="58FB15F8" w14:textId="2CC4EC51" w:rsidR="00211F8E" w:rsidRPr="00E37089" w:rsidRDefault="00211F8E" w:rsidP="0053020F">
      <w:pPr>
        <w:pStyle w:val="TableofFigures"/>
        <w:tabs>
          <w:tab w:val="clear" w:pos="6804"/>
          <w:tab w:val="left" w:pos="1134"/>
          <w:tab w:val="left" w:pos="8789"/>
        </w:tabs>
        <w:ind w:right="-1"/>
        <w:rPr>
          <w:rFonts w:asciiTheme="minorHAnsi" w:eastAsiaTheme="minorEastAsia" w:hAnsiTheme="minorHAnsi" w:cstheme="minorBidi"/>
          <w:color w:val="auto"/>
          <w:sz w:val="22"/>
          <w:szCs w:val="22"/>
          <w:lang w:eastAsia="en-AU"/>
        </w:rPr>
      </w:pPr>
      <w:r w:rsidRPr="00E37089">
        <w:t>11</w:t>
      </w:r>
      <w:r w:rsidRPr="00E37089">
        <w:rPr>
          <w:rFonts w:asciiTheme="minorHAnsi" w:eastAsiaTheme="minorEastAsia" w:hAnsiTheme="minorHAnsi" w:cstheme="minorBidi"/>
          <w:color w:val="auto"/>
          <w:sz w:val="22"/>
          <w:szCs w:val="22"/>
          <w:lang w:eastAsia="en-AU"/>
        </w:rPr>
        <w:tab/>
      </w:r>
      <w:r w:rsidRPr="00E37089">
        <w:t>Data dictionary</w:t>
      </w:r>
      <w:r w:rsidRPr="00E37089">
        <w:tab/>
      </w:r>
      <w:r w:rsidRPr="00E37089">
        <w:fldChar w:fldCharType="begin"/>
      </w:r>
      <w:r w:rsidRPr="00E37089">
        <w:instrText xml:space="preserve"> PAGEREF _Toc89333438 \h </w:instrText>
      </w:r>
      <w:r w:rsidRPr="00E37089">
        <w:fldChar w:fldCharType="separate"/>
      </w:r>
      <w:r w:rsidR="00E46149">
        <w:t>52</w:t>
      </w:r>
      <w:r w:rsidRPr="00E37089">
        <w:fldChar w:fldCharType="end"/>
      </w:r>
    </w:p>
    <w:p w14:paraId="5823B92C" w14:textId="71B54C63" w:rsidR="002F0A3C" w:rsidRPr="00E37089" w:rsidRDefault="00AF1199" w:rsidP="0053020F">
      <w:pPr>
        <w:pStyle w:val="Heading1"/>
        <w:tabs>
          <w:tab w:val="left" w:pos="8789"/>
        </w:tabs>
      </w:pPr>
      <w:r w:rsidRPr="00E37089">
        <w:fldChar w:fldCharType="end"/>
      </w:r>
      <w:r w:rsidR="00CF611C" w:rsidRPr="00E37089">
        <w:br w:type="page"/>
      </w:r>
      <w:bookmarkStart w:id="105" w:name="_Toc176861579"/>
      <w:r w:rsidR="002F0A3C" w:rsidRPr="00E37089">
        <w:t>Background</w:t>
      </w:r>
      <w:bookmarkEnd w:id="105"/>
    </w:p>
    <w:p w14:paraId="6D83AB18" w14:textId="77777777" w:rsidR="002F0A3C" w:rsidRPr="00E37089" w:rsidRDefault="002F0A3C" w:rsidP="0053020F">
      <w:pPr>
        <w:pStyle w:val="Text"/>
      </w:pPr>
      <w:r w:rsidRPr="00E37089">
        <w:t>The Longitudinal Surveys of Australian Youth (LSAY) is a research program that tracks young people as they move from school into further study, work and ot</w:t>
      </w:r>
      <w:r w:rsidR="00FA2E16" w:rsidRPr="00E37089">
        <w:t>her destinations. It uses large</w:t>
      </w:r>
      <w:r w:rsidRPr="00E37089">
        <w:t xml:space="preserve"> nationally representative samples of young people to collect information about education and training, work and social development. </w:t>
      </w:r>
    </w:p>
    <w:p w14:paraId="4D4319D2" w14:textId="1DDD046B" w:rsidR="00C66D2A" w:rsidRPr="00E37089" w:rsidRDefault="00D451A0" w:rsidP="0053020F">
      <w:pPr>
        <w:pStyle w:val="Text"/>
      </w:pPr>
      <w:r w:rsidRPr="00E37089">
        <w:t xml:space="preserve">The LSAY program </w:t>
      </w:r>
      <w:r w:rsidR="002F0A3C" w:rsidRPr="00E37089">
        <w:t>includes surveys conducted from the mid-1970s through to the mid-1990s: the Youth in Transition (YIT) program; the Australian Longitudinal Survey (ALS); the Australian Youth Survey (AYS); and the current LSAY collection, which began in 1995.</w:t>
      </w:r>
      <w:r w:rsidR="00875CCC" w:rsidRPr="00E37089">
        <w:t xml:space="preserve"> </w:t>
      </w:r>
      <w:r w:rsidR="00C66D2A" w:rsidRPr="00E37089">
        <w:t>Information about earlier versions of LSAY can be found in LSAY technical paper no. 2 (ACER 1997).</w:t>
      </w:r>
    </w:p>
    <w:p w14:paraId="1852A950" w14:textId="1CB9C7C1" w:rsidR="00C66D2A" w:rsidRPr="00E37089" w:rsidRDefault="00C66D2A" w:rsidP="0053020F">
      <w:pPr>
        <w:pStyle w:val="Text"/>
      </w:pPr>
      <w:r w:rsidRPr="00E37089">
        <w:t>Survey participants in the current LSAY collection (collectively known as a ‘cohort’) enter the study at age 15 years or, as was the case in earlier studies, when they were in Year 9. Individuals are contacted once a year up until the age of 25</w:t>
      </w:r>
      <w:r w:rsidR="00485869" w:rsidRPr="00E37089">
        <w:t xml:space="preserve">. </w:t>
      </w:r>
      <w:r w:rsidRPr="00E37089">
        <w:t>Studies began in 1995 (Y95 cohort), 1998 (Y98 cohort), 2003 (Y03 cohort), 2006 (Y06 cohort), 2009 (Y09 cohort) and in 2015 (Y15 cohort). About</w:t>
      </w:r>
      <w:r w:rsidR="00485869" w:rsidRPr="00E37089">
        <w:t xml:space="preserve"> </w:t>
      </w:r>
      <w:r w:rsidRPr="00E37089">
        <w:t xml:space="preserve">14 000 students start out in each cohort. </w:t>
      </w:r>
    </w:p>
    <w:p w14:paraId="6F4796F3" w14:textId="551B92D6" w:rsidR="002F0A3C" w:rsidRPr="00E37089" w:rsidRDefault="00D451A0" w:rsidP="0053020F">
      <w:pPr>
        <w:pStyle w:val="Text"/>
      </w:pPr>
      <w:r w:rsidRPr="00E37089">
        <w:t>Since 2003, the initial LSAY survey wave has been integrated with the Organisation for Economic Co-operation and Development</w:t>
      </w:r>
      <w:r w:rsidR="00F21E16" w:rsidRPr="00E37089">
        <w:t>’s</w:t>
      </w:r>
      <w:r w:rsidRPr="00E37089">
        <w:t xml:space="preserve"> (OECD) Programme for International Student Assessment (PISA). </w:t>
      </w:r>
    </w:p>
    <w:p w14:paraId="73FE1139" w14:textId="568CC334" w:rsidR="00933EA8" w:rsidRPr="00E37089" w:rsidRDefault="00933EA8" w:rsidP="0053020F">
      <w:pPr>
        <w:pStyle w:val="Text"/>
      </w:pPr>
      <w:r w:rsidRPr="00E37089">
        <w:t xml:space="preserve">The LSAY research program provides a rich source of information </w:t>
      </w:r>
      <w:r w:rsidR="00045F11" w:rsidRPr="00E37089">
        <w:t>for enabling</w:t>
      </w:r>
      <w:r w:rsidRPr="00E37089">
        <w:t xml:space="preserve"> a better understanding of young people and their transitions from school to post-school destinations</w:t>
      </w:r>
      <w:r w:rsidR="008930AB" w:rsidRPr="00E37089">
        <w:t>. I</w:t>
      </w:r>
      <w:r w:rsidRPr="00E37089">
        <w:t>t also explores their social outcomes, such as wellbeing. Information collected as part of the LSAY program covers a wide range of school and post-school topics including: student achievement, student aspirations, school retention, social background, attitudes to school, work experiences and what students do when they leave school.</w:t>
      </w:r>
    </w:p>
    <w:p w14:paraId="74E7A3C0" w14:textId="7F256693" w:rsidR="002F0A3C" w:rsidRPr="00E37089" w:rsidRDefault="002F0A3C" w:rsidP="0053020F">
      <w:pPr>
        <w:pStyle w:val="Text"/>
      </w:pPr>
      <w:r w:rsidRPr="00E37089">
        <w:t>LSAY is managed and funded by the Australian Government Department of Education</w:t>
      </w:r>
      <w:r w:rsidR="00045F11" w:rsidRPr="00E37089">
        <w:t>,</w:t>
      </w:r>
      <w:r w:rsidR="00484602" w:rsidRPr="00E37089">
        <w:t xml:space="preserve"> </w:t>
      </w:r>
      <w:r w:rsidR="008930AB" w:rsidRPr="00E37089">
        <w:t xml:space="preserve">Skills and Employment </w:t>
      </w:r>
      <w:r w:rsidRPr="00E37089">
        <w:t>with support from state and territory governments. On 1 July 2007, the National Centre for Vocational Education Research (NCVER) was contracted to provide analytical and reporting services</w:t>
      </w:r>
      <w:r w:rsidR="00DD5AB5" w:rsidRPr="00E37089">
        <w:t xml:space="preserve"> for the LSAY program</w:t>
      </w:r>
      <w:r w:rsidRPr="00E37089">
        <w:t>. Between 1995 and 2007</w:t>
      </w:r>
      <w:r w:rsidR="00DD5AB5" w:rsidRPr="00E37089">
        <w:t xml:space="preserve">, these </w:t>
      </w:r>
      <w:r w:rsidRPr="00E37089">
        <w:t>services were provided by the Australian Council for Educational Research (ACER)</w:t>
      </w:r>
      <w:r w:rsidR="000E1C23" w:rsidRPr="00E37089">
        <w:t>.</w:t>
      </w:r>
    </w:p>
    <w:p w14:paraId="7581FA40" w14:textId="77777777" w:rsidR="002F0A3C" w:rsidRPr="00E37089" w:rsidRDefault="002F0A3C" w:rsidP="0053020F">
      <w:pPr>
        <w:pStyle w:val="Text"/>
      </w:pPr>
      <w:r w:rsidRPr="00E37089">
        <w:t>More information can be obtained from the LSAY website, or by contacting the LSAY team at NCVER:</w:t>
      </w:r>
    </w:p>
    <w:tbl>
      <w:tblPr>
        <w:tblW w:w="0" w:type="auto"/>
        <w:tblLook w:val="04A0" w:firstRow="1" w:lastRow="0" w:firstColumn="1" w:lastColumn="0" w:noHBand="0" w:noVBand="1"/>
      </w:tblPr>
      <w:tblGrid>
        <w:gridCol w:w="3085"/>
        <w:gridCol w:w="3544"/>
      </w:tblGrid>
      <w:tr w:rsidR="00406D50" w:rsidRPr="00E37089" w14:paraId="13FFCED5" w14:textId="77777777" w:rsidTr="00B55789">
        <w:trPr>
          <w:cantSplit/>
        </w:trPr>
        <w:tc>
          <w:tcPr>
            <w:tcW w:w="3085" w:type="dxa"/>
          </w:tcPr>
          <w:p w14:paraId="166A730C" w14:textId="77777777" w:rsidR="00406D50" w:rsidRPr="00E37089" w:rsidRDefault="00406D50" w:rsidP="0053020F">
            <w:pPr>
              <w:pStyle w:val="Text"/>
              <w:tabs>
                <w:tab w:val="left" w:pos="1134"/>
              </w:tabs>
            </w:pPr>
            <w:r w:rsidRPr="00E37089">
              <w:t>Telephone:</w:t>
            </w:r>
            <w:r w:rsidRPr="00E37089">
              <w:tab/>
              <w:t xml:space="preserve">+61 8 8230 8400 </w:t>
            </w:r>
          </w:p>
        </w:tc>
        <w:tc>
          <w:tcPr>
            <w:tcW w:w="3544" w:type="dxa"/>
          </w:tcPr>
          <w:p w14:paraId="0CCC4856" w14:textId="77777777" w:rsidR="00406D50" w:rsidRPr="00E37089" w:rsidRDefault="00406D50" w:rsidP="0053020F">
            <w:pPr>
              <w:pStyle w:val="Text"/>
              <w:tabs>
                <w:tab w:val="left" w:pos="884"/>
              </w:tabs>
            </w:pPr>
            <w:r w:rsidRPr="00E37089">
              <w:t>Email:</w:t>
            </w:r>
            <w:r w:rsidRPr="00E37089">
              <w:tab/>
              <w:t>&lt;</w:t>
            </w:r>
            <w:hyperlink r:id="rId26" w:history="1">
              <w:r w:rsidRPr="00E37089">
                <w:rPr>
                  <w:rStyle w:val="Hyperlink"/>
                </w:rPr>
                <w:t>lsay@ncver.edu.au</w:t>
              </w:r>
            </w:hyperlink>
            <w:r w:rsidRPr="00E37089">
              <w:t>&gt;</w:t>
            </w:r>
          </w:p>
        </w:tc>
      </w:tr>
      <w:tr w:rsidR="00406D50" w:rsidRPr="00E37089" w14:paraId="1DEB10CB" w14:textId="77777777" w:rsidTr="00B55789">
        <w:trPr>
          <w:cantSplit/>
        </w:trPr>
        <w:tc>
          <w:tcPr>
            <w:tcW w:w="3085" w:type="dxa"/>
          </w:tcPr>
          <w:p w14:paraId="57AE6EB6" w14:textId="77777777" w:rsidR="00406D50" w:rsidRPr="00E37089" w:rsidRDefault="00406D50" w:rsidP="0053020F">
            <w:pPr>
              <w:pStyle w:val="Text"/>
              <w:tabs>
                <w:tab w:val="left" w:pos="1134"/>
              </w:tabs>
            </w:pPr>
            <w:r w:rsidRPr="00E37089">
              <w:t>Facsimile:</w:t>
            </w:r>
            <w:r w:rsidRPr="00E37089">
              <w:tab/>
              <w:t xml:space="preserve">+61 8 8212 3436 </w:t>
            </w:r>
          </w:p>
        </w:tc>
        <w:tc>
          <w:tcPr>
            <w:tcW w:w="3544" w:type="dxa"/>
          </w:tcPr>
          <w:p w14:paraId="59DA11D5" w14:textId="77777777" w:rsidR="00406D50" w:rsidRPr="00E37089" w:rsidRDefault="00406D50" w:rsidP="0053020F">
            <w:pPr>
              <w:pStyle w:val="Text"/>
              <w:tabs>
                <w:tab w:val="left" w:pos="884"/>
              </w:tabs>
            </w:pPr>
            <w:r w:rsidRPr="00E37089">
              <w:t>Website:</w:t>
            </w:r>
            <w:r w:rsidRPr="00E37089">
              <w:tab/>
              <w:t>&lt;</w:t>
            </w:r>
            <w:hyperlink r:id="rId27" w:history="1">
              <w:r w:rsidRPr="00E37089">
                <w:rPr>
                  <w:rStyle w:val="Hyperlink"/>
                </w:rPr>
                <w:t>www.lsay.edu.au</w:t>
              </w:r>
            </w:hyperlink>
            <w:r w:rsidRPr="00E37089">
              <w:t>&gt;</w:t>
            </w:r>
          </w:p>
        </w:tc>
      </w:tr>
      <w:tr w:rsidR="00406D50" w:rsidRPr="00E37089" w14:paraId="7EC7896B" w14:textId="77777777" w:rsidTr="00B55789">
        <w:trPr>
          <w:cantSplit/>
        </w:trPr>
        <w:tc>
          <w:tcPr>
            <w:tcW w:w="3085" w:type="dxa"/>
          </w:tcPr>
          <w:p w14:paraId="5DEFEB40" w14:textId="77777777" w:rsidR="00406D50" w:rsidRPr="00E37089" w:rsidRDefault="00406D50" w:rsidP="0053020F">
            <w:pPr>
              <w:pStyle w:val="Text"/>
              <w:tabs>
                <w:tab w:val="left" w:pos="1134"/>
              </w:tabs>
            </w:pPr>
          </w:p>
        </w:tc>
        <w:tc>
          <w:tcPr>
            <w:tcW w:w="3544" w:type="dxa"/>
          </w:tcPr>
          <w:p w14:paraId="5820D63B" w14:textId="77777777" w:rsidR="00406D50" w:rsidRPr="00E37089" w:rsidRDefault="00406D50" w:rsidP="0053020F">
            <w:pPr>
              <w:pStyle w:val="Text"/>
            </w:pPr>
          </w:p>
        </w:tc>
      </w:tr>
    </w:tbl>
    <w:p w14:paraId="47EFD4F7" w14:textId="77777777" w:rsidR="000E1C23" w:rsidRPr="00E37089" w:rsidRDefault="000E1C23" w:rsidP="0053020F"/>
    <w:p w14:paraId="56C9F4C0" w14:textId="77777777" w:rsidR="000E1C23" w:rsidRPr="00E37089" w:rsidRDefault="000E1C23" w:rsidP="0053020F">
      <w:pPr>
        <w:spacing w:before="0" w:line="240" w:lineRule="auto"/>
        <w:rPr>
          <w:rFonts w:ascii="Tahoma" w:hAnsi="Tahoma" w:cs="Tahoma"/>
          <w:color w:val="000000"/>
          <w:kern w:val="28"/>
          <w:sz w:val="56"/>
          <w:szCs w:val="56"/>
        </w:rPr>
      </w:pPr>
      <w:r w:rsidRPr="00E37089">
        <w:br w:type="page"/>
      </w:r>
    </w:p>
    <w:p w14:paraId="1CBF4E9B" w14:textId="77777777" w:rsidR="002F0A3C" w:rsidRPr="00E37089" w:rsidRDefault="002F0A3C" w:rsidP="0053020F">
      <w:pPr>
        <w:pStyle w:val="Heading1"/>
      </w:pPr>
      <w:bookmarkStart w:id="106" w:name="_Toc176861580"/>
      <w:r w:rsidRPr="00E37089">
        <w:t>Using this guide</w:t>
      </w:r>
      <w:bookmarkEnd w:id="106"/>
      <w:r w:rsidRPr="00E37089">
        <w:t xml:space="preserve"> </w:t>
      </w:r>
    </w:p>
    <w:p w14:paraId="72375683" w14:textId="77777777" w:rsidR="002F0A3C" w:rsidRPr="00E37089" w:rsidRDefault="002F0A3C" w:rsidP="0053020F">
      <w:pPr>
        <w:pStyle w:val="Text"/>
      </w:pPr>
      <w:r w:rsidRPr="00E37089">
        <w:t xml:space="preserve">This </w:t>
      </w:r>
      <w:r w:rsidRPr="00E37089">
        <w:rPr>
          <w:i/>
        </w:rPr>
        <w:t xml:space="preserve">User guide </w:t>
      </w:r>
      <w:r w:rsidRPr="00E37089">
        <w:t>has been developed for users of the LSAY data</w:t>
      </w:r>
      <w:r w:rsidR="00624315" w:rsidRPr="00E37089">
        <w:t xml:space="preserve">. The guide brings together </w:t>
      </w:r>
      <w:r w:rsidR="00DD5AB5" w:rsidRPr="00E37089">
        <w:t xml:space="preserve">the </w:t>
      </w:r>
      <w:r w:rsidR="00DB155B" w:rsidRPr="00E37089">
        <w:t xml:space="preserve">resources </w:t>
      </w:r>
      <w:r w:rsidR="00DD5AB5" w:rsidRPr="00E37089">
        <w:t xml:space="preserve">available </w:t>
      </w:r>
      <w:r w:rsidR="00DB155B" w:rsidRPr="00E37089">
        <w:t>for data users</w:t>
      </w:r>
      <w:r w:rsidR="00624315" w:rsidRPr="00E37089">
        <w:t xml:space="preserve"> and includes </w:t>
      </w:r>
      <w:r w:rsidRPr="00E37089">
        <w:t xml:space="preserve">information </w:t>
      </w:r>
      <w:r w:rsidR="00F21E16" w:rsidRPr="00E37089">
        <w:t>on</w:t>
      </w:r>
      <w:r w:rsidRPr="00E37089">
        <w:t xml:space="preserve">: how to access the data, </w:t>
      </w:r>
      <w:r w:rsidR="00AB6351" w:rsidRPr="00E37089">
        <w:t xml:space="preserve">the questionnaires, </w:t>
      </w:r>
      <w:r w:rsidRPr="00E37089">
        <w:t xml:space="preserve">variable naming conventions, </w:t>
      </w:r>
      <w:r w:rsidR="00AB6351" w:rsidRPr="00E37089">
        <w:t xml:space="preserve">derived variables, </w:t>
      </w:r>
      <w:r w:rsidR="00F21E16" w:rsidRPr="00E37089">
        <w:t xml:space="preserve">the </w:t>
      </w:r>
      <w:r w:rsidR="00AB6351" w:rsidRPr="00E37089">
        <w:t xml:space="preserve">classifications and code frames used, </w:t>
      </w:r>
      <w:r w:rsidRPr="00E37089">
        <w:t xml:space="preserve">the structure of the data (using topic areas, topic maps and data elements), </w:t>
      </w:r>
      <w:r w:rsidR="00AB6351" w:rsidRPr="00E37089">
        <w:t>supporting documentation, sample design and weights</w:t>
      </w:r>
      <w:r w:rsidRPr="00E37089">
        <w:t xml:space="preserve">. </w:t>
      </w:r>
    </w:p>
    <w:p w14:paraId="570F1C82" w14:textId="77777777" w:rsidR="008930AB" w:rsidRPr="00E37089" w:rsidRDefault="00624315" w:rsidP="0053020F">
      <w:pPr>
        <w:pStyle w:val="Text"/>
      </w:pPr>
      <w:r w:rsidRPr="00E37089">
        <w:t xml:space="preserve">The LSAY </w:t>
      </w:r>
      <w:r w:rsidR="00AB6351" w:rsidRPr="00E37089">
        <w:t>d</w:t>
      </w:r>
      <w:r w:rsidR="00783426" w:rsidRPr="00E37089">
        <w:t xml:space="preserve">ata dictionary </w:t>
      </w:r>
      <w:r w:rsidR="002F0A3C" w:rsidRPr="00E37089">
        <w:t>complement</w:t>
      </w:r>
      <w:r w:rsidR="00783426" w:rsidRPr="00E37089">
        <w:t>s</w:t>
      </w:r>
      <w:r w:rsidR="002F0A3C" w:rsidRPr="00E37089">
        <w:t xml:space="preserve"> this </w:t>
      </w:r>
      <w:r w:rsidR="00933EA8" w:rsidRPr="00E37089">
        <w:t>user guide</w:t>
      </w:r>
      <w:r w:rsidR="002F0A3C" w:rsidRPr="00E37089">
        <w:t xml:space="preserve">. </w:t>
      </w:r>
      <w:r w:rsidR="00783426" w:rsidRPr="00E37089">
        <w:t xml:space="preserve">It </w:t>
      </w:r>
      <w:r w:rsidR="00DB155B" w:rsidRPr="00E37089">
        <w:t>is designed to provide easy access to LSAY metadata</w:t>
      </w:r>
      <w:r w:rsidR="00F21E16" w:rsidRPr="00E37089">
        <w:t xml:space="preserve"> </w:t>
      </w:r>
      <w:r w:rsidR="008930AB" w:rsidRPr="00E37089">
        <w:t xml:space="preserve">using </w:t>
      </w:r>
      <w:r w:rsidR="00896FA4" w:rsidRPr="00E37089">
        <w:t>‘</w:t>
      </w:r>
      <w:r w:rsidR="00DB155B" w:rsidRPr="00E37089">
        <w:t>topic areas</w:t>
      </w:r>
      <w:r w:rsidR="00896FA4" w:rsidRPr="00E37089">
        <w:t>’</w:t>
      </w:r>
      <w:r w:rsidR="00DB155B" w:rsidRPr="00E37089">
        <w:t xml:space="preserve"> to group variables into common themes; and </w:t>
      </w:r>
      <w:r w:rsidR="00896FA4" w:rsidRPr="00E37089">
        <w:t>‘</w:t>
      </w:r>
      <w:r w:rsidR="00DB155B" w:rsidRPr="00E37089">
        <w:t>d</w:t>
      </w:r>
      <w:r w:rsidR="002F0A3C" w:rsidRPr="00E37089">
        <w:t>ata elements</w:t>
      </w:r>
      <w:r w:rsidR="00896FA4" w:rsidRPr="00E37089">
        <w:t>’</w:t>
      </w:r>
      <w:r w:rsidR="002F0A3C" w:rsidRPr="00E37089">
        <w:t xml:space="preserve"> </w:t>
      </w:r>
      <w:r w:rsidR="00DB155B" w:rsidRPr="00E37089">
        <w:t xml:space="preserve">to </w:t>
      </w:r>
      <w:r w:rsidR="002F0A3C" w:rsidRPr="00E37089">
        <w:t xml:space="preserve">represent variables that are common within and between waves. </w:t>
      </w:r>
    </w:p>
    <w:p w14:paraId="00FE935C" w14:textId="79C58482" w:rsidR="00624315" w:rsidRPr="00E37089" w:rsidRDefault="00783426" w:rsidP="0053020F">
      <w:pPr>
        <w:pStyle w:val="Text"/>
      </w:pPr>
      <w:r w:rsidRPr="00E37089">
        <w:t>Further i</w:t>
      </w:r>
      <w:r w:rsidR="002F0A3C" w:rsidRPr="00E37089">
        <w:t xml:space="preserve">nformation about the </w:t>
      </w:r>
      <w:r w:rsidR="000A3108" w:rsidRPr="00E37089">
        <w:t>d</w:t>
      </w:r>
      <w:r w:rsidR="00DB155B" w:rsidRPr="00E37089">
        <w:t xml:space="preserve">ata dictionary </w:t>
      </w:r>
      <w:r w:rsidR="002F0A3C" w:rsidRPr="00E37089">
        <w:t xml:space="preserve">is contained in the </w:t>
      </w:r>
      <w:r w:rsidR="00896FA4" w:rsidRPr="00E37089">
        <w:t>‘</w:t>
      </w:r>
      <w:r w:rsidR="000A3108" w:rsidRPr="00E37089">
        <w:t>Supporting documentation</w:t>
      </w:r>
      <w:r w:rsidR="00896FA4" w:rsidRPr="00E37089">
        <w:t>’</w:t>
      </w:r>
      <w:r w:rsidR="000A3108" w:rsidRPr="00E37089">
        <w:t xml:space="preserve"> </w:t>
      </w:r>
      <w:r w:rsidR="002F0A3C" w:rsidRPr="00E37089">
        <w:t>section</w:t>
      </w:r>
      <w:r w:rsidR="000A3108" w:rsidRPr="00E37089">
        <w:t xml:space="preserve"> of this user guide</w:t>
      </w:r>
      <w:r w:rsidR="002F0A3C" w:rsidRPr="00E37089">
        <w:t xml:space="preserve">. </w:t>
      </w:r>
      <w:r w:rsidR="00624315" w:rsidRPr="00E37089">
        <w:t>The data dictionary can be accessed at: &lt;</w:t>
      </w:r>
      <w:r w:rsidR="005954FF" w:rsidRPr="00E37089">
        <w:t>www.lsay.edu.au/data/lsay-data-dictionary</w:t>
      </w:r>
      <w:r w:rsidR="00624315" w:rsidRPr="00E37089">
        <w:t>&gt;.</w:t>
      </w:r>
    </w:p>
    <w:p w14:paraId="2E7500D2" w14:textId="77777777" w:rsidR="00C81F2C" w:rsidRPr="00E37089" w:rsidRDefault="002F0A3C" w:rsidP="0053020F">
      <w:pPr>
        <w:pStyle w:val="Text"/>
      </w:pPr>
      <w:r w:rsidRPr="00E37089">
        <w:t xml:space="preserve">Users may also find the </w:t>
      </w:r>
      <w:r w:rsidR="00783426" w:rsidRPr="00E37089">
        <w:t xml:space="preserve">variable listing and </w:t>
      </w:r>
      <w:r w:rsidRPr="00E37089">
        <w:t xml:space="preserve">metadata workbook useful. </w:t>
      </w:r>
      <w:r w:rsidR="00783426" w:rsidRPr="00E37089">
        <w:t xml:space="preserve">This workbook </w:t>
      </w:r>
      <w:r w:rsidR="00AA5869" w:rsidRPr="00E37089">
        <w:t xml:space="preserve">has the same information as the </w:t>
      </w:r>
      <w:r w:rsidR="000A3108" w:rsidRPr="00E37089">
        <w:t>d</w:t>
      </w:r>
      <w:r w:rsidR="00783426" w:rsidRPr="00E37089">
        <w:t xml:space="preserve">ata dictionary </w:t>
      </w:r>
      <w:r w:rsidR="00AA5869" w:rsidRPr="00E37089">
        <w:t xml:space="preserve">but </w:t>
      </w:r>
      <w:r w:rsidR="00045F11" w:rsidRPr="00E37089">
        <w:t xml:space="preserve">it </w:t>
      </w:r>
      <w:r w:rsidR="00AA5869" w:rsidRPr="00E37089">
        <w:t xml:space="preserve">is presented in Excel rather than </w:t>
      </w:r>
      <w:r w:rsidR="00045F11" w:rsidRPr="00E37089">
        <w:t xml:space="preserve">as </w:t>
      </w:r>
      <w:r w:rsidR="00AA5869" w:rsidRPr="00E37089">
        <w:t xml:space="preserve">an online tool. </w:t>
      </w:r>
      <w:r w:rsidRPr="00E37089">
        <w:t xml:space="preserve">The </w:t>
      </w:r>
      <w:r w:rsidR="00AA5869" w:rsidRPr="00E37089">
        <w:t xml:space="preserve">variable listing </w:t>
      </w:r>
      <w:r w:rsidRPr="00E37089">
        <w:t xml:space="preserve">provides a </w:t>
      </w:r>
      <w:r w:rsidR="00AA5869" w:rsidRPr="00E37089">
        <w:t xml:space="preserve">complete list </w:t>
      </w:r>
      <w:r w:rsidR="0083319F" w:rsidRPr="00E37089">
        <w:t xml:space="preserve">of </w:t>
      </w:r>
      <w:r w:rsidR="00F630CE" w:rsidRPr="00E37089">
        <w:t xml:space="preserve">the </w:t>
      </w:r>
      <w:r w:rsidR="0083319F" w:rsidRPr="00E37089">
        <w:t xml:space="preserve">variables in the </w:t>
      </w:r>
      <w:r w:rsidR="00F630CE" w:rsidRPr="00E37089">
        <w:t xml:space="preserve">LSAY </w:t>
      </w:r>
      <w:r w:rsidR="00BA02F9" w:rsidRPr="00E37089">
        <w:t>data</w:t>
      </w:r>
      <w:r w:rsidR="00273E31" w:rsidRPr="00E37089">
        <w:t xml:space="preserve"> files</w:t>
      </w:r>
      <w:r w:rsidRPr="00E37089">
        <w:t xml:space="preserve">, as well as </w:t>
      </w:r>
      <w:r w:rsidR="00783426" w:rsidRPr="00E37089">
        <w:t xml:space="preserve">metadata for </w:t>
      </w:r>
      <w:r w:rsidRPr="00E37089">
        <w:t>each variable</w:t>
      </w:r>
      <w:r w:rsidR="00783426" w:rsidRPr="00E37089">
        <w:t xml:space="preserve">, </w:t>
      </w:r>
      <w:r w:rsidR="00AA5869" w:rsidRPr="00E37089">
        <w:t xml:space="preserve">which includes </w:t>
      </w:r>
      <w:r w:rsidR="00783426" w:rsidRPr="00E37089">
        <w:t>the questionnaire text, base populations and values</w:t>
      </w:r>
      <w:r w:rsidRPr="00E37089">
        <w:t xml:space="preserve">. </w:t>
      </w:r>
      <w:r w:rsidR="00045F11" w:rsidRPr="00E37089">
        <w:t>The d</w:t>
      </w:r>
      <w:r w:rsidRPr="00E37089">
        <w:t xml:space="preserve">ata can be filtered and inspected by </w:t>
      </w:r>
      <w:r w:rsidR="005F68CF" w:rsidRPr="00E37089">
        <w:t xml:space="preserve">cohort, </w:t>
      </w:r>
      <w:r w:rsidRPr="00E37089">
        <w:t xml:space="preserve">wave/year, questionnaire section, topic area(s) and/or data element. </w:t>
      </w:r>
    </w:p>
    <w:p w14:paraId="4A6AD70C" w14:textId="68F3AD6E" w:rsidR="002F0A3C" w:rsidRPr="00E37089" w:rsidRDefault="000A3108" w:rsidP="0053020F">
      <w:pPr>
        <w:pStyle w:val="Text"/>
      </w:pPr>
      <w:r w:rsidRPr="00E37089">
        <w:t xml:space="preserve">Further information about the variable listing and metadata is contained in the </w:t>
      </w:r>
      <w:r w:rsidR="00896FA4" w:rsidRPr="00E37089">
        <w:t>‘</w:t>
      </w:r>
      <w:r w:rsidR="008930AB" w:rsidRPr="00E37089">
        <w:t xml:space="preserve">Supporting documentation’ section of this user guide. </w:t>
      </w:r>
      <w:r w:rsidR="002F0A3C" w:rsidRPr="00E37089">
        <w:t xml:space="preserve">The </w:t>
      </w:r>
      <w:r w:rsidR="00AA5869" w:rsidRPr="00E37089">
        <w:t xml:space="preserve">variable listing </w:t>
      </w:r>
      <w:r w:rsidR="002F0A3C" w:rsidRPr="00E37089">
        <w:t>can be accessed at: &lt;</w:t>
      </w:r>
      <w:r w:rsidR="00CE67AD" w:rsidRPr="00E37089">
        <w:t>www.lsa</w:t>
      </w:r>
      <w:r w:rsidR="005F68CF" w:rsidRPr="00E37089">
        <w:t>y.edu.au/publications/2621.html</w:t>
      </w:r>
      <w:r w:rsidR="002F0A3C" w:rsidRPr="00E37089">
        <w:t>&gt;</w:t>
      </w:r>
      <w:r w:rsidR="00CE67AD" w:rsidRPr="00E37089">
        <w:t>.</w:t>
      </w:r>
    </w:p>
    <w:p w14:paraId="7FC8B428" w14:textId="77777777" w:rsidR="002F0A3C" w:rsidRPr="00E37089" w:rsidRDefault="002F0A3C" w:rsidP="0053020F">
      <w:pPr>
        <w:pStyle w:val="Text"/>
      </w:pPr>
      <w:r w:rsidRPr="00E37089">
        <w:t xml:space="preserve">If you have any feedback or </w:t>
      </w:r>
      <w:r w:rsidR="00F21E16" w:rsidRPr="00E37089">
        <w:t xml:space="preserve">encounter </w:t>
      </w:r>
      <w:r w:rsidRPr="00E37089">
        <w:t>issues finding the information you need in this guide, please do not hes</w:t>
      </w:r>
      <w:r w:rsidR="00AE554A" w:rsidRPr="00E37089">
        <w:t>itate to contact the LSAY team</w:t>
      </w:r>
      <w:r w:rsidRPr="00E37089">
        <w:t xml:space="preserve"> at NCVER. </w:t>
      </w:r>
    </w:p>
    <w:tbl>
      <w:tblPr>
        <w:tblW w:w="0" w:type="auto"/>
        <w:tblLook w:val="04A0" w:firstRow="1" w:lastRow="0" w:firstColumn="1" w:lastColumn="0" w:noHBand="0" w:noVBand="1"/>
      </w:tblPr>
      <w:tblGrid>
        <w:gridCol w:w="3085"/>
        <w:gridCol w:w="3686"/>
      </w:tblGrid>
      <w:tr w:rsidR="00406D50" w:rsidRPr="00E37089" w14:paraId="0F335651" w14:textId="77777777" w:rsidTr="00C2296C">
        <w:trPr>
          <w:cantSplit/>
        </w:trPr>
        <w:tc>
          <w:tcPr>
            <w:tcW w:w="3085" w:type="dxa"/>
          </w:tcPr>
          <w:p w14:paraId="51B469B3" w14:textId="77777777" w:rsidR="00406D50" w:rsidRPr="00E37089" w:rsidRDefault="00406D50" w:rsidP="0053020F">
            <w:pPr>
              <w:pStyle w:val="Text"/>
              <w:tabs>
                <w:tab w:val="left" w:pos="1140"/>
              </w:tabs>
            </w:pPr>
            <w:r w:rsidRPr="00E37089">
              <w:t>Telephone:</w:t>
            </w:r>
            <w:r w:rsidRPr="00E37089">
              <w:tab/>
              <w:t xml:space="preserve">+61 8 8230 8400 </w:t>
            </w:r>
          </w:p>
        </w:tc>
        <w:tc>
          <w:tcPr>
            <w:tcW w:w="3686" w:type="dxa"/>
          </w:tcPr>
          <w:p w14:paraId="1147EBF2" w14:textId="77777777" w:rsidR="00406D50" w:rsidRPr="00E37089" w:rsidRDefault="00406D50" w:rsidP="0053020F">
            <w:pPr>
              <w:pStyle w:val="Text"/>
              <w:tabs>
                <w:tab w:val="left" w:pos="884"/>
              </w:tabs>
            </w:pPr>
            <w:r w:rsidRPr="00E37089">
              <w:t>Email:</w:t>
            </w:r>
            <w:r w:rsidRPr="00E37089">
              <w:tab/>
              <w:t>&lt;</w:t>
            </w:r>
            <w:hyperlink r:id="rId28" w:history="1">
              <w:r w:rsidRPr="00E37089">
                <w:rPr>
                  <w:rStyle w:val="Hyperlink"/>
                </w:rPr>
                <w:t>lsay@ncver.edu.au</w:t>
              </w:r>
            </w:hyperlink>
            <w:r w:rsidRPr="00E37089">
              <w:t>&gt;</w:t>
            </w:r>
          </w:p>
        </w:tc>
      </w:tr>
      <w:tr w:rsidR="00406D50" w:rsidRPr="00E37089" w14:paraId="1ECBBB5A" w14:textId="77777777" w:rsidTr="00C2296C">
        <w:trPr>
          <w:cantSplit/>
        </w:trPr>
        <w:tc>
          <w:tcPr>
            <w:tcW w:w="3085" w:type="dxa"/>
          </w:tcPr>
          <w:p w14:paraId="3F832C21" w14:textId="77777777" w:rsidR="00406D50" w:rsidRPr="00E37089" w:rsidRDefault="00406D50" w:rsidP="0053020F">
            <w:pPr>
              <w:pStyle w:val="Text"/>
              <w:tabs>
                <w:tab w:val="left" w:pos="1140"/>
              </w:tabs>
            </w:pPr>
            <w:r w:rsidRPr="00E37089">
              <w:t>Facsimile:</w:t>
            </w:r>
            <w:r w:rsidRPr="00E37089">
              <w:tab/>
              <w:t xml:space="preserve">+61 8 8212 3436 </w:t>
            </w:r>
          </w:p>
        </w:tc>
        <w:tc>
          <w:tcPr>
            <w:tcW w:w="3686" w:type="dxa"/>
          </w:tcPr>
          <w:p w14:paraId="2640CB80" w14:textId="77777777" w:rsidR="00406D50" w:rsidRPr="00E37089" w:rsidRDefault="00406D50" w:rsidP="0053020F">
            <w:pPr>
              <w:pStyle w:val="Text"/>
              <w:tabs>
                <w:tab w:val="left" w:pos="884"/>
              </w:tabs>
            </w:pPr>
            <w:r w:rsidRPr="00E37089">
              <w:t>Website:</w:t>
            </w:r>
            <w:r w:rsidRPr="00E37089">
              <w:tab/>
              <w:t>&lt;</w:t>
            </w:r>
            <w:hyperlink r:id="rId29" w:history="1">
              <w:r w:rsidRPr="00E37089">
                <w:rPr>
                  <w:rStyle w:val="Hyperlink"/>
                </w:rPr>
                <w:t>www.lsay.edu.au</w:t>
              </w:r>
            </w:hyperlink>
            <w:r w:rsidRPr="00E37089">
              <w:t>&gt;</w:t>
            </w:r>
          </w:p>
        </w:tc>
      </w:tr>
    </w:tbl>
    <w:p w14:paraId="08DF3AF9" w14:textId="77777777" w:rsidR="00560C52" w:rsidRPr="00E37089" w:rsidRDefault="00560C52" w:rsidP="0053020F">
      <w:pPr>
        <w:spacing w:before="0" w:line="240" w:lineRule="auto"/>
        <w:rPr>
          <w:rFonts w:ascii="Tahoma" w:hAnsi="Tahoma" w:cs="Tahoma"/>
          <w:color w:val="000000"/>
          <w:kern w:val="28"/>
          <w:sz w:val="56"/>
          <w:szCs w:val="56"/>
        </w:rPr>
      </w:pPr>
      <w:r w:rsidRPr="00E37089">
        <w:br w:type="page"/>
      </w:r>
    </w:p>
    <w:p w14:paraId="76E61CAC" w14:textId="77777777" w:rsidR="002F0A3C" w:rsidRPr="00E37089" w:rsidRDefault="002F0A3C" w:rsidP="0053020F">
      <w:pPr>
        <w:pStyle w:val="Heading1"/>
      </w:pPr>
      <w:bookmarkStart w:id="107" w:name="_Toc176861581"/>
      <w:r w:rsidRPr="00E37089">
        <w:t xml:space="preserve">The </w:t>
      </w:r>
      <w:r w:rsidR="00AA5869" w:rsidRPr="00E37089">
        <w:t xml:space="preserve">Y15 </w:t>
      </w:r>
      <w:r w:rsidRPr="00E37089">
        <w:t>cohort</w:t>
      </w:r>
      <w:bookmarkEnd w:id="107"/>
    </w:p>
    <w:p w14:paraId="74E6F7DB" w14:textId="4DD1CE0E" w:rsidR="002F0A3C" w:rsidRPr="00E37089" w:rsidRDefault="002F0A3C" w:rsidP="0053020F">
      <w:pPr>
        <w:pStyle w:val="Text"/>
      </w:pPr>
      <w:r w:rsidRPr="00E37089">
        <w:t>In 20</w:t>
      </w:r>
      <w:r w:rsidR="00AA5869" w:rsidRPr="00E37089">
        <w:t>15</w:t>
      </w:r>
      <w:r w:rsidRPr="00E37089">
        <w:t>, a nationally representative sample of students aged 15 years was selected to participate in the Programme for International Student Assessment</w:t>
      </w:r>
      <w:r w:rsidR="008930AB" w:rsidRPr="00E37089">
        <w:t xml:space="preserve"> (PISA)</w:t>
      </w:r>
      <w:r w:rsidRPr="00E37089">
        <w:t>, conducted by th</w:t>
      </w:r>
      <w:r w:rsidR="00B30CAF" w:rsidRPr="00E37089">
        <w:t>e OECD</w:t>
      </w:r>
      <w:r w:rsidRPr="00E37089">
        <w:t xml:space="preserve">. This sample became the </w:t>
      </w:r>
      <w:r w:rsidR="00456554" w:rsidRPr="00E37089">
        <w:t xml:space="preserve">sixth </w:t>
      </w:r>
      <w:r w:rsidRPr="00E37089">
        <w:t xml:space="preserve">cohort of the LSAY program. This is referred to as the LSAY </w:t>
      </w:r>
      <w:r w:rsidR="00896FA4" w:rsidRPr="00E37089">
        <w:t>‘</w:t>
      </w:r>
      <w:r w:rsidRPr="00E37089">
        <w:t>Y</w:t>
      </w:r>
      <w:r w:rsidR="00456554" w:rsidRPr="00E37089">
        <w:t>15</w:t>
      </w:r>
      <w:r w:rsidR="00896FA4" w:rsidRPr="00E37089">
        <w:t>’</w:t>
      </w:r>
      <w:r w:rsidRPr="00E37089">
        <w:t xml:space="preserve"> cohort</w:t>
      </w:r>
      <w:r w:rsidR="00624315" w:rsidRPr="00E37089">
        <w:t>, reflecting the year in which the sample was taken</w:t>
      </w:r>
      <w:r w:rsidRPr="00E37089">
        <w:t>.</w:t>
      </w:r>
      <w:r w:rsidR="00BA02F9" w:rsidRPr="00E37089">
        <w:t xml:space="preserve"> </w:t>
      </w:r>
    </w:p>
    <w:p w14:paraId="5BBF72AF" w14:textId="77777777" w:rsidR="00537554" w:rsidRPr="00E37089" w:rsidRDefault="001C1533" w:rsidP="0053020F">
      <w:pPr>
        <w:pStyle w:val="Text"/>
      </w:pPr>
      <w:r w:rsidRPr="00E37089">
        <w:t xml:space="preserve">The PISA sample was constructed by randomly selecting students aged 15 years from a sample of schools designed to represent all states and </w:t>
      </w:r>
      <w:r w:rsidR="00537554" w:rsidRPr="00E37089">
        <w:t xml:space="preserve">school </w:t>
      </w:r>
      <w:r w:rsidRPr="00E37089">
        <w:t xml:space="preserve">sectors. In Australia, </w:t>
      </w:r>
      <w:r w:rsidR="00456554" w:rsidRPr="00E37089">
        <w:t xml:space="preserve">758 </w:t>
      </w:r>
      <w:r w:rsidRPr="00E37089">
        <w:t xml:space="preserve">schools and 14 </w:t>
      </w:r>
      <w:r w:rsidR="00456554" w:rsidRPr="00E37089">
        <w:t xml:space="preserve">530 </w:t>
      </w:r>
      <w:r w:rsidRPr="00E37089">
        <w:t xml:space="preserve">students participated in </w:t>
      </w:r>
      <w:r w:rsidR="000C5153" w:rsidRPr="00E37089">
        <w:t>PISA</w:t>
      </w:r>
      <w:r w:rsidRPr="00E37089">
        <w:t>. Assessments in mathematical literacy, reading literacy</w:t>
      </w:r>
      <w:r w:rsidR="00E3695B" w:rsidRPr="00E37089">
        <w:t xml:space="preserve"> and</w:t>
      </w:r>
      <w:r w:rsidR="00537554" w:rsidRPr="00E37089">
        <w:t xml:space="preserve"> </w:t>
      </w:r>
      <w:r w:rsidRPr="00E37089">
        <w:t xml:space="preserve">scientific literacy were administered in schools to provide information on student achievement. </w:t>
      </w:r>
      <w:r w:rsidR="00B30CAF" w:rsidRPr="00E37089">
        <w:t>Collaborative problem-</w:t>
      </w:r>
      <w:r w:rsidR="00537554" w:rsidRPr="00E37089">
        <w:t>solving and financial literacy</w:t>
      </w:r>
      <w:r w:rsidR="000D1843" w:rsidRPr="00E37089">
        <w:rPr>
          <w:rStyle w:val="FootnoteReference"/>
        </w:rPr>
        <w:footnoteReference w:id="1"/>
      </w:r>
      <w:r w:rsidR="00537554" w:rsidRPr="00E37089">
        <w:t xml:space="preserve"> were also assessed as part of PISA 2015. </w:t>
      </w:r>
    </w:p>
    <w:p w14:paraId="5A9F9397" w14:textId="04DACDE0" w:rsidR="000C5153" w:rsidRPr="00E37089" w:rsidRDefault="001C1533" w:rsidP="0053020F">
      <w:pPr>
        <w:pStyle w:val="Text"/>
      </w:pPr>
      <w:r w:rsidRPr="00E37089">
        <w:t>Students also completed a background questionnaire</w:t>
      </w:r>
      <w:r w:rsidR="00B30CAF" w:rsidRPr="00E37089">
        <w:t>,</w:t>
      </w:r>
      <w:r w:rsidRPr="00E37089">
        <w:t xml:space="preserve"> </w:t>
      </w:r>
      <w:r w:rsidR="000C5153" w:rsidRPr="00E37089">
        <w:t>which collected information on</w:t>
      </w:r>
      <w:r w:rsidR="008930AB" w:rsidRPr="00E37089">
        <w:t>:</w:t>
      </w:r>
      <w:r w:rsidR="000C5153" w:rsidRPr="00E37089">
        <w:t xml:space="preserve"> </w:t>
      </w:r>
      <w:r w:rsidR="00537554" w:rsidRPr="00E37089">
        <w:t xml:space="preserve">their </w:t>
      </w:r>
      <w:r w:rsidR="00B30CAF" w:rsidRPr="00E37089">
        <w:t xml:space="preserve">family background; </w:t>
      </w:r>
      <w:r w:rsidR="00F21E16" w:rsidRPr="00E37089">
        <w:t xml:space="preserve">their </w:t>
      </w:r>
      <w:r w:rsidR="00B30CAF" w:rsidRPr="00E37089">
        <w:t>attitudes towards learning</w:t>
      </w:r>
      <w:r w:rsidR="00F21E16" w:rsidRPr="00E37089">
        <w:t>,</w:t>
      </w:r>
      <w:r w:rsidR="000C5153" w:rsidRPr="00E37089">
        <w:t xml:space="preserve"> their habits and life in and outside </w:t>
      </w:r>
      <w:r w:rsidR="00B30CAF" w:rsidRPr="00E37089">
        <w:t>school;</w:t>
      </w:r>
      <w:r w:rsidR="000C5153" w:rsidRPr="00E37089">
        <w:t xml:space="preserve"> aspects of students</w:t>
      </w:r>
      <w:r w:rsidR="00896FA4" w:rsidRPr="00E37089">
        <w:t>’</w:t>
      </w:r>
      <w:r w:rsidR="000C5153" w:rsidRPr="00E37089">
        <w:t xml:space="preserve"> inte</w:t>
      </w:r>
      <w:r w:rsidR="00B30CAF" w:rsidRPr="00E37089">
        <w:t>rest, motivation and engagement;</w:t>
      </w:r>
      <w:r w:rsidR="000C5153" w:rsidRPr="00E37089">
        <w:t xml:space="preserve"> and </w:t>
      </w:r>
      <w:r w:rsidR="00FA4B62" w:rsidRPr="00E37089">
        <w:t xml:space="preserve">their </w:t>
      </w:r>
      <w:r w:rsidR="000C5153" w:rsidRPr="00E37089">
        <w:t>learning and instruction in science. They also completed an information and communications technology (ICT) questionnaire</w:t>
      </w:r>
      <w:r w:rsidR="00B30CAF" w:rsidRPr="00E37089">
        <w:t>,</w:t>
      </w:r>
      <w:r w:rsidR="000C5153" w:rsidRPr="00E37089">
        <w:t xml:space="preserve"> which collected information on the availability and use of ICT, students</w:t>
      </w:r>
      <w:r w:rsidR="00896FA4" w:rsidRPr="00E37089">
        <w:t>’</w:t>
      </w:r>
      <w:r w:rsidR="000C5153" w:rsidRPr="00E37089">
        <w:t xml:space="preserve"> perceptions of their competence in completing </w:t>
      </w:r>
      <w:r w:rsidR="00B30CAF" w:rsidRPr="00E37089">
        <w:t xml:space="preserve">computer </w:t>
      </w:r>
      <w:r w:rsidR="000C5153" w:rsidRPr="00E37089">
        <w:t xml:space="preserve">tasks and their attitudes towards </w:t>
      </w:r>
      <w:r w:rsidR="00B30CAF" w:rsidRPr="00E37089">
        <w:t>computer use</w:t>
      </w:r>
      <w:r w:rsidR="00537554" w:rsidRPr="00E37089">
        <w:t xml:space="preserve">. </w:t>
      </w:r>
      <w:r w:rsidR="000C5153" w:rsidRPr="00E37089">
        <w:t xml:space="preserve">A third educational career questionnaire gathered information </w:t>
      </w:r>
      <w:r w:rsidR="00FA4B62" w:rsidRPr="00E37089">
        <w:t>on</w:t>
      </w:r>
      <w:r w:rsidR="000C5153" w:rsidRPr="00E37089">
        <w:t xml:space="preserve"> whether students had experienced interruptions </w:t>
      </w:r>
      <w:r w:rsidR="000A3108" w:rsidRPr="00E37089">
        <w:t xml:space="preserve">in their </w:t>
      </w:r>
      <w:r w:rsidR="000C5153" w:rsidRPr="00E37089">
        <w:t>schooling</w:t>
      </w:r>
      <w:r w:rsidR="00B30CAF" w:rsidRPr="00E37089">
        <w:t>,</w:t>
      </w:r>
      <w:r w:rsidR="000C5153" w:rsidRPr="00E37089">
        <w:t xml:space="preserve"> and their prepar</w:t>
      </w:r>
      <w:r w:rsidR="000A3108" w:rsidRPr="00E37089">
        <w:t xml:space="preserve">edness </w:t>
      </w:r>
      <w:r w:rsidR="000C5153" w:rsidRPr="00E37089">
        <w:t>for their future career</w:t>
      </w:r>
      <w:r w:rsidR="00B30CAF" w:rsidRPr="00E37089">
        <w:t xml:space="preserve"> (Thomson, de Bortoli &amp; Underwood</w:t>
      </w:r>
      <w:r w:rsidR="000A3108" w:rsidRPr="00E37089">
        <w:t xml:space="preserve"> 2017)</w:t>
      </w:r>
      <w:r w:rsidR="000C5153" w:rsidRPr="00E37089">
        <w:t>. Students were also asked to provide their contact details so they could be contacted for a follow-up study (</w:t>
      </w:r>
      <w:r w:rsidR="00B30CAF" w:rsidRPr="00E37089">
        <w:t>that is,</w:t>
      </w:r>
      <w:r w:rsidR="000C5153" w:rsidRPr="00E37089">
        <w:t xml:space="preserve"> LSAY).</w:t>
      </w:r>
    </w:p>
    <w:p w14:paraId="36EDF6E6" w14:textId="3E47B508" w:rsidR="00112009" w:rsidRPr="00E37089" w:rsidRDefault="000C5153" w:rsidP="0053020F">
      <w:pPr>
        <w:pStyle w:val="Text"/>
      </w:pPr>
      <w:r w:rsidRPr="00E37089">
        <w:t xml:space="preserve">Students providing </w:t>
      </w:r>
      <w:r w:rsidR="00112009" w:rsidRPr="00E37089">
        <w:t xml:space="preserve">their </w:t>
      </w:r>
      <w:r w:rsidRPr="00E37089">
        <w:t xml:space="preserve">contact details as part of PISA were contacted in 2016 </w:t>
      </w:r>
      <w:r w:rsidR="002F0A3C" w:rsidRPr="00E37089">
        <w:t>for their annual LSAY interview</w:t>
      </w:r>
      <w:r w:rsidR="00B30CAF" w:rsidRPr="00E37089">
        <w:t>,</w:t>
      </w:r>
      <w:r w:rsidR="002F0A3C" w:rsidRPr="00E37089">
        <w:t xml:space="preserve"> conducted by the Wallis </w:t>
      </w:r>
      <w:r w:rsidR="00142373" w:rsidRPr="00E37089">
        <w:t xml:space="preserve">Social Research </w:t>
      </w:r>
      <w:r w:rsidR="000F4DE9" w:rsidRPr="00E37089">
        <w:t>(Wallis</w:t>
      </w:r>
      <w:r w:rsidR="002F0A3C" w:rsidRPr="00E37089">
        <w:t xml:space="preserve">). </w:t>
      </w:r>
      <w:r w:rsidR="00F0563E" w:rsidRPr="00E37089">
        <w:t xml:space="preserve">The questionnaire for their </w:t>
      </w:r>
      <w:r w:rsidRPr="00E37089">
        <w:t xml:space="preserve">2016 </w:t>
      </w:r>
      <w:r w:rsidR="002F0A3C" w:rsidRPr="00E37089">
        <w:t xml:space="preserve">interview included questions on school, transitions from school, post-school education and training, </w:t>
      </w:r>
      <w:r w:rsidR="00944CB8" w:rsidRPr="00E37089">
        <w:t xml:space="preserve">engagement in education, careers advice, </w:t>
      </w:r>
      <w:r w:rsidR="002F0A3C" w:rsidRPr="00E37089">
        <w:t xml:space="preserve">work, </w:t>
      </w:r>
      <w:r w:rsidR="00944CB8" w:rsidRPr="00E37089">
        <w:t xml:space="preserve">job satisfaction, </w:t>
      </w:r>
      <w:r w:rsidR="000D5A80" w:rsidRPr="00E37089">
        <w:t>job-search</w:t>
      </w:r>
      <w:r w:rsidR="002F0A3C" w:rsidRPr="00E37089">
        <w:t xml:space="preserve"> </w:t>
      </w:r>
      <w:r w:rsidR="00944CB8" w:rsidRPr="00E37089">
        <w:t>activity, income, soft skills, personality and wellbeing</w:t>
      </w:r>
      <w:r w:rsidR="002F0A3C" w:rsidRPr="00E37089">
        <w:t xml:space="preserve">. </w:t>
      </w:r>
      <w:r w:rsidR="00944CB8" w:rsidRPr="00E37089">
        <w:t>Respondents were also asked for their consent to link their</w:t>
      </w:r>
      <w:r w:rsidR="00B30CAF" w:rsidRPr="00E37089">
        <w:t xml:space="preserve"> National Assessment Program —</w:t>
      </w:r>
      <w:r w:rsidR="00944CB8" w:rsidRPr="00E37089">
        <w:t xml:space="preserve"> Literacy and Numeracy (NAPLAN) </w:t>
      </w:r>
      <w:r w:rsidR="00112009" w:rsidRPr="00E37089">
        <w:t xml:space="preserve">scores </w:t>
      </w:r>
      <w:r w:rsidR="00944CB8" w:rsidRPr="00E37089">
        <w:t>and senior secondary subject results to their LSAY records.</w:t>
      </w:r>
    </w:p>
    <w:p w14:paraId="6225B6BC" w14:textId="14EBE069" w:rsidR="002541C7" w:rsidRPr="00E37089" w:rsidRDefault="002541C7" w:rsidP="0053020F">
      <w:pPr>
        <w:pStyle w:val="Text"/>
      </w:pPr>
      <w:r w:rsidRPr="00E37089">
        <w:t xml:space="preserve">Response rates for the 2016 interviews were lower than expected due to a high rate of missing or unusable contact details provided at the time of PISA. To address this, recruitment of a top-up sample of Year 12 students was conducted in 2017 to ensure </w:t>
      </w:r>
      <w:r w:rsidR="00E16228" w:rsidRPr="00E37089">
        <w:t xml:space="preserve">that future waves of the survey remain </w:t>
      </w:r>
      <w:r w:rsidRPr="00E37089">
        <w:t>representative of the 15-year-old population in 2015.</w:t>
      </w:r>
    </w:p>
    <w:p w14:paraId="380CE739" w14:textId="30CFB643" w:rsidR="003A1F6E" w:rsidRPr="00E37089" w:rsidRDefault="003A1F6E" w:rsidP="0053020F">
      <w:pPr>
        <w:pStyle w:val="Text"/>
      </w:pPr>
      <w:r w:rsidRPr="00E37089">
        <w:t>As part of respondents’ first LSAY interview in 2016, a series of questions regarding consent to undertake linkages to other administrative data sources were introduced</w:t>
      </w:r>
      <w:r w:rsidR="008930AB" w:rsidRPr="00E37089">
        <w:t xml:space="preserve"> for the first time</w:t>
      </w:r>
      <w:r w:rsidRPr="00E37089">
        <w:t xml:space="preserve">. </w:t>
      </w:r>
      <w:r w:rsidR="008930AB" w:rsidRPr="00E37089">
        <w:t>L</w:t>
      </w:r>
      <w:r w:rsidRPr="00E37089">
        <w:t xml:space="preserve">inked administrative data is now available for several data sources including </w:t>
      </w:r>
      <w:r w:rsidR="00C81F2C" w:rsidRPr="00E37089">
        <w:t xml:space="preserve">the </w:t>
      </w:r>
      <w:r w:rsidRPr="00E37089">
        <w:t>Australian Curriculum, Assessment and Reporting Authority</w:t>
      </w:r>
      <w:r w:rsidR="00ED34F2" w:rsidRPr="00E37089">
        <w:t>’s</w:t>
      </w:r>
      <w:r w:rsidRPr="00E37089">
        <w:t xml:space="preserve"> (ACARA) </w:t>
      </w:r>
      <w:r w:rsidRPr="00E37089">
        <w:rPr>
          <w:i/>
        </w:rPr>
        <w:t>My School</w:t>
      </w:r>
      <w:r w:rsidRPr="00E37089">
        <w:t>, National Assessment Program – Literacy and Numeracy (NAPLAN)</w:t>
      </w:r>
      <w:r w:rsidR="008930AB" w:rsidRPr="00E37089">
        <w:t xml:space="preserve">, </w:t>
      </w:r>
      <w:r w:rsidRPr="00E37089">
        <w:t>the National VET Provider Collection</w:t>
      </w:r>
      <w:r w:rsidR="008930AB" w:rsidRPr="00E37089">
        <w:t xml:space="preserve"> and the Higher Education </w:t>
      </w:r>
      <w:r w:rsidR="00E32299" w:rsidRPr="00E37089">
        <w:t>Statistics Collection</w:t>
      </w:r>
      <w:r w:rsidRPr="00E37089">
        <w:t>.</w:t>
      </w:r>
      <w:r w:rsidR="009C428B" w:rsidRPr="00E37089">
        <w:t xml:space="preserve"> </w:t>
      </w:r>
    </w:p>
    <w:p w14:paraId="5BE03AB0" w14:textId="6096AF8E" w:rsidR="004A75CB" w:rsidRPr="00E37089" w:rsidRDefault="007A4952" w:rsidP="0053020F">
      <w:pPr>
        <w:pStyle w:val="Text"/>
      </w:pPr>
      <w:r w:rsidRPr="00E37089">
        <w:t xml:space="preserve">The </w:t>
      </w:r>
      <w:r w:rsidR="00FA4B62" w:rsidRPr="00E37089">
        <w:t>unchanging</w:t>
      </w:r>
      <w:r w:rsidRPr="00E37089">
        <w:t xml:space="preserve"> design, scope and collection of the LSAY </w:t>
      </w:r>
      <w:r w:rsidR="004A75CB" w:rsidRPr="00E37089">
        <w:t xml:space="preserve">data </w:t>
      </w:r>
      <w:r w:rsidRPr="00E37089">
        <w:t xml:space="preserve">since the program began in 1995 has allowed for consistent and comparable data over the life of the surveys. </w:t>
      </w:r>
      <w:r w:rsidR="004A75CB" w:rsidRPr="00E37089">
        <w:t xml:space="preserve">This </w:t>
      </w:r>
      <w:r w:rsidR="002B2C33" w:rsidRPr="00E37089">
        <w:t>enables</w:t>
      </w:r>
      <w:r w:rsidR="004A75CB" w:rsidRPr="00E37089">
        <w:t xml:space="preserve"> comparisons over time and between cohorts at the same age, providing opportunities to explore the effects of economic, technological and generational changes on Australian youth. Users </w:t>
      </w:r>
      <w:r w:rsidR="000F0409" w:rsidRPr="00E37089">
        <w:t>need to</w:t>
      </w:r>
      <w:r w:rsidR="009B7B99" w:rsidRPr="00E37089">
        <w:t xml:space="preserve"> use appropriate methods </w:t>
      </w:r>
      <w:r w:rsidR="004A75CB" w:rsidRPr="00E37089">
        <w:t xml:space="preserve">when </w:t>
      </w:r>
      <w:r w:rsidR="000F0409" w:rsidRPr="00E37089">
        <w:t xml:space="preserve">undertaking cross-cohort comparisons, </w:t>
      </w:r>
      <w:r w:rsidR="004A75CB" w:rsidRPr="00E37089">
        <w:t>parti</w:t>
      </w:r>
      <w:r w:rsidR="002B2C33" w:rsidRPr="00E37089">
        <w:t>cularly when comparing the year level-</w:t>
      </w:r>
      <w:r w:rsidR="004A75CB" w:rsidRPr="00E37089">
        <w:t>based cohorts (Y95 and Y98) with the a</w:t>
      </w:r>
      <w:r w:rsidR="005E1A72" w:rsidRPr="00E37089">
        <w:t xml:space="preserve">ge-based PISA cohorts (from Y03 to </w:t>
      </w:r>
      <w:r w:rsidR="004A75CB" w:rsidRPr="00E37089">
        <w:t>Y15)</w:t>
      </w:r>
      <w:r w:rsidR="00FA4B62" w:rsidRPr="00E37089">
        <w:t>,</w:t>
      </w:r>
      <w:r w:rsidR="004A75CB" w:rsidRPr="00E37089">
        <w:t xml:space="preserve"> given the differences in the sample design </w:t>
      </w:r>
      <w:r w:rsidR="000F0409" w:rsidRPr="00E37089">
        <w:t xml:space="preserve">for </w:t>
      </w:r>
      <w:r w:rsidR="004A75CB" w:rsidRPr="00E37089">
        <w:t xml:space="preserve">these </w:t>
      </w:r>
      <w:r w:rsidR="000F0409" w:rsidRPr="00E37089">
        <w:t xml:space="preserve">groups. </w:t>
      </w:r>
    </w:p>
    <w:p w14:paraId="44385D76" w14:textId="77777777" w:rsidR="006E44D8" w:rsidRPr="00E37089" w:rsidRDefault="002F0A3C" w:rsidP="0053020F">
      <w:pPr>
        <w:pStyle w:val="Text"/>
      </w:pPr>
      <w:r w:rsidRPr="00E37089">
        <w:t xml:space="preserve">Due to both population shifts over time and survey attrition, care </w:t>
      </w:r>
      <w:r w:rsidR="004A75CB" w:rsidRPr="00E37089">
        <w:t xml:space="preserve">must also be taken </w:t>
      </w:r>
      <w:r w:rsidRPr="00E37089">
        <w:t xml:space="preserve">when comparing individual </w:t>
      </w:r>
      <w:r w:rsidR="00944CB8" w:rsidRPr="00E37089">
        <w:t xml:space="preserve">survey </w:t>
      </w:r>
      <w:r w:rsidRPr="00E37089">
        <w:t xml:space="preserve">waves </w:t>
      </w:r>
      <w:r w:rsidR="000F0409" w:rsidRPr="00E37089">
        <w:t xml:space="preserve">from any one </w:t>
      </w:r>
      <w:r w:rsidR="00B90D88" w:rsidRPr="00E37089">
        <w:t xml:space="preserve">LSAY </w:t>
      </w:r>
      <w:r w:rsidR="000F0409" w:rsidRPr="00E37089">
        <w:t xml:space="preserve">cohort </w:t>
      </w:r>
      <w:r w:rsidRPr="00E37089">
        <w:t xml:space="preserve">with samples drawn from </w:t>
      </w:r>
      <w:r w:rsidR="005E1A72" w:rsidRPr="00E37089">
        <w:t xml:space="preserve">other </w:t>
      </w:r>
      <w:r w:rsidRPr="00E37089">
        <w:t xml:space="preserve">populations. For example, it can be misleading to compare </w:t>
      </w:r>
      <w:r w:rsidR="00F0563E" w:rsidRPr="00E37089">
        <w:t xml:space="preserve">the </w:t>
      </w:r>
      <w:r w:rsidR="005E1A72" w:rsidRPr="00E37089">
        <w:t xml:space="preserve">LSAY </w:t>
      </w:r>
      <w:r w:rsidR="00944CB8" w:rsidRPr="00E37089">
        <w:t xml:space="preserve">Y15 </w:t>
      </w:r>
      <w:r w:rsidR="0083319F" w:rsidRPr="00E37089">
        <w:t xml:space="preserve">wave </w:t>
      </w:r>
      <w:r w:rsidR="00944CB8" w:rsidRPr="00E37089">
        <w:t>2</w:t>
      </w:r>
      <w:r w:rsidRPr="00E37089">
        <w:t xml:space="preserve"> (20</w:t>
      </w:r>
      <w:r w:rsidR="0083319F" w:rsidRPr="00E37089">
        <w:t>1</w:t>
      </w:r>
      <w:r w:rsidR="00944CB8" w:rsidRPr="00E37089">
        <w:t>6</w:t>
      </w:r>
      <w:r w:rsidRPr="00E37089">
        <w:t xml:space="preserve">) information with information about </w:t>
      </w:r>
      <w:r w:rsidR="00944CB8" w:rsidRPr="00E37089">
        <w:t>16</w:t>
      </w:r>
      <w:r w:rsidRPr="00E37089">
        <w:t xml:space="preserve">-year-olds from other surveys in the same year. </w:t>
      </w:r>
      <w:bookmarkStart w:id="108" w:name="_Ref202071786"/>
      <w:bookmarkStart w:id="109" w:name="_Ref217464851"/>
      <w:bookmarkStart w:id="110" w:name="_Ref249349009"/>
    </w:p>
    <w:p w14:paraId="41664472" w14:textId="77777777" w:rsidR="006E44D8" w:rsidRPr="00E37089" w:rsidRDefault="006E44D8" w:rsidP="0053020F">
      <w:pPr>
        <w:pStyle w:val="Text"/>
      </w:pPr>
    </w:p>
    <w:p w14:paraId="0B5C9552" w14:textId="77777777" w:rsidR="002541C7" w:rsidRPr="00E37089" w:rsidRDefault="002541C7" w:rsidP="0053020F">
      <w:pPr>
        <w:spacing w:before="0" w:line="240" w:lineRule="auto"/>
        <w:rPr>
          <w:rFonts w:ascii="Tahoma" w:hAnsi="Tahoma" w:cs="Tahoma"/>
          <w:color w:val="000000"/>
          <w:kern w:val="28"/>
          <w:sz w:val="56"/>
          <w:szCs w:val="56"/>
        </w:rPr>
      </w:pPr>
      <w:r w:rsidRPr="00E37089">
        <w:br w:type="page"/>
      </w:r>
    </w:p>
    <w:p w14:paraId="79D91E56" w14:textId="77777777" w:rsidR="002F0A3C" w:rsidRPr="00E37089" w:rsidRDefault="002F0A3C" w:rsidP="0053020F">
      <w:pPr>
        <w:pStyle w:val="Heading1"/>
      </w:pPr>
      <w:bookmarkStart w:id="111" w:name="_Toc176861582"/>
      <w:r w:rsidRPr="00E37089">
        <w:t>Accessing the data</w:t>
      </w:r>
      <w:bookmarkEnd w:id="108"/>
      <w:bookmarkEnd w:id="109"/>
      <w:bookmarkEnd w:id="110"/>
      <w:bookmarkEnd w:id="111"/>
    </w:p>
    <w:p w14:paraId="196DC840" w14:textId="76A50E84" w:rsidR="00532560" w:rsidRPr="00E37089" w:rsidRDefault="009D5AF8" w:rsidP="0053020F">
      <w:pPr>
        <w:pStyle w:val="Text"/>
      </w:pPr>
      <w:r w:rsidRPr="00E37089">
        <w:t xml:space="preserve">A number of different data products are available for different types of data users. </w:t>
      </w:r>
      <w:r w:rsidR="000172B5" w:rsidRPr="00E37089">
        <w:t xml:space="preserve">Unit record </w:t>
      </w:r>
      <w:r w:rsidR="00933EA8" w:rsidRPr="00E37089">
        <w:t xml:space="preserve">data </w:t>
      </w:r>
      <w:r w:rsidRPr="00E37089">
        <w:t xml:space="preserve">files </w:t>
      </w:r>
      <w:r w:rsidR="000172B5" w:rsidRPr="00E37089">
        <w:t xml:space="preserve">can be accessed via a formal registration and approval process. </w:t>
      </w:r>
      <w:r w:rsidR="00532560" w:rsidRPr="00E37089">
        <w:t xml:space="preserve">The LSAY website also features data tools </w:t>
      </w:r>
      <w:r w:rsidR="002B2C33" w:rsidRPr="00E37089">
        <w:t>that provide</w:t>
      </w:r>
      <w:r w:rsidR="00532560" w:rsidRPr="00E37089">
        <w:t xml:space="preserve"> quick and easy access to summary LSAY data. LSAY data tools and resources are available free of charge and include the pivot tables and LSAY QuickStats. </w:t>
      </w:r>
    </w:p>
    <w:p w14:paraId="23A7EE3B" w14:textId="5D68E4CD" w:rsidR="00FC252D" w:rsidRPr="00E37089" w:rsidRDefault="00532560" w:rsidP="0053020F">
      <w:pPr>
        <w:pStyle w:val="Text"/>
      </w:pPr>
      <w:r w:rsidRPr="00E37089">
        <w:t xml:space="preserve">Information </w:t>
      </w:r>
      <w:r w:rsidR="00FA4B62" w:rsidRPr="00E37089">
        <w:t>on</w:t>
      </w:r>
      <w:r w:rsidRPr="00E37089">
        <w:t xml:space="preserve"> the latest LSAY data releases is available from the LSAY website: &lt;</w:t>
      </w:r>
      <w:r w:rsidR="00E16228" w:rsidRPr="00E37089">
        <w:t>https://www.lsay.edu.au/data/access</w:t>
      </w:r>
      <w:r w:rsidRPr="00E37089">
        <w:t xml:space="preserve">&gt;. </w:t>
      </w:r>
    </w:p>
    <w:p w14:paraId="7C6B2300" w14:textId="77777777" w:rsidR="00AE0407" w:rsidRPr="00E37089" w:rsidRDefault="00933EA8" w:rsidP="0053020F">
      <w:pPr>
        <w:pStyle w:val="Text"/>
      </w:pPr>
      <w:r w:rsidRPr="00E37089">
        <w:t>Part of NCVER</w:t>
      </w:r>
      <w:r w:rsidR="00896FA4" w:rsidRPr="00E37089">
        <w:t>’</w:t>
      </w:r>
      <w:r w:rsidRPr="00E37089">
        <w:t xml:space="preserve">s role is to promote the use of the LSAY data. </w:t>
      </w:r>
      <w:r w:rsidR="00AE0407" w:rsidRPr="00E37089">
        <w:t xml:space="preserve">We encourage data users to </w:t>
      </w:r>
      <w:r w:rsidR="00FC252D" w:rsidRPr="00E37089">
        <w:t xml:space="preserve">provide NCVER with details of their published research to help us </w:t>
      </w:r>
      <w:r w:rsidR="002B2C33" w:rsidRPr="00E37089">
        <w:t xml:space="preserve">to </w:t>
      </w:r>
      <w:r w:rsidR="00FC252D" w:rsidRPr="00E37089">
        <w:t xml:space="preserve">maintain a bibliography of publications that use or reference LSAY, </w:t>
      </w:r>
      <w:r w:rsidR="00FA4B62" w:rsidRPr="00E37089">
        <w:t xml:space="preserve">as well </w:t>
      </w:r>
      <w:r w:rsidR="00AE0407" w:rsidRPr="00E37089">
        <w:t xml:space="preserve">share </w:t>
      </w:r>
      <w:r w:rsidR="00FC252D" w:rsidRPr="00E37089">
        <w:t xml:space="preserve">research </w:t>
      </w:r>
      <w:r w:rsidR="00AE0407" w:rsidRPr="00E37089">
        <w:t xml:space="preserve">with </w:t>
      </w:r>
      <w:r w:rsidR="00FA4B62" w:rsidRPr="00E37089">
        <w:t>colleagues of similar interests</w:t>
      </w:r>
      <w:r w:rsidR="00AE0407" w:rsidRPr="00E37089">
        <w:t xml:space="preserve"> </w:t>
      </w:r>
      <w:r w:rsidR="00FC252D" w:rsidRPr="00E37089">
        <w:t>and promote LSAY research through our networks and dissemination activities.</w:t>
      </w:r>
      <w:r w:rsidR="00AE0407" w:rsidRPr="00E37089">
        <w:t xml:space="preserve"> </w:t>
      </w:r>
    </w:p>
    <w:p w14:paraId="352AA179" w14:textId="77777777" w:rsidR="00AE0407" w:rsidRPr="00E37089" w:rsidRDefault="00933EA8" w:rsidP="0053020F">
      <w:pPr>
        <w:pStyle w:val="Text"/>
        <w:rPr>
          <w:b/>
        </w:rPr>
      </w:pPr>
      <w:r w:rsidRPr="00E37089">
        <w:t>If you have any feedback or queries about the data and how to access it, please contact the LSAY team.</w:t>
      </w:r>
      <w:r w:rsidRPr="00E37089">
        <w:rPr>
          <w:b/>
        </w:rPr>
        <w:t xml:space="preserve"> </w:t>
      </w:r>
    </w:p>
    <w:p w14:paraId="3F817D24" w14:textId="77777777" w:rsidR="00933EA8" w:rsidRPr="00E37089" w:rsidRDefault="00933EA8" w:rsidP="0053020F">
      <w:pPr>
        <w:pStyle w:val="Text"/>
        <w:tabs>
          <w:tab w:val="left" w:pos="1276"/>
        </w:tabs>
      </w:pPr>
      <w:r w:rsidRPr="00E37089">
        <w:t>Email:</w:t>
      </w:r>
      <w:r w:rsidRPr="00E37089">
        <w:tab/>
        <w:t>&lt;</w:t>
      </w:r>
      <w:hyperlink r:id="rId30" w:history="1">
        <w:r w:rsidRPr="00E37089">
          <w:rPr>
            <w:rStyle w:val="Hyperlink"/>
          </w:rPr>
          <w:t>lsay@ncver.edu.au</w:t>
        </w:r>
      </w:hyperlink>
      <w:r w:rsidRPr="00E37089">
        <w:t>&gt;</w:t>
      </w:r>
    </w:p>
    <w:p w14:paraId="65AAB447" w14:textId="77777777" w:rsidR="00933EA8" w:rsidRPr="00E37089" w:rsidRDefault="00933EA8" w:rsidP="0053020F">
      <w:pPr>
        <w:pStyle w:val="Text"/>
        <w:tabs>
          <w:tab w:val="left" w:pos="1276"/>
        </w:tabs>
      </w:pPr>
      <w:r w:rsidRPr="00E37089">
        <w:t>Telephone:</w:t>
      </w:r>
      <w:r w:rsidRPr="00E37089">
        <w:tab/>
      </w:r>
      <w:r w:rsidRPr="00E37089">
        <w:rPr>
          <w:rFonts w:cs="Arial"/>
        </w:rPr>
        <w:t>+61 8 8230 8400</w:t>
      </w:r>
    </w:p>
    <w:p w14:paraId="60D2FEB4" w14:textId="77777777" w:rsidR="00933EA8" w:rsidRPr="00E37089" w:rsidRDefault="00933EA8" w:rsidP="0053020F">
      <w:pPr>
        <w:pStyle w:val="Heading2"/>
      </w:pPr>
      <w:bookmarkStart w:id="112" w:name="_Toc176861583"/>
      <w:r w:rsidRPr="00E37089">
        <w:t>Subscribe</w:t>
      </w:r>
      <w:bookmarkEnd w:id="112"/>
    </w:p>
    <w:p w14:paraId="19822359" w14:textId="77777777" w:rsidR="00532560" w:rsidRPr="00E37089" w:rsidRDefault="00532560" w:rsidP="0053020F">
      <w:pPr>
        <w:pStyle w:val="Text"/>
      </w:pPr>
      <w:r w:rsidRPr="00E37089">
        <w:t>You can also subscribe to the LSAY website to receive email alerts when new data and publications are released using the following link: &lt;www.lsay.edu.au/subscribe.html&gt;.</w:t>
      </w:r>
    </w:p>
    <w:p w14:paraId="3092CCA6" w14:textId="62919241" w:rsidR="00112009" w:rsidRPr="00E37089" w:rsidRDefault="009C428B" w:rsidP="0053020F">
      <w:pPr>
        <w:pStyle w:val="Heading2"/>
      </w:pPr>
      <w:bookmarkStart w:id="113" w:name="_Toc176861584"/>
      <w:r w:rsidRPr="00E37089">
        <w:t>U</w:t>
      </w:r>
      <w:r w:rsidR="00112009" w:rsidRPr="00E37089">
        <w:t>nit record files</w:t>
      </w:r>
      <w:bookmarkEnd w:id="113"/>
    </w:p>
    <w:p w14:paraId="0AC1C271" w14:textId="1CB15120" w:rsidR="0064341E" w:rsidRPr="00E37089" w:rsidRDefault="0064341E" w:rsidP="0053020F">
      <w:pPr>
        <w:spacing w:line="300" w:lineRule="exact"/>
      </w:pPr>
      <w:r w:rsidRPr="00E37089">
        <w:t>LSAY data</w:t>
      </w:r>
      <w:r w:rsidR="007B0E5F" w:rsidRPr="00E37089">
        <w:t xml:space="preserve"> files </w:t>
      </w:r>
      <w:r w:rsidRPr="00E37089">
        <w:t xml:space="preserve">are deposited annually with the Australian Data Archive </w:t>
      </w:r>
      <w:r w:rsidR="00BA02F9" w:rsidRPr="00E37089">
        <w:t xml:space="preserve">(ADA) </w:t>
      </w:r>
      <w:r w:rsidRPr="00E37089">
        <w:t xml:space="preserve">at the Australian National University in Canberra. </w:t>
      </w:r>
      <w:r w:rsidR="00933EA8" w:rsidRPr="00E37089">
        <w:t>Data files are available to researchers and data users free of charge</w:t>
      </w:r>
      <w:r w:rsidR="002B2C33" w:rsidRPr="00E37089">
        <w:t>,</w:t>
      </w:r>
      <w:r w:rsidR="00933EA8" w:rsidRPr="00E37089">
        <w:t xml:space="preserve"> and p</w:t>
      </w:r>
      <w:r w:rsidRPr="00E37089">
        <w:t>ermission to use the data and access requirements are managed by the Australian Data Archive. Data access requires authorisation from the Data Archive Manager</w:t>
      </w:r>
      <w:r w:rsidR="00E16228" w:rsidRPr="00E37089">
        <w:t xml:space="preserve"> and NCVER</w:t>
      </w:r>
      <w:r w:rsidRPr="00E37089">
        <w:t xml:space="preserve">. </w:t>
      </w:r>
    </w:p>
    <w:p w14:paraId="464D1D20" w14:textId="77777777" w:rsidR="0064341E" w:rsidRPr="00E37089" w:rsidRDefault="0064341E" w:rsidP="0053020F">
      <w:pPr>
        <w:spacing w:line="300" w:lineRule="exact"/>
      </w:pPr>
      <w:r w:rsidRPr="00E37089">
        <w:t>The data can be accessed by:</w:t>
      </w:r>
    </w:p>
    <w:p w14:paraId="176337AF" w14:textId="77777777" w:rsidR="00632E6C" w:rsidRPr="00E37089" w:rsidRDefault="00632E6C" w:rsidP="0053020F">
      <w:pPr>
        <w:pStyle w:val="Dotpoint1"/>
      </w:pPr>
      <w:r w:rsidRPr="00E37089">
        <w:t>register</w:t>
      </w:r>
      <w:r w:rsidR="00E446C8" w:rsidRPr="00E37089">
        <w:t>ing</w:t>
      </w:r>
      <w:r w:rsidRPr="00E37089">
        <w:t xml:space="preserve"> with the ADA Dataverse located at: &lt;https://dataverse.ada.edu.au&gt;</w:t>
      </w:r>
    </w:p>
    <w:p w14:paraId="545BECFF" w14:textId="35F989EF" w:rsidR="00632E6C" w:rsidRPr="00E37089" w:rsidRDefault="00632E6C" w:rsidP="0053020F">
      <w:pPr>
        <w:pStyle w:val="Dotpoint2"/>
      </w:pPr>
      <w:r w:rsidRPr="00E37089">
        <w:t xml:space="preserve">select ‘Sign Up’ from the top </w:t>
      </w:r>
      <w:r w:rsidR="00E16228" w:rsidRPr="00E37089">
        <w:t xml:space="preserve">right </w:t>
      </w:r>
      <w:r w:rsidRPr="00E37089">
        <w:t>corner and complete the Dataverse registration form.  You will need to validate you email address for your registration to be accepted by Dataverse.</w:t>
      </w:r>
    </w:p>
    <w:p w14:paraId="659FC3DB" w14:textId="77777777" w:rsidR="00632E6C" w:rsidRPr="00E37089" w:rsidRDefault="00632E6C" w:rsidP="0053020F">
      <w:pPr>
        <w:pStyle w:val="Dotpoint2"/>
      </w:pPr>
      <w:r w:rsidRPr="00E37089">
        <w:t>you can explore your Dataverse account by selecting your user name and heading to ‘My Data’, ‘Notifications’ or ‘Account Information’.</w:t>
      </w:r>
    </w:p>
    <w:p w14:paraId="3D29A4DD" w14:textId="77777777" w:rsidR="00632E6C" w:rsidRPr="00E37089" w:rsidRDefault="00632E6C" w:rsidP="0053020F">
      <w:pPr>
        <w:pStyle w:val="Dotpoint1"/>
      </w:pPr>
      <w:r w:rsidRPr="00E37089">
        <w:t>requesting access to the LSAY datasets</w:t>
      </w:r>
    </w:p>
    <w:p w14:paraId="01A6993E" w14:textId="61BC0772" w:rsidR="00632E6C" w:rsidRPr="00E37089" w:rsidRDefault="00632E6C" w:rsidP="0053020F">
      <w:pPr>
        <w:pStyle w:val="Dotpoint2"/>
      </w:pPr>
      <w:r w:rsidRPr="00E37089">
        <w:t xml:space="preserve">navigate to </w:t>
      </w:r>
      <w:r w:rsidR="00185E78" w:rsidRPr="00E37089">
        <w:t xml:space="preserve">the </w:t>
      </w:r>
      <w:r w:rsidRPr="00E37089">
        <w:t>LSAY Dataverse located at</w:t>
      </w:r>
      <w:r w:rsidR="00185E78" w:rsidRPr="00E37089">
        <w:t xml:space="preserve">: </w:t>
      </w:r>
      <w:r w:rsidRPr="00E37089">
        <w:t>&lt;</w:t>
      </w:r>
      <w:hyperlink r:id="rId31" w:history="1">
        <w:r w:rsidRPr="00E37089">
          <w:rPr>
            <w:rStyle w:val="Hyperlink"/>
          </w:rPr>
          <w:t>https://dataverse.ada.edu.au/dataverse/lsay</w:t>
        </w:r>
      </w:hyperlink>
      <w:r w:rsidRPr="00E37089">
        <w:t>&gt; and login to your ADA Dataverse account.</w:t>
      </w:r>
    </w:p>
    <w:p w14:paraId="6F5182AA" w14:textId="77777777" w:rsidR="00632E6C" w:rsidRPr="00E37089" w:rsidRDefault="00632E6C" w:rsidP="0053020F">
      <w:pPr>
        <w:pStyle w:val="Dotpoint2"/>
      </w:pPr>
      <w:r w:rsidRPr="00E37089">
        <w:t>navigate to the LSAY cohort you want to access from the list of datasets. Note: If you want access to multiple cohorts at one time you can select this option when filling out the online application form.</w:t>
      </w:r>
    </w:p>
    <w:p w14:paraId="21EF5DBF" w14:textId="77777777" w:rsidR="00ED1EF9" w:rsidRPr="00E37089" w:rsidRDefault="00632E6C" w:rsidP="0053020F">
      <w:pPr>
        <w:pStyle w:val="Dotpoint2"/>
      </w:pPr>
      <w:r w:rsidRPr="00E37089">
        <w:t xml:space="preserve">scroll down to the data files, select the file type/s you wish to access. Click on ‘Request Access’ and complete the online application form. </w:t>
      </w:r>
      <w:r w:rsidR="00E96ED5" w:rsidRPr="00E37089">
        <w:rPr>
          <w:b/>
        </w:rPr>
        <w:t xml:space="preserve">Users must </w:t>
      </w:r>
      <w:r w:rsidRPr="00E37089">
        <w:rPr>
          <w:b/>
        </w:rPr>
        <w:t>comply with the terms and conditions</w:t>
      </w:r>
      <w:r w:rsidR="00E16228" w:rsidRPr="00E37089">
        <w:rPr>
          <w:b/>
        </w:rPr>
        <w:t xml:space="preserve"> </w:t>
      </w:r>
      <w:r w:rsidRPr="00E37089">
        <w:rPr>
          <w:b/>
        </w:rPr>
        <w:t>outlined in the user undertaking</w:t>
      </w:r>
      <w:r w:rsidR="00E96ED5" w:rsidRPr="00E37089">
        <w:t xml:space="preserve"> in order to obtain access to the data</w:t>
      </w:r>
      <w:r w:rsidR="00E16228" w:rsidRPr="00E37089">
        <w:t xml:space="preserve"> (see below for details)</w:t>
      </w:r>
      <w:r w:rsidR="00ED1EF9" w:rsidRPr="00E37089">
        <w:t xml:space="preserve">; </w:t>
      </w:r>
      <w:r w:rsidRPr="00E37089">
        <w:t xml:space="preserve">a </w:t>
      </w:r>
      <w:r w:rsidR="0083780C" w:rsidRPr="00E37089">
        <w:t xml:space="preserve">confirmation </w:t>
      </w:r>
      <w:r w:rsidRPr="00E37089">
        <w:t>email will be sent from the ADA</w:t>
      </w:r>
    </w:p>
    <w:p w14:paraId="195B7A7C" w14:textId="76EC2513" w:rsidR="00632E6C" w:rsidRPr="00E37089" w:rsidRDefault="00ED1EF9" w:rsidP="0053020F">
      <w:pPr>
        <w:pStyle w:val="Dotpoint2"/>
      </w:pPr>
      <w:r w:rsidRPr="00E37089">
        <w:t xml:space="preserve">the ADA and NCVER will review your request and you will be notified of the outcome; if your </w:t>
      </w:r>
      <w:r w:rsidR="00632E6C" w:rsidRPr="00E37089">
        <w:t>request is approved, you will be able to download the requested files via the LSAY Dataverse.</w:t>
      </w:r>
    </w:p>
    <w:p w14:paraId="5E505066" w14:textId="77777777" w:rsidR="00E96ED5" w:rsidRPr="00E37089" w:rsidRDefault="00E96ED5" w:rsidP="0053020F">
      <w:pPr>
        <w:pStyle w:val="Heading4"/>
      </w:pPr>
      <w:r w:rsidRPr="00E37089">
        <w:t>User undertaking</w:t>
      </w:r>
    </w:p>
    <w:p w14:paraId="4A293AC3" w14:textId="27F92595" w:rsidR="00E96ED5" w:rsidRPr="00E37089" w:rsidRDefault="00584AF4" w:rsidP="0053020F">
      <w:pPr>
        <w:pStyle w:val="Text"/>
      </w:pPr>
      <w:r w:rsidRPr="00E37089">
        <w:t xml:space="preserve">LSAY </w:t>
      </w:r>
      <w:r w:rsidR="00E96ED5" w:rsidRPr="00E37089">
        <w:t>is managed by NCVER on behalf of the Australian Government Department of Education</w:t>
      </w:r>
      <w:r w:rsidRPr="00E37089">
        <w:t>, Skills and Employment</w:t>
      </w:r>
      <w:r w:rsidR="00E96ED5" w:rsidRPr="00E37089">
        <w:t>. LSAY is designed to provide a rich source of information about young people and their pathways to help researchers and policymakers make informed decisions about youth policies.</w:t>
      </w:r>
    </w:p>
    <w:p w14:paraId="2AC01F49" w14:textId="385D8B56" w:rsidR="00E96ED5" w:rsidRPr="00E37089" w:rsidRDefault="00E16228" w:rsidP="0053020F">
      <w:pPr>
        <w:pStyle w:val="Text"/>
      </w:pPr>
      <w:r w:rsidRPr="00E37089">
        <w:t>A</w:t>
      </w:r>
      <w:r w:rsidR="00E96ED5" w:rsidRPr="00E37089">
        <w:t xml:space="preserve">ccess to the nominated dataset </w:t>
      </w:r>
      <w:r w:rsidRPr="00E37089">
        <w:t xml:space="preserve">is provided </w:t>
      </w:r>
      <w:r w:rsidR="00E96ED5" w:rsidRPr="00E37089">
        <w:t>only if the individual requesting access undertakes to comply with the terms and conditions. Individuals must accurately identify themselves when interacting with any entity or technology supporting access to LSAY data. Applications must accurately reflect the intended use of the data. NCVER either directly or through an entity delivering services on its behalf, may seek to verify an applicant’s identity and/or confirm the intended use of the data.</w:t>
      </w:r>
    </w:p>
    <w:p w14:paraId="277D0232" w14:textId="40EE51D9" w:rsidR="00E96ED5" w:rsidRPr="00E37089" w:rsidRDefault="00E96ED5" w:rsidP="0053020F">
      <w:pPr>
        <w:pStyle w:val="Heading5"/>
      </w:pPr>
      <w:r w:rsidRPr="00E37089">
        <w:t xml:space="preserve">Terms and </w:t>
      </w:r>
      <w:r w:rsidR="00756F0D" w:rsidRPr="00E37089">
        <w:t>c</w:t>
      </w:r>
      <w:r w:rsidRPr="00E37089">
        <w:t>onditions</w:t>
      </w:r>
    </w:p>
    <w:p w14:paraId="01CA075E" w14:textId="77777777" w:rsidR="00AA289A" w:rsidRPr="00E37089" w:rsidRDefault="00AA289A" w:rsidP="0053020F">
      <w:pPr>
        <w:pStyle w:val="Text"/>
      </w:pPr>
      <w:r w:rsidRPr="00E37089">
        <w:t>Authorised data users must undertake and agree to take full responsibility for ensuring LSAY unit record data files will be protected according to the following terms and conditions and hereby undertake to:</w:t>
      </w:r>
    </w:p>
    <w:p w14:paraId="3E895466" w14:textId="77777777" w:rsidR="00AA289A" w:rsidRPr="00E37089" w:rsidRDefault="00AA289A" w:rsidP="0053020F">
      <w:pPr>
        <w:pStyle w:val="NumberedListContinuing"/>
        <w:ind w:left="284" w:hanging="284"/>
      </w:pPr>
      <w:r w:rsidRPr="00E37089">
        <w:t>Use all information provided by the Australian Data Archive (ADA) only for the purposes specified in their application and as approved by NCVER.</w:t>
      </w:r>
    </w:p>
    <w:p w14:paraId="3577B030" w14:textId="77777777" w:rsidR="00AA289A" w:rsidRPr="00E37089" w:rsidRDefault="00AA289A" w:rsidP="0053020F">
      <w:pPr>
        <w:pStyle w:val="NumberedListContinuing"/>
        <w:ind w:left="284" w:hanging="284"/>
      </w:pPr>
      <w:r w:rsidRPr="00E37089">
        <w:t>Should the unit record data provided by NCVER be used for data matching/linking activities, comply at all times with the following conditions, and with any reasonable direction given by NCVER with respect to the disclosure, use or storage of matched/linked data. Authorised users must hereby undertake to:</w:t>
      </w:r>
    </w:p>
    <w:p w14:paraId="4BAEF7D4" w14:textId="77777777" w:rsidR="00AA289A" w:rsidRPr="00E37089" w:rsidRDefault="00AA289A" w:rsidP="0053020F">
      <w:pPr>
        <w:pStyle w:val="NumberedListContinuing"/>
        <w:numPr>
          <w:ilvl w:val="1"/>
          <w:numId w:val="3"/>
        </w:numPr>
      </w:pPr>
      <w:r w:rsidRPr="00E37089">
        <w:t>Comply with all applicable laws and regulations (including the Privacy Act 1988 (Cth));</w:t>
      </w:r>
    </w:p>
    <w:p w14:paraId="12666A6B" w14:textId="77777777" w:rsidR="00AA289A" w:rsidRPr="00E37089" w:rsidRDefault="00AA289A" w:rsidP="0053020F">
      <w:pPr>
        <w:pStyle w:val="NumberedListContinuing"/>
        <w:numPr>
          <w:ilvl w:val="1"/>
          <w:numId w:val="3"/>
        </w:numPr>
      </w:pPr>
      <w:r w:rsidRPr="00E37089">
        <w:t>Comply with all NCVER policies, procedures and protocols, including those published on NCVER’s website at &lt;www.ncver.edu.au&gt; to the extent that they relate to that party’s role in the Project;</w:t>
      </w:r>
    </w:p>
    <w:p w14:paraId="7E0D3BA5" w14:textId="77777777" w:rsidR="00AA289A" w:rsidRPr="00E37089" w:rsidRDefault="00AA289A" w:rsidP="0053020F">
      <w:pPr>
        <w:pStyle w:val="NumberedListContinuing"/>
        <w:numPr>
          <w:ilvl w:val="1"/>
          <w:numId w:val="3"/>
        </w:numPr>
      </w:pPr>
      <w:r w:rsidRPr="00E37089">
        <w:t>Comply with all guidelines published by the Office of the Australian Information Commissioner which are mandatory for that party to comply with when matching/linking data;</w:t>
      </w:r>
    </w:p>
    <w:p w14:paraId="5CB632A8" w14:textId="77777777" w:rsidR="00AA289A" w:rsidRPr="00E37089" w:rsidRDefault="00AA289A" w:rsidP="0053020F">
      <w:pPr>
        <w:pStyle w:val="NumberedListContinuing"/>
        <w:numPr>
          <w:ilvl w:val="1"/>
          <w:numId w:val="3"/>
        </w:numPr>
      </w:pPr>
      <w:r w:rsidRPr="00E37089">
        <w:t>Comply, so far as is reasonably practicable, with all guidelines published by the Office of the Australian Information Commissioner which are relevant to that party’s role in the data matching/linking activities/project but which are not mandatorily imposed on that party;</w:t>
      </w:r>
    </w:p>
    <w:p w14:paraId="54C251D6" w14:textId="77777777" w:rsidR="00AA289A" w:rsidRPr="00E37089" w:rsidRDefault="00AA289A" w:rsidP="0053020F">
      <w:pPr>
        <w:pStyle w:val="NumberedListContinuing"/>
        <w:numPr>
          <w:ilvl w:val="1"/>
          <w:numId w:val="3"/>
        </w:numPr>
      </w:pPr>
      <w:r w:rsidRPr="00E37089">
        <w:t>And ensure compliance with this clause by the authorised users’ employees, agents and subcontractors.</w:t>
      </w:r>
    </w:p>
    <w:p w14:paraId="3DCA73C8" w14:textId="77777777" w:rsidR="00AA289A" w:rsidRPr="00E37089" w:rsidRDefault="00AA289A" w:rsidP="0053020F">
      <w:pPr>
        <w:pStyle w:val="NumberedListContinuing"/>
        <w:ind w:left="284" w:hanging="284"/>
      </w:pPr>
      <w:r w:rsidRPr="00E37089">
        <w:t>Store and protect the data from misuse, interference and loss and from unauthorised access, modification or disclosure, including:</w:t>
      </w:r>
    </w:p>
    <w:p w14:paraId="1AC88EDC" w14:textId="77777777" w:rsidR="00AA289A" w:rsidRPr="00E37089" w:rsidRDefault="00AA289A" w:rsidP="0053020F">
      <w:pPr>
        <w:pStyle w:val="NumberedListContinuing"/>
        <w:numPr>
          <w:ilvl w:val="1"/>
          <w:numId w:val="3"/>
        </w:numPr>
      </w:pPr>
      <w:r w:rsidRPr="00E37089">
        <w:t>Protecting the privacy of the data and related individuals who may be identifiable in accordance with the Australian Privacy Principles (APPs) under the Privacy Act 1988 (Cth) as amended by the Privacy Amendment (Enhancing Privacy Protection) Act 2012.</w:t>
      </w:r>
    </w:p>
    <w:p w14:paraId="1B1D412D" w14:textId="77777777" w:rsidR="00AA289A" w:rsidRPr="00E37089" w:rsidRDefault="00AA289A" w:rsidP="0053020F">
      <w:pPr>
        <w:pStyle w:val="NumberedListContinuing"/>
        <w:numPr>
          <w:ilvl w:val="1"/>
          <w:numId w:val="3"/>
        </w:numPr>
      </w:pPr>
      <w:r w:rsidRPr="00E37089">
        <w:t>Not copying, sending or providing the data to other persons or organisations</w:t>
      </w:r>
    </w:p>
    <w:p w14:paraId="4C5A181D" w14:textId="77777777" w:rsidR="00AA289A" w:rsidRPr="00E37089" w:rsidRDefault="00AA289A" w:rsidP="0053020F">
      <w:pPr>
        <w:pStyle w:val="NumberedListContinuing"/>
        <w:numPr>
          <w:ilvl w:val="1"/>
          <w:numId w:val="3"/>
        </w:numPr>
      </w:pPr>
      <w:r w:rsidRPr="00E37089">
        <w:t>Not attempting to identify an individual, including matching the information with any other information for the purposes of identifying individuals.</w:t>
      </w:r>
    </w:p>
    <w:p w14:paraId="375BF64A" w14:textId="77777777" w:rsidR="00AA289A" w:rsidRPr="00E37089" w:rsidRDefault="00AA289A" w:rsidP="0053020F">
      <w:pPr>
        <w:pStyle w:val="NumberedListContinuing"/>
        <w:numPr>
          <w:ilvl w:val="1"/>
          <w:numId w:val="3"/>
        </w:numPr>
      </w:pPr>
      <w:r w:rsidRPr="00E37089">
        <w:t>Not disclosing information to other persons or organisations on any particular individual or any information in the unit record data where the identity of a particular individual might reasonably be ascertained.</w:t>
      </w:r>
    </w:p>
    <w:p w14:paraId="5E0441FC" w14:textId="77777777" w:rsidR="00AA289A" w:rsidRPr="00E37089" w:rsidRDefault="00AA289A" w:rsidP="0053020F">
      <w:pPr>
        <w:pStyle w:val="NumberedListContinuing"/>
        <w:numPr>
          <w:ilvl w:val="1"/>
          <w:numId w:val="3"/>
        </w:numPr>
      </w:pPr>
      <w:r w:rsidRPr="00E37089">
        <w:t>Not disclosing information on any particular organisation contained in the unit record data to any other person or organisation without the written permission of the organisation to which the information relates.</w:t>
      </w:r>
    </w:p>
    <w:p w14:paraId="646436DD" w14:textId="77777777" w:rsidR="00AA289A" w:rsidRPr="00E37089" w:rsidRDefault="00AA289A" w:rsidP="0053020F">
      <w:pPr>
        <w:pStyle w:val="NumberedListContinuing"/>
        <w:numPr>
          <w:ilvl w:val="1"/>
          <w:numId w:val="3"/>
        </w:numPr>
      </w:pPr>
      <w:r w:rsidRPr="00E37089">
        <w:t>Not publishing or disclosing the data or research results in a way that would enable any individual or organisation (other than your own) to be identified.</w:t>
      </w:r>
    </w:p>
    <w:p w14:paraId="73999FB6" w14:textId="77777777" w:rsidR="00AA289A" w:rsidRPr="00E37089" w:rsidRDefault="00AA289A" w:rsidP="0053020F">
      <w:pPr>
        <w:pStyle w:val="NumberedListContinuing"/>
        <w:numPr>
          <w:ilvl w:val="1"/>
          <w:numId w:val="3"/>
        </w:numPr>
      </w:pPr>
      <w:r w:rsidRPr="00E37089">
        <w:t>Not using the information as a basis for legal, administrative, or other actions that could affect individuals or organisations (other than your own) contained in the unit record data.</w:t>
      </w:r>
    </w:p>
    <w:p w14:paraId="67910ABE" w14:textId="77777777" w:rsidR="00AA289A" w:rsidRPr="00E37089" w:rsidRDefault="00AA289A" w:rsidP="0053020F">
      <w:pPr>
        <w:pStyle w:val="NumberedListContinuing"/>
        <w:numPr>
          <w:ilvl w:val="1"/>
          <w:numId w:val="3"/>
        </w:numPr>
      </w:pPr>
      <w:r w:rsidRPr="00E37089">
        <w:t>Relinquishing access and not attempting to access the requested data if no longer working on the specified project/purpose, or upon ceasing employment with the specified organisation.</w:t>
      </w:r>
    </w:p>
    <w:p w14:paraId="4255FE27" w14:textId="77777777" w:rsidR="00AA289A" w:rsidRPr="00E37089" w:rsidRDefault="00AA289A" w:rsidP="0053020F">
      <w:pPr>
        <w:pStyle w:val="NumberedListContinuing"/>
        <w:numPr>
          <w:ilvl w:val="1"/>
          <w:numId w:val="3"/>
        </w:numPr>
      </w:pPr>
      <w:r w:rsidRPr="00E37089">
        <w:t>Ensuring that data in all media (CD-ROMs, DVDs, portable storage devices, electronic files, hard copy) are stored securely with access controls.</w:t>
      </w:r>
    </w:p>
    <w:p w14:paraId="780403EB" w14:textId="77777777" w:rsidR="00AA289A" w:rsidRPr="00E37089" w:rsidRDefault="00AA289A" w:rsidP="0053020F">
      <w:pPr>
        <w:pStyle w:val="NumberedListContinuing"/>
        <w:numPr>
          <w:ilvl w:val="1"/>
          <w:numId w:val="3"/>
        </w:numPr>
      </w:pPr>
      <w:r w:rsidRPr="00E37089">
        <w:t>Destroying the data, including any data resulting from matching the unit record file with other datasets, and any copies of it at the conclusion of the specified project/purpose, provided that the organisation may, with NCVER’s prior written consent (which will not be unreasonably withheld, but may be granted subject to conditions at NCVER’s discretion), retain a single copy of data for archive purposes or to comply with any applicable laws or institutional policy, subject to the organisation continuing to comply with the terms of this undertaking.</w:t>
      </w:r>
    </w:p>
    <w:p w14:paraId="4D1741D6" w14:textId="77777777" w:rsidR="00AA289A" w:rsidRPr="00E37089" w:rsidRDefault="00AA289A" w:rsidP="0053020F">
      <w:pPr>
        <w:pStyle w:val="NumberedListContinuing"/>
        <w:numPr>
          <w:ilvl w:val="1"/>
          <w:numId w:val="3"/>
        </w:numPr>
      </w:pPr>
      <w:r w:rsidRPr="00E37089">
        <w:t>Attribute the source of the data in any publications resulting from the use of the unit record data.</w:t>
      </w:r>
    </w:p>
    <w:p w14:paraId="10458523" w14:textId="77777777" w:rsidR="00AA289A" w:rsidRPr="00E37089" w:rsidRDefault="00AA289A" w:rsidP="0053020F">
      <w:pPr>
        <w:pStyle w:val="NumberedListContinuing"/>
        <w:ind w:left="284" w:hanging="284"/>
      </w:pPr>
      <w:r w:rsidRPr="00E37089">
        <w:t>Provide a copy of any final reports and other data products to NCVER unless otherwise agreed by NCVER.</w:t>
      </w:r>
    </w:p>
    <w:p w14:paraId="561153C0" w14:textId="77777777" w:rsidR="00AA289A" w:rsidRPr="00E37089" w:rsidRDefault="00AA289A" w:rsidP="0053020F">
      <w:pPr>
        <w:pStyle w:val="NumberedListContinuing"/>
        <w:ind w:left="284" w:hanging="284"/>
      </w:pPr>
      <w:r w:rsidRPr="00E37089">
        <w:t xml:space="preserve">Not do anything or permit anything to be done that may cause NCVER to breach its obligations under the Privacy Act 1988 (Cth) or its Privacy Policy (located at </w:t>
      </w:r>
      <w:hyperlink r:id="rId32" w:history="1">
        <w:r w:rsidRPr="00E37089">
          <w:rPr>
            <w:rStyle w:val="Hyperlink"/>
          </w:rPr>
          <w:t>www.ncver.edu.au/privacy.html</w:t>
        </w:r>
      </w:hyperlink>
    </w:p>
    <w:p w14:paraId="07804883" w14:textId="77777777" w:rsidR="00584AF4" w:rsidRPr="00E37089" w:rsidRDefault="00584AF4" w:rsidP="0053020F">
      <w:pPr>
        <w:pStyle w:val="NumberedListContinuing"/>
        <w:ind w:left="284" w:hanging="284"/>
      </w:pPr>
      <w:r w:rsidRPr="00E37089">
        <w:t xml:space="preserve">Regarding the linked ACARA </w:t>
      </w:r>
      <w:r w:rsidRPr="00E37089">
        <w:rPr>
          <w:i/>
          <w:iCs/>
        </w:rPr>
        <w:t>My School</w:t>
      </w:r>
      <w:r w:rsidRPr="00E37089">
        <w:t xml:space="preserve"> data:</w:t>
      </w:r>
    </w:p>
    <w:p w14:paraId="0D70A3A9" w14:textId="5BAE3350" w:rsidR="00584AF4" w:rsidRPr="00E37089" w:rsidRDefault="00584AF4" w:rsidP="0053020F">
      <w:pPr>
        <w:pStyle w:val="NumberedListContinuing"/>
        <w:numPr>
          <w:ilvl w:val="1"/>
          <w:numId w:val="3"/>
        </w:numPr>
      </w:pPr>
      <w:r w:rsidRPr="00E37089">
        <w:t>Use data in a manner consistent with the ACARA Principles and protocols for reporting on schooling in Australi</w:t>
      </w:r>
      <w:r w:rsidR="00C63747" w:rsidRPr="00E37089">
        <w:t>a</w:t>
      </w:r>
    </w:p>
    <w:p w14:paraId="5F44AA6C" w14:textId="667256D8" w:rsidR="00584AF4" w:rsidRPr="00E37089" w:rsidRDefault="00584AF4" w:rsidP="0053020F">
      <w:pPr>
        <w:pStyle w:val="NumberedListContinuing"/>
        <w:numPr>
          <w:ilvl w:val="1"/>
          <w:numId w:val="3"/>
        </w:numPr>
      </w:pPr>
      <w:r w:rsidRPr="00E37089">
        <w:t>Provide ACARA at or before time of publication any publicly available document incorporating the data (or any part of the data) to ACARA for reference</w:t>
      </w:r>
    </w:p>
    <w:p w14:paraId="0B96A126" w14:textId="77777777" w:rsidR="00584AF4" w:rsidRPr="00E37089" w:rsidRDefault="00584AF4" w:rsidP="0053020F">
      <w:pPr>
        <w:pStyle w:val="NumberedListContinuing"/>
        <w:numPr>
          <w:ilvl w:val="1"/>
          <w:numId w:val="3"/>
        </w:numPr>
      </w:pPr>
      <w:r w:rsidRPr="00E37089">
        <w:t>Include the text ‘These data may not be disseminated to external parties’ for any document including the data or analysis of the data</w:t>
      </w:r>
    </w:p>
    <w:p w14:paraId="71E7BBC6" w14:textId="688EEF22" w:rsidR="00584AF4" w:rsidRPr="00E37089" w:rsidRDefault="00584AF4" w:rsidP="0053020F">
      <w:pPr>
        <w:pStyle w:val="NumberedListContinuing"/>
        <w:numPr>
          <w:ilvl w:val="1"/>
          <w:numId w:val="3"/>
        </w:numPr>
      </w:pPr>
      <w:r w:rsidRPr="00E37089">
        <w:t>Not report on individual schools or undertake comparisons between schools as part of the research</w:t>
      </w:r>
    </w:p>
    <w:p w14:paraId="6D3EB9C8" w14:textId="72BCE668" w:rsidR="00584AF4" w:rsidRPr="00E37089" w:rsidRDefault="00584AF4" w:rsidP="0053020F">
      <w:pPr>
        <w:pStyle w:val="NumberedListContinuing"/>
        <w:numPr>
          <w:ilvl w:val="1"/>
          <w:numId w:val="3"/>
        </w:numPr>
      </w:pPr>
      <w:r w:rsidRPr="00E37089">
        <w:t>Not hold NCVER, ACARA, state/territory governments or the Australian Institute of Family Studies (AIFS) responsible for the accuracy, quality or fitness for purpose of the data.</w:t>
      </w:r>
    </w:p>
    <w:p w14:paraId="71C6C3E4" w14:textId="12915A37" w:rsidR="00AA289A" w:rsidRPr="00E37089" w:rsidRDefault="00AA289A" w:rsidP="0053020F">
      <w:pPr>
        <w:pStyle w:val="NumberedListContinuing"/>
        <w:numPr>
          <w:ilvl w:val="0"/>
          <w:numId w:val="0"/>
        </w:numPr>
      </w:pPr>
      <w:r w:rsidRPr="00E37089">
        <w:t>Authorised users must unconditionally and irrevocably indemnify NCVER against any loss incurred by NCVER (including legal costs, on a solicitor own client basis) as a result of any failure by the Indemnifying Party or any of its officers, employees, contractors, agents or representatives to comply with these terms and conditions for any reason. The Indemnifying Party must on demand from NCVER immediately pay or reimburse NCVER’s loss.</w:t>
      </w:r>
    </w:p>
    <w:p w14:paraId="7155E52E" w14:textId="77777777" w:rsidR="00AA289A" w:rsidRPr="00E37089" w:rsidRDefault="00AA289A" w:rsidP="0053020F">
      <w:pPr>
        <w:pStyle w:val="NumberedListContinuing"/>
        <w:numPr>
          <w:ilvl w:val="0"/>
          <w:numId w:val="0"/>
        </w:numPr>
      </w:pPr>
      <w:r w:rsidRPr="00E37089">
        <w:t xml:space="preserve">Authorised users must undertake to adhere to all conditions listed </w:t>
      </w:r>
      <w:r w:rsidR="00E7767D" w:rsidRPr="00E37089">
        <w:t>above and</w:t>
      </w:r>
      <w:r w:rsidRPr="00E37089">
        <w:t xml:space="preserve"> understand that any breach of these terms may result in withdrawal of access to the information and/or incur a legal penalty if there is a breach of the Privacy Act or a breach under Common Law through disclosure of an organisation’s commercial in confidence information.</w:t>
      </w:r>
    </w:p>
    <w:p w14:paraId="07461086" w14:textId="77777777" w:rsidR="00AA289A" w:rsidRPr="00E37089" w:rsidRDefault="00AA289A" w:rsidP="0053020F">
      <w:pPr>
        <w:pStyle w:val="NumberedListContinuing"/>
        <w:numPr>
          <w:ilvl w:val="0"/>
          <w:numId w:val="0"/>
        </w:numPr>
      </w:pPr>
      <w:r w:rsidRPr="00E37089">
        <w:t>Authorised users must represent and warrant that the information set out in their Request is true and correct and acknowledge that NCVER will rely upon and be induced thereby to grant access to data held by the ADA.</w:t>
      </w:r>
    </w:p>
    <w:p w14:paraId="55735B80" w14:textId="77777777" w:rsidR="00112009" w:rsidRPr="00E37089" w:rsidRDefault="00112009" w:rsidP="0053020F">
      <w:pPr>
        <w:pStyle w:val="Heading2"/>
      </w:pPr>
      <w:bookmarkStart w:id="114" w:name="_Toc176861585"/>
      <w:r w:rsidRPr="00E37089">
        <w:t>LSAY QuickStats</w:t>
      </w:r>
      <w:bookmarkEnd w:id="114"/>
      <w:r w:rsidRPr="00E37089">
        <w:t xml:space="preserve"> </w:t>
      </w:r>
    </w:p>
    <w:p w14:paraId="458A29D9" w14:textId="77777777" w:rsidR="00112009" w:rsidRPr="00E37089" w:rsidRDefault="00112009" w:rsidP="0053020F">
      <w:pPr>
        <w:pStyle w:val="Text"/>
      </w:pPr>
      <w:r w:rsidRPr="00E37089">
        <w:t xml:space="preserve">LSAY QuickStats provides access to summary data </w:t>
      </w:r>
      <w:r w:rsidR="002B2C33" w:rsidRPr="00E37089">
        <w:t>to enable</w:t>
      </w:r>
      <w:r w:rsidRPr="00E37089">
        <w:t xml:space="preserve"> users </w:t>
      </w:r>
      <w:r w:rsidR="002B2C33" w:rsidRPr="00E37089">
        <w:t>to</w:t>
      </w:r>
      <w:r w:rsidRPr="00E37089">
        <w:t xml:space="preserve"> readily explore results from the LSAY surveys. Data are presented as a series of tables and charts and include information on education and employment pathways, as well as social indicators on living arrangements and satisfaction with life.</w:t>
      </w:r>
      <w:r w:rsidR="00763DD7" w:rsidRPr="00E37089">
        <w:t xml:space="preserve"> </w:t>
      </w:r>
    </w:p>
    <w:p w14:paraId="3F9FEC09" w14:textId="364A74B9" w:rsidR="00584AF4" w:rsidRPr="00E37089" w:rsidRDefault="00112009" w:rsidP="0053020F">
      <w:pPr>
        <w:pStyle w:val="Text"/>
      </w:pPr>
      <w:r w:rsidRPr="00E37089">
        <w:t>Data are organised by wave/year, beginning with the first wave of data collection (</w:t>
      </w:r>
      <w:r w:rsidR="002B2C33" w:rsidRPr="00E37089">
        <w:t>for example,</w:t>
      </w:r>
      <w:r w:rsidRPr="00E37089">
        <w:t xml:space="preserve"> </w:t>
      </w:r>
      <w:r w:rsidR="00584AF4" w:rsidRPr="00E37089">
        <w:t>wave 1</w:t>
      </w:r>
      <w:r w:rsidRPr="00E37089">
        <w:t>/2015) through to the final or most recent wave (</w:t>
      </w:r>
      <w:r w:rsidR="002B2C33" w:rsidRPr="00E37089">
        <w:t xml:space="preserve">for example, </w:t>
      </w:r>
      <w:r w:rsidR="00584AF4" w:rsidRPr="00E37089">
        <w:t xml:space="preserve">wave </w:t>
      </w:r>
      <w:r w:rsidR="003447AD" w:rsidRPr="00E37089">
        <w:t>6</w:t>
      </w:r>
      <w:r w:rsidRPr="00E37089">
        <w:t>/</w:t>
      </w:r>
      <w:r w:rsidR="003447AD" w:rsidRPr="00E37089">
        <w:t>2020</w:t>
      </w:r>
      <w:r w:rsidRPr="00E37089">
        <w:t>). For those interested in particular groups of young people, data can be filtered by a range of demographic variables.</w:t>
      </w:r>
      <w:r w:rsidR="00763DD7" w:rsidRPr="00E37089">
        <w:t xml:space="preserve"> </w:t>
      </w:r>
    </w:p>
    <w:p w14:paraId="6555462D" w14:textId="08FA99A3" w:rsidR="00112009" w:rsidRPr="00E37089" w:rsidRDefault="00763DD7" w:rsidP="0053020F">
      <w:pPr>
        <w:pStyle w:val="Text"/>
      </w:pPr>
      <w:r w:rsidRPr="00E37089">
        <w:t xml:space="preserve">LSAY QuickStats </w:t>
      </w:r>
      <w:r w:rsidR="00584AF4" w:rsidRPr="00E37089">
        <w:t xml:space="preserve">can be </w:t>
      </w:r>
      <w:r w:rsidR="00112009" w:rsidRPr="00E37089">
        <w:t>accessed at &lt;https://www.lsay.edu.au/data/lsay-quickstats&gt;.</w:t>
      </w:r>
    </w:p>
    <w:p w14:paraId="14383A05" w14:textId="6459A9B6" w:rsidR="009C428B" w:rsidRPr="00E37089" w:rsidRDefault="009C428B" w:rsidP="0053020F">
      <w:pPr>
        <w:pStyle w:val="Text"/>
      </w:pPr>
      <w:r w:rsidRPr="00E37089">
        <w:t xml:space="preserve">Note that LSAY QuickStats only includes respondents from the main sample (recruited from PISA) and does not include respondents from the top-up recruitment survey </w:t>
      </w:r>
      <w:r w:rsidR="007D2B28" w:rsidRPr="00E37089">
        <w:t>(</w:t>
      </w:r>
      <w:r w:rsidRPr="00E37089">
        <w:t xml:space="preserve">conducted </w:t>
      </w:r>
      <w:r w:rsidR="007D2B28" w:rsidRPr="00E37089">
        <w:t xml:space="preserve">at wave 3 </w:t>
      </w:r>
      <w:r w:rsidRPr="00E37089">
        <w:t>in 2017</w:t>
      </w:r>
      <w:r w:rsidR="007D2B28" w:rsidRPr="00E37089">
        <w:t>)</w:t>
      </w:r>
      <w:r w:rsidRPr="00E37089">
        <w:t xml:space="preserve">. This is because some measures presented are not available for the top-up group (for example, PISA scores). To reduce high proportions of missing data for these measures and ensure comparability with previous cohorts, the top-up group has been omitted. </w:t>
      </w:r>
    </w:p>
    <w:p w14:paraId="7FFDD955" w14:textId="0A7330D7" w:rsidR="00244D72" w:rsidRPr="00E37089" w:rsidRDefault="00244D72" w:rsidP="0053020F">
      <w:pPr>
        <w:pStyle w:val="Figuretitle"/>
        <w:keepNext/>
        <w:tabs>
          <w:tab w:val="left" w:pos="851"/>
        </w:tabs>
        <w:ind w:left="0" w:firstLine="0"/>
      </w:pPr>
      <w:bookmarkStart w:id="115" w:name="_Toc89333428"/>
      <w:r w:rsidRPr="00E37089">
        <w:rPr>
          <w:noProof/>
        </w:rPr>
        <w:drawing>
          <wp:anchor distT="0" distB="0" distL="114300" distR="114300" simplePos="0" relativeHeight="251658264" behindDoc="0" locked="0" layoutInCell="1" allowOverlap="1" wp14:anchorId="427CE1A3" wp14:editId="621BF095">
            <wp:simplePos x="0" y="0"/>
            <wp:positionH relativeFrom="margin">
              <wp:align>left</wp:align>
            </wp:positionH>
            <wp:positionV relativeFrom="margin">
              <wp:posOffset>239949</wp:posOffset>
            </wp:positionV>
            <wp:extent cx="5580380" cy="2679065"/>
            <wp:effectExtent l="0" t="0" r="1270" b="6985"/>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80380" cy="2679065"/>
                    </a:xfrm>
                    <a:prstGeom prst="rect">
                      <a:avLst/>
                    </a:prstGeom>
                  </pic:spPr>
                </pic:pic>
              </a:graphicData>
            </a:graphic>
          </wp:anchor>
        </w:drawing>
      </w:r>
      <w:r w:rsidRPr="00E37089">
        <w:t xml:space="preserve">Figure </w:t>
      </w:r>
      <w:r w:rsidRPr="00E37089">
        <w:rPr>
          <w:noProof/>
        </w:rPr>
        <w:fldChar w:fldCharType="begin"/>
      </w:r>
      <w:r w:rsidRPr="00E37089">
        <w:rPr>
          <w:noProof/>
        </w:rPr>
        <w:instrText xml:space="preserve"> SEQ Figure \* ARABIC </w:instrText>
      </w:r>
      <w:r w:rsidRPr="00E37089">
        <w:rPr>
          <w:noProof/>
        </w:rPr>
        <w:fldChar w:fldCharType="separate"/>
      </w:r>
      <w:r w:rsidR="00A54B28" w:rsidRPr="00E37089">
        <w:rPr>
          <w:noProof/>
        </w:rPr>
        <w:t>1</w:t>
      </w:r>
      <w:r w:rsidRPr="00E37089">
        <w:rPr>
          <w:noProof/>
        </w:rPr>
        <w:fldChar w:fldCharType="end"/>
      </w:r>
      <w:r w:rsidRPr="00E37089">
        <w:tab/>
        <w:t>LSAY QuickStats</w:t>
      </w:r>
      <w:bookmarkEnd w:id="115"/>
    </w:p>
    <w:p w14:paraId="4F961E6F" w14:textId="2E949714" w:rsidR="00C01345" w:rsidRPr="00E37089" w:rsidRDefault="00C01345" w:rsidP="0053020F">
      <w:pPr>
        <w:pStyle w:val="Heading2"/>
      </w:pPr>
      <w:bookmarkStart w:id="116" w:name="_Toc176861586"/>
      <w:r w:rsidRPr="00E37089">
        <w:t>Pivot tables</w:t>
      </w:r>
      <w:bookmarkEnd w:id="116"/>
    </w:p>
    <w:p w14:paraId="4D1A590F" w14:textId="77777777" w:rsidR="00C01345" w:rsidRPr="00E37089" w:rsidRDefault="00C01345" w:rsidP="0053020F">
      <w:pPr>
        <w:pStyle w:val="Text"/>
      </w:pPr>
      <w:r w:rsidRPr="00E37089">
        <w:t xml:space="preserve">The pivot tables allow users to create their own Excel tables from a selection of variables. Users can drill down into the data and generate time series on the activities of young people, from the first to the most recent survey wave. </w:t>
      </w:r>
    </w:p>
    <w:p w14:paraId="06D7769C" w14:textId="77777777" w:rsidR="00C01345" w:rsidRPr="00E37089" w:rsidRDefault="00C01345" w:rsidP="0053020F">
      <w:pPr>
        <w:pStyle w:val="Text"/>
      </w:pPr>
      <w:r w:rsidRPr="00E37089">
        <w:t>Data on key employment, education, study and work, and social indicators are presented. Selected demographics are presented in each of the pivot tables, including: sex, state, geographic location, school sector, country of birth and socioeconomic status.</w:t>
      </w:r>
    </w:p>
    <w:p w14:paraId="12EDF034" w14:textId="77777777" w:rsidR="00C01345" w:rsidRPr="00E37089" w:rsidRDefault="00C01345" w:rsidP="0053020F">
      <w:pPr>
        <w:pStyle w:val="Text"/>
      </w:pPr>
      <w:r w:rsidRPr="00E37089">
        <w:t xml:space="preserve">The pivot tables can be accessed at: &lt;https://www.lsay.edu.au/data/pivot-tables&gt;. </w:t>
      </w:r>
    </w:p>
    <w:p w14:paraId="4D24B0D7" w14:textId="2C7A9C70" w:rsidR="00C01345" w:rsidRPr="00E37089" w:rsidRDefault="00C01345" w:rsidP="0053020F">
      <w:pPr>
        <w:pStyle w:val="Text"/>
      </w:pPr>
      <w:r w:rsidRPr="00E37089">
        <w:t xml:space="preserve">Note that the pivot tables only include respondents from the main sample (recruited from PISA) and does not include respondents from the top-up recruitment survey (conducted at wave 3 in 2017). This is because some measures presented are not available for the top-up group (for example, PISA scores). To reduce high proportions of missing data for these measures and ensure comparability with previous cohorts, the top-up group has been omitted. </w:t>
      </w:r>
    </w:p>
    <w:p w14:paraId="7DB8D614" w14:textId="77777777" w:rsidR="00244D72" w:rsidRPr="00E37089" w:rsidRDefault="00244D72" w:rsidP="0053020F">
      <w:pPr>
        <w:pStyle w:val="Heading2"/>
      </w:pPr>
      <w:bookmarkStart w:id="117" w:name="_Toc176861587"/>
      <w:r w:rsidRPr="00E37089">
        <w:t>Specific data requests</w:t>
      </w:r>
      <w:bookmarkEnd w:id="117"/>
    </w:p>
    <w:p w14:paraId="36F9A63E" w14:textId="77777777" w:rsidR="00244D72" w:rsidRPr="00E37089" w:rsidRDefault="00244D72" w:rsidP="0053020F">
      <w:pPr>
        <w:pStyle w:val="Text"/>
      </w:pPr>
      <w:r w:rsidRPr="00E37089">
        <w:t xml:space="preserve">A specific data request allows a user to request specific tables and/or data analysis to be undertaken by NCVER without having to obtain full sets of the data. A specific data request can be made to &lt;lsay@ncver.edu.au&gt;. </w:t>
      </w:r>
    </w:p>
    <w:p w14:paraId="226B5E6F" w14:textId="77777777" w:rsidR="00244D72" w:rsidRPr="00E37089" w:rsidRDefault="00244D72" w:rsidP="0053020F">
      <w:pPr>
        <w:pStyle w:val="Text"/>
      </w:pPr>
      <w:r w:rsidRPr="00E37089">
        <w:t>There are fees and charges applicable for all data requests. Please refer to NCVER’s data access and charging policy: &lt;https://www.ncver.edu.au/support/support/all-support/data-access-and-charges&gt;.</w:t>
      </w:r>
    </w:p>
    <w:p w14:paraId="0C128DDC" w14:textId="77777777" w:rsidR="00244D72" w:rsidRPr="00E37089" w:rsidRDefault="00244D72" w:rsidP="0053020F">
      <w:pPr>
        <w:pStyle w:val="Text"/>
        <w:rPr>
          <w:color w:val="000000"/>
          <w:kern w:val="28"/>
          <w:sz w:val="56"/>
          <w:szCs w:val="56"/>
        </w:rPr>
      </w:pPr>
    </w:p>
    <w:p w14:paraId="76D03499" w14:textId="77777777" w:rsidR="00244D72" w:rsidRPr="00E37089" w:rsidRDefault="00244D72" w:rsidP="0053020F">
      <w:pPr>
        <w:pStyle w:val="Text"/>
      </w:pPr>
    </w:p>
    <w:p w14:paraId="4C75A586" w14:textId="207F0DBE" w:rsidR="00244D72" w:rsidRPr="00E37089" w:rsidRDefault="00244D72" w:rsidP="0053020F">
      <w:pPr>
        <w:pStyle w:val="Figuretitle"/>
      </w:pPr>
      <w:bookmarkStart w:id="118" w:name="_Toc89333429"/>
      <w:r w:rsidRPr="00E37089">
        <w:rPr>
          <w:noProof/>
        </w:rPr>
        <w:drawing>
          <wp:anchor distT="0" distB="0" distL="114300" distR="114300" simplePos="0" relativeHeight="251658265" behindDoc="0" locked="0" layoutInCell="1" allowOverlap="1" wp14:anchorId="585BDBEC" wp14:editId="5710C932">
            <wp:simplePos x="0" y="0"/>
            <wp:positionH relativeFrom="margin">
              <wp:align>left</wp:align>
            </wp:positionH>
            <wp:positionV relativeFrom="paragraph">
              <wp:posOffset>196512</wp:posOffset>
            </wp:positionV>
            <wp:extent cx="5580380" cy="2884805"/>
            <wp:effectExtent l="0" t="0" r="127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80380" cy="2884805"/>
                    </a:xfrm>
                    <a:prstGeom prst="rect">
                      <a:avLst/>
                    </a:prstGeom>
                  </pic:spPr>
                </pic:pic>
              </a:graphicData>
            </a:graphic>
          </wp:anchor>
        </w:drawing>
      </w:r>
      <w:r w:rsidRPr="00E37089">
        <w:t xml:space="preserve">Figure </w:t>
      </w:r>
      <w:r w:rsidRPr="00E37089">
        <w:rPr>
          <w:noProof/>
        </w:rPr>
        <w:fldChar w:fldCharType="begin"/>
      </w:r>
      <w:r w:rsidRPr="00E37089">
        <w:rPr>
          <w:noProof/>
        </w:rPr>
        <w:instrText xml:space="preserve"> SEQ Figure \* ARABIC </w:instrText>
      </w:r>
      <w:r w:rsidRPr="00E37089">
        <w:rPr>
          <w:noProof/>
        </w:rPr>
        <w:fldChar w:fldCharType="separate"/>
      </w:r>
      <w:r w:rsidR="00A54B28" w:rsidRPr="00E37089">
        <w:rPr>
          <w:noProof/>
        </w:rPr>
        <w:t>2</w:t>
      </w:r>
      <w:r w:rsidRPr="00E37089">
        <w:rPr>
          <w:noProof/>
        </w:rPr>
        <w:fldChar w:fldCharType="end"/>
      </w:r>
      <w:r w:rsidRPr="00E37089">
        <w:tab/>
        <w:t>Pivot tables</w:t>
      </w:r>
      <w:bookmarkEnd w:id="118"/>
    </w:p>
    <w:p w14:paraId="63EE6A6C" w14:textId="77777777" w:rsidR="00244D72" w:rsidRPr="00E37089" w:rsidRDefault="00244D72" w:rsidP="0053020F">
      <w:pPr>
        <w:pStyle w:val="Text"/>
      </w:pPr>
    </w:p>
    <w:p w14:paraId="66CDF181" w14:textId="05B6DF26" w:rsidR="00244D72" w:rsidRPr="00E37089" w:rsidRDefault="00244D72" w:rsidP="0053020F">
      <w:pPr>
        <w:pStyle w:val="Text"/>
      </w:pPr>
    </w:p>
    <w:p w14:paraId="539B5CE4" w14:textId="77777777" w:rsidR="00244D72" w:rsidRPr="00E37089" w:rsidRDefault="00244D72" w:rsidP="0053020F">
      <w:pPr>
        <w:pStyle w:val="Text"/>
      </w:pPr>
    </w:p>
    <w:p w14:paraId="20804ACE" w14:textId="6DC3D3DA" w:rsidR="00C01345" w:rsidRPr="00E37089" w:rsidRDefault="00C01345" w:rsidP="0053020F">
      <w:pPr>
        <w:pStyle w:val="Text"/>
      </w:pPr>
      <w:bookmarkStart w:id="119" w:name="_Ref249342644"/>
      <w:bookmarkStart w:id="120" w:name="_Ref260911389"/>
      <w:bookmarkStart w:id="121" w:name="_Ref249337370"/>
      <w:bookmarkStart w:id="122" w:name="_Ref260911379"/>
      <w:bookmarkStart w:id="123" w:name="_Toc302138663"/>
    </w:p>
    <w:p w14:paraId="2202DCDF" w14:textId="2949110E" w:rsidR="00463F6E" w:rsidRPr="00E37089" w:rsidRDefault="0003671B" w:rsidP="0053020F">
      <w:pPr>
        <w:pStyle w:val="Text"/>
      </w:pPr>
      <w:bookmarkStart w:id="124" w:name="_Ref249416499"/>
      <w:bookmarkEnd w:id="119"/>
      <w:bookmarkEnd w:id="120"/>
      <w:bookmarkEnd w:id="121"/>
      <w:bookmarkEnd w:id="122"/>
      <w:bookmarkEnd w:id="123"/>
      <w:r w:rsidRPr="00E37089">
        <w:br w:type="page"/>
      </w:r>
    </w:p>
    <w:p w14:paraId="62E0120E" w14:textId="77777777" w:rsidR="002F0A3C" w:rsidRPr="00E37089" w:rsidRDefault="002F0A3C" w:rsidP="0053020F">
      <w:pPr>
        <w:pStyle w:val="Heading1"/>
      </w:pPr>
      <w:bookmarkStart w:id="125" w:name="_Toc176861588"/>
      <w:r w:rsidRPr="00E37089">
        <w:t>Overview of the questionnaires</w:t>
      </w:r>
      <w:bookmarkEnd w:id="124"/>
      <w:bookmarkEnd w:id="125"/>
    </w:p>
    <w:p w14:paraId="49218205" w14:textId="77777777" w:rsidR="002B50EE" w:rsidRPr="00E37089" w:rsidRDefault="002B50EE" w:rsidP="0053020F">
      <w:pPr>
        <w:pStyle w:val="Heading2"/>
      </w:pPr>
      <w:bookmarkStart w:id="126" w:name="_Toc176861589"/>
      <w:r w:rsidRPr="00E37089">
        <w:t>Programme for International Student Assessment</w:t>
      </w:r>
      <w:bookmarkEnd w:id="126"/>
      <w:r w:rsidRPr="00E37089">
        <w:t xml:space="preserve"> </w:t>
      </w:r>
    </w:p>
    <w:p w14:paraId="2585D8FA" w14:textId="77777777" w:rsidR="00DD6C7D" w:rsidRPr="00E37089" w:rsidRDefault="00733B34" w:rsidP="0053020F">
      <w:pPr>
        <w:pStyle w:val="Text"/>
      </w:pPr>
      <w:r w:rsidRPr="00E37089">
        <w:t xml:space="preserve">Since 2003, the </w:t>
      </w:r>
      <w:r w:rsidR="00DD6C7D" w:rsidRPr="00E37089">
        <w:t xml:space="preserve">first wave of </w:t>
      </w:r>
      <w:r w:rsidRPr="00E37089">
        <w:t xml:space="preserve">LSAY has been integrated with </w:t>
      </w:r>
      <w:r w:rsidR="00DD6C7D" w:rsidRPr="00E37089">
        <w:t>the OECD</w:t>
      </w:r>
      <w:r w:rsidR="00896FA4" w:rsidRPr="00E37089">
        <w:t>’</w:t>
      </w:r>
      <w:r w:rsidR="00DD6C7D" w:rsidRPr="00E37089">
        <w:t>s Programme for Interna</w:t>
      </w:r>
      <w:r w:rsidR="00B60EBD" w:rsidRPr="00E37089">
        <w:t>tional Student Assessment</w:t>
      </w:r>
      <w:r w:rsidR="00DD6C7D" w:rsidRPr="00E37089">
        <w:t>. It is therefore important to understand the PISA 2015 instruments when using the Y15 cohort data.</w:t>
      </w:r>
    </w:p>
    <w:p w14:paraId="1AE1BC86" w14:textId="77777777" w:rsidR="00DD6C7D" w:rsidRPr="00E37089" w:rsidRDefault="00DD6C7D" w:rsidP="0053020F">
      <w:pPr>
        <w:pStyle w:val="Text"/>
      </w:pPr>
      <w:r w:rsidRPr="00E37089">
        <w:t>As part of PISA 2015, students were assessed in three domains: mathematical literacy, reading literacy and scientific literacy</w:t>
      </w:r>
      <w:r w:rsidR="00B60EBD" w:rsidRPr="00E37089">
        <w:t>, with the aim of</w:t>
      </w:r>
      <w:r w:rsidRPr="00E37089">
        <w:t xml:space="preserve"> </w:t>
      </w:r>
      <w:r w:rsidR="00B60EBD" w:rsidRPr="00E37089">
        <w:t>providing</w:t>
      </w:r>
      <w:r w:rsidRPr="00E37089">
        <w:t xml:space="preserve"> information on academic achievement. For each PISA data collection, one of these domains is chosen as a major domain, while the others are considered minor domains. A major domain is tested more thoroughly in the year of collection. The major domain for PISA 2015 was scientific literacy. Students also undertook asses</w:t>
      </w:r>
      <w:r w:rsidR="00B60EBD" w:rsidRPr="00E37089">
        <w:t>sments in collaborative problem-</w:t>
      </w:r>
      <w:r w:rsidRPr="00E37089">
        <w:t>solving and financial literacy as part of PISA in 2015. The PISA 2015 assessments consisted of a self-completion computer-based test. This presented a change from the previous paper-based delivery mode</w:t>
      </w:r>
      <w:r w:rsidR="00513ABF" w:rsidRPr="00E37089">
        <w:t xml:space="preserve"> (Thomson</w:t>
      </w:r>
      <w:r w:rsidR="00B60EBD" w:rsidRPr="00E37089">
        <w:t xml:space="preserve">, De Bortoli &amp; Underwood </w:t>
      </w:r>
      <w:r w:rsidR="00513ABF" w:rsidRPr="00E37089">
        <w:t>2017)</w:t>
      </w:r>
      <w:r w:rsidRPr="00E37089">
        <w:t xml:space="preserve">. </w:t>
      </w:r>
    </w:p>
    <w:p w14:paraId="610A2204" w14:textId="77777777" w:rsidR="002E3EC4" w:rsidRPr="00E37089" w:rsidRDefault="002E3EC4" w:rsidP="0053020F">
      <w:pPr>
        <w:pStyle w:val="Text"/>
      </w:pPr>
      <w:r w:rsidRPr="00E37089">
        <w:t xml:space="preserve">The </w:t>
      </w:r>
      <w:r w:rsidRPr="00E37089">
        <w:rPr>
          <w:i/>
        </w:rPr>
        <w:t>PISA 2015 Assessment and Analytical Framework</w:t>
      </w:r>
      <w:r w:rsidRPr="00E37089">
        <w:t xml:space="preserve"> presents the guiding principles of the PISA 2015 assessment, which are described in terms of: the skills students need to acquire; the processes that need to be performed; and the context in which knowledge and skills are applied. </w:t>
      </w:r>
      <w:r w:rsidR="00FF5E98" w:rsidRPr="00E37089">
        <w:t>The f</w:t>
      </w:r>
      <w:r w:rsidRPr="00E37089">
        <w:t>ramework can be accessed at:</w:t>
      </w:r>
      <w:r w:rsidR="008E1BF3" w:rsidRPr="00E37089">
        <w:t xml:space="preserve"> </w:t>
      </w:r>
      <w:r w:rsidRPr="00E37089">
        <w:t>&lt;http://www.oecd-ilibrary.org/education/pisa-2015-assessment-and-analytical-framework_9789264281820-en&gt;.</w:t>
      </w:r>
    </w:p>
    <w:p w14:paraId="5CC7DC47" w14:textId="77777777" w:rsidR="00DD6C7D" w:rsidRPr="00E37089" w:rsidRDefault="00DD6C7D" w:rsidP="0053020F">
      <w:pPr>
        <w:pStyle w:val="Text"/>
      </w:pPr>
      <w:r w:rsidRPr="00E37089">
        <w:t xml:space="preserve">In addition to the cognitive assessment, the following survey questionnaire instruments were used: </w:t>
      </w:r>
    </w:p>
    <w:p w14:paraId="7A5A6E0D" w14:textId="77777777" w:rsidR="00DD6C7D" w:rsidRPr="00E37089" w:rsidRDefault="00DD6C7D" w:rsidP="0053020F">
      <w:pPr>
        <w:pStyle w:val="Dotpoint1"/>
      </w:pPr>
      <w:r w:rsidRPr="00E37089">
        <w:t xml:space="preserve">student questionnaire </w:t>
      </w:r>
    </w:p>
    <w:p w14:paraId="7A3CD5E4" w14:textId="77777777" w:rsidR="00DD6C7D" w:rsidRPr="00E37089" w:rsidRDefault="00B60EBD" w:rsidP="0053020F">
      <w:pPr>
        <w:pStyle w:val="Dotpoint1"/>
      </w:pPr>
      <w:r w:rsidRPr="00E37089">
        <w:t>ICT</w:t>
      </w:r>
      <w:r w:rsidR="00DD6C7D" w:rsidRPr="00E37089">
        <w:t xml:space="preserve"> questionnaire</w:t>
      </w:r>
    </w:p>
    <w:p w14:paraId="0AE67EB2" w14:textId="77777777" w:rsidR="00DD6C7D" w:rsidRPr="00E37089" w:rsidRDefault="00DD6C7D" w:rsidP="0053020F">
      <w:pPr>
        <w:pStyle w:val="Dotpoint1"/>
      </w:pPr>
      <w:r w:rsidRPr="00E37089">
        <w:t>educational career questionnaire</w:t>
      </w:r>
    </w:p>
    <w:p w14:paraId="479737AC" w14:textId="77777777" w:rsidR="00DD6C7D" w:rsidRPr="00E37089" w:rsidRDefault="00DD6C7D" w:rsidP="0053020F">
      <w:pPr>
        <w:pStyle w:val="Dotpoint1"/>
      </w:pPr>
      <w:r w:rsidRPr="00E37089">
        <w:t>school questionnaire</w:t>
      </w:r>
    </w:p>
    <w:p w14:paraId="0F3FA67E" w14:textId="77777777" w:rsidR="00DD6C7D" w:rsidRPr="00E37089" w:rsidRDefault="00DD6C7D" w:rsidP="0053020F">
      <w:pPr>
        <w:pStyle w:val="Dotpoint1"/>
      </w:pPr>
      <w:r w:rsidRPr="00E37089">
        <w:t>teacher questionnaire.</w:t>
      </w:r>
    </w:p>
    <w:p w14:paraId="17E2DD8F" w14:textId="3990569D" w:rsidR="00DD6C7D" w:rsidRPr="00E37089" w:rsidRDefault="003D7CC5" w:rsidP="0053020F">
      <w:pPr>
        <w:pStyle w:val="Dotpoint1"/>
        <w:numPr>
          <w:ilvl w:val="0"/>
          <w:numId w:val="0"/>
        </w:numPr>
      </w:pPr>
      <w:r w:rsidRPr="00E37089">
        <w:t>P</w:t>
      </w:r>
      <w:r w:rsidR="00DD6C7D" w:rsidRPr="00E37089">
        <w:t xml:space="preserve">arent, </w:t>
      </w:r>
      <w:r w:rsidR="00B60EBD" w:rsidRPr="00E37089">
        <w:t>teacher, ICT</w:t>
      </w:r>
      <w:r w:rsidR="00DD6C7D" w:rsidRPr="00E37089">
        <w:t xml:space="preserve"> and educational career questionnaires were offered as international options, with Australia participating in all </w:t>
      </w:r>
      <w:r w:rsidR="00E16228" w:rsidRPr="00E37089">
        <w:t xml:space="preserve">but </w:t>
      </w:r>
      <w:r w:rsidR="00DD6C7D" w:rsidRPr="00E37089">
        <w:t>the parent questionnaire. The teacher questionnaire was offered as an international option for the first time in PISA 2015.</w:t>
      </w:r>
    </w:p>
    <w:p w14:paraId="755A69BF" w14:textId="77777777" w:rsidR="00DD6C7D" w:rsidRPr="00E37089" w:rsidRDefault="00DD6C7D" w:rsidP="0053020F">
      <w:pPr>
        <w:pStyle w:val="Dotpoint1"/>
        <w:numPr>
          <w:ilvl w:val="0"/>
          <w:numId w:val="0"/>
        </w:numPr>
      </w:pPr>
      <w:r w:rsidRPr="00E37089">
        <w:t xml:space="preserve">The </w:t>
      </w:r>
      <w:r w:rsidRPr="00E37089">
        <w:rPr>
          <w:i/>
        </w:rPr>
        <w:t>student questionnaire</w:t>
      </w:r>
      <w:r w:rsidRPr="00E37089">
        <w:t xml:space="preserve"> collected information on: family background; aspects of students</w:t>
      </w:r>
      <w:r w:rsidR="00896FA4" w:rsidRPr="00E37089">
        <w:t>’</w:t>
      </w:r>
      <w:r w:rsidRPr="00E37089">
        <w:t xml:space="preserve"> lives, such as their attitudes towards learning, their habits and life in and outside of school; aspects of students</w:t>
      </w:r>
      <w:r w:rsidR="00896FA4" w:rsidRPr="00E37089">
        <w:t>’</w:t>
      </w:r>
      <w:r w:rsidRPr="00E37089">
        <w:t xml:space="preserve"> interest, motivation and engagement; and learning and instruction in science, including instructional time and class size. Students</w:t>
      </w:r>
      <w:r w:rsidR="00896FA4" w:rsidRPr="00E37089">
        <w:t>’</w:t>
      </w:r>
      <w:r w:rsidRPr="00E37089">
        <w:t xml:space="preserve"> attitudes towards science were also measured, assessing students</w:t>
      </w:r>
      <w:r w:rsidR="00896FA4" w:rsidRPr="00E37089">
        <w:t>’</w:t>
      </w:r>
      <w:r w:rsidRPr="00E37089">
        <w:t>: interest in science and technology; environmental awareness; and valuing scientific approaches to enquiry.</w:t>
      </w:r>
    </w:p>
    <w:p w14:paraId="2897CA6F" w14:textId="77777777" w:rsidR="00FF5E98" w:rsidRPr="00E37089" w:rsidRDefault="00DD6C7D" w:rsidP="0053020F">
      <w:pPr>
        <w:pStyle w:val="Dotpoint1"/>
        <w:numPr>
          <w:ilvl w:val="0"/>
          <w:numId w:val="0"/>
        </w:numPr>
      </w:pPr>
      <w:r w:rsidRPr="00E37089">
        <w:t xml:space="preserve">Students also completed an </w:t>
      </w:r>
      <w:r w:rsidRPr="00E37089">
        <w:rPr>
          <w:i/>
        </w:rPr>
        <w:t>information and communications technology (ICT) questionnaire</w:t>
      </w:r>
      <w:r w:rsidR="00B60EBD" w:rsidRPr="00E37089">
        <w:t xml:space="preserve">, </w:t>
      </w:r>
      <w:r w:rsidRPr="00E37089">
        <w:t>which collected information on: the availability and use of ICT; students</w:t>
      </w:r>
      <w:r w:rsidR="00896FA4" w:rsidRPr="00E37089">
        <w:t>’</w:t>
      </w:r>
      <w:r w:rsidRPr="00E37089">
        <w:t xml:space="preserve"> perceptions of their competence in completing tasks; and their </w:t>
      </w:r>
      <w:r w:rsidR="00FF5E98" w:rsidRPr="00E37089">
        <w:t>attitudes towards computer use.</w:t>
      </w:r>
    </w:p>
    <w:p w14:paraId="623DDC83" w14:textId="77777777" w:rsidR="00DD6C7D" w:rsidRPr="00E37089" w:rsidRDefault="00DD6C7D" w:rsidP="0053020F">
      <w:pPr>
        <w:pStyle w:val="Dotpoint1"/>
        <w:numPr>
          <w:ilvl w:val="0"/>
          <w:numId w:val="0"/>
        </w:numPr>
      </w:pPr>
      <w:r w:rsidRPr="00E37089">
        <w:t>A third</w:t>
      </w:r>
      <w:r w:rsidR="00FF5E98" w:rsidRPr="00E37089">
        <w:t xml:space="preserve"> questionnaire</w:t>
      </w:r>
      <w:r w:rsidR="00B60EBD" w:rsidRPr="00E37089">
        <w:t>, the</w:t>
      </w:r>
      <w:r w:rsidRPr="00E37089">
        <w:t xml:space="preserve"> </w:t>
      </w:r>
      <w:r w:rsidRPr="00E37089">
        <w:rPr>
          <w:i/>
        </w:rPr>
        <w:t>educational career questionnaire</w:t>
      </w:r>
      <w:r w:rsidR="00B60EBD" w:rsidRPr="00E37089">
        <w:t xml:space="preserve">, </w:t>
      </w:r>
      <w:r w:rsidRPr="00E37089">
        <w:t>collected information about schooling interruptions and preparedness for their future career. Students were also asked to provide their contact details so they could be contacted for a follow-up study (</w:t>
      </w:r>
      <w:r w:rsidR="00B60EBD" w:rsidRPr="00E37089">
        <w:t>that is,</w:t>
      </w:r>
      <w:r w:rsidRPr="00E37089">
        <w:t xml:space="preserve"> LSAY) (Thomson</w:t>
      </w:r>
      <w:r w:rsidR="00B60EBD" w:rsidRPr="00E37089">
        <w:t xml:space="preserve">, De Bortoli &amp; Underwood </w:t>
      </w:r>
      <w:r w:rsidRPr="00E37089">
        <w:t>2017).</w:t>
      </w:r>
    </w:p>
    <w:p w14:paraId="7A4185C6" w14:textId="77777777" w:rsidR="00DD6C7D" w:rsidRPr="00E37089" w:rsidRDefault="00DD6C7D" w:rsidP="0053020F">
      <w:pPr>
        <w:pStyle w:val="Text"/>
      </w:pPr>
      <w:r w:rsidRPr="00E37089">
        <w:t>The 2015 PISA questionnaires and code books are available from the PISA 2015 database: &lt;http://www.oecd.org/pisa/data/2015database/&gt;.</w:t>
      </w:r>
    </w:p>
    <w:p w14:paraId="3EB5E442" w14:textId="77777777" w:rsidR="002F0A3C" w:rsidRPr="00E37089" w:rsidRDefault="002F0A3C" w:rsidP="0053020F">
      <w:pPr>
        <w:pStyle w:val="Heading2"/>
      </w:pPr>
      <w:bookmarkStart w:id="127" w:name="_Toc176861590"/>
      <w:r w:rsidRPr="00E37089">
        <w:t>The LSAY questionnaire</w:t>
      </w:r>
      <w:bookmarkEnd w:id="127"/>
    </w:p>
    <w:p w14:paraId="63027E08" w14:textId="180F7FF2" w:rsidR="00683733" w:rsidRPr="00E37089" w:rsidRDefault="008429B4" w:rsidP="0053020F">
      <w:pPr>
        <w:pStyle w:val="Text"/>
      </w:pPr>
      <w:r w:rsidRPr="00E37089">
        <w:t xml:space="preserve">The </w:t>
      </w:r>
      <w:r w:rsidR="00FF5E98" w:rsidRPr="00E37089">
        <w:t>unchanging</w:t>
      </w:r>
      <w:r w:rsidR="00F33435" w:rsidRPr="00E37089">
        <w:t xml:space="preserve"> </w:t>
      </w:r>
      <w:r w:rsidRPr="00E37089">
        <w:t xml:space="preserve">design, scope and collection of the LSAY </w:t>
      </w:r>
      <w:r w:rsidR="005D6F0F" w:rsidRPr="00E37089">
        <w:t xml:space="preserve">data </w:t>
      </w:r>
      <w:r w:rsidR="00F33435" w:rsidRPr="00E37089">
        <w:t xml:space="preserve">since the program began in 1995 </w:t>
      </w:r>
      <w:r w:rsidRPr="00E37089">
        <w:t xml:space="preserve">has </w:t>
      </w:r>
      <w:r w:rsidR="001F0051" w:rsidRPr="00E37089">
        <w:t xml:space="preserve">allowed for consistent and </w:t>
      </w:r>
      <w:r w:rsidRPr="00E37089">
        <w:t>comparable data</w:t>
      </w:r>
      <w:r w:rsidR="00E00268" w:rsidRPr="00E37089">
        <w:t xml:space="preserve"> over the life of the </w:t>
      </w:r>
      <w:r w:rsidR="00421FCA" w:rsidRPr="00E37089">
        <w:t>surveys</w:t>
      </w:r>
      <w:r w:rsidR="00F33435" w:rsidRPr="00E37089">
        <w:t xml:space="preserve">. However, it also means </w:t>
      </w:r>
      <w:r w:rsidR="001F0051" w:rsidRPr="00E37089">
        <w:t xml:space="preserve">the survey instrument </w:t>
      </w:r>
      <w:r w:rsidR="00892B44" w:rsidRPr="00E37089">
        <w:t xml:space="preserve">has not been revised to reflect </w:t>
      </w:r>
      <w:r w:rsidR="001F0051" w:rsidRPr="00E37089">
        <w:t xml:space="preserve">the </w:t>
      </w:r>
      <w:r w:rsidRPr="00E37089">
        <w:t>changing needs</w:t>
      </w:r>
      <w:r w:rsidR="005707A9" w:rsidRPr="00E37089">
        <w:t xml:space="preserve"> of policy-</w:t>
      </w:r>
      <w:r w:rsidR="001F0051" w:rsidRPr="00E37089">
        <w:t>makers and researchers.</w:t>
      </w:r>
      <w:r w:rsidRPr="00E37089">
        <w:t xml:space="preserve"> </w:t>
      </w:r>
      <w:r w:rsidR="00F33435" w:rsidRPr="00E37089">
        <w:t xml:space="preserve">Recognising the need for </w:t>
      </w:r>
      <w:r w:rsidR="005707A9" w:rsidRPr="00E37089">
        <w:t xml:space="preserve">the </w:t>
      </w:r>
      <w:r w:rsidR="00F33435" w:rsidRPr="00E37089">
        <w:t xml:space="preserve">redevelopment of the survey instrument, </w:t>
      </w:r>
      <w:r w:rsidR="00683733" w:rsidRPr="00E37089">
        <w:t xml:space="preserve">the </w:t>
      </w:r>
      <w:r w:rsidR="00296FB1" w:rsidRPr="00E37089">
        <w:t xml:space="preserve">Australian Government </w:t>
      </w:r>
      <w:r w:rsidR="00683733" w:rsidRPr="00E37089">
        <w:t>Department of Education and Training undertook a review</w:t>
      </w:r>
      <w:r w:rsidRPr="00E37089">
        <w:t xml:space="preserve"> of</w:t>
      </w:r>
      <w:r w:rsidR="00683733" w:rsidRPr="00E37089">
        <w:t xml:space="preserve"> </w:t>
      </w:r>
      <w:r w:rsidR="00296FB1" w:rsidRPr="00E37089">
        <w:t>LSAY</w:t>
      </w:r>
      <w:r w:rsidR="00F33435" w:rsidRPr="00E37089">
        <w:t xml:space="preserve"> in 2014</w:t>
      </w:r>
      <w:r w:rsidR="003B1FBC" w:rsidRPr="00E37089">
        <w:t xml:space="preserve"> which included a series of stakeholder consultations</w:t>
      </w:r>
      <w:r w:rsidR="00683733" w:rsidRPr="00E37089">
        <w:t xml:space="preserve">. </w:t>
      </w:r>
    </w:p>
    <w:p w14:paraId="39FA35FC" w14:textId="77777777" w:rsidR="00ED1EF9" w:rsidRPr="00E37089" w:rsidRDefault="00ED1EF9" w:rsidP="0053020F">
      <w:pPr>
        <w:pStyle w:val="Heading4"/>
      </w:pPr>
      <w:r w:rsidRPr="00E37089">
        <w:t>Stakeholder consultations</w:t>
      </w:r>
    </w:p>
    <w:p w14:paraId="4EF5CEA6" w14:textId="77777777" w:rsidR="00ED1EF9" w:rsidRPr="00E37089" w:rsidRDefault="00ED1EF9" w:rsidP="0053020F">
      <w:pPr>
        <w:pStyle w:val="Text"/>
      </w:pPr>
      <w:r w:rsidRPr="00E37089">
        <w:t xml:space="preserve">The process for developing the wave 2 survey instrument involved a series of submissions and stakeholder consultations. As a part of this process, a background paper to the consultations was prepared. The paper </w:t>
      </w:r>
      <w:r w:rsidRPr="00E37089">
        <w:rPr>
          <w:i/>
        </w:rPr>
        <w:t>Future topic areas for the Longitudinal Surveys of Australian Youth — Y15 cohort</w:t>
      </w:r>
      <w:r w:rsidRPr="00E37089">
        <w:t xml:space="preserve"> can be found at &lt;www.lsay.edu.au/publications/2814.html&gt;.</w:t>
      </w:r>
    </w:p>
    <w:p w14:paraId="4705A8CC" w14:textId="77777777" w:rsidR="00ED1EF9" w:rsidRPr="00E37089" w:rsidRDefault="00ED1EF9" w:rsidP="0053020F">
      <w:pPr>
        <w:pStyle w:val="Text"/>
      </w:pPr>
      <w:r w:rsidRPr="00E37089">
        <w:t xml:space="preserve">The major themes of interest emerging from the consultations and submissions were (in order of priority): </w:t>
      </w:r>
    </w:p>
    <w:p w14:paraId="3F296291" w14:textId="77777777" w:rsidR="00ED1EF9" w:rsidRPr="00E37089" w:rsidRDefault="00ED1EF9" w:rsidP="0053020F">
      <w:pPr>
        <w:pStyle w:val="Dotpoint1"/>
      </w:pPr>
      <w:r w:rsidRPr="00E37089">
        <w:t xml:space="preserve">choosing and understanding education and training </w:t>
      </w:r>
    </w:p>
    <w:p w14:paraId="31B720F4" w14:textId="77777777" w:rsidR="00ED1EF9" w:rsidRPr="00E37089" w:rsidRDefault="00ED1EF9" w:rsidP="0053020F">
      <w:pPr>
        <w:pStyle w:val="Dotpoint1"/>
      </w:pPr>
      <w:r w:rsidRPr="00E37089">
        <w:t xml:space="preserve">the social environment of young people </w:t>
      </w:r>
    </w:p>
    <w:p w14:paraId="59780708" w14:textId="77777777" w:rsidR="00ED1EF9" w:rsidRPr="00E37089" w:rsidRDefault="00ED1EF9" w:rsidP="0053020F">
      <w:pPr>
        <w:pStyle w:val="Dotpoint1"/>
      </w:pPr>
      <w:r w:rsidRPr="00E37089">
        <w:t>developing skills for work</w:t>
      </w:r>
    </w:p>
    <w:p w14:paraId="6CB2A84D" w14:textId="77777777" w:rsidR="00ED1EF9" w:rsidRPr="00E37089" w:rsidRDefault="00ED1EF9" w:rsidP="0053020F">
      <w:pPr>
        <w:pStyle w:val="Dotpoint1"/>
      </w:pPr>
      <w:r w:rsidRPr="00E37089">
        <w:t xml:space="preserve">health and wellbeing </w:t>
      </w:r>
    </w:p>
    <w:p w14:paraId="1CEF8F7B" w14:textId="77777777" w:rsidR="00ED1EF9" w:rsidRPr="00E37089" w:rsidRDefault="00ED1EF9" w:rsidP="0053020F">
      <w:pPr>
        <w:pStyle w:val="Dotpoint1"/>
      </w:pPr>
      <w:r w:rsidRPr="00E37089">
        <w:t xml:space="preserve">the young person’s home and personal life </w:t>
      </w:r>
    </w:p>
    <w:p w14:paraId="2D601EC0" w14:textId="77777777" w:rsidR="00ED1EF9" w:rsidRPr="00E37089" w:rsidRDefault="00ED1EF9" w:rsidP="0053020F">
      <w:pPr>
        <w:pStyle w:val="Dotpoint1"/>
      </w:pPr>
      <w:r w:rsidRPr="00E37089">
        <w:t>priority skills (including STEM and digital literacy)</w:t>
      </w:r>
    </w:p>
    <w:p w14:paraId="5B888703" w14:textId="77777777" w:rsidR="00ED1EF9" w:rsidRPr="00E37089" w:rsidRDefault="00ED1EF9" w:rsidP="0053020F">
      <w:pPr>
        <w:pStyle w:val="Dotpoint1"/>
      </w:pPr>
      <w:r w:rsidRPr="00E37089">
        <w:t>transitions and pathways</w:t>
      </w:r>
    </w:p>
    <w:p w14:paraId="1FB06113" w14:textId="77777777" w:rsidR="00ED1EF9" w:rsidRPr="00E37089" w:rsidRDefault="00ED1EF9" w:rsidP="0053020F">
      <w:pPr>
        <w:pStyle w:val="Dotpoint1"/>
      </w:pPr>
      <w:r w:rsidRPr="00E37089">
        <w:t>labour market experiences</w:t>
      </w:r>
    </w:p>
    <w:p w14:paraId="4C88C75B" w14:textId="77777777" w:rsidR="00ED1EF9" w:rsidRPr="00E37089" w:rsidRDefault="00ED1EF9" w:rsidP="0053020F">
      <w:pPr>
        <w:pStyle w:val="Dotpoint1"/>
      </w:pPr>
      <w:r w:rsidRPr="00E37089">
        <w:t>labour market disengagement.</w:t>
      </w:r>
    </w:p>
    <w:p w14:paraId="3654C367" w14:textId="77777777" w:rsidR="00ED1EF9" w:rsidRPr="00E37089" w:rsidRDefault="00ED1EF9" w:rsidP="0053020F">
      <w:pPr>
        <w:pStyle w:val="Dotpoint1"/>
        <w:numPr>
          <w:ilvl w:val="0"/>
          <w:numId w:val="0"/>
        </w:numPr>
      </w:pPr>
      <w:r w:rsidRPr="00E37089">
        <w:t xml:space="preserve">Many of the major themes of interest are already addressed by existing content in the LSAY questionnaires and were incorporated into the Y15 wave 2 survey instrument. However, </w:t>
      </w:r>
      <w:r w:rsidRPr="00E37089">
        <w:rPr>
          <w:color w:val="auto"/>
        </w:rPr>
        <w:t xml:space="preserve">due </w:t>
      </w:r>
      <w:r w:rsidRPr="00E37089">
        <w:t xml:space="preserve">to time and space limitations, it is not possible to include </w:t>
      </w:r>
      <w:r w:rsidRPr="00E37089">
        <w:rPr>
          <w:i/>
        </w:rPr>
        <w:t>all</w:t>
      </w:r>
      <w:r w:rsidRPr="00E37089">
        <w:t xml:space="preserve"> of these themes. Factors considered when selecting new modules include: the value of the topic (compared with the overall purpose of LSAY); the length of time required to effectively collect the information; the availability of suitable instruments; the extent of existing content identified for deletion; the sensitive nature of certain questions; and ethical requirements (particularly when collecting information from respondents less than 18 years of age).</w:t>
      </w:r>
    </w:p>
    <w:p w14:paraId="6CD91BFC" w14:textId="77777777" w:rsidR="00ED1EF9" w:rsidRPr="00E37089" w:rsidRDefault="00ED1EF9" w:rsidP="0053020F">
      <w:pPr>
        <w:pStyle w:val="Text"/>
      </w:pPr>
      <w:r w:rsidRPr="00E37089">
        <w:t xml:space="preserve">As a result, the following four topic areas were addressed through the incorporation of six new modules (identified below in italics) into the questionnaire: </w:t>
      </w:r>
    </w:p>
    <w:p w14:paraId="60137D05" w14:textId="77777777" w:rsidR="00ED1EF9" w:rsidRPr="00E37089" w:rsidRDefault="00ED1EF9" w:rsidP="0053020F">
      <w:pPr>
        <w:pStyle w:val="Dotpoint1"/>
        <w:rPr>
          <w:b/>
        </w:rPr>
      </w:pPr>
      <w:r w:rsidRPr="00E37089">
        <w:t>Choosing and understanding education and training</w:t>
      </w:r>
      <w:r w:rsidRPr="00E37089">
        <w:rPr>
          <w:b/>
        </w:rPr>
        <w:t xml:space="preserve"> </w:t>
      </w:r>
      <w:r w:rsidRPr="00E37089">
        <w:t xml:space="preserve">— the module </w:t>
      </w:r>
      <w:r w:rsidRPr="00E37089">
        <w:rPr>
          <w:i/>
        </w:rPr>
        <w:t>barriers to completing study or training</w:t>
      </w:r>
      <w:r w:rsidRPr="00E37089">
        <w:rPr>
          <w:b/>
        </w:rPr>
        <w:t xml:space="preserve"> </w:t>
      </w:r>
      <w:r w:rsidRPr="00E37089">
        <w:t>was introduced</w:t>
      </w:r>
      <w:r w:rsidRPr="00E37089">
        <w:rPr>
          <w:b/>
        </w:rPr>
        <w:t xml:space="preserve"> </w:t>
      </w:r>
      <w:r w:rsidRPr="00E37089">
        <w:t>to help understanding of the process of how students choose their education courses and subjects, the factors that affect their decision-making and the limitations on their choices.</w:t>
      </w:r>
    </w:p>
    <w:p w14:paraId="66B00700" w14:textId="77777777" w:rsidR="00ED1EF9" w:rsidRPr="00E37089" w:rsidRDefault="00ED1EF9" w:rsidP="0053020F">
      <w:pPr>
        <w:pStyle w:val="Dotpoint1"/>
      </w:pPr>
      <w:r w:rsidRPr="00E37089">
        <w:t xml:space="preserve">The social environment of young people — the modules </w:t>
      </w:r>
      <w:r w:rsidRPr="00E37089">
        <w:rPr>
          <w:i/>
        </w:rPr>
        <w:t xml:space="preserve">time spent volunteering </w:t>
      </w:r>
      <w:r w:rsidRPr="00E37089">
        <w:t>and</w:t>
      </w:r>
      <w:r w:rsidRPr="00E37089">
        <w:rPr>
          <w:i/>
        </w:rPr>
        <w:t xml:space="preserve"> providing unpaid care</w:t>
      </w:r>
      <w:r w:rsidRPr="00E37089">
        <w:t xml:space="preserve"> provide insight into the activities of young people and how these activities and responsibilities might strengthen character and develop essential skills.</w:t>
      </w:r>
    </w:p>
    <w:p w14:paraId="0A097135" w14:textId="77777777" w:rsidR="00ED1EF9" w:rsidRPr="00E37089" w:rsidRDefault="00ED1EF9" w:rsidP="0053020F">
      <w:pPr>
        <w:pStyle w:val="Dotpoint1"/>
      </w:pPr>
      <w:r w:rsidRPr="00E37089">
        <w:t xml:space="preserve">Developing skills for work — </w:t>
      </w:r>
      <w:r w:rsidRPr="00E37089">
        <w:rPr>
          <w:i/>
        </w:rPr>
        <w:t>soft skills</w:t>
      </w:r>
      <w:r w:rsidRPr="00E37089">
        <w:t xml:space="preserve"> and </w:t>
      </w:r>
      <w:r w:rsidRPr="00E37089">
        <w:rPr>
          <w:i/>
        </w:rPr>
        <w:t>personality</w:t>
      </w:r>
      <w:r w:rsidRPr="00E37089">
        <w:t xml:space="preserve"> assist in identifying whether young people have the skills required to enter the world of work, alongside the role that non-cognitive skills (for example, confidence, resilience, empathy [personality type and personal attributes]) play in a successful youth transition.</w:t>
      </w:r>
    </w:p>
    <w:p w14:paraId="2748A871" w14:textId="12F0E02B" w:rsidR="00ED1EF9" w:rsidRPr="00E37089" w:rsidRDefault="00ED1EF9" w:rsidP="0053020F">
      <w:pPr>
        <w:pStyle w:val="Dotpoint1"/>
      </w:pPr>
      <w:r w:rsidRPr="00E37089">
        <w:t xml:space="preserve">Transitions and pathways — collecting information on </w:t>
      </w:r>
      <w:r w:rsidRPr="00E37089">
        <w:rPr>
          <w:i/>
        </w:rPr>
        <w:t>engagement in education</w:t>
      </w:r>
      <w:r w:rsidRPr="00E37089">
        <w:t xml:space="preserve"> will assist in understanding more about early school leavers and provide further insights into the factors that affect post-school education participation, attrition and completion</w:t>
      </w:r>
      <w:r w:rsidR="00090FFD" w:rsidRPr="00E37089">
        <w:t>.</w:t>
      </w:r>
      <w:r w:rsidRPr="00E37089">
        <w:t xml:space="preserve"> </w:t>
      </w:r>
    </w:p>
    <w:p w14:paraId="71A9F2BD" w14:textId="77777777" w:rsidR="005A0AB4" w:rsidRPr="00E37089" w:rsidRDefault="005A0AB4" w:rsidP="0053020F">
      <w:pPr>
        <w:pStyle w:val="Heading4"/>
      </w:pPr>
      <w:r w:rsidRPr="00E37089">
        <w:t>Wave 2 (2016)</w:t>
      </w:r>
    </w:p>
    <w:p w14:paraId="1FD223D7" w14:textId="25AC26D4" w:rsidR="00001E4B" w:rsidRPr="00E37089" w:rsidRDefault="003B1FBC" w:rsidP="0053020F">
      <w:pPr>
        <w:pStyle w:val="Text"/>
      </w:pPr>
      <w:r w:rsidRPr="00E37089">
        <w:t xml:space="preserve">As a result of the 2014 LSAY review, the initial questionnaire for the new Y15 cohort (aged around 16 years) in 2016 (wave 2) was revised. </w:t>
      </w:r>
      <w:r w:rsidR="00001E4B" w:rsidRPr="00E37089">
        <w:t xml:space="preserve">The </w:t>
      </w:r>
      <w:r w:rsidR="005A0AB4" w:rsidRPr="00E37089">
        <w:t xml:space="preserve">wave 2 </w:t>
      </w:r>
      <w:r w:rsidR="00001E4B" w:rsidRPr="00E37089">
        <w:t>questionnaire retained many of the elements from the previous questionnaires, while incorporating some new modules. Th</w:t>
      </w:r>
      <w:r w:rsidR="00513ABF" w:rsidRPr="00E37089">
        <w:t xml:space="preserve">e </w:t>
      </w:r>
      <w:r w:rsidR="005A0AB4" w:rsidRPr="00E37089">
        <w:t xml:space="preserve">wave 2 </w:t>
      </w:r>
      <w:r w:rsidR="00513ABF" w:rsidRPr="00E37089">
        <w:t xml:space="preserve">questionnaire included the </w:t>
      </w:r>
      <w:r w:rsidR="00001E4B" w:rsidRPr="00E37089">
        <w:t xml:space="preserve">following sections: </w:t>
      </w:r>
    </w:p>
    <w:p w14:paraId="5BB5A73A" w14:textId="77777777" w:rsidR="00001E4B" w:rsidRPr="00E37089" w:rsidRDefault="00001E4B" w:rsidP="0053020F">
      <w:pPr>
        <w:pStyle w:val="Dotpoint1"/>
      </w:pPr>
      <w:r w:rsidRPr="00E37089">
        <w:rPr>
          <w:i/>
        </w:rPr>
        <w:t>LA: Last activity</w:t>
      </w:r>
      <w:r w:rsidRPr="00E37089">
        <w:t xml:space="preserve"> — summary information about activities undertaken over the </w:t>
      </w:r>
      <w:r w:rsidR="005707A9" w:rsidRPr="00E37089">
        <w:t>preceding</w:t>
      </w:r>
      <w:r w:rsidRPr="00E37089">
        <w:t xml:space="preserve"> year</w:t>
      </w:r>
      <w:r w:rsidR="005707A9" w:rsidRPr="00E37089">
        <w:t>,</w:t>
      </w:r>
      <w:r w:rsidRPr="00E37089">
        <w:t xml:space="preserve"> including school activity, other qualifications undertaken, working for pay or profit, voluntee</w:t>
      </w:r>
      <w:r w:rsidR="000E46DD" w:rsidRPr="00E37089">
        <w:t>ring, and providing unpaid care</w:t>
      </w:r>
      <w:r w:rsidR="008E1BF3" w:rsidRPr="00E37089">
        <w:t xml:space="preserve"> </w:t>
      </w:r>
    </w:p>
    <w:p w14:paraId="62DD37C8" w14:textId="77777777" w:rsidR="00001E4B" w:rsidRPr="00E37089" w:rsidRDefault="00001E4B" w:rsidP="0053020F">
      <w:pPr>
        <w:pStyle w:val="Dotpoint1"/>
      </w:pPr>
      <w:r w:rsidRPr="00E37089">
        <w:rPr>
          <w:i/>
        </w:rPr>
        <w:t>SC: School education</w:t>
      </w:r>
      <w:r w:rsidRPr="00E37089">
        <w:t xml:space="preserve"> — school subject information</w:t>
      </w:r>
      <w:r w:rsidR="000E46DD" w:rsidRPr="00E37089">
        <w:t>,</w:t>
      </w:r>
      <w:r w:rsidRPr="00E37089">
        <w:t xml:space="preserve"> including vocational education and training (VET) subjects, learning in a work environment, engagement in school and reasons for l</w:t>
      </w:r>
      <w:r w:rsidR="000E46DD" w:rsidRPr="00E37089">
        <w:t>eaving school before graduating</w:t>
      </w:r>
      <w:r w:rsidR="008E1BF3" w:rsidRPr="00E37089">
        <w:t xml:space="preserve"> </w:t>
      </w:r>
    </w:p>
    <w:p w14:paraId="5BB1DA15" w14:textId="77777777" w:rsidR="00001E4B" w:rsidRPr="00E37089" w:rsidRDefault="00001E4B" w:rsidP="0053020F">
      <w:pPr>
        <w:pStyle w:val="Dotpoint1"/>
      </w:pPr>
      <w:r w:rsidRPr="00E37089">
        <w:rPr>
          <w:i/>
        </w:rPr>
        <w:t>PSS: Post-school study</w:t>
      </w:r>
      <w:r w:rsidRPr="00E37089">
        <w:t xml:space="preserve"> — higher </w:t>
      </w:r>
      <w:r w:rsidR="005707A9" w:rsidRPr="00E37089">
        <w:t>education and training pathways, which</w:t>
      </w:r>
      <w:r w:rsidRPr="00E37089">
        <w:t xml:space="preserve"> in</w:t>
      </w:r>
      <w:r w:rsidR="000E46DD" w:rsidRPr="00E37089">
        <w:t>cludes reasons for</w:t>
      </w:r>
      <w:r w:rsidRPr="00E37089">
        <w:t xml:space="preserve"> changing courses, withdrawing/deferring from study or tra</w:t>
      </w:r>
      <w:r w:rsidR="000E46DD" w:rsidRPr="00E37089">
        <w:t>ining, and/or changing employer</w:t>
      </w:r>
      <w:r w:rsidRPr="00E37089">
        <w:t xml:space="preserve"> </w:t>
      </w:r>
    </w:p>
    <w:p w14:paraId="51083D15" w14:textId="77777777" w:rsidR="00001E4B" w:rsidRPr="00E37089" w:rsidRDefault="00001E4B" w:rsidP="0053020F">
      <w:pPr>
        <w:pStyle w:val="Dotpoint1"/>
      </w:pPr>
      <w:r w:rsidRPr="00E37089">
        <w:rPr>
          <w:i/>
        </w:rPr>
        <w:t>EE: Engagement in post-school education</w:t>
      </w:r>
      <w:r w:rsidRPr="00E37089">
        <w:t xml:space="preserve"> — </w:t>
      </w:r>
      <w:r w:rsidR="004C6D7F" w:rsidRPr="00E37089">
        <w:t xml:space="preserve">frequency of </w:t>
      </w:r>
      <w:r w:rsidR="009A76E7" w:rsidRPr="00E37089">
        <w:t xml:space="preserve">participating in post-school education </w:t>
      </w:r>
      <w:r w:rsidR="004C6D7F" w:rsidRPr="00E37089">
        <w:t xml:space="preserve">activities </w:t>
      </w:r>
    </w:p>
    <w:p w14:paraId="441C2638" w14:textId="77777777" w:rsidR="00001E4B" w:rsidRPr="00E37089" w:rsidRDefault="00001E4B" w:rsidP="0053020F">
      <w:pPr>
        <w:pStyle w:val="Dotpoint1"/>
      </w:pPr>
      <w:r w:rsidRPr="00E37089">
        <w:rPr>
          <w:i/>
        </w:rPr>
        <w:t>CAD: Career advice, aspirations and dec</w:t>
      </w:r>
      <w:r w:rsidR="000E46DD" w:rsidRPr="00E37089">
        <w:rPr>
          <w:i/>
        </w:rPr>
        <w:t>ision-</w:t>
      </w:r>
      <w:r w:rsidRPr="00E37089">
        <w:rPr>
          <w:i/>
        </w:rPr>
        <w:t>making</w:t>
      </w:r>
      <w:r w:rsidRPr="00E37089">
        <w:t xml:space="preserve"> — plans to complete Year 12, post-school plans, barriers to completing study or training, careers advice an</w:t>
      </w:r>
      <w:r w:rsidR="000E46DD" w:rsidRPr="00E37089">
        <w:t>d expected occupation at age 30</w:t>
      </w:r>
      <w:r w:rsidR="008E1BF3" w:rsidRPr="00E37089">
        <w:t xml:space="preserve"> </w:t>
      </w:r>
    </w:p>
    <w:p w14:paraId="06F31926" w14:textId="77777777" w:rsidR="00001E4B" w:rsidRPr="00E37089" w:rsidRDefault="00001E4B" w:rsidP="0053020F">
      <w:pPr>
        <w:pStyle w:val="Dotpoint1"/>
      </w:pPr>
      <w:r w:rsidRPr="00E37089">
        <w:rPr>
          <w:i/>
        </w:rPr>
        <w:t>EMP: Employment</w:t>
      </w:r>
      <w:r w:rsidRPr="00E37089">
        <w:t xml:space="preserve"> — hours worked, emp</w:t>
      </w:r>
      <w:r w:rsidR="005707A9" w:rsidRPr="00E37089">
        <w:t>loyment status, occupation, job-finding methods</w:t>
      </w:r>
      <w:r w:rsidRPr="00E37089">
        <w:t xml:space="preserve"> and preferred work</w:t>
      </w:r>
      <w:r w:rsidR="000E46DD" w:rsidRPr="00E37089">
        <w:t xml:space="preserve"> hours</w:t>
      </w:r>
      <w:r w:rsidR="008E1BF3" w:rsidRPr="00E37089">
        <w:t xml:space="preserve">  </w:t>
      </w:r>
    </w:p>
    <w:p w14:paraId="37188260" w14:textId="77777777" w:rsidR="00001E4B" w:rsidRPr="00E37089" w:rsidRDefault="00001E4B" w:rsidP="0053020F">
      <w:pPr>
        <w:pStyle w:val="Dotpoint1"/>
      </w:pPr>
      <w:r w:rsidRPr="00E37089">
        <w:rPr>
          <w:i/>
        </w:rPr>
        <w:t>JSA: Job satisfaction</w:t>
      </w:r>
      <w:r w:rsidRPr="00E37089">
        <w:t xml:space="preserve"> — job satisfaction and whether e</w:t>
      </w:r>
      <w:r w:rsidR="000E46DD" w:rsidRPr="00E37089">
        <w:t>mployed in preferred career job</w:t>
      </w:r>
      <w:r w:rsidRPr="00E37089">
        <w:t xml:space="preserve"> </w:t>
      </w:r>
    </w:p>
    <w:p w14:paraId="424E5FDC" w14:textId="77777777" w:rsidR="00001E4B" w:rsidRPr="00E37089" w:rsidRDefault="00001E4B" w:rsidP="0053020F">
      <w:pPr>
        <w:pStyle w:val="Dotpoint1"/>
      </w:pPr>
      <w:r w:rsidRPr="00E37089">
        <w:rPr>
          <w:i/>
        </w:rPr>
        <w:t xml:space="preserve">JSE: </w:t>
      </w:r>
      <w:r w:rsidR="000D5A80" w:rsidRPr="00E37089">
        <w:rPr>
          <w:i/>
        </w:rPr>
        <w:t>Job-search</w:t>
      </w:r>
      <w:r w:rsidRPr="00E37089">
        <w:rPr>
          <w:i/>
        </w:rPr>
        <w:t xml:space="preserve"> activity</w:t>
      </w:r>
      <w:r w:rsidRPr="00E37089">
        <w:t xml:space="preserve"> — </w:t>
      </w:r>
      <w:r w:rsidR="000D5A80" w:rsidRPr="00E37089">
        <w:t>job-search</w:t>
      </w:r>
      <w:r w:rsidRPr="00E37089">
        <w:t xml:space="preserve"> methods, problems looking for work</w:t>
      </w:r>
      <w:r w:rsidR="000E46DD" w:rsidRPr="00E37089">
        <w:t xml:space="preserve"> and availability to start work</w:t>
      </w:r>
    </w:p>
    <w:p w14:paraId="53C06399" w14:textId="77777777" w:rsidR="00001E4B" w:rsidRPr="00E37089" w:rsidRDefault="00001E4B" w:rsidP="0053020F">
      <w:pPr>
        <w:pStyle w:val="Dotpoint1"/>
      </w:pPr>
      <w:r w:rsidRPr="00E37089">
        <w:rPr>
          <w:i/>
        </w:rPr>
        <w:t>INC: Income</w:t>
      </w:r>
      <w:r w:rsidRPr="00E37089">
        <w:t xml:space="preserve"> — income from pay and other sources</w:t>
      </w:r>
      <w:r w:rsidR="005707A9" w:rsidRPr="00E37089">
        <w:t>,</w:t>
      </w:r>
      <w:r w:rsidRPr="00E37089">
        <w:t xml:space="preserve"> including gov</w:t>
      </w:r>
      <w:r w:rsidR="000E46DD" w:rsidRPr="00E37089">
        <w:t>ernment benefits and allowances</w:t>
      </w:r>
      <w:r w:rsidR="008E1BF3" w:rsidRPr="00E37089">
        <w:t xml:space="preserve"> </w:t>
      </w:r>
    </w:p>
    <w:p w14:paraId="16B9B4E8" w14:textId="77777777" w:rsidR="00001E4B" w:rsidRPr="00E37089" w:rsidRDefault="00001E4B" w:rsidP="0053020F">
      <w:pPr>
        <w:pStyle w:val="Dotpoint1"/>
      </w:pPr>
      <w:r w:rsidRPr="00E37089">
        <w:rPr>
          <w:i/>
        </w:rPr>
        <w:t>SS: Soft skills</w:t>
      </w:r>
      <w:r w:rsidRPr="00E37089">
        <w:t xml:space="preserve"> — self-percept</w:t>
      </w:r>
      <w:r w:rsidR="000E46DD" w:rsidRPr="00E37089">
        <w:t>ion of behaviours demonstrating</w:t>
      </w:r>
      <w:r w:rsidRPr="00E37089">
        <w:t xml:space="preserve"> creativity and innovation, critical thinking and problem-solving skills; and teamwork and communication. </w:t>
      </w:r>
    </w:p>
    <w:p w14:paraId="6D5DF754" w14:textId="77777777" w:rsidR="003D7CC5" w:rsidRPr="00E37089" w:rsidRDefault="00001E4B" w:rsidP="0053020F">
      <w:pPr>
        <w:pStyle w:val="Dotpoint1"/>
      </w:pPr>
      <w:r w:rsidRPr="00E37089">
        <w:rPr>
          <w:i/>
        </w:rPr>
        <w:t>PT: Personality</w:t>
      </w:r>
      <w:r w:rsidRPr="00E37089">
        <w:t xml:space="preserve"> —</w:t>
      </w:r>
      <w:r w:rsidR="003D7CC5" w:rsidRPr="00E37089">
        <w:t xml:space="preserve"> </w:t>
      </w:r>
      <w:r w:rsidRPr="00E37089">
        <w:t>factors from the Big-Five per</w:t>
      </w:r>
      <w:r w:rsidR="000E46DD" w:rsidRPr="00E37089">
        <w:t>sonality domains measuring extro</w:t>
      </w:r>
      <w:r w:rsidRPr="00E37089">
        <w:t>version, agreeableness, conscientiousness and openness</w:t>
      </w:r>
      <w:r w:rsidR="005707A9" w:rsidRPr="00E37089">
        <w:t>.</w:t>
      </w:r>
      <w:r w:rsidRPr="00E37089">
        <w:rPr>
          <w:rStyle w:val="FootnoteReference"/>
        </w:rPr>
        <w:footnoteReference w:id="2"/>
      </w:r>
    </w:p>
    <w:p w14:paraId="48E6438E" w14:textId="77777777" w:rsidR="00E21543" w:rsidRPr="00E37089" w:rsidRDefault="00E21543" w:rsidP="0053020F">
      <w:pPr>
        <w:pStyle w:val="Dotpoint1"/>
      </w:pPr>
      <w:r w:rsidRPr="00E37089">
        <w:rPr>
          <w:i/>
        </w:rPr>
        <w:t>WEL</w:t>
      </w:r>
      <w:r w:rsidRPr="00E37089">
        <w:t xml:space="preserve">: </w:t>
      </w:r>
      <w:r w:rsidRPr="00E37089">
        <w:rPr>
          <w:i/>
        </w:rPr>
        <w:t>Wellbeing</w:t>
      </w:r>
      <w:r w:rsidRPr="00E37089">
        <w:t xml:space="preserve"> —</w:t>
      </w:r>
      <w:r w:rsidR="005C5243" w:rsidRPr="00E37089">
        <w:t xml:space="preserve"> </w:t>
      </w:r>
      <w:r w:rsidRPr="00E37089">
        <w:t xml:space="preserve">how respondents feel about life </w:t>
      </w:r>
    </w:p>
    <w:p w14:paraId="44BA8A1C" w14:textId="77777777" w:rsidR="005C5243" w:rsidRPr="00E37089" w:rsidRDefault="005C5243" w:rsidP="0053020F">
      <w:pPr>
        <w:pStyle w:val="Dotpoint1"/>
      </w:pPr>
      <w:r w:rsidRPr="00E37089">
        <w:rPr>
          <w:i/>
        </w:rPr>
        <w:t>DEM</w:t>
      </w:r>
      <w:r w:rsidRPr="00E37089">
        <w:t xml:space="preserve">: </w:t>
      </w:r>
      <w:r w:rsidRPr="00E37089">
        <w:rPr>
          <w:i/>
        </w:rPr>
        <w:t xml:space="preserve">Household and demographics </w:t>
      </w:r>
      <w:r w:rsidRPr="00E37089">
        <w:t xml:space="preserve">— living arrangements, household formation and </w:t>
      </w:r>
      <w:r w:rsidR="00CD49DE" w:rsidRPr="00E37089">
        <w:t>information about schools attended (for the purpose of data linkage)</w:t>
      </w:r>
    </w:p>
    <w:p w14:paraId="435120C0" w14:textId="77777777" w:rsidR="00001E4B" w:rsidRPr="00E37089" w:rsidRDefault="003D7CC5" w:rsidP="0053020F">
      <w:pPr>
        <w:pStyle w:val="Dotpoint1"/>
      </w:pPr>
      <w:r w:rsidRPr="00E37089">
        <w:rPr>
          <w:i/>
        </w:rPr>
        <w:t>DL: Data linkage</w:t>
      </w:r>
      <w:r w:rsidRPr="00E37089">
        <w:t xml:space="preserve"> — </w:t>
      </w:r>
      <w:r w:rsidR="00A60720" w:rsidRPr="00E37089">
        <w:t xml:space="preserve">respondents were asked for their permission to link their LSAY records </w:t>
      </w:r>
      <w:r w:rsidR="005707A9" w:rsidRPr="00E37089">
        <w:t>with their NAPLAN</w:t>
      </w:r>
      <w:r w:rsidR="00A60720" w:rsidRPr="00E37089">
        <w:t xml:space="preserve"> and senior secondary subject results</w:t>
      </w:r>
      <w:r w:rsidR="00001E4B" w:rsidRPr="00E37089">
        <w:t xml:space="preserve">. </w:t>
      </w:r>
    </w:p>
    <w:p w14:paraId="1A6231A8" w14:textId="5A22BBAB" w:rsidR="005A0AB4" w:rsidRPr="00E37089" w:rsidRDefault="005A0AB4" w:rsidP="0053020F">
      <w:pPr>
        <w:pStyle w:val="Heading4"/>
      </w:pPr>
      <w:r w:rsidRPr="00E37089">
        <w:t>Wave</w:t>
      </w:r>
      <w:r w:rsidR="007D2B28" w:rsidRPr="00E37089">
        <w:t>s</w:t>
      </w:r>
      <w:r w:rsidRPr="00E37089">
        <w:t xml:space="preserve"> 3</w:t>
      </w:r>
      <w:r w:rsidR="007F1184" w:rsidRPr="00E37089">
        <w:t xml:space="preserve"> to</w:t>
      </w:r>
      <w:r w:rsidR="00625416" w:rsidRPr="00E37089">
        <w:t xml:space="preserve"> </w:t>
      </w:r>
      <w:r w:rsidR="00F107CE" w:rsidRPr="00E37089">
        <w:t>1</w:t>
      </w:r>
      <w:r w:rsidR="005907DA" w:rsidRPr="00E37089">
        <w:t>1</w:t>
      </w:r>
      <w:r w:rsidR="007D2B28" w:rsidRPr="00E37089">
        <w:t xml:space="preserve"> </w:t>
      </w:r>
      <w:r w:rsidRPr="00E37089">
        <w:t>(</w:t>
      </w:r>
      <w:r w:rsidR="00DC6BAC" w:rsidRPr="00E37089">
        <w:t xml:space="preserve">2017 to </w:t>
      </w:r>
      <w:r w:rsidRPr="00E37089">
        <w:t>20</w:t>
      </w:r>
      <w:r w:rsidR="00C01345" w:rsidRPr="00E37089">
        <w:t>2</w:t>
      </w:r>
      <w:r w:rsidR="005907DA" w:rsidRPr="00E37089">
        <w:t>5</w:t>
      </w:r>
      <w:r w:rsidRPr="00E37089">
        <w:t>)</w:t>
      </w:r>
    </w:p>
    <w:p w14:paraId="4417AD95" w14:textId="390D8730" w:rsidR="00370C27" w:rsidRPr="00E37089" w:rsidRDefault="005A0AB4" w:rsidP="0053020F">
      <w:pPr>
        <w:pStyle w:val="Text"/>
      </w:pPr>
      <w:r w:rsidRPr="00E37089">
        <w:t xml:space="preserve">To assist in comparability with previous cohorts, </w:t>
      </w:r>
      <w:r w:rsidR="007D2B28" w:rsidRPr="00E37089">
        <w:t xml:space="preserve">from wave 3, </w:t>
      </w:r>
      <w:r w:rsidRPr="00E37089">
        <w:t>the structure of the questionnaire was changed to reflect the former cohort questionnaire sections</w:t>
      </w:r>
      <w:r w:rsidR="00E21543" w:rsidRPr="00E37089">
        <w:t xml:space="preserve">, with new modules added to relevant parts of the questionnaire. </w:t>
      </w:r>
    </w:p>
    <w:p w14:paraId="14E5E507" w14:textId="40260563" w:rsidR="007F1184" w:rsidRPr="00E37089" w:rsidRDefault="00370C27" w:rsidP="0053020F">
      <w:pPr>
        <w:pStyle w:val="Text"/>
      </w:pPr>
      <w:r w:rsidRPr="00E37089">
        <w:t>New sections included gig</w:t>
      </w:r>
      <w:r w:rsidR="001D4CD6" w:rsidRPr="00E37089">
        <w:t xml:space="preserve"> </w:t>
      </w:r>
      <w:r w:rsidRPr="00E37089">
        <w:t xml:space="preserve">work (acknowledging the growing ‘gig economy’), </w:t>
      </w:r>
      <w:r w:rsidR="007D2B28" w:rsidRPr="00E37089">
        <w:t xml:space="preserve">volunteering and caring activities, </w:t>
      </w:r>
      <w:r w:rsidRPr="00E37089">
        <w:t xml:space="preserve">transience (questions regarding homelessness and unstable housing situations) and social support (who respondents could ask for support in a time of crisis). </w:t>
      </w:r>
    </w:p>
    <w:p w14:paraId="5B6B05C5" w14:textId="317A387D" w:rsidR="00370C27" w:rsidRPr="00E37089" w:rsidRDefault="00370C27" w:rsidP="0053020F">
      <w:pPr>
        <w:pStyle w:val="Text"/>
      </w:pPr>
      <w:r w:rsidRPr="00E37089">
        <w:t xml:space="preserve">The data linkage section </w:t>
      </w:r>
      <w:r w:rsidR="00460B11" w:rsidRPr="00E37089">
        <w:t xml:space="preserve">also expanded </w:t>
      </w:r>
      <w:r w:rsidRPr="00E37089">
        <w:t>to include permission to link LSAY records with any vocational education and training (VET)</w:t>
      </w:r>
      <w:r w:rsidR="00C81F2C" w:rsidRPr="00E37089">
        <w:t xml:space="preserve"> </w:t>
      </w:r>
      <w:r w:rsidR="007F1184" w:rsidRPr="00E37089">
        <w:t xml:space="preserve">or higher education </w:t>
      </w:r>
      <w:r w:rsidR="00C81F2C" w:rsidRPr="00E37089">
        <w:t>undertaken</w:t>
      </w:r>
      <w:r w:rsidRPr="00E37089">
        <w:t>.</w:t>
      </w:r>
    </w:p>
    <w:p w14:paraId="33C92BD6" w14:textId="553D7A4B" w:rsidR="005A0AB4" w:rsidRPr="00E37089" w:rsidRDefault="007D2B28" w:rsidP="0053020F">
      <w:pPr>
        <w:pStyle w:val="Text"/>
      </w:pPr>
      <w:r w:rsidRPr="00E37089">
        <w:t xml:space="preserve">From wave 3, the </w:t>
      </w:r>
      <w:r w:rsidR="00E21543" w:rsidRPr="00E37089">
        <w:t xml:space="preserve">questionnaire </w:t>
      </w:r>
      <w:r w:rsidRPr="00E37089">
        <w:t xml:space="preserve">includes </w:t>
      </w:r>
      <w:r w:rsidR="00E21543" w:rsidRPr="00E37089">
        <w:t xml:space="preserve">the following sections: </w:t>
      </w:r>
    </w:p>
    <w:p w14:paraId="47A37F58" w14:textId="7556712D" w:rsidR="005A0AB4" w:rsidRPr="00E37089" w:rsidRDefault="005A0AB4" w:rsidP="0053020F">
      <w:pPr>
        <w:pStyle w:val="Dotpoint1"/>
      </w:pPr>
      <w:r w:rsidRPr="00E37089">
        <w:t>Section A: School</w:t>
      </w:r>
      <w:r w:rsidR="00ED1EF9" w:rsidRPr="00E37089">
        <w:t xml:space="preserve"> — graduation, changing schools, subjects, post-school plans, careers advice</w:t>
      </w:r>
    </w:p>
    <w:p w14:paraId="66591B33" w14:textId="788AF476" w:rsidR="005A0AB4" w:rsidRPr="00E37089" w:rsidRDefault="005A0AB4" w:rsidP="0053020F">
      <w:pPr>
        <w:pStyle w:val="Dotpoint1"/>
      </w:pPr>
      <w:r w:rsidRPr="00E37089">
        <w:t>Section B: Transition from school</w:t>
      </w:r>
      <w:r w:rsidR="00ED1EF9" w:rsidRPr="00E37089">
        <w:t xml:space="preserve"> — </w:t>
      </w:r>
      <w:r w:rsidR="00DB68E3" w:rsidRPr="00E37089">
        <w:t xml:space="preserve">school leaving, </w:t>
      </w:r>
      <w:r w:rsidR="00ED1EF9" w:rsidRPr="00E37089">
        <w:t>reasons for leaving school</w:t>
      </w:r>
      <w:r w:rsidR="00DB68E3" w:rsidRPr="00E37089">
        <w:t xml:space="preserve"> and</w:t>
      </w:r>
      <w:r w:rsidR="00ED1EF9" w:rsidRPr="00E37089">
        <w:t xml:space="preserve"> senior secondary </w:t>
      </w:r>
      <w:r w:rsidR="00DB68E3" w:rsidRPr="00E37089">
        <w:t>results</w:t>
      </w:r>
      <w:r w:rsidR="00ED1EF9" w:rsidRPr="00E37089">
        <w:t xml:space="preserve"> </w:t>
      </w:r>
    </w:p>
    <w:p w14:paraId="03755144" w14:textId="329D6C0E" w:rsidR="005A0AB4" w:rsidRPr="00E37089" w:rsidRDefault="005A0AB4" w:rsidP="0053020F">
      <w:pPr>
        <w:pStyle w:val="Dotpoint1"/>
      </w:pPr>
      <w:r w:rsidRPr="00E37089">
        <w:t>Section C: Post-school study</w:t>
      </w:r>
      <w:r w:rsidR="00DB68E3" w:rsidRPr="00E37089">
        <w:t xml:space="preserve"> — current and past study, university preferences, apprenticeships and traineeships, qualifications, study outcomes, reasons for withdrawing/deferring from study, changes to study (including changes to course, institution, employer, and apprenticeship or traineeship), student engagement, course fees and careers advice</w:t>
      </w:r>
    </w:p>
    <w:p w14:paraId="46BB5A18" w14:textId="65A31E86" w:rsidR="005A0AB4" w:rsidRPr="00E37089" w:rsidRDefault="005A0AB4" w:rsidP="0053020F">
      <w:pPr>
        <w:pStyle w:val="Dotpoint1"/>
      </w:pPr>
      <w:r w:rsidRPr="00E37089">
        <w:t>Section D: Work</w:t>
      </w:r>
      <w:r w:rsidR="00DB68E3" w:rsidRPr="00E37089">
        <w:t xml:space="preserve"> — employment characteristics, time worked, wages and benefits, starting work, reasons for leaving work</w:t>
      </w:r>
      <w:r w:rsidR="00612784" w:rsidRPr="00E37089">
        <w:t xml:space="preserve"> </w:t>
      </w:r>
      <w:r w:rsidR="00DB68E3" w:rsidRPr="00E37089">
        <w:t>and job satisfaction</w:t>
      </w:r>
    </w:p>
    <w:p w14:paraId="1C7C33FF" w14:textId="3DD6F437" w:rsidR="005A0AB4" w:rsidRPr="00E37089" w:rsidRDefault="005A0AB4" w:rsidP="0053020F">
      <w:pPr>
        <w:pStyle w:val="Dotpoint1"/>
      </w:pPr>
      <w:r w:rsidRPr="00E37089">
        <w:t>Section E: Job history</w:t>
      </w:r>
      <w:r w:rsidR="00370C27" w:rsidRPr="00E37089">
        <w:t>/additional employment</w:t>
      </w:r>
      <w:r w:rsidR="00DB68E3" w:rsidRPr="00E37089">
        <w:t xml:space="preserve"> — includes past/other employment, employment characteristics, time worked and reasons for leaving work</w:t>
      </w:r>
    </w:p>
    <w:p w14:paraId="63E378FA" w14:textId="10E0CA02" w:rsidR="005A0AB4" w:rsidRPr="00E37089" w:rsidRDefault="005A0AB4" w:rsidP="0053020F">
      <w:pPr>
        <w:pStyle w:val="Dotpoint1"/>
      </w:pPr>
      <w:r w:rsidRPr="00E37089">
        <w:t>Section F: Job search activity</w:t>
      </w:r>
      <w:r w:rsidR="00DB68E3" w:rsidRPr="00E37089">
        <w:t xml:space="preserve"> — job-seeking behaviour, whether looking for work, </w:t>
      </w:r>
      <w:r w:rsidR="00612784" w:rsidRPr="00E37089">
        <w:t xml:space="preserve">job preferences, </w:t>
      </w:r>
      <w:r w:rsidR="00DB68E3" w:rsidRPr="00E37089">
        <w:t>job-search activity and problems looking for work</w:t>
      </w:r>
    </w:p>
    <w:p w14:paraId="28A509A1" w14:textId="1849C9A1" w:rsidR="00E71DAC" w:rsidRPr="00E37089" w:rsidRDefault="00E71DAC" w:rsidP="0053020F">
      <w:pPr>
        <w:pStyle w:val="Dotpoint1"/>
      </w:pPr>
      <w:r w:rsidRPr="00E37089">
        <w:t>Section FA: Gig work</w:t>
      </w:r>
      <w:r w:rsidR="00612784" w:rsidRPr="00E37089">
        <w:t xml:space="preserve"> — earned money through gig work, types of gig work, importance of gig work, income received</w:t>
      </w:r>
    </w:p>
    <w:p w14:paraId="5E6F3429" w14:textId="6DEBA460" w:rsidR="00E71DAC" w:rsidRPr="00E37089" w:rsidRDefault="00E71DAC" w:rsidP="0053020F">
      <w:pPr>
        <w:pStyle w:val="Dotpoint1"/>
      </w:pPr>
      <w:r w:rsidRPr="00E37089">
        <w:t xml:space="preserve">Section FB: Volunteering and </w:t>
      </w:r>
      <w:r w:rsidR="00691B1E" w:rsidRPr="00E37089">
        <w:t>unpaid care</w:t>
      </w:r>
      <w:r w:rsidR="00612784" w:rsidRPr="00E37089">
        <w:t xml:space="preserve"> — volunteer activities, months/hours providing unpaid care, who cared for</w:t>
      </w:r>
    </w:p>
    <w:p w14:paraId="6B30FE74" w14:textId="024891F3" w:rsidR="005A0AB4" w:rsidRPr="00E37089" w:rsidRDefault="005A0AB4" w:rsidP="0053020F">
      <w:pPr>
        <w:pStyle w:val="Dotpoint1"/>
      </w:pPr>
      <w:r w:rsidRPr="00E37089">
        <w:t>Section G: Not in the labour force</w:t>
      </w:r>
      <w:r w:rsidR="00612784" w:rsidRPr="00E37089">
        <w:t xml:space="preserve"> — main activity</w:t>
      </w:r>
    </w:p>
    <w:p w14:paraId="519EA81E" w14:textId="50C4AA3E" w:rsidR="005A0AB4" w:rsidRPr="00E37089" w:rsidRDefault="005A0AB4" w:rsidP="0053020F">
      <w:pPr>
        <w:pStyle w:val="Dotpoint1"/>
      </w:pPr>
      <w:r w:rsidRPr="00E37089">
        <w:t>Section H: Living arrangements</w:t>
      </w:r>
      <w:r w:rsidR="00347C48" w:rsidRPr="00E37089">
        <w:t xml:space="preserve"> and health</w:t>
      </w:r>
      <w:r w:rsidR="00612784" w:rsidRPr="00E37089">
        <w:t xml:space="preserve"> — living with parents, accommodation type, household formation, moving house, government payments and income, transience and homelessness</w:t>
      </w:r>
      <w:r w:rsidR="00347C48" w:rsidRPr="00E37089">
        <w:t>, and health</w:t>
      </w:r>
    </w:p>
    <w:p w14:paraId="4EA46A07" w14:textId="2E85E7FB" w:rsidR="00370C27" w:rsidRPr="00E37089" w:rsidRDefault="005A0AB4" w:rsidP="0053020F">
      <w:pPr>
        <w:pStyle w:val="Dotpoint1"/>
      </w:pPr>
      <w:r w:rsidRPr="00E37089">
        <w:t xml:space="preserve">Section J: </w:t>
      </w:r>
      <w:r w:rsidR="00691B1E" w:rsidRPr="00E37089">
        <w:t xml:space="preserve">General attitudes </w:t>
      </w:r>
      <w:r w:rsidR="00612784" w:rsidRPr="00E37089">
        <w:t xml:space="preserve">— </w:t>
      </w:r>
      <w:r w:rsidR="00691B1E" w:rsidRPr="00E37089">
        <w:t>s</w:t>
      </w:r>
      <w:r w:rsidR="00370C27" w:rsidRPr="00E37089">
        <w:t xml:space="preserve">oft skills, </w:t>
      </w:r>
      <w:r w:rsidR="00347C48" w:rsidRPr="00E37089">
        <w:t xml:space="preserve">personality, </w:t>
      </w:r>
      <w:r w:rsidR="00370C27" w:rsidRPr="00E37089">
        <w:t>life satisfaction</w:t>
      </w:r>
      <w:r w:rsidR="00612784" w:rsidRPr="00E37089">
        <w:t xml:space="preserve">/well-being, </w:t>
      </w:r>
      <w:r w:rsidR="00370C27" w:rsidRPr="00E37089">
        <w:t>social support</w:t>
      </w:r>
    </w:p>
    <w:p w14:paraId="1484744C" w14:textId="23C3FAAC" w:rsidR="005A0AB4" w:rsidRPr="00E37089" w:rsidRDefault="00370C27" w:rsidP="0053020F">
      <w:pPr>
        <w:pStyle w:val="Dotpoint1"/>
      </w:pPr>
      <w:r w:rsidRPr="00E37089">
        <w:t xml:space="preserve">Section K: </w:t>
      </w:r>
      <w:r w:rsidR="00691B1E" w:rsidRPr="00E37089">
        <w:t xml:space="preserve">Interview variables </w:t>
      </w:r>
      <w:r w:rsidR="00612784" w:rsidRPr="00E37089">
        <w:t xml:space="preserve">— </w:t>
      </w:r>
      <w:r w:rsidR="00691B1E" w:rsidRPr="00E37089">
        <w:t>s</w:t>
      </w:r>
      <w:r w:rsidRPr="00E37089">
        <w:t xml:space="preserve">chool history, </w:t>
      </w:r>
      <w:r w:rsidR="00612784" w:rsidRPr="00E37089">
        <w:t>consent for data linkage</w:t>
      </w:r>
      <w:r w:rsidR="00347C48" w:rsidRPr="00E37089">
        <w:rPr>
          <w:rStyle w:val="FootnoteReference"/>
        </w:rPr>
        <w:footnoteReference w:id="3"/>
      </w:r>
      <w:r w:rsidR="00612784" w:rsidRPr="00E37089">
        <w:t xml:space="preserve"> and </w:t>
      </w:r>
      <w:r w:rsidRPr="00E37089">
        <w:t>contact details</w:t>
      </w:r>
      <w:r w:rsidR="005A0AB4" w:rsidRPr="00E37089">
        <w:t>.</w:t>
      </w:r>
    </w:p>
    <w:p w14:paraId="50CDAD36" w14:textId="6759360D" w:rsidR="00756F0D" w:rsidRPr="00E37089" w:rsidRDefault="00691B1E" w:rsidP="0053020F">
      <w:pPr>
        <w:pStyle w:val="Heading5"/>
      </w:pPr>
      <w:r w:rsidRPr="00E37089">
        <w:t>Top-up sample recruitment questionnaire</w:t>
      </w:r>
    </w:p>
    <w:p w14:paraId="677E344A" w14:textId="3E3F07AC" w:rsidR="00691B1E" w:rsidRPr="00E37089" w:rsidRDefault="0002470F" w:rsidP="0053020F">
      <w:pPr>
        <w:pStyle w:val="Text"/>
      </w:pPr>
      <w:r w:rsidRPr="00E37089">
        <w:t xml:space="preserve">An additional short paper-based recruitment questionnaire was also administered to Year 12 students in schools as part of the </w:t>
      </w:r>
      <w:r w:rsidR="001E4FAC" w:rsidRPr="00E37089">
        <w:t xml:space="preserve">2017 </w:t>
      </w:r>
      <w:r w:rsidR="00AE5B86" w:rsidRPr="00E37089">
        <w:t xml:space="preserve">top-up </w:t>
      </w:r>
      <w:r w:rsidRPr="00E37089">
        <w:t xml:space="preserve">activity (see section ‘Sample and survey design’) </w:t>
      </w:r>
      <w:r w:rsidR="00AE5B86" w:rsidRPr="00E37089">
        <w:t xml:space="preserve">with the goal of collecting key demographic information, matching that collected by PISA at wave 1. </w:t>
      </w:r>
      <w:r w:rsidR="00691B1E" w:rsidRPr="00E37089">
        <w:t>This questionnaire collected the following information:</w:t>
      </w:r>
    </w:p>
    <w:p w14:paraId="7838B76B" w14:textId="730C541E" w:rsidR="00691B1E" w:rsidRPr="00E37089" w:rsidRDefault="00612784" w:rsidP="0053020F">
      <w:pPr>
        <w:pStyle w:val="Dotpoint1"/>
      </w:pPr>
      <w:r w:rsidRPr="00E37089">
        <w:t>About you: date of birth, gender, school program, country of birth, Indigenous status</w:t>
      </w:r>
      <w:r w:rsidR="00691B1E" w:rsidRPr="00E37089">
        <w:tab/>
      </w:r>
    </w:p>
    <w:p w14:paraId="39E1B863" w14:textId="77777777" w:rsidR="00612784" w:rsidRPr="00E37089" w:rsidRDefault="00612784" w:rsidP="0053020F">
      <w:pPr>
        <w:pStyle w:val="Dotpoint1"/>
      </w:pPr>
      <w:r w:rsidRPr="00E37089">
        <w:t>Future plans: post-school plans and careers advice</w:t>
      </w:r>
    </w:p>
    <w:p w14:paraId="389C2AE1" w14:textId="6ACAED0C" w:rsidR="00691B1E" w:rsidRPr="00E37089" w:rsidRDefault="00612784" w:rsidP="0053020F">
      <w:pPr>
        <w:pStyle w:val="Dotpoint1"/>
      </w:pPr>
      <w:r w:rsidRPr="00E37089">
        <w:t xml:space="preserve">Work: </w:t>
      </w:r>
      <w:r w:rsidR="003B1FBC" w:rsidRPr="00E37089">
        <w:t>hours worked and job expectations</w:t>
      </w:r>
    </w:p>
    <w:p w14:paraId="62FD42DF" w14:textId="1600EC23" w:rsidR="00691B1E" w:rsidRPr="00E37089" w:rsidRDefault="003B1FBC" w:rsidP="0053020F">
      <w:pPr>
        <w:pStyle w:val="Dotpoint1"/>
      </w:pPr>
      <w:r w:rsidRPr="00E37089">
        <w:t xml:space="preserve">Family and home: parental education and occupation, household possessions </w:t>
      </w:r>
    </w:p>
    <w:p w14:paraId="22FEC509" w14:textId="3DD49CA0" w:rsidR="003B1FBC" w:rsidRPr="00E37089" w:rsidRDefault="003B1FBC" w:rsidP="0053020F">
      <w:pPr>
        <w:pStyle w:val="Dotpoint1"/>
      </w:pPr>
      <w:r w:rsidRPr="00E37089">
        <w:t>Personal skills: soft skills</w:t>
      </w:r>
      <w:r w:rsidR="00090FFD" w:rsidRPr="00E37089">
        <w:t>.</w:t>
      </w:r>
      <w:r w:rsidRPr="00E37089">
        <w:t xml:space="preserve"> </w:t>
      </w:r>
    </w:p>
    <w:p w14:paraId="6B7D2DEC" w14:textId="0033C218" w:rsidR="00C01345" w:rsidRPr="00E37089" w:rsidRDefault="00C01345" w:rsidP="0053020F">
      <w:pPr>
        <w:pStyle w:val="Heading5"/>
      </w:pPr>
      <w:r w:rsidRPr="00E37089">
        <w:t>LSAY and COVID-19</w:t>
      </w:r>
    </w:p>
    <w:p w14:paraId="290C6505" w14:textId="0F6FEA27" w:rsidR="00853F82" w:rsidRPr="00E37089" w:rsidRDefault="00C01345" w:rsidP="0053020F">
      <w:pPr>
        <w:pStyle w:val="Dotpoint1"/>
        <w:numPr>
          <w:ilvl w:val="0"/>
          <w:numId w:val="0"/>
        </w:numPr>
      </w:pPr>
      <w:r w:rsidRPr="00E37089">
        <w:t xml:space="preserve">To allow comparability with previous cohorts and waves, the questionnaire remained largely unchanged during </w:t>
      </w:r>
      <w:r w:rsidR="00853F82" w:rsidRPr="00E37089">
        <w:t xml:space="preserve">2020. Some adjustments were made to some questions to allow for new scenarios arising because of the </w:t>
      </w:r>
      <w:r w:rsidR="004F229A" w:rsidRPr="00E37089">
        <w:t xml:space="preserve">coronavirus </w:t>
      </w:r>
      <w:r w:rsidR="00853F82" w:rsidRPr="00E37089">
        <w:t>pandemic. For example:</w:t>
      </w:r>
    </w:p>
    <w:p w14:paraId="172FBE5B" w14:textId="4D51C923" w:rsidR="00853F82" w:rsidRPr="00E37089" w:rsidRDefault="00853F82" w:rsidP="0053020F">
      <w:pPr>
        <w:pStyle w:val="Dotpoint1"/>
      </w:pPr>
      <w:r w:rsidRPr="00E37089">
        <w:t>additional response options were created to capture those: whose study or apprenticeship/traineeship was on hold due to COVID-19; who had a job but were not currently working due to COVID-19</w:t>
      </w:r>
      <w:r w:rsidR="0020446A" w:rsidRPr="00E37089">
        <w:t>; and/or had deferred their rent, board or housing repayments due to COVID-19</w:t>
      </w:r>
    </w:p>
    <w:p w14:paraId="178CED55" w14:textId="6F3CF880" w:rsidR="00853F82" w:rsidRPr="00E37089" w:rsidRDefault="00853F82" w:rsidP="0053020F">
      <w:pPr>
        <w:pStyle w:val="Dotpoint1"/>
      </w:pPr>
      <w:r w:rsidRPr="00E37089">
        <w:t>a response of zero hours was allowed when reporting hours worked</w:t>
      </w:r>
    </w:p>
    <w:p w14:paraId="29F711CA" w14:textId="20897926" w:rsidR="00853F82" w:rsidRPr="00E37089" w:rsidRDefault="00853F82" w:rsidP="0053020F">
      <w:pPr>
        <w:pStyle w:val="Dotpoint1"/>
      </w:pPr>
      <w:r w:rsidRPr="00E37089">
        <w:t xml:space="preserve">JobKeeper and JobSeeker </w:t>
      </w:r>
      <w:r w:rsidR="000474CF" w:rsidRPr="00E37089">
        <w:t xml:space="preserve">were added </w:t>
      </w:r>
      <w:r w:rsidRPr="00E37089">
        <w:t xml:space="preserve">to the list of possible government benefits </w:t>
      </w:r>
      <w:r w:rsidR="0020446A" w:rsidRPr="00E37089">
        <w:t xml:space="preserve">respondents (or their partners) </w:t>
      </w:r>
      <w:r w:rsidRPr="00E37089">
        <w:t>received</w:t>
      </w:r>
      <w:r w:rsidR="00090FFD" w:rsidRPr="00E37089">
        <w:t>.</w:t>
      </w:r>
    </w:p>
    <w:p w14:paraId="298968D9" w14:textId="0C1B7A40" w:rsidR="00853F82" w:rsidRPr="00E37089" w:rsidRDefault="00853F82" w:rsidP="0053020F">
      <w:pPr>
        <w:pStyle w:val="Dotpoint1"/>
        <w:numPr>
          <w:ilvl w:val="0"/>
          <w:numId w:val="0"/>
        </w:numPr>
      </w:pPr>
      <w:r w:rsidRPr="00E37089">
        <w:t xml:space="preserve">Some other additions included: </w:t>
      </w:r>
    </w:p>
    <w:p w14:paraId="6DE8C8B5" w14:textId="7FA477D3" w:rsidR="0020446A" w:rsidRPr="00E37089" w:rsidRDefault="0020446A" w:rsidP="0053020F">
      <w:pPr>
        <w:pStyle w:val="Dotpoint1"/>
      </w:pPr>
      <w:r w:rsidRPr="00E37089">
        <w:t>‘current hours worked’ was collected in addition to ‘usual hours worked’</w:t>
      </w:r>
    </w:p>
    <w:p w14:paraId="152D9347" w14:textId="47D612EE" w:rsidR="00853F82" w:rsidRPr="00E37089" w:rsidRDefault="00853F82" w:rsidP="0053020F">
      <w:pPr>
        <w:pStyle w:val="Dotpoint1"/>
      </w:pPr>
      <w:r w:rsidRPr="00E37089">
        <w:t xml:space="preserve">a question about </w:t>
      </w:r>
      <w:r w:rsidR="0020446A" w:rsidRPr="00E37089">
        <w:t xml:space="preserve">changes to a respondent’s housing </w:t>
      </w:r>
      <w:r w:rsidRPr="00E37089">
        <w:t>situation</w:t>
      </w:r>
    </w:p>
    <w:p w14:paraId="2EAEA8D7" w14:textId="6506CDE4" w:rsidR="00853F82" w:rsidRPr="00E37089" w:rsidRDefault="0020446A" w:rsidP="0053020F">
      <w:pPr>
        <w:pStyle w:val="Dotpoint1"/>
      </w:pPr>
      <w:r w:rsidRPr="00E37089">
        <w:t>a measure of loneliness.</w:t>
      </w:r>
    </w:p>
    <w:p w14:paraId="5B7BA5C1" w14:textId="77777777" w:rsidR="00001E4B" w:rsidRPr="00E37089" w:rsidRDefault="00001E4B" w:rsidP="0053020F">
      <w:pPr>
        <w:pStyle w:val="Dotpoint1"/>
        <w:numPr>
          <w:ilvl w:val="0"/>
          <w:numId w:val="0"/>
        </w:numPr>
      </w:pPr>
      <w:r w:rsidRPr="00E37089">
        <w:t xml:space="preserve">The LSAY questionnaires can be accessed from the </w:t>
      </w:r>
      <w:r w:rsidR="00896FA4" w:rsidRPr="00E37089">
        <w:t>‘</w:t>
      </w:r>
      <w:r w:rsidRPr="00E37089">
        <w:t>User support and documentation page</w:t>
      </w:r>
      <w:r w:rsidR="00896FA4" w:rsidRPr="00E37089">
        <w:t>’</w:t>
      </w:r>
      <w:r w:rsidRPr="00E37089">
        <w:t xml:space="preserve"> </w:t>
      </w:r>
      <w:r w:rsidR="00513ABF" w:rsidRPr="00E37089">
        <w:t xml:space="preserve">on the LSAY website </w:t>
      </w:r>
      <w:r w:rsidRPr="00E37089">
        <w:t xml:space="preserve">at: &lt;www.lsay.edu.au/publications/user-support-and-documentation&gt;. </w:t>
      </w:r>
    </w:p>
    <w:p w14:paraId="14E2CC6E" w14:textId="77777777" w:rsidR="0035153A" w:rsidRPr="00E37089" w:rsidRDefault="0035153A" w:rsidP="0053020F">
      <w:pPr>
        <w:spacing w:before="0" w:line="240" w:lineRule="auto"/>
        <w:rPr>
          <w:rFonts w:cs="Tahoma"/>
          <w:szCs w:val="56"/>
        </w:rPr>
      </w:pPr>
      <w:r w:rsidRPr="00E37089">
        <w:br w:type="page"/>
      </w:r>
    </w:p>
    <w:p w14:paraId="16C1C7D1" w14:textId="77777777" w:rsidR="002F0A3C" w:rsidRPr="00E37089" w:rsidRDefault="002F0A3C" w:rsidP="0053020F">
      <w:pPr>
        <w:pStyle w:val="Heading1"/>
      </w:pPr>
      <w:bookmarkStart w:id="128" w:name="_Ref217462495"/>
      <w:bookmarkStart w:id="129" w:name="_Ref217464800"/>
      <w:bookmarkStart w:id="130" w:name="_Toc176861591"/>
      <w:r w:rsidRPr="00E37089">
        <w:t>The LSAY data</w:t>
      </w:r>
      <w:bookmarkEnd w:id="128"/>
      <w:bookmarkEnd w:id="129"/>
      <w:bookmarkEnd w:id="130"/>
    </w:p>
    <w:p w14:paraId="231B6349" w14:textId="77777777" w:rsidR="00965735" w:rsidRPr="00E37089" w:rsidRDefault="00965735" w:rsidP="0053020F">
      <w:pPr>
        <w:pStyle w:val="Heading2"/>
      </w:pPr>
      <w:bookmarkStart w:id="131" w:name="_Toc176861592"/>
      <w:r w:rsidRPr="00E37089">
        <w:t>Programme for International Student Assessment</w:t>
      </w:r>
      <w:bookmarkEnd w:id="131"/>
      <w:r w:rsidRPr="00E37089">
        <w:t xml:space="preserve"> </w:t>
      </w:r>
    </w:p>
    <w:p w14:paraId="6CBCB07F" w14:textId="77777777" w:rsidR="00965735" w:rsidRPr="00E37089" w:rsidRDefault="00965735" w:rsidP="0053020F">
      <w:pPr>
        <w:pStyle w:val="Text"/>
      </w:pPr>
      <w:r w:rsidRPr="00E37089">
        <w:t>The OECD</w:t>
      </w:r>
      <w:r w:rsidR="00896FA4" w:rsidRPr="00E37089">
        <w:t>’</w:t>
      </w:r>
      <w:r w:rsidRPr="00E37089">
        <w:t xml:space="preserve">s 2015 PISA forms the basis of the data for the first LSAY Y15 survey wave, so it is important </w:t>
      </w:r>
      <w:r w:rsidR="00284BC5" w:rsidRPr="00E37089">
        <w:t xml:space="preserve">that </w:t>
      </w:r>
      <w:r w:rsidRPr="00E37089">
        <w:t>users of the LSAY data also take some time to understand PISA 2015 when using the data. The following section briefly describes some features of the PISA data. Users are also encouraged to read the PISA technical documents</w:t>
      </w:r>
      <w:r w:rsidR="00086DCE" w:rsidRPr="00E37089">
        <w:t>,</w:t>
      </w:r>
      <w:r w:rsidRPr="00E37089">
        <w:t xml:space="preserve"> as outlined in table </w:t>
      </w:r>
      <w:r w:rsidR="00BD5F51" w:rsidRPr="00E37089">
        <w:t>1</w:t>
      </w:r>
      <w:r w:rsidRPr="00E37089">
        <w:t xml:space="preserve">. </w:t>
      </w:r>
    </w:p>
    <w:p w14:paraId="1DCBF532" w14:textId="77777777" w:rsidR="00965735" w:rsidRPr="00E37089" w:rsidRDefault="00965735" w:rsidP="0053020F">
      <w:pPr>
        <w:pStyle w:val="tabletitle"/>
      </w:pPr>
      <w:bookmarkStart w:id="132" w:name="_Ref260831603"/>
      <w:bookmarkStart w:id="133" w:name="_Toc302138640"/>
      <w:bookmarkStart w:id="134" w:name="_Toc176861634"/>
      <w:r w:rsidRPr="00E37089">
        <w:t>Table</w:t>
      </w:r>
      <w:bookmarkEnd w:id="132"/>
      <w:r w:rsidRPr="00E37089">
        <w:t xml:space="preserve"> </w:t>
      </w:r>
      <w:r w:rsidR="00BD5F51" w:rsidRPr="00E37089">
        <w:t>1</w:t>
      </w:r>
      <w:r w:rsidRPr="00E37089">
        <w:tab/>
        <w:t>PISA technical documents</w:t>
      </w:r>
      <w:bookmarkEnd w:id="133"/>
      <w:bookmarkEnd w:id="134"/>
    </w:p>
    <w:tbl>
      <w:tblPr>
        <w:tblW w:w="8902" w:type="dxa"/>
        <w:tblInd w:w="-5" w:type="dxa"/>
        <w:tblBorders>
          <w:top w:val="single" w:sz="4" w:space="0" w:color="auto"/>
          <w:bottom w:val="single" w:sz="4" w:space="0" w:color="auto"/>
        </w:tblBorders>
        <w:tblLayout w:type="fixed"/>
        <w:tblLook w:val="01E0" w:firstRow="1" w:lastRow="1" w:firstColumn="1" w:lastColumn="1" w:noHBand="0" w:noVBand="0"/>
      </w:tblPr>
      <w:tblGrid>
        <w:gridCol w:w="3941"/>
        <w:gridCol w:w="4961"/>
      </w:tblGrid>
      <w:tr w:rsidR="00965735" w:rsidRPr="00E37089" w14:paraId="6CA34EAC" w14:textId="77777777" w:rsidTr="0020446A">
        <w:trPr>
          <w:cantSplit/>
          <w:tblHeader/>
        </w:trPr>
        <w:tc>
          <w:tcPr>
            <w:tcW w:w="3941" w:type="dxa"/>
            <w:tcBorders>
              <w:top w:val="single" w:sz="4" w:space="0" w:color="auto"/>
              <w:bottom w:val="single" w:sz="4" w:space="0" w:color="auto"/>
            </w:tcBorders>
          </w:tcPr>
          <w:p w14:paraId="348A38C9" w14:textId="77777777" w:rsidR="00965735" w:rsidRPr="00E37089" w:rsidRDefault="00965735" w:rsidP="0053020F">
            <w:pPr>
              <w:pStyle w:val="Tablehead1"/>
            </w:pPr>
            <w:r w:rsidRPr="00E37089">
              <w:t>Technical report/paper</w:t>
            </w:r>
          </w:p>
        </w:tc>
        <w:tc>
          <w:tcPr>
            <w:tcW w:w="4961" w:type="dxa"/>
            <w:tcBorders>
              <w:top w:val="single" w:sz="4" w:space="0" w:color="auto"/>
              <w:bottom w:val="single" w:sz="4" w:space="0" w:color="auto"/>
            </w:tcBorders>
          </w:tcPr>
          <w:p w14:paraId="35B144A5" w14:textId="77777777" w:rsidR="00965735" w:rsidRPr="00E37089" w:rsidRDefault="00965735" w:rsidP="0053020F">
            <w:pPr>
              <w:pStyle w:val="Tablehead1"/>
            </w:pPr>
            <w:r w:rsidRPr="00E37089">
              <w:t>Web address</w:t>
            </w:r>
          </w:p>
        </w:tc>
      </w:tr>
      <w:tr w:rsidR="00965735" w:rsidRPr="00E37089" w14:paraId="65B647B9" w14:textId="77777777" w:rsidTr="0020446A">
        <w:trPr>
          <w:cantSplit/>
        </w:trPr>
        <w:tc>
          <w:tcPr>
            <w:tcW w:w="3941" w:type="dxa"/>
            <w:tcBorders>
              <w:top w:val="single" w:sz="4" w:space="0" w:color="auto"/>
            </w:tcBorders>
          </w:tcPr>
          <w:p w14:paraId="5EDD9AB5" w14:textId="77777777" w:rsidR="00965735" w:rsidRPr="00E37089" w:rsidRDefault="00965735" w:rsidP="0053020F">
            <w:pPr>
              <w:pStyle w:val="Tabletext"/>
              <w:rPr>
                <w:i/>
              </w:rPr>
            </w:pPr>
            <w:r w:rsidRPr="00E37089">
              <w:rPr>
                <w:i/>
              </w:rPr>
              <w:t xml:space="preserve">PISA 2015 technical report </w:t>
            </w:r>
          </w:p>
        </w:tc>
        <w:tc>
          <w:tcPr>
            <w:tcW w:w="4961" w:type="dxa"/>
            <w:tcBorders>
              <w:top w:val="single" w:sz="4" w:space="0" w:color="auto"/>
            </w:tcBorders>
          </w:tcPr>
          <w:p w14:paraId="7684F4F5" w14:textId="0E2E8A31" w:rsidR="00965735" w:rsidRPr="00E37089" w:rsidRDefault="00965735" w:rsidP="0053020F">
            <w:pPr>
              <w:pStyle w:val="Tabletext"/>
              <w:rPr>
                <w:rFonts w:cs="Arial"/>
                <w:szCs w:val="16"/>
              </w:rPr>
            </w:pPr>
            <w:r w:rsidRPr="00E37089">
              <w:rPr>
                <w:rFonts w:cs="Arial"/>
                <w:szCs w:val="16"/>
              </w:rPr>
              <w:t>&lt;</w:t>
            </w:r>
            <w:r w:rsidRPr="00E37089">
              <w:t>http://www.oecd.org/pisa/data/2015-technical-report/</w:t>
            </w:r>
            <w:r w:rsidRPr="00E37089">
              <w:rPr>
                <w:rFonts w:cs="Arial"/>
                <w:szCs w:val="16"/>
              </w:rPr>
              <w:t>&gt;</w:t>
            </w:r>
          </w:p>
        </w:tc>
      </w:tr>
      <w:tr w:rsidR="00965735" w:rsidRPr="00E37089" w14:paraId="077260CF" w14:textId="77777777" w:rsidTr="0020446A">
        <w:trPr>
          <w:cantSplit/>
        </w:trPr>
        <w:tc>
          <w:tcPr>
            <w:tcW w:w="3941" w:type="dxa"/>
          </w:tcPr>
          <w:p w14:paraId="1CEA73A1" w14:textId="77777777" w:rsidR="00965735" w:rsidRPr="00E37089" w:rsidRDefault="00965735" w:rsidP="0053020F">
            <w:pPr>
              <w:pStyle w:val="Tabletext"/>
              <w:rPr>
                <w:i/>
              </w:rPr>
            </w:pPr>
            <w:r w:rsidRPr="00E37089">
              <w:rPr>
                <w:i/>
              </w:rPr>
              <w:t>PISA 2015: Reporting Australia</w:t>
            </w:r>
            <w:r w:rsidR="00896FA4" w:rsidRPr="00E37089">
              <w:rPr>
                <w:i/>
              </w:rPr>
              <w:t>’</w:t>
            </w:r>
            <w:r w:rsidRPr="00E37089">
              <w:rPr>
                <w:i/>
              </w:rPr>
              <w:t>s results</w:t>
            </w:r>
          </w:p>
        </w:tc>
        <w:tc>
          <w:tcPr>
            <w:tcW w:w="4961" w:type="dxa"/>
          </w:tcPr>
          <w:p w14:paraId="69629EC8" w14:textId="2A783538" w:rsidR="00965735" w:rsidRPr="00E37089" w:rsidRDefault="00965735" w:rsidP="0053020F">
            <w:pPr>
              <w:pStyle w:val="Tabletext"/>
            </w:pPr>
            <w:r w:rsidRPr="00E37089">
              <w:t>&lt;http://research.acer.edu.au/ozpisa/22/&gt;</w:t>
            </w:r>
          </w:p>
        </w:tc>
      </w:tr>
      <w:tr w:rsidR="00965735" w:rsidRPr="00E37089" w14:paraId="2A991B2C" w14:textId="77777777" w:rsidTr="0020446A">
        <w:trPr>
          <w:cantSplit/>
        </w:trPr>
        <w:tc>
          <w:tcPr>
            <w:tcW w:w="3941" w:type="dxa"/>
          </w:tcPr>
          <w:p w14:paraId="49F8AC3B" w14:textId="77777777" w:rsidR="00965735" w:rsidRPr="00E37089" w:rsidRDefault="00965735" w:rsidP="0053020F">
            <w:pPr>
              <w:pStyle w:val="Tabletext"/>
              <w:rPr>
                <w:i/>
              </w:rPr>
            </w:pPr>
            <w:r w:rsidRPr="00E37089">
              <w:rPr>
                <w:i/>
              </w:rPr>
              <w:t xml:space="preserve">The role of plausible values in large-scale surveys </w:t>
            </w:r>
          </w:p>
        </w:tc>
        <w:tc>
          <w:tcPr>
            <w:tcW w:w="4961" w:type="dxa"/>
          </w:tcPr>
          <w:p w14:paraId="63F434C3" w14:textId="77777777" w:rsidR="00965735" w:rsidRPr="00E37089" w:rsidRDefault="00965735" w:rsidP="0053020F">
            <w:pPr>
              <w:pStyle w:val="Tabletext"/>
            </w:pPr>
            <w:r w:rsidRPr="00E37089">
              <w:t>&lt;http://www.acer.edu.au/files/plausiblevaluesinsee.pdf&gt;</w:t>
            </w:r>
          </w:p>
        </w:tc>
      </w:tr>
    </w:tbl>
    <w:p w14:paraId="4EB423E7" w14:textId="77777777" w:rsidR="00965735" w:rsidRPr="00E37089" w:rsidRDefault="00965735" w:rsidP="0053020F">
      <w:pPr>
        <w:pStyle w:val="Heading4"/>
      </w:pPr>
      <w:r w:rsidRPr="00E37089">
        <w:t>National options</w:t>
      </w:r>
    </w:p>
    <w:p w14:paraId="6FD2223E" w14:textId="77777777" w:rsidR="00965735" w:rsidRPr="00E37089" w:rsidRDefault="00965735" w:rsidP="0053020F">
      <w:pPr>
        <w:pStyle w:val="Text"/>
      </w:pPr>
      <w:r w:rsidRPr="00E37089">
        <w:t xml:space="preserve">Countries participating in PISA are able to introduce country-specific questions into PISA questionnaires, referred to as </w:t>
      </w:r>
      <w:r w:rsidR="00896FA4" w:rsidRPr="00E37089">
        <w:t>‘</w:t>
      </w:r>
      <w:r w:rsidRPr="00E37089">
        <w:t>national options</w:t>
      </w:r>
      <w:r w:rsidR="00896FA4" w:rsidRPr="00E37089">
        <w:t>’</w:t>
      </w:r>
      <w:r w:rsidRPr="00E37089">
        <w:t xml:space="preserve"> questions. In 2015, as part of these national options, Australia included questions about a student</w:t>
      </w:r>
      <w:r w:rsidR="00896FA4" w:rsidRPr="00E37089">
        <w:t>’</w:t>
      </w:r>
      <w:r w:rsidRPr="00E37089">
        <w:t>s: Indigenous background, language spoken at home and country of birth. For this reason, in addition to the publicly available PISA international data file, a separate national data file is created for Australia</w:t>
      </w:r>
      <w:r w:rsidR="00284BC5" w:rsidRPr="00E37089">
        <w:t>, which</w:t>
      </w:r>
      <w:r w:rsidRPr="00E37089">
        <w:t xml:space="preserve"> includes these national options questions. Some variables available from the international data file are omitted from the national data file (for example, country). In addition, some minor differences may exist between the two versions of the data file, for example, the way missing or not applicable values have been assigned to observations, or whether the variables are in numeric or character format. </w:t>
      </w:r>
    </w:p>
    <w:p w14:paraId="6B788FBE" w14:textId="77777777" w:rsidR="00965735" w:rsidRPr="00E37089" w:rsidRDefault="00965735" w:rsidP="0053020F">
      <w:pPr>
        <w:pStyle w:val="Heading4"/>
      </w:pPr>
      <w:r w:rsidRPr="00E37089">
        <w:t xml:space="preserve">PISA international school, teacher and student files </w:t>
      </w:r>
    </w:p>
    <w:p w14:paraId="0B2F6988" w14:textId="77777777" w:rsidR="00965735" w:rsidRPr="00E37089" w:rsidRDefault="00965735" w:rsidP="0053020F">
      <w:pPr>
        <w:pStyle w:val="Text"/>
      </w:pPr>
      <w:r w:rsidRPr="00E37089">
        <w:t>The PISA international student, teacher and school data files are available from the PISA 2015 database: &lt;http://www.oecd.org/pisa/data/2015database/&gt;. LSAY data can be matched to the PISA international data files by filtering for Australian records using the country identifiers (CNT, CNTRYID)</w:t>
      </w:r>
      <w:r w:rsidR="00284BC5" w:rsidRPr="00E37089">
        <w:t>,</w:t>
      </w:r>
      <w:r w:rsidRPr="00E37089">
        <w:t xml:space="preserve"> and using student and school identifiers (CNTST</w:t>
      </w:r>
      <w:r w:rsidR="00A60720" w:rsidRPr="00E37089">
        <w:t>U</w:t>
      </w:r>
      <w:r w:rsidRPr="00E37089">
        <w:t>ID and CNTSCHID)</w:t>
      </w:r>
      <w:r w:rsidR="00284BC5" w:rsidRPr="00E37089">
        <w:t>,</w:t>
      </w:r>
      <w:r w:rsidRPr="00E37089">
        <w:t xml:space="preserve"> available on both the international and LSAY data files. </w:t>
      </w:r>
    </w:p>
    <w:p w14:paraId="34F04379" w14:textId="77777777" w:rsidR="00965735" w:rsidRPr="00E37089" w:rsidRDefault="00965735" w:rsidP="0053020F">
      <w:pPr>
        <w:pStyle w:val="Text"/>
      </w:pPr>
      <w:r w:rsidRPr="00E37089">
        <w:t>For users wishing to use the PISA school or teacher data, or to make international comparisons using PISA data, we recommend download</w:t>
      </w:r>
      <w:r w:rsidR="00284BC5" w:rsidRPr="00E37089">
        <w:t>ing</w:t>
      </w:r>
      <w:r w:rsidRPr="00E37089">
        <w:t xml:space="preserve"> the international data file available from the OECD 2015 PISA international database</w:t>
      </w:r>
      <w:r w:rsidR="00284BC5" w:rsidRPr="00E37089">
        <w:t>,</w:t>
      </w:r>
      <w:r w:rsidRPr="00E37089">
        <w:t xml:space="preserve"> located at: &lt;http://www.oecd.org/pisa/data/2015database/&gt;.</w:t>
      </w:r>
    </w:p>
    <w:p w14:paraId="00595439" w14:textId="77777777" w:rsidR="00965735" w:rsidRPr="00E37089" w:rsidRDefault="00965735" w:rsidP="0053020F">
      <w:pPr>
        <w:pStyle w:val="Heading4"/>
      </w:pPr>
      <w:bookmarkStart w:id="135" w:name="_Ref249416501"/>
      <w:r w:rsidRPr="00E37089">
        <w:t>Plausible values</w:t>
      </w:r>
      <w:bookmarkEnd w:id="135"/>
    </w:p>
    <w:p w14:paraId="7E00CB52" w14:textId="77777777" w:rsidR="00965735" w:rsidRPr="00E37089" w:rsidRDefault="00965735" w:rsidP="0053020F">
      <w:pPr>
        <w:pStyle w:val="Text"/>
      </w:pPr>
      <w:r w:rsidRPr="00E37089">
        <w:t>For previous PISA assessments, to mitigate the effects of students responding differently depending on the position of the item in the test, 13 different test booklets were used</w:t>
      </w:r>
      <w:r w:rsidR="00896FA4" w:rsidRPr="00E37089">
        <w:t>, with</w:t>
      </w:r>
      <w:r w:rsidRPr="00E37089">
        <w:t xml:space="preserve"> students randomly assigned to one of the booklets. To counteract any biases resulting from the use of different text booklets, the OECD calculates plausible values. Plausible values allow for the fact that there is measurement error at the individual level (through differing questionnaires), and the determination of these plausible values takes this error into account. </w:t>
      </w:r>
    </w:p>
    <w:p w14:paraId="7F8506F7" w14:textId="77777777" w:rsidR="00965735" w:rsidRPr="00E37089" w:rsidRDefault="00965735" w:rsidP="0053020F">
      <w:pPr>
        <w:pStyle w:val="Text"/>
      </w:pPr>
      <w:r w:rsidRPr="00E37089">
        <w:t xml:space="preserve">In PISA 2015, the assessment mode </w:t>
      </w:r>
      <w:r w:rsidR="00086DCE" w:rsidRPr="00E37089">
        <w:t xml:space="preserve">was </w:t>
      </w:r>
      <w:r w:rsidRPr="00E37089">
        <w:t>changed from paper-based to computer-based delivery, with 66 different test forms, allowing for an improved test design</w:t>
      </w:r>
      <w:r w:rsidR="00A5482C" w:rsidRPr="00E37089">
        <w:t xml:space="preserve"> (Thomson</w:t>
      </w:r>
      <w:r w:rsidR="00896FA4" w:rsidRPr="00E37089">
        <w:t xml:space="preserve">, De Bortoli &amp; Underwood </w:t>
      </w:r>
      <w:r w:rsidR="00A5482C" w:rsidRPr="00E37089">
        <w:t>2017)</w:t>
      </w:r>
      <w:r w:rsidRPr="00E37089">
        <w:t xml:space="preserve">. For each student, </w:t>
      </w:r>
      <w:r w:rsidR="00086DCE" w:rsidRPr="00E37089">
        <w:t>10</w:t>
      </w:r>
      <w:r w:rsidRPr="00E37089">
        <w:t xml:space="preserve"> plausible values have been calculated for each of the three domains (reading, mathematics and science) and for the financial lit</w:t>
      </w:r>
      <w:r w:rsidR="00896FA4" w:rsidRPr="00E37089">
        <w:t>eracy and collaborative problem-</w:t>
      </w:r>
      <w:r w:rsidRPr="00E37089">
        <w:t xml:space="preserve">solving domains. Given </w:t>
      </w:r>
      <w:r w:rsidR="00896FA4" w:rsidRPr="00E37089">
        <w:t xml:space="preserve">that </w:t>
      </w:r>
      <w:r w:rsidRPr="00E37089">
        <w:t xml:space="preserve">scientific literacy was the major domain in 2015, the following three science scales (and eight subscales) were also reported: </w:t>
      </w:r>
    </w:p>
    <w:p w14:paraId="2D693BD3" w14:textId="77777777" w:rsidR="00965735" w:rsidRPr="00E37089" w:rsidRDefault="00965735" w:rsidP="0053020F">
      <w:pPr>
        <w:pStyle w:val="Text"/>
        <w:numPr>
          <w:ilvl w:val="0"/>
          <w:numId w:val="6"/>
        </w:numPr>
      </w:pPr>
      <w:r w:rsidRPr="00E37089">
        <w:t xml:space="preserve">knowledge scales (included subscales: content; and procedural </w:t>
      </w:r>
      <w:r w:rsidR="00896FA4" w:rsidRPr="00E37089">
        <w:t>and</w:t>
      </w:r>
      <w:r w:rsidRPr="00E37089">
        <w:t xml:space="preserve"> epistemic)</w:t>
      </w:r>
    </w:p>
    <w:p w14:paraId="3928DE80" w14:textId="77777777" w:rsidR="00965735" w:rsidRPr="00E37089" w:rsidRDefault="00965735" w:rsidP="0053020F">
      <w:pPr>
        <w:pStyle w:val="Text"/>
        <w:numPr>
          <w:ilvl w:val="0"/>
          <w:numId w:val="6"/>
        </w:numPr>
      </w:pPr>
      <w:r w:rsidRPr="00E37089">
        <w:t>competency scales (included subscales: explain phenomena scientifically; evaluate and design scientific inquiry; and interpret data and evidence scientifically)</w:t>
      </w:r>
    </w:p>
    <w:p w14:paraId="6FECADF6" w14:textId="77777777" w:rsidR="00965735" w:rsidRPr="00E37089" w:rsidRDefault="00965735" w:rsidP="0053020F">
      <w:pPr>
        <w:pStyle w:val="Text"/>
        <w:numPr>
          <w:ilvl w:val="0"/>
          <w:numId w:val="6"/>
        </w:numPr>
      </w:pPr>
      <w:r w:rsidRPr="00E37089">
        <w:t>system scales (including subscales: physical; living; and earth and space).</w:t>
      </w:r>
    </w:p>
    <w:p w14:paraId="65DAB1EC" w14:textId="77777777" w:rsidR="00965735" w:rsidRPr="00E37089" w:rsidRDefault="00965735" w:rsidP="0053020F">
      <w:pPr>
        <w:pStyle w:val="Heading5"/>
      </w:pPr>
      <w:r w:rsidRPr="00E37089">
        <w:t>How do I use plausible values?</w:t>
      </w:r>
    </w:p>
    <w:p w14:paraId="11E898CF" w14:textId="77777777" w:rsidR="00965735" w:rsidRPr="00E37089" w:rsidRDefault="00965735" w:rsidP="0053020F">
      <w:pPr>
        <w:pStyle w:val="Text"/>
      </w:pPr>
      <w:r w:rsidRPr="00E37089">
        <w:t xml:space="preserve">There are </w:t>
      </w:r>
      <w:r w:rsidR="00086DCE" w:rsidRPr="00E37089">
        <w:t>10</w:t>
      </w:r>
      <w:r w:rsidRPr="00E37089">
        <w:t xml:space="preserve"> plausible values for each achievement domain. Unbiased estimates of achievement </w:t>
      </w:r>
      <w:r w:rsidR="00763DD7" w:rsidRPr="00E37089">
        <w:t xml:space="preserve">can </w:t>
      </w:r>
      <w:r w:rsidRPr="00E37089">
        <w:t>only be obtained if plausible values are incorporated appropriately. The following are some key points:</w:t>
      </w:r>
    </w:p>
    <w:p w14:paraId="233AEA29" w14:textId="77777777" w:rsidR="00965735" w:rsidRPr="00E37089" w:rsidRDefault="00965735" w:rsidP="0053020F">
      <w:pPr>
        <w:pStyle w:val="Text"/>
        <w:numPr>
          <w:ilvl w:val="0"/>
          <w:numId w:val="6"/>
        </w:numPr>
      </w:pPr>
      <w:r w:rsidRPr="00E37089">
        <w:t>Averaging plausible values over individuals will lead to biased estimates and incorrect standard errors.</w:t>
      </w:r>
    </w:p>
    <w:p w14:paraId="2635D9C6" w14:textId="77777777" w:rsidR="00965735" w:rsidRPr="00E37089" w:rsidRDefault="00896FA4" w:rsidP="0053020F">
      <w:pPr>
        <w:pStyle w:val="Text"/>
        <w:numPr>
          <w:ilvl w:val="0"/>
          <w:numId w:val="6"/>
        </w:numPr>
      </w:pPr>
      <w:r w:rsidRPr="00E37089">
        <w:t>The a</w:t>
      </w:r>
      <w:r w:rsidR="00965735" w:rsidRPr="00E37089">
        <w:t>nalysis should be repeated for each plausible value (</w:t>
      </w:r>
      <w:r w:rsidRPr="00E37089">
        <w:t>10</w:t>
      </w:r>
      <w:r w:rsidR="00965735" w:rsidRPr="00E37089">
        <w:t xml:space="preserve"> times), and any subsequent estimate (for example, coefficients and/or standard errors) combined in an appropriate way to obtain population estimates.</w:t>
      </w:r>
    </w:p>
    <w:p w14:paraId="7AF04137" w14:textId="77777777" w:rsidR="00965735" w:rsidRPr="00E37089" w:rsidRDefault="00965735" w:rsidP="0053020F">
      <w:pPr>
        <w:pStyle w:val="Text"/>
        <w:numPr>
          <w:ilvl w:val="0"/>
          <w:numId w:val="6"/>
        </w:numPr>
      </w:pPr>
      <w:r w:rsidRPr="00E37089">
        <w:t xml:space="preserve">Plausible values are correlated within a domain and, as such, an analysis may be undertaken using only a single plausible value, but </w:t>
      </w:r>
      <w:r w:rsidR="00896FA4" w:rsidRPr="00E37089">
        <w:t>with an awareness</w:t>
      </w:r>
      <w:r w:rsidRPr="00E37089">
        <w:t xml:space="preserve"> that standard errors may be incorrect.</w:t>
      </w:r>
    </w:p>
    <w:p w14:paraId="6E02D556" w14:textId="77777777" w:rsidR="00965735" w:rsidRPr="00E37089" w:rsidRDefault="00965735" w:rsidP="0053020F">
      <w:pPr>
        <w:pStyle w:val="Text"/>
      </w:pPr>
      <w:r w:rsidRPr="00E37089">
        <w:t>Users are reminded that plausible values are not equivalent to the achievement scores in the LSAY Y95 and Y98 cohorts, nor are they equivalent to an individual</w:t>
      </w:r>
      <w:r w:rsidR="00896FA4" w:rsidRPr="00E37089">
        <w:t>’</w:t>
      </w:r>
      <w:r w:rsidRPr="00E37089">
        <w:t>s raw test scores.</w:t>
      </w:r>
    </w:p>
    <w:p w14:paraId="7DBF35E8" w14:textId="77777777" w:rsidR="00965735" w:rsidRPr="00E37089" w:rsidRDefault="00965735" w:rsidP="0053020F">
      <w:pPr>
        <w:pStyle w:val="Text"/>
      </w:pPr>
      <w:r w:rsidRPr="00E37089">
        <w:t xml:space="preserve">Further information about using plausible values is available from the </w:t>
      </w:r>
      <w:r w:rsidRPr="00E37089">
        <w:rPr>
          <w:i/>
        </w:rPr>
        <w:t>PISA 2015 technical report</w:t>
      </w:r>
      <w:r w:rsidRPr="00E37089">
        <w:t>: &lt;http://www.oecd.org/pisa/data/2015-technical-report/&gt;.</w:t>
      </w:r>
    </w:p>
    <w:p w14:paraId="2B83F440" w14:textId="77777777" w:rsidR="00965735" w:rsidRPr="00E37089" w:rsidRDefault="00965735" w:rsidP="0053020F">
      <w:pPr>
        <w:pStyle w:val="Heading2"/>
      </w:pPr>
      <w:bookmarkStart w:id="136" w:name="_Toc176861593"/>
      <w:r w:rsidRPr="00E37089">
        <w:t>Variable naming conventions</w:t>
      </w:r>
      <w:bookmarkEnd w:id="136"/>
    </w:p>
    <w:p w14:paraId="003E158B" w14:textId="77777777" w:rsidR="00965735" w:rsidRPr="00E37089" w:rsidRDefault="00965735" w:rsidP="0053020F">
      <w:pPr>
        <w:pStyle w:val="Heading4"/>
      </w:pPr>
      <w:r w:rsidRPr="00E37089">
        <w:t>PISA variables</w:t>
      </w:r>
    </w:p>
    <w:p w14:paraId="68CD2440" w14:textId="1C07ECB9" w:rsidR="00965735" w:rsidRPr="00E37089" w:rsidRDefault="00086DCE" w:rsidP="0053020F">
      <w:pPr>
        <w:pStyle w:val="Text"/>
      </w:pPr>
      <w:r w:rsidRPr="00E37089">
        <w:t>The n</w:t>
      </w:r>
      <w:r w:rsidR="00A5482C" w:rsidRPr="00E37089">
        <w:t xml:space="preserve">aming conventions for different types of PISA variables are summarised in </w:t>
      </w:r>
      <w:r w:rsidR="00AF1199" w:rsidRPr="00E37089">
        <w:fldChar w:fldCharType="begin"/>
      </w:r>
      <w:r w:rsidR="00A5482C" w:rsidRPr="00E37089">
        <w:instrText xml:space="preserve"> REF _Ref250715008 \h </w:instrText>
      </w:r>
      <w:r w:rsidR="0053020F" w:rsidRPr="00E37089">
        <w:instrText xml:space="preserve"> \* MERGEFORMAT </w:instrText>
      </w:r>
      <w:r w:rsidR="00AF1199" w:rsidRPr="00E37089">
        <w:fldChar w:fldCharType="separate"/>
      </w:r>
      <w:r w:rsidR="00A54B28" w:rsidRPr="00E37089">
        <w:t xml:space="preserve">Table </w:t>
      </w:r>
      <w:r w:rsidR="00AF1199" w:rsidRPr="00E37089">
        <w:fldChar w:fldCharType="end"/>
      </w:r>
      <w:r w:rsidR="00BD5F51" w:rsidRPr="00E37089">
        <w:t>2</w:t>
      </w:r>
      <w:r w:rsidR="00A5482C" w:rsidRPr="00E37089">
        <w:t xml:space="preserve">. These conventions centre on the </w:t>
      </w:r>
      <w:r w:rsidR="00965735" w:rsidRPr="00E37089">
        <w:t>PISA 2015 questionnaire instruments</w:t>
      </w:r>
      <w:r w:rsidR="00A5482C" w:rsidRPr="00E37089">
        <w:t>, which include:</w:t>
      </w:r>
      <w:r w:rsidR="00965735" w:rsidRPr="00E37089">
        <w:t xml:space="preserve"> </w:t>
      </w:r>
    </w:p>
    <w:p w14:paraId="20F49248" w14:textId="77777777" w:rsidR="00965735" w:rsidRPr="00E37089" w:rsidRDefault="00965735" w:rsidP="0053020F">
      <w:pPr>
        <w:pStyle w:val="Dotpoint1"/>
      </w:pPr>
      <w:r w:rsidRPr="00E37089">
        <w:t xml:space="preserve">the student questionnaire (ST) </w:t>
      </w:r>
    </w:p>
    <w:p w14:paraId="619C8CA7" w14:textId="77777777" w:rsidR="00965735" w:rsidRPr="00E37089" w:rsidRDefault="00965735" w:rsidP="0053020F">
      <w:pPr>
        <w:pStyle w:val="Dotpoint1"/>
      </w:pPr>
      <w:r w:rsidRPr="00E37089">
        <w:t>the information and communications technology questionnaire (ICT)</w:t>
      </w:r>
    </w:p>
    <w:p w14:paraId="4DCCBADC" w14:textId="77777777" w:rsidR="00965735" w:rsidRPr="00E37089" w:rsidRDefault="00965735" w:rsidP="0053020F">
      <w:pPr>
        <w:pStyle w:val="Dotpoint1"/>
      </w:pPr>
      <w:r w:rsidRPr="00E37089">
        <w:t>the education career questionnaire (EC).</w:t>
      </w:r>
    </w:p>
    <w:p w14:paraId="42295BBE" w14:textId="77777777" w:rsidR="00965735" w:rsidRPr="00E37089" w:rsidRDefault="00965735" w:rsidP="0053020F">
      <w:pPr>
        <w:pStyle w:val="Text"/>
      </w:pPr>
      <w:r w:rsidRPr="00E37089">
        <w:t>The student questionnaire also measured students</w:t>
      </w:r>
      <w:r w:rsidR="00896FA4" w:rsidRPr="00E37089">
        <w:t>’</w:t>
      </w:r>
      <w:r w:rsidRPr="00E37089">
        <w:t xml:space="preserve"> attitudes towards science.</w:t>
      </w:r>
    </w:p>
    <w:p w14:paraId="47B16F59" w14:textId="77777777" w:rsidR="00965735" w:rsidRPr="00E37089" w:rsidRDefault="00965735" w:rsidP="0053020F">
      <w:pPr>
        <w:pStyle w:val="Text"/>
      </w:pPr>
      <w:r w:rsidRPr="00E37089">
        <w:t xml:space="preserve">Most PISA variables use the following convention: questionnaire component, question number, question part (where applicable), and end with the two characters </w:t>
      </w:r>
      <w:r w:rsidR="00896FA4" w:rsidRPr="00E37089">
        <w:t>‘</w:t>
      </w:r>
      <w:r w:rsidRPr="00E37089">
        <w:t>TA</w:t>
      </w:r>
      <w:r w:rsidR="00896FA4" w:rsidRPr="00E37089">
        <w:t>’</w:t>
      </w:r>
      <w:r w:rsidRPr="00E37089">
        <w:t xml:space="preserve"> or </w:t>
      </w:r>
      <w:r w:rsidR="00896FA4" w:rsidRPr="00E37089">
        <w:t>‘</w:t>
      </w:r>
      <w:r w:rsidRPr="00E37089">
        <w:t>NA</w:t>
      </w:r>
      <w:r w:rsidR="00896FA4" w:rsidRPr="00E37089">
        <w:t>’</w:t>
      </w:r>
      <w:r w:rsidRPr="00E37089">
        <w:t xml:space="preserve"> or </w:t>
      </w:r>
      <w:r w:rsidR="00896FA4" w:rsidRPr="00E37089">
        <w:t>‘</w:t>
      </w:r>
      <w:r w:rsidRPr="00E37089">
        <w:t>NB</w:t>
      </w:r>
      <w:r w:rsidR="00896FA4" w:rsidRPr="00E37089">
        <w:t>’</w:t>
      </w:r>
      <w:r w:rsidRPr="00E37089">
        <w:t>. The questionnaire items ending in</w:t>
      </w:r>
      <w:r w:rsidR="00896FA4" w:rsidRPr="00E37089">
        <w:t xml:space="preserve"> ‘NA’</w:t>
      </w:r>
      <w:r w:rsidRPr="00E37089">
        <w:t xml:space="preserve"> or </w:t>
      </w:r>
      <w:r w:rsidR="00896FA4" w:rsidRPr="00E37089">
        <w:t>‘</w:t>
      </w:r>
      <w:r w:rsidRPr="00E37089">
        <w:t>NB</w:t>
      </w:r>
      <w:r w:rsidR="00896FA4" w:rsidRPr="00E37089">
        <w:t>’</w:t>
      </w:r>
      <w:r w:rsidRPr="00E37089">
        <w:t xml:space="preserve"> refer to items that were new in 2015, and questionnaire items ending in </w:t>
      </w:r>
      <w:r w:rsidR="00896FA4" w:rsidRPr="00E37089">
        <w:t>‘</w:t>
      </w:r>
      <w:r w:rsidRPr="00E37089">
        <w:t>TA</w:t>
      </w:r>
      <w:r w:rsidR="00896FA4" w:rsidRPr="00E37089">
        <w:t>’</w:t>
      </w:r>
      <w:r w:rsidRPr="00E37089">
        <w:t xml:space="preserve"> refer to trend items.</w:t>
      </w:r>
    </w:p>
    <w:p w14:paraId="7D0995AD" w14:textId="77777777" w:rsidR="00965735" w:rsidRPr="00E37089" w:rsidRDefault="00965735" w:rsidP="0053020F">
      <w:pPr>
        <w:pStyle w:val="Text"/>
      </w:pPr>
      <w:r w:rsidRPr="00E37089">
        <w:t xml:space="preserve">For example: </w:t>
      </w:r>
    </w:p>
    <w:p w14:paraId="73C000B6" w14:textId="77777777" w:rsidR="00965735" w:rsidRPr="00E37089" w:rsidRDefault="00965735" w:rsidP="0053020F">
      <w:pPr>
        <w:pStyle w:val="Dotpoint1"/>
      </w:pPr>
      <w:r w:rsidRPr="00E37089">
        <w:t xml:space="preserve">ST006Q01TA is question number </w:t>
      </w:r>
      <w:r w:rsidR="00896FA4" w:rsidRPr="00E37089">
        <w:t xml:space="preserve">6 </w:t>
      </w:r>
      <w:r w:rsidR="00E93590" w:rsidRPr="00E37089">
        <w:t xml:space="preserve">(part 1) </w:t>
      </w:r>
      <w:r w:rsidRPr="00E37089">
        <w:t>from the student questionnaire and is a trend item</w:t>
      </w:r>
      <w:r w:rsidR="00896FA4" w:rsidRPr="00E37089">
        <w:t>.</w:t>
      </w:r>
    </w:p>
    <w:p w14:paraId="27E8317E" w14:textId="77777777" w:rsidR="00965735" w:rsidRPr="00E37089" w:rsidRDefault="00965735" w:rsidP="0053020F">
      <w:pPr>
        <w:pStyle w:val="Dotpoint1"/>
      </w:pPr>
      <w:r w:rsidRPr="00E37089">
        <w:t>ST012Q07NA is</w:t>
      </w:r>
      <w:r w:rsidR="00A5482C" w:rsidRPr="00E37089">
        <w:t xml:space="preserve"> question number 12 (part 7) fro</w:t>
      </w:r>
      <w:r w:rsidRPr="00E37089">
        <w:t>m the student question</w:t>
      </w:r>
      <w:r w:rsidR="004C6F13" w:rsidRPr="00E37089">
        <w:t>naire</w:t>
      </w:r>
      <w:r w:rsidRPr="00E37089">
        <w:t xml:space="preserve"> and is a new item</w:t>
      </w:r>
      <w:r w:rsidR="00896FA4" w:rsidRPr="00E37089">
        <w:t>.</w:t>
      </w:r>
    </w:p>
    <w:p w14:paraId="11BF6D7E" w14:textId="77777777" w:rsidR="00965735" w:rsidRPr="00E37089" w:rsidRDefault="00965735" w:rsidP="0053020F">
      <w:pPr>
        <w:pStyle w:val="Dotpoint1"/>
      </w:pPr>
      <w:r w:rsidRPr="00E37089">
        <w:t>IC001Q01TA is question number 1 from the information and communications technology questionnaire and is a trend item.</w:t>
      </w:r>
    </w:p>
    <w:p w14:paraId="77D82F85" w14:textId="77777777" w:rsidR="00965735" w:rsidRPr="00E37089" w:rsidRDefault="00B8795E" w:rsidP="0053020F">
      <w:pPr>
        <w:pStyle w:val="Figuretitle"/>
      </w:pPr>
      <w:bookmarkStart w:id="137" w:name="_Toc89333430"/>
      <w:r w:rsidRPr="00E37089">
        <w:rPr>
          <w:noProof/>
          <w:lang w:eastAsia="en-AU"/>
        </w:rPr>
        <mc:AlternateContent>
          <mc:Choice Requires="wps">
            <w:drawing>
              <wp:anchor distT="0" distB="0" distL="114300" distR="114300" simplePos="0" relativeHeight="251658258" behindDoc="0" locked="0" layoutInCell="1" allowOverlap="1" wp14:anchorId="7A38CF81" wp14:editId="707D818B">
                <wp:simplePos x="0" y="0"/>
                <wp:positionH relativeFrom="column">
                  <wp:posOffset>2773045</wp:posOffset>
                </wp:positionH>
                <wp:positionV relativeFrom="paragraph">
                  <wp:posOffset>326390</wp:posOffset>
                </wp:positionV>
                <wp:extent cx="1009650" cy="259715"/>
                <wp:effectExtent l="171450" t="0" r="19050" b="64135"/>
                <wp:wrapNone/>
                <wp:docPr id="136" name="Rounded Rectangular Callout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259715"/>
                        </a:xfrm>
                        <a:prstGeom prst="wedgeRoundRectCallout">
                          <a:avLst>
                            <a:gd name="adj1" fmla="val -65792"/>
                            <a:gd name="adj2" fmla="val 63611"/>
                            <a:gd name="adj3" fmla="val 16667"/>
                          </a:avLst>
                        </a:prstGeom>
                        <a:solidFill>
                          <a:srgbClr val="FFFF9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ADDD8" w14:textId="77777777" w:rsidR="00401294" w:rsidRPr="00AC5876" w:rsidRDefault="00401294" w:rsidP="00965735">
                            <w:pPr>
                              <w:spacing w:before="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8CF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6" o:spid="_x0000_s1029" type="#_x0000_t62" style="position:absolute;left:0;text-align:left;margin-left:218.35pt;margin-top:25.7pt;width:79.5pt;height:20.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Jyh4gIAAEMGAAAOAAAAZHJzL2Uyb0RvYy54bWysVEtv2zAMvg/YfxB0b/1o4yxBnSJIkWFA&#10;0BZth54VWU68yZImKbGzXz9Klh1vLXYY5oNgih9fHyne3LY1R0emTSVFjpPLGCMmqCwqscvx15f1&#10;xSeMjCWiIFwKluMTM/h28fHDTaPmLJV7yQumETgRZt6oHO+tVfMoMnTPamIupWIClKXUNbEg6l1U&#10;aNKA95pHaRxnUSN1obSkzBi4veuUeOH9lyWj9qEsDbOI5xhys/7U/ty6M1rckPlOE7WvaEiD/EMW&#10;NakEBB1c3RFL0EFXb1zVFdXSyNJeUllHsiwrynwNUE0S/1HN854o5msBcowaaDL/zy29Pz6rR+1S&#10;N2oj6XcDjESNMvNB4wQTMG2pa4eFxFHrWTwNLLLWIgqXSRzPsgmQTUGXTmbTZOJojsi8t1ba2M9M&#10;1sj95LhhxY49yYMonqBfK8K5PFjPJjlujPW0FkiQGuaHFN8SjMqaQ5eOhKOLbDKdpaGNI1A6BmVX&#10;WZK8xVyNMUmWZdOQZwgLGfeZen4kr4p1xbkX9G674hpBDjlewzebBWMzhnGBGmAkncaxL+g3pR9y&#10;Nnixrc8Roo5QIHEROtI1wbfDnjhzaXDxxEpUFUB72gVwD+fsk1DKhE061Z4UrEt4EsPX59tb+BZ5&#10;h85zCYUOvoODHtk56X13vQ14Z8r8uxuMQ+V/Mx4sfGQp7GBcV0Lq9yrjUFWI3OF7kjpqHEu23bbA&#10;TY6vHNLdbGVxetRIy24PGEXXFYzghhj7SDSMFEwtLDP7AEfJJbROhj+M9lL/fO/e4eE9ghajBhZJ&#10;js2PA9EMI/5FwEudJdfXbvN44XoyTUHQY812rBGHeiVhpGDIITv/6/CW97+llvUr7LyliwoqIijE&#10;zjG1uhdWtltwsDUpWy49DLaNInYjnhV1zh3PbrZf2leiVXiHFl7wveyXDpn7Z9BxfMY6SyGXByvL&#10;yjrlmdcgwKbyoxS2qluFY9mjzrt/8QsAAP//AwBQSwMEFAAGAAgAAAAhAFsPKS7gAAAACQEAAA8A&#10;AABkcnMvZG93bnJldi54bWxMj8FOhDAQhu8mvkMzJt7cwgKriwybjcaDh010NSbeCq1ApFOkXcC3&#10;dzzpcWa+/PP9xW6xvZjM6DtHCPEqAmGodrqjBuH15eHqBoQPirTqHRmEb+NhV56fFSrXbqZnMx1D&#10;IziEfK4Q2hCGXEpft8Yqv3KDIb59uNGqwOPYSD2qmcNtL9dRtJFWdcQfWjWYu9bUn8eTRaD4/tBN&#10;STp/pW/vj/v4UD0lVCFeXiz7WxDBLOEPhl99VoeSnSp3Iu1Fj5Amm2tGEbI4BcFAts14USFs1wnI&#10;spD/G5Q/AAAA//8DAFBLAQItABQABgAIAAAAIQC2gziS/gAAAOEBAAATAAAAAAAAAAAAAAAAAAAA&#10;AABbQ29udGVudF9UeXBlc10ueG1sUEsBAi0AFAAGAAgAAAAhADj9If/WAAAAlAEAAAsAAAAAAAAA&#10;AAAAAAAALwEAAF9yZWxzLy5yZWxzUEsBAi0AFAAGAAgAAAAhAGzUnKHiAgAAQwYAAA4AAAAAAAAA&#10;AAAAAAAALgIAAGRycy9lMm9Eb2MueG1sUEsBAi0AFAAGAAgAAAAhAFsPKS7gAAAACQEAAA8AAAAA&#10;AAAAAAAAAAAAPAUAAGRycy9kb3ducmV2LnhtbFBLBQYAAAAABAAEAPMAAABJBgAAAAA=&#10;" adj="-3411,24540" fillcolor="#ff9" strokecolor="black [3213]" strokeweight="1pt">
                <v:path arrowok="t"/>
                <v:textbox>
                  <w:txbxContent>
                    <w:p w14:paraId="199ADDD8" w14:textId="77777777" w:rsidR="00401294" w:rsidRPr="00AC5876" w:rsidRDefault="00401294" w:rsidP="00965735">
                      <w:pPr>
                        <w:spacing w:before="0" w:line="240" w:lineRule="auto"/>
                        <w:jc w:val="center"/>
                        <w:rPr>
                          <w:rFonts w:ascii="Arial" w:hAnsi="Arial" w:cs="Arial"/>
                          <w:sz w:val="16"/>
                          <w:szCs w:val="16"/>
                        </w:rPr>
                      </w:pPr>
                    </w:p>
                  </w:txbxContent>
                </v:textbox>
              </v:shape>
            </w:pict>
          </mc:Fallback>
        </mc:AlternateContent>
      </w:r>
      <w:r w:rsidRPr="00E37089">
        <w:rPr>
          <w:noProof/>
          <w:lang w:eastAsia="en-AU"/>
        </w:rPr>
        <mc:AlternateContent>
          <mc:Choice Requires="wps">
            <w:drawing>
              <wp:anchor distT="0" distB="0" distL="114300" distR="114300" simplePos="0" relativeHeight="251658259" behindDoc="0" locked="0" layoutInCell="1" allowOverlap="1" wp14:anchorId="19DFB11A" wp14:editId="3599F2CF">
                <wp:simplePos x="0" y="0"/>
                <wp:positionH relativeFrom="column">
                  <wp:posOffset>2877820</wp:posOffset>
                </wp:positionH>
                <wp:positionV relativeFrom="paragraph">
                  <wp:posOffset>262890</wp:posOffset>
                </wp:positionV>
                <wp:extent cx="1231900" cy="266700"/>
                <wp:effectExtent l="0" t="0" r="6350" b="0"/>
                <wp:wrapNone/>
                <wp:docPr id="137"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5E3A3" w14:textId="77777777" w:rsidR="00401294" w:rsidRPr="008119A8" w:rsidRDefault="00401294" w:rsidP="00965735">
                            <w:r>
                              <w:rPr>
                                <w:rFonts w:ascii="Arial" w:hAnsi="Arial" w:cs="Arial"/>
                                <w:b/>
                                <w:bCs/>
                                <w:sz w:val="16"/>
                                <w:szCs w:val="16"/>
                                <w:lang w:val="en-US"/>
                              </w:rPr>
                              <w:t xml:space="preserve">New </w:t>
                            </w:r>
                            <w:r w:rsidRPr="008119A8">
                              <w:rPr>
                                <w:rFonts w:ascii="Arial" w:hAnsi="Arial" w:cs="Arial"/>
                                <w:b/>
                                <w:bCs/>
                                <w:sz w:val="16"/>
                                <w:szCs w:val="16"/>
                                <w:lang w:val="en-US"/>
                              </w:rPr>
                              <w:t>PISA item</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rect w14:anchorId="19DFB11A" id="Rectangle 150" o:spid="_x0000_s1030" style="position:absolute;left:0;text-align:left;margin-left:226.6pt;margin-top:20.7pt;width:97pt;height:2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0gEAAI4DAAAOAAAAZHJzL2Uyb0RvYy54bWysU9uO0zAQfUfiHyy/0zQFFYiarla7KkJa&#10;LtLCBziOk1gkHjPjNilfz9hpulzeEC/WeGyfOefMeHczDb04GSQLrpT5ai2FcRpq69pSfv1yePFG&#10;CgrK1aoHZ0p5NiRv9s+f7UZfmA100NcGBYM4KkZfyi4EX2QZ6c4MilbgjePDBnBQgbfYZjWqkdGH&#10;Ptus19tsBKw9gjZEnL2fD+U+4TeN0eFT05AJoi8lcwtpxbRWcc32O1W0qHxn9YWG+gcWg7KOi16h&#10;7lVQ4oj2L6jBagSCJqw0DBk0jdUmaWA1+foPNY+d8iZpYXPIX22i/werP54e/WeM1Mk/gP5GwsFd&#10;p1xrbhFh7IyquVwejcpGT8X1QdwQPxXV+AFqbq06BkgeTA0OEZDViSlZfb5abaYgNCfzzcv87Zo7&#10;ovlss92+5jiWUMXy2iOFdwYGEYNSIrcyoavTA4X56nIlFnNwsH2f2tm73xKMGTOJfSQcZ4OKMFWT&#10;sHUpX8W6MVNBfWY5CPOQ8FBz0AH+kGLkASklfT8qNFL07x1bEqdpCXAJqiVQTvPTUgYp5vAuzFN3&#10;9GjbjpHzpIb8Ldt2sEnRE4sLXW568uQyoHGqft2nW0/faP8TAAD//wMAUEsDBBQABgAIAAAAIQDH&#10;N5rl3wAAAAkBAAAPAAAAZHJzL2Rvd25yZXYueG1sTI9NT8MwDIbvSPyHyEhcEEvXlVFK0wkh7YaE&#10;VjjALWtMU2icqsnWwq/HO8HNH49ePy43s+vFEcfQeVKwXCQgkBpvOmoVvL5sr3MQIWoyuveECr4x&#10;wKY6Pyt1YfxEOzzWsRUcQqHQCmyMQyFlaCw6HRZ+QOLdhx+djtyOrTSjnjjc9TJNkrV0uiO+YPWA&#10;jxabr/rgFGyf3zqkH7m7ussn/9mk77V9GpS6vJgf7kFEnOMfDCd9VoeKnfb+QCaIXkF2s0oZ5WKZ&#10;gWBgnd3yYK8gX2Ugq1L+/6D6BQAA//8DAFBLAQItABQABgAIAAAAIQC2gziS/gAAAOEBAAATAAAA&#10;AAAAAAAAAAAAAAAAAABbQ29udGVudF9UeXBlc10ueG1sUEsBAi0AFAAGAAgAAAAhADj9If/WAAAA&#10;lAEAAAsAAAAAAAAAAAAAAAAALwEAAF9yZWxzLy5yZWxzUEsBAi0AFAAGAAgAAAAhAA0f+j7SAQAA&#10;jgMAAA4AAAAAAAAAAAAAAAAALgIAAGRycy9lMm9Eb2MueG1sUEsBAi0AFAAGAAgAAAAhAMc3muXf&#10;AAAACQEAAA8AAAAAAAAAAAAAAAAALAQAAGRycy9kb3ducmV2LnhtbFBLBQYAAAAABAAEAPMAAAA4&#10;BQAAAAA=&#10;" filled="f" stroked="f">
                <v:textbox style="mso-fit-shape-to-text:t" inset="0,0,0,0">
                  <w:txbxContent>
                    <w:p w14:paraId="00F5E3A3" w14:textId="77777777" w:rsidR="00401294" w:rsidRPr="008119A8" w:rsidRDefault="00401294" w:rsidP="00965735">
                      <w:r>
                        <w:rPr>
                          <w:rFonts w:ascii="Arial" w:hAnsi="Arial" w:cs="Arial"/>
                          <w:b/>
                          <w:bCs/>
                          <w:sz w:val="16"/>
                          <w:szCs w:val="16"/>
                          <w:lang w:val="en-US"/>
                        </w:rPr>
                        <w:t xml:space="preserve">New </w:t>
                      </w:r>
                      <w:r w:rsidRPr="008119A8">
                        <w:rPr>
                          <w:rFonts w:ascii="Arial" w:hAnsi="Arial" w:cs="Arial"/>
                          <w:b/>
                          <w:bCs/>
                          <w:sz w:val="16"/>
                          <w:szCs w:val="16"/>
                          <w:lang w:val="en-US"/>
                        </w:rPr>
                        <w:t>PISA item</w:t>
                      </w:r>
                    </w:p>
                  </w:txbxContent>
                </v:textbox>
              </v:rect>
            </w:pict>
          </mc:Fallback>
        </mc:AlternateContent>
      </w:r>
      <w:r w:rsidR="00965735" w:rsidRPr="00E37089">
        <w:t xml:space="preserve">Figure </w:t>
      </w:r>
      <w:r w:rsidR="00BD5F51" w:rsidRPr="00E37089">
        <w:t>3</w:t>
      </w:r>
      <w:r w:rsidR="00965735" w:rsidRPr="00E37089">
        <w:tab/>
        <w:t>PISA variable naming convention</w:t>
      </w:r>
      <w:bookmarkEnd w:id="137"/>
      <w:r w:rsidR="00965735" w:rsidRPr="00E37089">
        <w:t xml:space="preserve"> </w:t>
      </w:r>
    </w:p>
    <w:p w14:paraId="3BA3FCB9" w14:textId="77777777" w:rsidR="00965735" w:rsidRPr="00E37089" w:rsidRDefault="00B8795E" w:rsidP="0053020F">
      <w:pPr>
        <w:pStyle w:val="Text"/>
        <w:spacing w:before="360"/>
        <w:ind w:right="0"/>
      </w:pPr>
      <w:r w:rsidRPr="00E37089">
        <w:rPr>
          <w:noProof/>
          <w:lang w:eastAsia="en-AU"/>
        </w:rPr>
        <mc:AlternateContent>
          <mc:Choice Requires="wps">
            <w:drawing>
              <wp:anchor distT="0" distB="0" distL="114300" distR="114300" simplePos="0" relativeHeight="251658262" behindDoc="0" locked="0" layoutInCell="1" allowOverlap="1" wp14:anchorId="6E04CA29" wp14:editId="48CC745D">
                <wp:simplePos x="0" y="0"/>
                <wp:positionH relativeFrom="column">
                  <wp:posOffset>61595</wp:posOffset>
                </wp:positionH>
                <wp:positionV relativeFrom="paragraph">
                  <wp:posOffset>4445</wp:posOffset>
                </wp:positionV>
                <wp:extent cx="842645" cy="323215"/>
                <wp:effectExtent l="0" t="0" r="71755" b="114935"/>
                <wp:wrapNone/>
                <wp:docPr id="29" name="Rounded 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2645" cy="323215"/>
                        </a:xfrm>
                        <a:prstGeom prst="wedgeRoundRectCallout">
                          <a:avLst>
                            <a:gd name="adj1" fmla="val 56594"/>
                            <a:gd name="adj2" fmla="val 77608"/>
                            <a:gd name="adj3" fmla="val 16667"/>
                          </a:avLst>
                        </a:prstGeom>
                        <a:solidFill>
                          <a:srgbClr val="FFFF9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C22AB3" w14:textId="77777777" w:rsidR="00401294" w:rsidRPr="00AC5876" w:rsidRDefault="00401294" w:rsidP="00965735">
                            <w:pPr>
                              <w:spacing w:before="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4CA29" id="Rounded Rectangular Callout 22" o:spid="_x0000_s1031" type="#_x0000_t62" style="position:absolute;margin-left:4.85pt;margin-top:.35pt;width:66.35pt;height:25.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X4AIAAEEGAAAOAAAAZHJzL2Uyb0RvYy54bWysVEtv2zAMvg/YfxB0X/1oHk1QpwhSZBgQ&#10;tEXboWdFlhJvsqRJSuzu14+SZSdbix2G+SCYIvmJ/Pi4vmlrgY7M2ErJAmcXKUZMUlVWclfgr8/r&#10;T1cYWUdkSYSSrMCvzOKbxccP142es1ztlSiZQQAi7bzRBd47p+dJYume1cReKM0kKLkyNXEgml1S&#10;GtIAei2SPE0nSaNMqY2izFq4ve2UeBHwOWfU3XNumUOiwBCbC6cJ59afyeKazHeG6H1FYxjkH6Ko&#10;SSXh0QHqljiCDqZ6A1VX1CiruLugqk4U5xVlIQfIJkv/yOZpTzQLuQA5Vg802f8HS++OT/rB+NCt&#10;3ij63QIjSaPtfNB4wUablpva20LgqA0svg4sstYhCpdXo3wyGmNEQXWZX+bZ2LOckHnvrI11n5mq&#10;kf8pcMPKHXtUB1k+QrlWRAh1cIFMctxYF1gtkSQ1tA8pv2UY8VpAkY5EoPFkPBvFIp7Z5Oc20+kk&#10;vXprc3luk00mk2kMM74KAfeBBnaUqMp1JUQQzG67EgZBCAVewzebRWd7biYkamAo8mmahnx+U4YW&#10;ZwOKa7O3EBCDkLEeXQlCMdyrYD4MIR8ZR1UJpOfdA35sTpiEUiZd1qn2pGRdwOMUvv6x3iNUKAB6&#10;ZA6JDtgRoLfsQHrsrrTR3ruyMHWDc8z8b86DR3hZSTc415VU5r3MBGQVX+7se5I6ajxLrt22wE2B&#10;Q/v5m60qXx8MMqrbAlbTdQUduCHWPRADHQULAlaZu4eDCwWlU/EPo70yP9+79/YwjaDFqIE1UmD7&#10;40AMw0h8kTCns2w08nsnCKPxNAfBnGu25xp5qFcKWgp6HKILv97eif6XG1W/wMZb+ldBRSSFtwtM&#10;nemFlevWG+xMypbLYAa7RhO3kU+aenDPs+/t5/aFGB3H0MH83ql+5ZB5GIOO45Ot95RqeXCKV84r&#10;T7xGAfZUaKW4U/0iPJeD1WnzL34BAAD//wMAUEsDBBQABgAIAAAAIQB54muS2wAAAAUBAAAPAAAA&#10;ZHJzL2Rvd25yZXYueG1sTI5BS8NAFITvgv9heYIXaTcptaZpXooIHjwotPUHvCSvSWj2bchu0vjv&#10;3Z70MjDMMPNl+9l0auLBtVYQ4mUEiqW0VSs1wvfpfZGAcp6kos4KI/ywg31+f5dRWtmrHHg6+lqF&#10;EXEpITTe96nWrmzYkFvaniVkZzsY8sEOta4GuoZx0+lVFG20oVbCQ0M9vzVcXo6jQagnJkku8edH&#10;0dunhM9fyfYwIj4+zK87UJ5n/1eGG35AhzwwFXaUyqkOYfsSighBb+F6tQZVIDzHG9B5pv/T578A&#10;AAD//wMAUEsBAi0AFAAGAAgAAAAhALaDOJL+AAAA4QEAABMAAAAAAAAAAAAAAAAAAAAAAFtDb250&#10;ZW50X1R5cGVzXS54bWxQSwECLQAUAAYACAAAACEAOP0h/9YAAACUAQAACwAAAAAAAAAAAAAAAAAv&#10;AQAAX3JlbHMvLnJlbHNQSwECLQAUAAYACAAAACEARvwGl+ACAABBBgAADgAAAAAAAAAAAAAAAAAu&#10;AgAAZHJzL2Uyb0RvYy54bWxQSwECLQAUAAYACAAAACEAeeJrktsAAAAFAQAADwAAAAAAAAAAAAAA&#10;AAA6BQAAZHJzL2Rvd25yZXYueG1sUEsFBgAAAAAEAAQA8wAAAEIGAAAAAA==&#10;" adj="23024,27563" fillcolor="#ff9" strokecolor="black [3213]" strokeweight="1pt">
                <v:path arrowok="t"/>
                <v:textbox>
                  <w:txbxContent>
                    <w:p w14:paraId="21C22AB3" w14:textId="77777777" w:rsidR="00401294" w:rsidRPr="00AC5876" w:rsidRDefault="00401294" w:rsidP="00965735">
                      <w:pPr>
                        <w:spacing w:before="0" w:line="240" w:lineRule="auto"/>
                        <w:jc w:val="center"/>
                        <w:rPr>
                          <w:rFonts w:ascii="Arial" w:hAnsi="Arial" w:cs="Arial"/>
                          <w:sz w:val="16"/>
                          <w:szCs w:val="16"/>
                        </w:rPr>
                      </w:pPr>
                    </w:p>
                  </w:txbxContent>
                </v:textbox>
              </v:shape>
            </w:pict>
          </mc:Fallback>
        </mc:AlternateContent>
      </w:r>
      <w:r w:rsidRPr="00E37089">
        <w:rPr>
          <w:noProof/>
          <w:lang w:eastAsia="en-AU"/>
        </w:rPr>
        <mc:AlternateContent>
          <mc:Choice Requires="wps">
            <w:drawing>
              <wp:anchor distT="0" distB="0" distL="114300" distR="114300" simplePos="0" relativeHeight="251658263" behindDoc="0" locked="0" layoutInCell="1" allowOverlap="1" wp14:anchorId="6698FC29" wp14:editId="160E8BB6">
                <wp:simplePos x="0" y="0"/>
                <wp:positionH relativeFrom="column">
                  <wp:posOffset>165735</wp:posOffset>
                </wp:positionH>
                <wp:positionV relativeFrom="paragraph">
                  <wp:posOffset>34925</wp:posOffset>
                </wp:positionV>
                <wp:extent cx="838835" cy="254000"/>
                <wp:effectExtent l="0" t="0" r="18415" b="12700"/>
                <wp:wrapNone/>
                <wp:docPr id="3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6331F" w14:textId="77777777" w:rsidR="00401294" w:rsidRPr="008119A8" w:rsidRDefault="00401294" w:rsidP="00965735">
                            <w:pPr>
                              <w:spacing w:before="0" w:line="200" w:lineRule="exact"/>
                            </w:pPr>
                            <w:r w:rsidRPr="008119A8">
                              <w:rPr>
                                <w:rFonts w:ascii="Arial" w:hAnsi="Arial" w:cs="Arial"/>
                                <w:b/>
                                <w:bCs/>
                                <w:sz w:val="16"/>
                                <w:szCs w:val="16"/>
                                <w:lang w:val="en-US"/>
                              </w:rPr>
                              <w:t xml:space="preserve">PISA </w:t>
                            </w:r>
                            <w:r>
                              <w:rPr>
                                <w:rFonts w:ascii="Arial" w:hAnsi="Arial" w:cs="Arial"/>
                                <w:b/>
                                <w:bCs/>
                                <w:sz w:val="16"/>
                                <w:szCs w:val="16"/>
                                <w:lang w:val="en-US"/>
                              </w:rPr>
                              <w:t>student questionnaire</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rect w14:anchorId="6698FC29" id="_x0000_s1032" style="position:absolute;margin-left:13.05pt;margin-top:2.75pt;width:66.05pt;height:20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qr1AEAAI0DAAAOAAAAZHJzL2Uyb0RvYy54bWysU9tu2zAMfR+wfxD0vthJ1yIw4hRFiwwD&#10;ugvQ7QNkWbaF2aJGKrGzrx+lxOm2vhV7EShKPDrnkNrcTkMvDgbJgivlcpFLYZyG2rq2lN+/7d6t&#10;paCgXK16cKaUR0Pydvv2zWb0hVlBB31tUDCIo2L0pexC8EWWke7MoGgB3jg+bAAHFXiLbVajGhl9&#10;6LNVnt9kI2DtEbQh4uzD6VBuE37TGB2+NA2ZIPpSMreQVkxrFddsu1FFi8p3Vp9pqFewGJR1/OgF&#10;6kEFJfZoX0ANViMQNGGhYcigaaw2SQOrWeb/qHnqlDdJC5tD/mIT/T9Y/fnw5L9ipE7+EfQPEg7u&#10;O+Vac4cIY2dUzc8to1HZ6Km4FMQNcamoxk9Qc2vVPkDyYGpwiICsTkzJ6uPFajMFoTm5vlqvr66l&#10;0Hy0un6f56kVmSrmYo8UPhgYRAxKidzJBK4OjxQiGVXMV+JbDna271M3e/dXgi/GTCIf+cbRoCJM&#10;1SRsXcqbqCxmKqiPrAbhNCM80xx0gL+kGHk+Skk/9wqNFP1Hx47EYZoDnINqDpTTXFrKIMUpvA+n&#10;odt7tG3HyMukhvwdu7azSdEzizNd7nkSep7POFR/7tOt51+0/Q0AAP//AwBQSwMEFAAGAAgAAAAh&#10;AHKFQgrcAAAABwEAAA8AAABkcnMvZG93bnJldi54bWxMjs1OwzAQhO9IvIO1SFwQdRqRKg3ZVAip&#10;NyTUlAPc3HgbB+J1FLtN4OlxT3CcH8185Wa2vTjT6DvHCMtFAoK4cbrjFuFtv73PQfigWKveMSF8&#10;k4dNdX1VqkK7iXd0rkMr4gj7QiGYEIZCSt8Yssov3EAcs6MbrQpRjq3Uo5riuO1lmiQraVXH8cGo&#10;gZ4NNV/1ySJsX9874h+5u1vnk/ts0o/avAyItzfz0yOIQHP4K8MFP6JDFZkO7sTaix4hXS1jEyHL&#10;QFziLE9BHBAeoiGrUv7nr34BAAD//wMAUEsBAi0AFAAGAAgAAAAhALaDOJL+AAAA4QEAABMAAAAA&#10;AAAAAAAAAAAAAAAAAFtDb250ZW50X1R5cGVzXS54bWxQSwECLQAUAAYACAAAACEAOP0h/9YAAACU&#10;AQAACwAAAAAAAAAAAAAAAAAvAQAAX3JlbHMvLnJlbHNQSwECLQAUAAYACAAAACEA3MpKq9QBAACN&#10;AwAADgAAAAAAAAAAAAAAAAAuAgAAZHJzL2Uyb0RvYy54bWxQSwECLQAUAAYACAAAACEAcoVCCtwA&#10;AAAHAQAADwAAAAAAAAAAAAAAAAAuBAAAZHJzL2Rvd25yZXYueG1sUEsFBgAAAAAEAAQA8wAAADcF&#10;AAAAAA==&#10;" filled="f" stroked="f">
                <v:textbox style="mso-fit-shape-to-text:t" inset="0,0,0,0">
                  <w:txbxContent>
                    <w:p w14:paraId="0936331F" w14:textId="77777777" w:rsidR="00401294" w:rsidRPr="008119A8" w:rsidRDefault="00401294" w:rsidP="00965735">
                      <w:pPr>
                        <w:spacing w:before="0" w:line="200" w:lineRule="exact"/>
                      </w:pPr>
                      <w:r w:rsidRPr="008119A8">
                        <w:rPr>
                          <w:rFonts w:ascii="Arial" w:hAnsi="Arial" w:cs="Arial"/>
                          <w:b/>
                          <w:bCs/>
                          <w:sz w:val="16"/>
                          <w:szCs w:val="16"/>
                          <w:lang w:val="en-US"/>
                        </w:rPr>
                        <w:t xml:space="preserve">PISA </w:t>
                      </w:r>
                      <w:r>
                        <w:rPr>
                          <w:rFonts w:ascii="Arial" w:hAnsi="Arial" w:cs="Arial"/>
                          <w:b/>
                          <w:bCs/>
                          <w:sz w:val="16"/>
                          <w:szCs w:val="16"/>
                          <w:lang w:val="en-US"/>
                        </w:rPr>
                        <w:t>student questionnaire</w:t>
                      </w:r>
                    </w:p>
                  </w:txbxContent>
                </v:textbox>
              </v:rect>
            </w:pict>
          </mc:Fallback>
        </mc:AlternateContent>
      </w:r>
      <w:r w:rsidRPr="00E37089">
        <w:rPr>
          <w:noProof/>
          <w:lang w:eastAsia="en-AU"/>
        </w:rPr>
        <mc:AlternateContent>
          <mc:Choice Requires="wpc">
            <w:drawing>
              <wp:anchor distT="0" distB="0" distL="114300" distR="114300" simplePos="0" relativeHeight="251658251" behindDoc="0" locked="0" layoutInCell="1" allowOverlap="1" wp14:anchorId="47127E4A" wp14:editId="2B83A710">
                <wp:simplePos x="0" y="0"/>
                <wp:positionH relativeFrom="column">
                  <wp:posOffset>-3810</wp:posOffset>
                </wp:positionH>
                <wp:positionV relativeFrom="paragraph">
                  <wp:posOffset>40005</wp:posOffset>
                </wp:positionV>
                <wp:extent cx="3105150" cy="982345"/>
                <wp:effectExtent l="0" t="0" r="0" b="0"/>
                <wp:wrapNone/>
                <wp:docPr id="22" name="Canvas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3" name="Freeform 145"/>
                        <wps:cNvSpPr>
                          <a:spLocks/>
                        </wps:cNvSpPr>
                        <wps:spPr bwMode="auto">
                          <a:xfrm>
                            <a:off x="906780" y="155097"/>
                            <a:ext cx="1868226" cy="381635"/>
                          </a:xfrm>
                          <a:custGeom>
                            <a:avLst/>
                            <a:gdLst>
                              <a:gd name="T0" fmla="*/ 0 w 1930"/>
                              <a:gd name="T1" fmla="*/ 103 h 601"/>
                              <a:gd name="T2" fmla="*/ 6 w 1930"/>
                              <a:gd name="T3" fmla="*/ 63 h 601"/>
                              <a:gd name="T4" fmla="*/ 28 w 1930"/>
                              <a:gd name="T5" fmla="*/ 29 h 601"/>
                              <a:gd name="T6" fmla="*/ 63 w 1930"/>
                              <a:gd name="T7" fmla="*/ 6 h 601"/>
                              <a:gd name="T8" fmla="*/ 103 w 1930"/>
                              <a:gd name="T9" fmla="*/ 0 h 601"/>
                              <a:gd name="T10" fmla="*/ 103 w 1930"/>
                              <a:gd name="T11" fmla="*/ 0 h 601"/>
                              <a:gd name="T12" fmla="*/ 103 w 1930"/>
                              <a:gd name="T13" fmla="*/ 0 h 601"/>
                              <a:gd name="T14" fmla="*/ 1833 w 1930"/>
                              <a:gd name="T15" fmla="*/ 0 h 601"/>
                              <a:gd name="T16" fmla="*/ 1833 w 1930"/>
                              <a:gd name="T17" fmla="*/ 0 h 601"/>
                              <a:gd name="T18" fmla="*/ 1868 w 1930"/>
                              <a:gd name="T19" fmla="*/ 6 h 601"/>
                              <a:gd name="T20" fmla="*/ 1902 w 1930"/>
                              <a:gd name="T21" fmla="*/ 29 h 601"/>
                              <a:gd name="T22" fmla="*/ 1925 w 1930"/>
                              <a:gd name="T23" fmla="*/ 63 h 601"/>
                              <a:gd name="T24" fmla="*/ 1930 w 1930"/>
                              <a:gd name="T25" fmla="*/ 103 h 601"/>
                              <a:gd name="T26" fmla="*/ 1930 w 1930"/>
                              <a:gd name="T27" fmla="*/ 103 h 601"/>
                              <a:gd name="T28" fmla="*/ 1930 w 1930"/>
                              <a:gd name="T29" fmla="*/ 103 h 601"/>
                              <a:gd name="T30" fmla="*/ 1930 w 1930"/>
                              <a:gd name="T31" fmla="*/ 503 h 601"/>
                              <a:gd name="T32" fmla="*/ 1930 w 1930"/>
                              <a:gd name="T33" fmla="*/ 503 h 601"/>
                              <a:gd name="T34" fmla="*/ 1925 w 1930"/>
                              <a:gd name="T35" fmla="*/ 538 h 601"/>
                              <a:gd name="T36" fmla="*/ 1902 w 1930"/>
                              <a:gd name="T37" fmla="*/ 572 h 601"/>
                              <a:gd name="T38" fmla="*/ 1868 w 1930"/>
                              <a:gd name="T39" fmla="*/ 595 h 601"/>
                              <a:gd name="T40" fmla="*/ 1833 w 1930"/>
                              <a:gd name="T41" fmla="*/ 601 h 601"/>
                              <a:gd name="T42" fmla="*/ 1833 w 1930"/>
                              <a:gd name="T43" fmla="*/ 601 h 601"/>
                              <a:gd name="T44" fmla="*/ 1833 w 1930"/>
                              <a:gd name="T45" fmla="*/ 601 h 601"/>
                              <a:gd name="T46" fmla="*/ 103 w 1930"/>
                              <a:gd name="T47" fmla="*/ 601 h 601"/>
                              <a:gd name="T48" fmla="*/ 103 w 1930"/>
                              <a:gd name="T49" fmla="*/ 601 h 601"/>
                              <a:gd name="T50" fmla="*/ 63 w 1930"/>
                              <a:gd name="T51" fmla="*/ 595 h 601"/>
                              <a:gd name="T52" fmla="*/ 28 w 1930"/>
                              <a:gd name="T53" fmla="*/ 572 h 601"/>
                              <a:gd name="T54" fmla="*/ 6 w 1930"/>
                              <a:gd name="T55" fmla="*/ 538 h 601"/>
                              <a:gd name="T56" fmla="*/ 0 w 1930"/>
                              <a:gd name="T57" fmla="*/ 503 h 601"/>
                              <a:gd name="T58" fmla="*/ 0 w 1930"/>
                              <a:gd name="T59" fmla="*/ 503 h 601"/>
                              <a:gd name="T60" fmla="*/ 0 w 1930"/>
                              <a:gd name="T61" fmla="*/ 103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930" h="601">
                                <a:moveTo>
                                  <a:pt x="0" y="103"/>
                                </a:moveTo>
                                <a:lnTo>
                                  <a:pt x="6" y="63"/>
                                </a:lnTo>
                                <a:lnTo>
                                  <a:pt x="28" y="29"/>
                                </a:lnTo>
                                <a:lnTo>
                                  <a:pt x="63" y="6"/>
                                </a:lnTo>
                                <a:lnTo>
                                  <a:pt x="103" y="0"/>
                                </a:lnTo>
                                <a:lnTo>
                                  <a:pt x="1833" y="0"/>
                                </a:lnTo>
                                <a:lnTo>
                                  <a:pt x="1868" y="6"/>
                                </a:lnTo>
                                <a:lnTo>
                                  <a:pt x="1902" y="29"/>
                                </a:lnTo>
                                <a:lnTo>
                                  <a:pt x="1925" y="63"/>
                                </a:lnTo>
                                <a:lnTo>
                                  <a:pt x="1930" y="103"/>
                                </a:lnTo>
                                <a:lnTo>
                                  <a:pt x="1930" y="503"/>
                                </a:lnTo>
                                <a:lnTo>
                                  <a:pt x="1925" y="538"/>
                                </a:lnTo>
                                <a:lnTo>
                                  <a:pt x="1902" y="572"/>
                                </a:lnTo>
                                <a:lnTo>
                                  <a:pt x="1868" y="595"/>
                                </a:lnTo>
                                <a:lnTo>
                                  <a:pt x="1833" y="601"/>
                                </a:lnTo>
                                <a:lnTo>
                                  <a:pt x="103" y="601"/>
                                </a:lnTo>
                                <a:lnTo>
                                  <a:pt x="63" y="595"/>
                                </a:lnTo>
                                <a:lnTo>
                                  <a:pt x="28" y="572"/>
                                </a:lnTo>
                                <a:lnTo>
                                  <a:pt x="6" y="538"/>
                                </a:lnTo>
                                <a:lnTo>
                                  <a:pt x="0" y="503"/>
                                </a:lnTo>
                                <a:lnTo>
                                  <a:pt x="0" y="103"/>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46"/>
                        <wps:cNvSpPr>
                          <a:spLocks noEditPoints="1"/>
                        </wps:cNvSpPr>
                        <wps:spPr bwMode="auto">
                          <a:xfrm>
                            <a:off x="902969" y="151427"/>
                            <a:ext cx="1872037" cy="392430"/>
                          </a:xfrm>
                          <a:custGeom>
                            <a:avLst/>
                            <a:gdLst>
                              <a:gd name="T0" fmla="*/ 0 w 1948"/>
                              <a:gd name="T1" fmla="*/ 86 h 618"/>
                              <a:gd name="T2" fmla="*/ 17 w 1948"/>
                              <a:gd name="T3" fmla="*/ 46 h 618"/>
                              <a:gd name="T4" fmla="*/ 29 w 1948"/>
                              <a:gd name="T5" fmla="*/ 29 h 618"/>
                              <a:gd name="T6" fmla="*/ 63 w 1948"/>
                              <a:gd name="T7" fmla="*/ 6 h 618"/>
                              <a:gd name="T8" fmla="*/ 86 w 1948"/>
                              <a:gd name="T9" fmla="*/ 0 h 618"/>
                              <a:gd name="T10" fmla="*/ 1857 w 1948"/>
                              <a:gd name="T11" fmla="*/ 0 h 618"/>
                              <a:gd name="T12" fmla="*/ 1879 w 1948"/>
                              <a:gd name="T13" fmla="*/ 6 h 618"/>
                              <a:gd name="T14" fmla="*/ 1914 w 1948"/>
                              <a:gd name="T15" fmla="*/ 29 h 618"/>
                              <a:gd name="T16" fmla="*/ 1925 w 1948"/>
                              <a:gd name="T17" fmla="*/ 46 h 618"/>
                              <a:gd name="T18" fmla="*/ 1942 w 1948"/>
                              <a:gd name="T19" fmla="*/ 86 h 618"/>
                              <a:gd name="T20" fmla="*/ 1948 w 1948"/>
                              <a:gd name="T21" fmla="*/ 509 h 618"/>
                              <a:gd name="T22" fmla="*/ 1936 w 1948"/>
                              <a:gd name="T23" fmla="*/ 549 h 618"/>
                              <a:gd name="T24" fmla="*/ 1925 w 1948"/>
                              <a:gd name="T25" fmla="*/ 567 h 618"/>
                              <a:gd name="T26" fmla="*/ 1896 w 1948"/>
                              <a:gd name="T27" fmla="*/ 595 h 618"/>
                              <a:gd name="T28" fmla="*/ 1879 w 1948"/>
                              <a:gd name="T29" fmla="*/ 607 h 618"/>
                              <a:gd name="T30" fmla="*/ 1839 w 1948"/>
                              <a:gd name="T31" fmla="*/ 618 h 618"/>
                              <a:gd name="T32" fmla="*/ 86 w 1948"/>
                              <a:gd name="T33" fmla="*/ 612 h 618"/>
                              <a:gd name="T34" fmla="*/ 46 w 1948"/>
                              <a:gd name="T35" fmla="*/ 595 h 618"/>
                              <a:gd name="T36" fmla="*/ 29 w 1948"/>
                              <a:gd name="T37" fmla="*/ 584 h 618"/>
                              <a:gd name="T38" fmla="*/ 6 w 1948"/>
                              <a:gd name="T39" fmla="*/ 549 h 618"/>
                              <a:gd name="T40" fmla="*/ 0 w 1948"/>
                              <a:gd name="T41" fmla="*/ 527 h 618"/>
                              <a:gd name="T42" fmla="*/ 17 w 1948"/>
                              <a:gd name="T43" fmla="*/ 504 h 618"/>
                              <a:gd name="T44" fmla="*/ 23 w 1948"/>
                              <a:gd name="T45" fmla="*/ 544 h 618"/>
                              <a:gd name="T46" fmla="*/ 29 w 1948"/>
                              <a:gd name="T47" fmla="*/ 555 h 618"/>
                              <a:gd name="T48" fmla="*/ 57 w 1948"/>
                              <a:gd name="T49" fmla="*/ 584 h 618"/>
                              <a:gd name="T50" fmla="*/ 69 w 1948"/>
                              <a:gd name="T51" fmla="*/ 590 h 618"/>
                              <a:gd name="T52" fmla="*/ 109 w 1948"/>
                              <a:gd name="T53" fmla="*/ 601 h 618"/>
                              <a:gd name="T54" fmla="*/ 1857 w 1948"/>
                              <a:gd name="T55" fmla="*/ 595 h 618"/>
                              <a:gd name="T56" fmla="*/ 1891 w 1948"/>
                              <a:gd name="T57" fmla="*/ 584 h 618"/>
                              <a:gd name="T58" fmla="*/ 1902 w 1948"/>
                              <a:gd name="T59" fmla="*/ 572 h 618"/>
                              <a:gd name="T60" fmla="*/ 1919 w 1948"/>
                              <a:gd name="T61" fmla="*/ 544 h 618"/>
                              <a:gd name="T62" fmla="*/ 1925 w 1948"/>
                              <a:gd name="T63" fmla="*/ 527 h 618"/>
                              <a:gd name="T64" fmla="*/ 1925 w 1948"/>
                              <a:gd name="T65" fmla="*/ 86 h 618"/>
                              <a:gd name="T66" fmla="*/ 1919 w 1948"/>
                              <a:gd name="T67" fmla="*/ 69 h 618"/>
                              <a:gd name="T68" fmla="*/ 1902 w 1948"/>
                              <a:gd name="T69" fmla="*/ 40 h 618"/>
                              <a:gd name="T70" fmla="*/ 1891 w 1948"/>
                              <a:gd name="T71" fmla="*/ 29 h 618"/>
                              <a:gd name="T72" fmla="*/ 1857 w 1948"/>
                              <a:gd name="T73" fmla="*/ 17 h 618"/>
                              <a:gd name="T74" fmla="*/ 109 w 1948"/>
                              <a:gd name="T75" fmla="*/ 17 h 618"/>
                              <a:gd name="T76" fmla="*/ 69 w 1948"/>
                              <a:gd name="T77" fmla="*/ 23 h 618"/>
                              <a:gd name="T78" fmla="*/ 57 w 1948"/>
                              <a:gd name="T79" fmla="*/ 29 h 618"/>
                              <a:gd name="T80" fmla="*/ 29 w 1948"/>
                              <a:gd name="T81" fmla="*/ 58 h 618"/>
                              <a:gd name="T82" fmla="*/ 23 w 1948"/>
                              <a:gd name="T83" fmla="*/ 69 h 618"/>
                              <a:gd name="T84" fmla="*/ 17 w 1948"/>
                              <a:gd name="T85" fmla="*/ 109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48" h="618">
                                <a:moveTo>
                                  <a:pt x="0" y="109"/>
                                </a:moveTo>
                                <a:lnTo>
                                  <a:pt x="0" y="86"/>
                                </a:lnTo>
                                <a:lnTo>
                                  <a:pt x="6" y="63"/>
                                </a:lnTo>
                                <a:lnTo>
                                  <a:pt x="17" y="46"/>
                                </a:lnTo>
                                <a:lnTo>
                                  <a:pt x="29" y="29"/>
                                </a:lnTo>
                                <a:lnTo>
                                  <a:pt x="46" y="17"/>
                                </a:lnTo>
                                <a:lnTo>
                                  <a:pt x="63" y="6"/>
                                </a:lnTo>
                                <a:lnTo>
                                  <a:pt x="86" y="0"/>
                                </a:lnTo>
                                <a:lnTo>
                                  <a:pt x="103" y="0"/>
                                </a:lnTo>
                                <a:lnTo>
                                  <a:pt x="1839" y="0"/>
                                </a:lnTo>
                                <a:lnTo>
                                  <a:pt x="1857" y="0"/>
                                </a:lnTo>
                                <a:lnTo>
                                  <a:pt x="1862" y="0"/>
                                </a:lnTo>
                                <a:lnTo>
                                  <a:pt x="1879" y="6"/>
                                </a:lnTo>
                                <a:lnTo>
                                  <a:pt x="1896" y="17"/>
                                </a:lnTo>
                                <a:lnTo>
                                  <a:pt x="1914" y="29"/>
                                </a:lnTo>
                                <a:lnTo>
                                  <a:pt x="1925" y="46"/>
                                </a:lnTo>
                                <a:lnTo>
                                  <a:pt x="1936" y="63"/>
                                </a:lnTo>
                                <a:lnTo>
                                  <a:pt x="1942" y="86"/>
                                </a:lnTo>
                                <a:lnTo>
                                  <a:pt x="1948" y="103"/>
                                </a:lnTo>
                                <a:lnTo>
                                  <a:pt x="1948" y="509"/>
                                </a:lnTo>
                                <a:lnTo>
                                  <a:pt x="1942" y="527"/>
                                </a:lnTo>
                                <a:lnTo>
                                  <a:pt x="1942" y="532"/>
                                </a:lnTo>
                                <a:lnTo>
                                  <a:pt x="1936" y="549"/>
                                </a:lnTo>
                                <a:lnTo>
                                  <a:pt x="1925" y="567"/>
                                </a:lnTo>
                                <a:lnTo>
                                  <a:pt x="1914" y="584"/>
                                </a:lnTo>
                                <a:lnTo>
                                  <a:pt x="1896" y="595"/>
                                </a:lnTo>
                                <a:lnTo>
                                  <a:pt x="1879" y="607"/>
                                </a:lnTo>
                                <a:lnTo>
                                  <a:pt x="1862" y="612"/>
                                </a:lnTo>
                                <a:lnTo>
                                  <a:pt x="1857" y="612"/>
                                </a:lnTo>
                                <a:lnTo>
                                  <a:pt x="1839" y="618"/>
                                </a:lnTo>
                                <a:lnTo>
                                  <a:pt x="109" y="618"/>
                                </a:lnTo>
                                <a:lnTo>
                                  <a:pt x="86" y="612"/>
                                </a:lnTo>
                                <a:lnTo>
                                  <a:pt x="63" y="607"/>
                                </a:lnTo>
                                <a:lnTo>
                                  <a:pt x="46" y="595"/>
                                </a:lnTo>
                                <a:lnTo>
                                  <a:pt x="29" y="584"/>
                                </a:lnTo>
                                <a:lnTo>
                                  <a:pt x="17" y="567"/>
                                </a:lnTo>
                                <a:lnTo>
                                  <a:pt x="6" y="549"/>
                                </a:lnTo>
                                <a:lnTo>
                                  <a:pt x="0" y="532"/>
                                </a:lnTo>
                                <a:lnTo>
                                  <a:pt x="0" y="527"/>
                                </a:lnTo>
                                <a:lnTo>
                                  <a:pt x="0" y="509"/>
                                </a:lnTo>
                                <a:lnTo>
                                  <a:pt x="0" y="109"/>
                                </a:lnTo>
                                <a:close/>
                                <a:moveTo>
                                  <a:pt x="17" y="504"/>
                                </a:moveTo>
                                <a:lnTo>
                                  <a:pt x="17" y="527"/>
                                </a:lnTo>
                                <a:lnTo>
                                  <a:pt x="23" y="544"/>
                                </a:lnTo>
                                <a:lnTo>
                                  <a:pt x="29" y="561"/>
                                </a:lnTo>
                                <a:lnTo>
                                  <a:pt x="29" y="555"/>
                                </a:lnTo>
                                <a:lnTo>
                                  <a:pt x="40" y="572"/>
                                </a:lnTo>
                                <a:lnTo>
                                  <a:pt x="57" y="584"/>
                                </a:lnTo>
                                <a:lnTo>
                                  <a:pt x="69" y="590"/>
                                </a:lnTo>
                                <a:lnTo>
                                  <a:pt x="86" y="595"/>
                                </a:lnTo>
                                <a:lnTo>
                                  <a:pt x="109" y="601"/>
                                </a:lnTo>
                                <a:lnTo>
                                  <a:pt x="1834" y="601"/>
                                </a:lnTo>
                                <a:lnTo>
                                  <a:pt x="1857" y="595"/>
                                </a:lnTo>
                                <a:lnTo>
                                  <a:pt x="1874" y="590"/>
                                </a:lnTo>
                                <a:lnTo>
                                  <a:pt x="1891" y="584"/>
                                </a:lnTo>
                                <a:lnTo>
                                  <a:pt x="1885" y="584"/>
                                </a:lnTo>
                                <a:lnTo>
                                  <a:pt x="1902" y="572"/>
                                </a:lnTo>
                                <a:lnTo>
                                  <a:pt x="1914" y="555"/>
                                </a:lnTo>
                                <a:lnTo>
                                  <a:pt x="1914" y="561"/>
                                </a:lnTo>
                                <a:lnTo>
                                  <a:pt x="1919" y="544"/>
                                </a:lnTo>
                                <a:lnTo>
                                  <a:pt x="1925" y="527"/>
                                </a:lnTo>
                                <a:lnTo>
                                  <a:pt x="1931" y="509"/>
                                </a:lnTo>
                                <a:lnTo>
                                  <a:pt x="1931" y="109"/>
                                </a:lnTo>
                                <a:lnTo>
                                  <a:pt x="1925" y="86"/>
                                </a:lnTo>
                                <a:lnTo>
                                  <a:pt x="1919" y="69"/>
                                </a:lnTo>
                                <a:lnTo>
                                  <a:pt x="1914" y="58"/>
                                </a:lnTo>
                                <a:lnTo>
                                  <a:pt x="1902" y="40"/>
                                </a:lnTo>
                                <a:lnTo>
                                  <a:pt x="1885" y="29"/>
                                </a:lnTo>
                                <a:lnTo>
                                  <a:pt x="1891" y="29"/>
                                </a:lnTo>
                                <a:lnTo>
                                  <a:pt x="1874" y="23"/>
                                </a:lnTo>
                                <a:lnTo>
                                  <a:pt x="1857" y="17"/>
                                </a:lnTo>
                                <a:lnTo>
                                  <a:pt x="1839" y="17"/>
                                </a:lnTo>
                                <a:lnTo>
                                  <a:pt x="109" y="17"/>
                                </a:lnTo>
                                <a:lnTo>
                                  <a:pt x="86" y="17"/>
                                </a:lnTo>
                                <a:lnTo>
                                  <a:pt x="69" y="23"/>
                                </a:lnTo>
                                <a:lnTo>
                                  <a:pt x="57" y="29"/>
                                </a:lnTo>
                                <a:lnTo>
                                  <a:pt x="40" y="40"/>
                                </a:lnTo>
                                <a:lnTo>
                                  <a:pt x="29" y="58"/>
                                </a:lnTo>
                                <a:lnTo>
                                  <a:pt x="23" y="69"/>
                                </a:lnTo>
                                <a:lnTo>
                                  <a:pt x="17" y="86"/>
                                </a:lnTo>
                                <a:lnTo>
                                  <a:pt x="17" y="109"/>
                                </a:lnTo>
                                <a:lnTo>
                                  <a:pt x="17" y="50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5" name="Rectangle 147"/>
                        <wps:cNvSpPr>
                          <a:spLocks noChangeArrowheads="1"/>
                        </wps:cNvSpPr>
                        <wps:spPr bwMode="auto">
                          <a:xfrm>
                            <a:off x="993194" y="204641"/>
                            <a:ext cx="173388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591B" w14:textId="77777777" w:rsidR="00401294" w:rsidRDefault="00401294" w:rsidP="00965735">
                              <w:r>
                                <w:rPr>
                                  <w:rFonts w:ascii="Arial" w:hAnsi="Arial" w:cs="Arial"/>
                                  <w:color w:val="000000"/>
                                  <w:sz w:val="42"/>
                                  <w:szCs w:val="42"/>
                                  <w:lang w:val="en-US"/>
                                </w:rPr>
                                <w:t>ST012Q07NA</w:t>
                              </w:r>
                            </w:p>
                          </w:txbxContent>
                        </wps:txbx>
                        <wps:bodyPr rot="0" vert="horz" wrap="square" lIns="0" tIns="0" rIns="0" bIns="0" anchor="t" anchorCtr="0" upright="1">
                          <a:spAutoFit/>
                        </wps:bodyPr>
                      </wps:wsp>
                      <wps:wsp>
                        <wps:cNvPr id="26" name="Freeform 148"/>
                        <wps:cNvSpPr>
                          <a:spLocks/>
                        </wps:cNvSpPr>
                        <wps:spPr bwMode="auto">
                          <a:xfrm>
                            <a:off x="648274" y="471599"/>
                            <a:ext cx="920750" cy="417830"/>
                          </a:xfrm>
                          <a:custGeom>
                            <a:avLst/>
                            <a:gdLst>
                              <a:gd name="T0" fmla="*/ 0 w 1450"/>
                              <a:gd name="T1" fmla="*/ 337 h 658"/>
                              <a:gd name="T2" fmla="*/ 5 w 1450"/>
                              <a:gd name="T3" fmla="*/ 314 h 658"/>
                              <a:gd name="T4" fmla="*/ 17 w 1450"/>
                              <a:gd name="T5" fmla="*/ 291 h 658"/>
                              <a:gd name="T6" fmla="*/ 39 w 1450"/>
                              <a:gd name="T7" fmla="*/ 280 h 658"/>
                              <a:gd name="T8" fmla="*/ 62 w 1450"/>
                              <a:gd name="T9" fmla="*/ 274 h 658"/>
                              <a:gd name="T10" fmla="*/ 62 w 1450"/>
                              <a:gd name="T11" fmla="*/ 274 h 658"/>
                              <a:gd name="T12" fmla="*/ 62 w 1450"/>
                              <a:gd name="T13" fmla="*/ 274 h 658"/>
                              <a:gd name="T14" fmla="*/ 702 w 1450"/>
                              <a:gd name="T15" fmla="*/ 274 h 658"/>
                              <a:gd name="T16" fmla="*/ 1450 w 1450"/>
                              <a:gd name="T17" fmla="*/ 0 h 658"/>
                              <a:gd name="T18" fmla="*/ 999 w 1450"/>
                              <a:gd name="T19" fmla="*/ 274 h 658"/>
                              <a:gd name="T20" fmla="*/ 1136 w 1450"/>
                              <a:gd name="T21" fmla="*/ 274 h 658"/>
                              <a:gd name="T22" fmla="*/ 1136 w 1450"/>
                              <a:gd name="T23" fmla="*/ 274 h 658"/>
                              <a:gd name="T24" fmla="*/ 1159 w 1450"/>
                              <a:gd name="T25" fmla="*/ 280 h 658"/>
                              <a:gd name="T26" fmla="*/ 1182 w 1450"/>
                              <a:gd name="T27" fmla="*/ 291 h 658"/>
                              <a:gd name="T28" fmla="*/ 1193 w 1450"/>
                              <a:gd name="T29" fmla="*/ 314 h 658"/>
                              <a:gd name="T30" fmla="*/ 1199 w 1450"/>
                              <a:gd name="T31" fmla="*/ 337 h 658"/>
                              <a:gd name="T32" fmla="*/ 1199 w 1450"/>
                              <a:gd name="T33" fmla="*/ 337 h 658"/>
                              <a:gd name="T34" fmla="*/ 1199 w 1450"/>
                              <a:gd name="T35" fmla="*/ 337 h 658"/>
                              <a:gd name="T36" fmla="*/ 1199 w 1450"/>
                              <a:gd name="T37" fmla="*/ 337 h 658"/>
                              <a:gd name="T38" fmla="*/ 1199 w 1450"/>
                              <a:gd name="T39" fmla="*/ 337 h 658"/>
                              <a:gd name="T40" fmla="*/ 1199 w 1450"/>
                              <a:gd name="T41" fmla="*/ 434 h 658"/>
                              <a:gd name="T42" fmla="*/ 1199 w 1450"/>
                              <a:gd name="T43" fmla="*/ 595 h 658"/>
                              <a:gd name="T44" fmla="*/ 1199 w 1450"/>
                              <a:gd name="T45" fmla="*/ 595 h 658"/>
                              <a:gd name="T46" fmla="*/ 1193 w 1450"/>
                              <a:gd name="T47" fmla="*/ 618 h 658"/>
                              <a:gd name="T48" fmla="*/ 1182 w 1450"/>
                              <a:gd name="T49" fmla="*/ 640 h 658"/>
                              <a:gd name="T50" fmla="*/ 1159 w 1450"/>
                              <a:gd name="T51" fmla="*/ 652 h 658"/>
                              <a:gd name="T52" fmla="*/ 1136 w 1450"/>
                              <a:gd name="T53" fmla="*/ 658 h 658"/>
                              <a:gd name="T54" fmla="*/ 1136 w 1450"/>
                              <a:gd name="T55" fmla="*/ 658 h 658"/>
                              <a:gd name="T56" fmla="*/ 1136 w 1450"/>
                              <a:gd name="T57" fmla="*/ 658 h 658"/>
                              <a:gd name="T58" fmla="*/ 999 w 1450"/>
                              <a:gd name="T59" fmla="*/ 658 h 658"/>
                              <a:gd name="T60" fmla="*/ 702 w 1450"/>
                              <a:gd name="T61" fmla="*/ 658 h 658"/>
                              <a:gd name="T62" fmla="*/ 702 w 1450"/>
                              <a:gd name="T63" fmla="*/ 658 h 658"/>
                              <a:gd name="T64" fmla="*/ 62 w 1450"/>
                              <a:gd name="T65" fmla="*/ 658 h 658"/>
                              <a:gd name="T66" fmla="*/ 62 w 1450"/>
                              <a:gd name="T67" fmla="*/ 658 h 658"/>
                              <a:gd name="T68" fmla="*/ 39 w 1450"/>
                              <a:gd name="T69" fmla="*/ 652 h 658"/>
                              <a:gd name="T70" fmla="*/ 17 w 1450"/>
                              <a:gd name="T71" fmla="*/ 640 h 658"/>
                              <a:gd name="T72" fmla="*/ 5 w 1450"/>
                              <a:gd name="T73" fmla="*/ 618 h 658"/>
                              <a:gd name="T74" fmla="*/ 0 w 1450"/>
                              <a:gd name="T75" fmla="*/ 595 h 658"/>
                              <a:gd name="T76" fmla="*/ 0 w 1450"/>
                              <a:gd name="T77" fmla="*/ 595 h 658"/>
                              <a:gd name="T78" fmla="*/ 0 w 1450"/>
                              <a:gd name="T79" fmla="*/ 595 h 658"/>
                              <a:gd name="T80" fmla="*/ 0 w 1450"/>
                              <a:gd name="T81" fmla="*/ 434 h 658"/>
                              <a:gd name="T82" fmla="*/ 0 w 1450"/>
                              <a:gd name="T83" fmla="*/ 337 h 658"/>
                              <a:gd name="T84" fmla="*/ 0 w 1450"/>
                              <a:gd name="T85" fmla="*/ 337 h 658"/>
                              <a:gd name="T86" fmla="*/ 0 w 1450"/>
                              <a:gd name="T87" fmla="*/ 337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50" h="658">
                                <a:moveTo>
                                  <a:pt x="0" y="337"/>
                                </a:moveTo>
                                <a:lnTo>
                                  <a:pt x="5" y="314"/>
                                </a:lnTo>
                                <a:lnTo>
                                  <a:pt x="17" y="291"/>
                                </a:lnTo>
                                <a:lnTo>
                                  <a:pt x="39" y="280"/>
                                </a:lnTo>
                                <a:lnTo>
                                  <a:pt x="62" y="274"/>
                                </a:lnTo>
                                <a:lnTo>
                                  <a:pt x="702" y="274"/>
                                </a:lnTo>
                                <a:lnTo>
                                  <a:pt x="1450" y="0"/>
                                </a:lnTo>
                                <a:lnTo>
                                  <a:pt x="999" y="274"/>
                                </a:lnTo>
                                <a:lnTo>
                                  <a:pt x="1136" y="274"/>
                                </a:lnTo>
                                <a:lnTo>
                                  <a:pt x="1159" y="280"/>
                                </a:lnTo>
                                <a:lnTo>
                                  <a:pt x="1182" y="291"/>
                                </a:lnTo>
                                <a:lnTo>
                                  <a:pt x="1193" y="314"/>
                                </a:lnTo>
                                <a:lnTo>
                                  <a:pt x="1199" y="337"/>
                                </a:lnTo>
                                <a:lnTo>
                                  <a:pt x="1199" y="434"/>
                                </a:lnTo>
                                <a:lnTo>
                                  <a:pt x="1199" y="595"/>
                                </a:lnTo>
                                <a:lnTo>
                                  <a:pt x="1193" y="618"/>
                                </a:lnTo>
                                <a:lnTo>
                                  <a:pt x="1182" y="640"/>
                                </a:lnTo>
                                <a:lnTo>
                                  <a:pt x="1159" y="652"/>
                                </a:lnTo>
                                <a:lnTo>
                                  <a:pt x="1136" y="658"/>
                                </a:lnTo>
                                <a:lnTo>
                                  <a:pt x="999" y="658"/>
                                </a:lnTo>
                                <a:lnTo>
                                  <a:pt x="702" y="658"/>
                                </a:lnTo>
                                <a:lnTo>
                                  <a:pt x="62" y="658"/>
                                </a:lnTo>
                                <a:lnTo>
                                  <a:pt x="39" y="652"/>
                                </a:lnTo>
                                <a:lnTo>
                                  <a:pt x="17" y="640"/>
                                </a:lnTo>
                                <a:lnTo>
                                  <a:pt x="5" y="618"/>
                                </a:lnTo>
                                <a:lnTo>
                                  <a:pt x="0" y="595"/>
                                </a:lnTo>
                                <a:lnTo>
                                  <a:pt x="0" y="434"/>
                                </a:lnTo>
                                <a:lnTo>
                                  <a:pt x="0" y="337"/>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49"/>
                        <wps:cNvSpPr>
                          <a:spLocks noEditPoints="1"/>
                        </wps:cNvSpPr>
                        <wps:spPr bwMode="auto">
                          <a:xfrm>
                            <a:off x="652415" y="463979"/>
                            <a:ext cx="928370" cy="432435"/>
                          </a:xfrm>
                          <a:custGeom>
                            <a:avLst/>
                            <a:gdLst>
                              <a:gd name="T0" fmla="*/ 0 w 1462"/>
                              <a:gd name="T1" fmla="*/ 338 h 681"/>
                              <a:gd name="T2" fmla="*/ 11 w 1462"/>
                              <a:gd name="T3" fmla="*/ 309 h 681"/>
                              <a:gd name="T4" fmla="*/ 17 w 1462"/>
                              <a:gd name="T5" fmla="*/ 298 h 681"/>
                              <a:gd name="T6" fmla="*/ 40 w 1462"/>
                              <a:gd name="T7" fmla="*/ 286 h 681"/>
                              <a:gd name="T8" fmla="*/ 57 w 1462"/>
                              <a:gd name="T9" fmla="*/ 281 h 681"/>
                              <a:gd name="T10" fmla="*/ 702 w 1462"/>
                              <a:gd name="T11" fmla="*/ 281 h 681"/>
                              <a:gd name="T12" fmla="*/ 1462 w 1462"/>
                              <a:gd name="T13" fmla="*/ 17 h 681"/>
                              <a:gd name="T14" fmla="*/ 1142 w 1462"/>
                              <a:gd name="T15" fmla="*/ 281 h 681"/>
                              <a:gd name="T16" fmla="*/ 1171 w 1462"/>
                              <a:gd name="T17" fmla="*/ 281 h 681"/>
                              <a:gd name="T18" fmla="*/ 1182 w 1462"/>
                              <a:gd name="T19" fmla="*/ 292 h 681"/>
                              <a:gd name="T20" fmla="*/ 1199 w 1462"/>
                              <a:gd name="T21" fmla="*/ 309 h 681"/>
                              <a:gd name="T22" fmla="*/ 1211 w 1462"/>
                              <a:gd name="T23" fmla="*/ 321 h 681"/>
                              <a:gd name="T24" fmla="*/ 1216 w 1462"/>
                              <a:gd name="T25" fmla="*/ 349 h 681"/>
                              <a:gd name="T26" fmla="*/ 1211 w 1462"/>
                              <a:gd name="T27" fmla="*/ 618 h 681"/>
                              <a:gd name="T28" fmla="*/ 1211 w 1462"/>
                              <a:gd name="T29" fmla="*/ 635 h 681"/>
                              <a:gd name="T30" fmla="*/ 1194 w 1462"/>
                              <a:gd name="T31" fmla="*/ 658 h 681"/>
                              <a:gd name="T32" fmla="*/ 1182 w 1462"/>
                              <a:gd name="T33" fmla="*/ 670 h 681"/>
                              <a:gd name="T34" fmla="*/ 1159 w 1462"/>
                              <a:gd name="T35" fmla="*/ 675 h 681"/>
                              <a:gd name="T36" fmla="*/ 1005 w 1462"/>
                              <a:gd name="T37" fmla="*/ 681 h 681"/>
                              <a:gd name="T38" fmla="*/ 57 w 1462"/>
                              <a:gd name="T39" fmla="*/ 675 h 681"/>
                              <a:gd name="T40" fmla="*/ 40 w 1462"/>
                              <a:gd name="T41" fmla="*/ 675 h 681"/>
                              <a:gd name="T42" fmla="*/ 17 w 1462"/>
                              <a:gd name="T43" fmla="*/ 658 h 681"/>
                              <a:gd name="T44" fmla="*/ 11 w 1462"/>
                              <a:gd name="T45" fmla="*/ 647 h 681"/>
                              <a:gd name="T46" fmla="*/ 0 w 1462"/>
                              <a:gd name="T47" fmla="*/ 624 h 681"/>
                              <a:gd name="T48" fmla="*/ 0 w 1462"/>
                              <a:gd name="T49" fmla="*/ 446 h 681"/>
                              <a:gd name="T50" fmla="*/ 17 w 1462"/>
                              <a:gd name="T51" fmla="*/ 607 h 681"/>
                              <a:gd name="T52" fmla="*/ 17 w 1462"/>
                              <a:gd name="T53" fmla="*/ 630 h 681"/>
                              <a:gd name="T54" fmla="*/ 23 w 1462"/>
                              <a:gd name="T55" fmla="*/ 635 h 681"/>
                              <a:gd name="T56" fmla="*/ 40 w 1462"/>
                              <a:gd name="T57" fmla="*/ 652 h 681"/>
                              <a:gd name="T58" fmla="*/ 45 w 1462"/>
                              <a:gd name="T59" fmla="*/ 658 h 681"/>
                              <a:gd name="T60" fmla="*/ 68 w 1462"/>
                              <a:gd name="T61" fmla="*/ 664 h 681"/>
                              <a:gd name="T62" fmla="*/ 1142 w 1462"/>
                              <a:gd name="T63" fmla="*/ 664 h 681"/>
                              <a:gd name="T64" fmla="*/ 1165 w 1462"/>
                              <a:gd name="T65" fmla="*/ 658 h 681"/>
                              <a:gd name="T66" fmla="*/ 1171 w 1462"/>
                              <a:gd name="T67" fmla="*/ 652 h 681"/>
                              <a:gd name="T68" fmla="*/ 1188 w 1462"/>
                              <a:gd name="T69" fmla="*/ 635 h 681"/>
                              <a:gd name="T70" fmla="*/ 1194 w 1462"/>
                              <a:gd name="T71" fmla="*/ 630 h 681"/>
                              <a:gd name="T72" fmla="*/ 1199 w 1462"/>
                              <a:gd name="T73" fmla="*/ 607 h 681"/>
                              <a:gd name="T74" fmla="*/ 1194 w 1462"/>
                              <a:gd name="T75" fmla="*/ 338 h 681"/>
                              <a:gd name="T76" fmla="*/ 1194 w 1462"/>
                              <a:gd name="T77" fmla="*/ 332 h 681"/>
                              <a:gd name="T78" fmla="*/ 1182 w 1462"/>
                              <a:gd name="T79" fmla="*/ 309 h 681"/>
                              <a:gd name="T80" fmla="*/ 1171 w 1462"/>
                              <a:gd name="T81" fmla="*/ 303 h 681"/>
                              <a:gd name="T82" fmla="*/ 1154 w 1462"/>
                              <a:gd name="T83" fmla="*/ 298 h 681"/>
                              <a:gd name="T84" fmla="*/ 1005 w 1462"/>
                              <a:gd name="T85" fmla="*/ 298 h 681"/>
                              <a:gd name="T86" fmla="*/ 1451 w 1462"/>
                              <a:gd name="T87" fmla="*/ 0 h 681"/>
                              <a:gd name="T88" fmla="*/ 708 w 1462"/>
                              <a:gd name="T89" fmla="*/ 298 h 681"/>
                              <a:gd name="T90" fmla="*/ 57 w 1462"/>
                              <a:gd name="T91" fmla="*/ 298 h 681"/>
                              <a:gd name="T92" fmla="*/ 40 w 1462"/>
                              <a:gd name="T93" fmla="*/ 303 h 681"/>
                              <a:gd name="T94" fmla="*/ 28 w 1462"/>
                              <a:gd name="T95" fmla="*/ 309 h 681"/>
                              <a:gd name="T96" fmla="*/ 17 w 1462"/>
                              <a:gd name="T97" fmla="*/ 332 h 681"/>
                              <a:gd name="T98" fmla="*/ 17 w 1462"/>
                              <a:gd name="T99" fmla="*/ 338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62" h="681">
                                <a:moveTo>
                                  <a:pt x="0" y="349"/>
                                </a:moveTo>
                                <a:lnTo>
                                  <a:pt x="0" y="338"/>
                                </a:lnTo>
                                <a:lnTo>
                                  <a:pt x="0" y="321"/>
                                </a:lnTo>
                                <a:lnTo>
                                  <a:pt x="6" y="321"/>
                                </a:lnTo>
                                <a:lnTo>
                                  <a:pt x="11" y="309"/>
                                </a:lnTo>
                                <a:lnTo>
                                  <a:pt x="17" y="298"/>
                                </a:lnTo>
                                <a:lnTo>
                                  <a:pt x="28" y="292"/>
                                </a:lnTo>
                                <a:lnTo>
                                  <a:pt x="40" y="286"/>
                                </a:lnTo>
                                <a:lnTo>
                                  <a:pt x="40" y="281"/>
                                </a:lnTo>
                                <a:lnTo>
                                  <a:pt x="57" y="281"/>
                                </a:lnTo>
                                <a:lnTo>
                                  <a:pt x="68" y="281"/>
                                </a:lnTo>
                                <a:lnTo>
                                  <a:pt x="708" y="281"/>
                                </a:lnTo>
                                <a:lnTo>
                                  <a:pt x="702" y="281"/>
                                </a:lnTo>
                                <a:lnTo>
                                  <a:pt x="1451" y="0"/>
                                </a:lnTo>
                                <a:lnTo>
                                  <a:pt x="1462" y="6"/>
                                </a:lnTo>
                                <a:lnTo>
                                  <a:pt x="1462" y="17"/>
                                </a:lnTo>
                                <a:lnTo>
                                  <a:pt x="1011" y="292"/>
                                </a:lnTo>
                                <a:lnTo>
                                  <a:pt x="1005" y="281"/>
                                </a:lnTo>
                                <a:lnTo>
                                  <a:pt x="1142" y="281"/>
                                </a:lnTo>
                                <a:lnTo>
                                  <a:pt x="1154" y="281"/>
                                </a:lnTo>
                                <a:lnTo>
                                  <a:pt x="1159" y="281"/>
                                </a:lnTo>
                                <a:lnTo>
                                  <a:pt x="1171" y="281"/>
                                </a:lnTo>
                                <a:lnTo>
                                  <a:pt x="1171" y="286"/>
                                </a:lnTo>
                                <a:lnTo>
                                  <a:pt x="1182" y="292"/>
                                </a:lnTo>
                                <a:lnTo>
                                  <a:pt x="1194" y="298"/>
                                </a:lnTo>
                                <a:lnTo>
                                  <a:pt x="1199" y="309"/>
                                </a:lnTo>
                                <a:lnTo>
                                  <a:pt x="1205" y="309"/>
                                </a:lnTo>
                                <a:lnTo>
                                  <a:pt x="1211" y="321"/>
                                </a:lnTo>
                                <a:lnTo>
                                  <a:pt x="1211" y="338"/>
                                </a:lnTo>
                                <a:lnTo>
                                  <a:pt x="1216" y="349"/>
                                </a:lnTo>
                                <a:lnTo>
                                  <a:pt x="1216" y="446"/>
                                </a:lnTo>
                                <a:lnTo>
                                  <a:pt x="1216" y="607"/>
                                </a:lnTo>
                                <a:lnTo>
                                  <a:pt x="1211" y="618"/>
                                </a:lnTo>
                                <a:lnTo>
                                  <a:pt x="1211" y="624"/>
                                </a:lnTo>
                                <a:lnTo>
                                  <a:pt x="1211" y="635"/>
                                </a:lnTo>
                                <a:lnTo>
                                  <a:pt x="1205" y="647"/>
                                </a:lnTo>
                                <a:lnTo>
                                  <a:pt x="1199" y="647"/>
                                </a:lnTo>
                                <a:lnTo>
                                  <a:pt x="1194" y="658"/>
                                </a:lnTo>
                                <a:lnTo>
                                  <a:pt x="1182" y="664"/>
                                </a:lnTo>
                                <a:lnTo>
                                  <a:pt x="1182" y="670"/>
                                </a:lnTo>
                                <a:lnTo>
                                  <a:pt x="1171" y="675"/>
                                </a:lnTo>
                                <a:lnTo>
                                  <a:pt x="1159" y="675"/>
                                </a:lnTo>
                                <a:lnTo>
                                  <a:pt x="1154" y="675"/>
                                </a:lnTo>
                                <a:lnTo>
                                  <a:pt x="1142" y="681"/>
                                </a:lnTo>
                                <a:lnTo>
                                  <a:pt x="1005" y="681"/>
                                </a:lnTo>
                                <a:lnTo>
                                  <a:pt x="708" y="681"/>
                                </a:lnTo>
                                <a:lnTo>
                                  <a:pt x="68" y="681"/>
                                </a:lnTo>
                                <a:lnTo>
                                  <a:pt x="57" y="675"/>
                                </a:lnTo>
                                <a:lnTo>
                                  <a:pt x="40" y="675"/>
                                </a:lnTo>
                                <a:lnTo>
                                  <a:pt x="28" y="670"/>
                                </a:lnTo>
                                <a:lnTo>
                                  <a:pt x="28" y="664"/>
                                </a:lnTo>
                                <a:lnTo>
                                  <a:pt x="17" y="658"/>
                                </a:lnTo>
                                <a:lnTo>
                                  <a:pt x="11" y="647"/>
                                </a:lnTo>
                                <a:lnTo>
                                  <a:pt x="6" y="635"/>
                                </a:lnTo>
                                <a:lnTo>
                                  <a:pt x="0" y="635"/>
                                </a:lnTo>
                                <a:lnTo>
                                  <a:pt x="0" y="624"/>
                                </a:lnTo>
                                <a:lnTo>
                                  <a:pt x="0" y="618"/>
                                </a:lnTo>
                                <a:lnTo>
                                  <a:pt x="0" y="607"/>
                                </a:lnTo>
                                <a:lnTo>
                                  <a:pt x="0" y="446"/>
                                </a:lnTo>
                                <a:lnTo>
                                  <a:pt x="0" y="349"/>
                                </a:lnTo>
                                <a:close/>
                                <a:moveTo>
                                  <a:pt x="17" y="446"/>
                                </a:moveTo>
                                <a:lnTo>
                                  <a:pt x="17" y="607"/>
                                </a:lnTo>
                                <a:lnTo>
                                  <a:pt x="17" y="618"/>
                                </a:lnTo>
                                <a:lnTo>
                                  <a:pt x="17" y="630"/>
                                </a:lnTo>
                                <a:lnTo>
                                  <a:pt x="23" y="635"/>
                                </a:lnTo>
                                <a:lnTo>
                                  <a:pt x="28" y="647"/>
                                </a:lnTo>
                                <a:lnTo>
                                  <a:pt x="40" y="652"/>
                                </a:lnTo>
                                <a:lnTo>
                                  <a:pt x="51" y="658"/>
                                </a:lnTo>
                                <a:lnTo>
                                  <a:pt x="45" y="658"/>
                                </a:lnTo>
                                <a:lnTo>
                                  <a:pt x="57" y="658"/>
                                </a:lnTo>
                                <a:lnTo>
                                  <a:pt x="68" y="664"/>
                                </a:lnTo>
                                <a:lnTo>
                                  <a:pt x="708" y="664"/>
                                </a:lnTo>
                                <a:lnTo>
                                  <a:pt x="1005" y="664"/>
                                </a:lnTo>
                                <a:lnTo>
                                  <a:pt x="1142" y="664"/>
                                </a:lnTo>
                                <a:lnTo>
                                  <a:pt x="1154" y="658"/>
                                </a:lnTo>
                                <a:lnTo>
                                  <a:pt x="1165" y="658"/>
                                </a:lnTo>
                                <a:lnTo>
                                  <a:pt x="1171" y="652"/>
                                </a:lnTo>
                                <a:lnTo>
                                  <a:pt x="1182" y="647"/>
                                </a:lnTo>
                                <a:lnTo>
                                  <a:pt x="1188" y="635"/>
                                </a:lnTo>
                                <a:lnTo>
                                  <a:pt x="1194" y="630"/>
                                </a:lnTo>
                                <a:lnTo>
                                  <a:pt x="1194" y="618"/>
                                </a:lnTo>
                                <a:lnTo>
                                  <a:pt x="1199" y="607"/>
                                </a:lnTo>
                                <a:lnTo>
                                  <a:pt x="1199" y="446"/>
                                </a:lnTo>
                                <a:lnTo>
                                  <a:pt x="1199" y="349"/>
                                </a:lnTo>
                                <a:lnTo>
                                  <a:pt x="1194" y="338"/>
                                </a:lnTo>
                                <a:lnTo>
                                  <a:pt x="1194" y="326"/>
                                </a:lnTo>
                                <a:lnTo>
                                  <a:pt x="1194" y="332"/>
                                </a:lnTo>
                                <a:lnTo>
                                  <a:pt x="1188" y="321"/>
                                </a:lnTo>
                                <a:lnTo>
                                  <a:pt x="1182" y="309"/>
                                </a:lnTo>
                                <a:lnTo>
                                  <a:pt x="1171" y="303"/>
                                </a:lnTo>
                                <a:lnTo>
                                  <a:pt x="1165" y="298"/>
                                </a:lnTo>
                                <a:lnTo>
                                  <a:pt x="1154" y="298"/>
                                </a:lnTo>
                                <a:lnTo>
                                  <a:pt x="1142" y="298"/>
                                </a:lnTo>
                                <a:lnTo>
                                  <a:pt x="1005" y="298"/>
                                </a:lnTo>
                                <a:lnTo>
                                  <a:pt x="999" y="286"/>
                                </a:lnTo>
                                <a:lnTo>
                                  <a:pt x="999" y="281"/>
                                </a:lnTo>
                                <a:lnTo>
                                  <a:pt x="1451" y="0"/>
                                </a:lnTo>
                                <a:lnTo>
                                  <a:pt x="1456" y="17"/>
                                </a:lnTo>
                                <a:lnTo>
                                  <a:pt x="708" y="292"/>
                                </a:lnTo>
                                <a:lnTo>
                                  <a:pt x="708" y="298"/>
                                </a:lnTo>
                                <a:lnTo>
                                  <a:pt x="68" y="298"/>
                                </a:lnTo>
                                <a:lnTo>
                                  <a:pt x="57" y="298"/>
                                </a:lnTo>
                                <a:lnTo>
                                  <a:pt x="45" y="298"/>
                                </a:lnTo>
                                <a:lnTo>
                                  <a:pt x="51" y="298"/>
                                </a:lnTo>
                                <a:lnTo>
                                  <a:pt x="40" y="303"/>
                                </a:lnTo>
                                <a:lnTo>
                                  <a:pt x="28" y="309"/>
                                </a:lnTo>
                                <a:lnTo>
                                  <a:pt x="23" y="321"/>
                                </a:lnTo>
                                <a:lnTo>
                                  <a:pt x="17" y="332"/>
                                </a:lnTo>
                                <a:lnTo>
                                  <a:pt x="17" y="326"/>
                                </a:lnTo>
                                <a:lnTo>
                                  <a:pt x="17" y="338"/>
                                </a:lnTo>
                                <a:lnTo>
                                  <a:pt x="17" y="349"/>
                                </a:lnTo>
                                <a:lnTo>
                                  <a:pt x="17" y="446"/>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8" name="Rectangle 150"/>
                        <wps:cNvSpPr>
                          <a:spLocks noChangeArrowheads="1"/>
                        </wps:cNvSpPr>
                        <wps:spPr bwMode="auto">
                          <a:xfrm>
                            <a:off x="773092" y="583825"/>
                            <a:ext cx="5816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DB899" w14:textId="77777777" w:rsidR="00401294" w:rsidRDefault="00401294" w:rsidP="00965735">
                              <w:r>
                                <w:rPr>
                                  <w:rFonts w:ascii="Arial" w:hAnsi="Arial" w:cs="Arial"/>
                                  <w:b/>
                                  <w:bCs/>
                                  <w:color w:val="000000"/>
                                  <w:sz w:val="16"/>
                                  <w:szCs w:val="16"/>
                                  <w:lang w:val="en-US"/>
                                </w:rPr>
                                <w:t>Question 12</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47127E4A" id="Canvas 144" o:spid="_x0000_s1033" editas="canvas" style="position:absolute;margin-left:-.3pt;margin-top:3.15pt;width:244.5pt;height:77.35pt;z-index:251658251" coordsize="31051,9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2A6BQAABGJAAAOAAAAZHJzL2Uyb0RvYy54bWzsXetuI9cN/l+g7yDoZ4HGmqtGRpwgSLJF&#10;gV6Cxn0ArSyvjcoaVdKuN336fjy3ITXD4SS7SIBWKRp5V8w3h9fDQ3KOv/z648tu9mF7PD23+7t5&#10;9sViPtvuN+3D8/7d3fyf92/+2Mxnp/N6/7Detfvt3fyn7Wn+9Ve//92Xr4fbbd4+tbuH7XEGkP3p&#10;9vVwN386nw+3NzenzdP2ZX36oj1s9/jysT2+rM/44/HdzcNx/Qr0l91NvljUN6/t8eFwbDfb0wl/&#10;+53/cv6Vw3983G7Of398PG3Ps93dHGs7u38f3b/f0r9vvvpyffvuuD48PW/CMta/YBUv6+c9Hpqg&#10;vluf17P3x+ce1Mvz5tie2sfzF5v25aZ9fHzebB0P4CZbXHDz7Xr/YX1yzGwgnbhA/PQZcd++o3Xv&#10;2zfPux2kcQP0W/o7+nyFfrb4y9cDtHM6JD2dPu35Pz6tD1vH1ul287cPPxxnzw9387yYz/brFxjJ&#10;m+N2SyqfZWVFGqLHg+7Hww9HWuvp8Jd286+TXyz7hshOoJm9ff1r+wCc9ftz67Ty8fH4Qv8l5D37&#10;eDdfLeplA2v4CRZbVYvV0pvB9uN5tsHXWVM3eV7PZxsQFE1WF24VN+vbiLN5fzr/ads6zPWHv5zO&#10;WAt0/4Cf/A+BkXs85PFlB4v6w81sMXudZasi2txDpMkYTbYoZk+zepEFw0xEOSOqFSDILz2sVnBK&#10;RpM3ClDFiVbDC4J4+MOGWVtyomEcxIeEQ9wPA60Y1WIYKOOy1pEyLm4Nikt7BIoLXIPiAs+aQmMw&#10;4zLXsLjMx7C42DUsIXcYvCL4jEu+HpZ8LiS/WuQKVs5Fnyt2lQvZr/JKA+PC16w9F9KH72lgXPq6&#10;Dwr5j6Bx+etoQgMjaFwDKhrCCvMjHa3gOqi0aFNIJahyK7gSdDSpBVWlCLMdD1XRDFtbIbWgWlvB&#10;tVAtcwVNaEH3g4JroVpVw2il0ILu7SXXAqK9gia0MILGtaCjCS2MoHEt6GhCC2rcLrkSdDChBB2M&#10;60AFq7gOEBiGN5SKa0DVZ8U1oG+XXP6qpVVc/toWXnHhqy5QceFrMa3iold9s+KiV6G44FWomgte&#10;g6q53EU0Q3qVEqj1U8ypNh/3IanCT7M1nSoWLqU7tCdK5SjDQpZ27xImQICKMjCFGOok4oKyK5MY&#10;+iLimPuNI0MjROwySRMZMifi1aRlUF5D1Ehcpqw6Czxm05jMApfIPyahBz6zaYxmgVNkEVPQKZEg&#10;VpEoTCIPrOLgMIk8sJpPY5UOAG4x01jNA6v5NFZpvyZ07MdT1k4bsiOfxmoRWE0Hl3HjpS3VoU9j&#10;tQisYk+csnbaFAkdm94k8sBqOY3VMrDqT4qm65WBVWxMkxYTWC2nsUp7D7GK3WUKOm0vjnwaq7SD&#10;OPJpBky7hCOfxirtBI58GqsU7YkcAZ2x6uUfIvYR1ZfLustxPkPd5S39N+vbw/pMgT7+OHvF2Rup&#10;63z2dDfH/u7i/Ev7YXvfOpIzBXz/WOwc4bHd97s9p/PM15Esfhk/Dw4sOG3y2fht/PRUACFW6/DE&#10;+GX89ES0IqJyx3uIIX4bPwMV8q5JZLXXhvFMnLUcmsFAhmOUZ2FcHF74YKITb1x+/AxsOC2BEMnA&#10;uFTik5HLGISBFeRP44TI0R0vSNoMwiBqsiRvopGJ+Ck1Z9EFM7CeG2zK4sPbpyUWb+2WlC99IvK3&#10;2bUnKt/BHMnV0g/O58hVWRnr1O6eH6gGSK52Or57++3uOPuwRtn0uxX9L4hQkO1crtWVDsnqXQXR&#10;1+F84e5t+/ATanLH1tdeUSvGD0/t8T/z2Svqrnfz07/fr4/b+Wz35z3qiquspA3j7P5QQor4w5F/&#10;85Z/s95vAHU3P8+RG9KP3559cff94fj87glP8lFk336DWuDjMxXqUOE83fpVhT+gtPlr1TgRwns1&#10;TufkwzXO2b79/uH5/EP7vD9DON6QBenPKHrmqxqJPLl3lZW52xXWt13RE6KmM7Mreq7y0hcqYSWf&#10;oehZOuenBH+o6Nm4uhJyRSiH0yC2daXBpTvI9YH42atUgCD0BIS6E50I+0D85OWLU/0VwWkTUDha&#10;9oH4uUtZECJYwgH3wwvihy5XxeuvR9Y8m0oTUr/oOYAlxN0sNTnhYNEtXuGPThWJwQwurbAoqp6a&#10;0DMuddrKNDAueM0UwDdfWelrlX0lirqnaqCITYzN0hdR+2Ci8Il+A5V7+gq4qHwWml1QnyQ9tSo1&#10;NKkCVWqUGXRo9VJZm9BBs1LXxnUQyioDnAol6KaGtKZbW71Q1iZLn02hGa4ofUL+w5yK0qfqm6Lw&#10;WWeuuNjnk45hSbawyGE/l2VPX1ocwOIaUIOYLHo2pcIjl7+6LC581cxExdMXffr2L8qdVa7osRQB&#10;SAtlOBZ2Mq0WCod0KkySz30RcGBdwvZLDWuS5EWls6pcgbivRayhW5carnHaZFSaFmWhU7P6i0Kn&#10;spGIQmeGCDVsqhUXfqjA9pkUlc5M35VksVMzfFHszJpVpq1NhB5VaFwBWexV9U2jEirw3YM+p6Lk&#10;iX1Ok5uoelaaodXCAfSNjg4iybhVd6q5C4xsmzV3Am2nq7kPjDHKlVArWxMd4NL6R3RA2WqiKxXL&#10;XYo9WDePJS88a6kGzp7dE0csd8k1kCnxbCkUoPrUkstfxeLyh1yH3XPJpY+oN5hmLLn01RC05LLX&#10;xEUzFElB6p7UcMlXyrbbcMmrAbvhctfMqxFy1/aRRoid52Q48lwbEQOdlmsjQm0rwXhxrL6/NiIu&#10;u3PXRoRmM9dGhCaZz9KIUFvAlGSRr6bOwHhrjLIoRx6LzQY59mlHPq3nEkrZ98h0fJl2HJ1yHUJH&#10;LjOJPLCKbGUSeWAVCckk8sAqko5J5Eg73NqnsRrGM++RPExBp/SB0JEgTCIPrCIJYORUEU/jBr+s&#10;eUXnO2pe4ahAtcyuOeVbDV5/OF+Fx3bfx5I9p2vGuz9e/smOI0L8DM0NpIQQDKKNZzR+Gz89FRVa&#10;QGW0kULISr3/iBE/PVZok4w/EKzRA41m2dSWml+9AYZz6JRnNiFAWGiUIIODcTZxXPWMGjKjEukU&#10;DaRGnqFPNPKmWceKii5gwzA1Vy8nOrsxSB4AQlQ5Ry0OiP7JOL9OJERlbsyGE8+oVRmEoRta1daj&#10;g1YqHClGHx3VbPUGM9Q6vdksjEdHM0Rt0Xh0MGubkEYYyWJ9GQPBLvpt/AwRA5qbQhdc2HpuDAcG&#10;wyG2WAIMgcpUiHd1S8HeRyx78UG7MswvUBnWHKgM57jcJqKCYj+3v7Egvnivi4aq7SyR0Fgn9RjI&#10;i1FHHTP8qI40BBJXGj/F9oKq6ChaGBSyOufB4C0bCL3OajUeyYMZW4ZHe7bzCmuYoAlHHmuagKpL&#10;XsbmHAMVkkgZBidUG/WEZrii4gchWoRxvsRSSdq/LBV3hIbJUI3Rr9EwwbQl2hsJNYCIa8P7sJF4&#10;wi5Pi+YcP0OkjMMt5u4ZeElpfsSJnxEv7TejfkIlU8cJHGbMO7Mm6NnI65LhmHTBElOdI64/fgY+&#10;omlbWQ96dY4Piy74nkEWPNmgCmHBYCH4piGQELAMNcQgOT4AFSKuZSI+ZlgG56lM+73cNKIa4z6D&#10;HOET5oYW7p9goRdzQzTq5+e4xRdi7kj/74/t+/0DLH99+7RdP3wffj6vn3f+Z5fbXAeR/CuxysuW&#10;2AH8INI/MKWJau9ui7ctXVIqxovS25aYRPr2CXTbb47H9pXk/qnzSAizq3DqWZS1nw5m80jLomio&#10;dUDzSHldLxcx2MV5pMPRv4Q5ox/u5nRgd4fu+EImWW8gIVNJY2p+So39xbC5nD++/ejeS01C+ZmT&#10;bMji/BQbfvATbPjBT6/hh6mTa6cDTa69+e0n15As9ybXXEgbthfamMQ3kwfV6rLJw0ZTLrNq5U5z&#10;nWGs8sWSWt9kF2W2bD7jnFoJXBdWhufUisJ1+lCfvCDCbpzaYG46aQCId64KDEShN9cHgjskILQC&#10;0eUbQOKNqxzt8EEkaCsh+YmYASTE/0SUN67B2l8TbxfWblxqAAn7eIe0VLgT02oqlJhVgyEM80ev&#10;uaQn6lhc6joWF/vSv1A4wKMcVlMXxiVP6lO0iDSlY0ARPU7qHc1q5dq+QwubJH0apE0SyzI/XjaA&#10;JobVVJnJYbURtEkakO/pwucVoYlhNdVi6c0dxmmjGS3OwB2d6kk0z83QVm6YaEhuXAuqh8thtUzV&#10;qRhWUwOPGFbLRtC4FnQ07gdjaDwC6WhSCzqnXAs62oUWNAsR7+mqaJS4c51qaGJwrSyUWCQH13Qt&#10;yNE1P+/Uj7didG1EC3jhqeMhjFoOoF1oQbNeMb4WhiMH0KQWVM8SA2y1H93po4kBtkz3ejHCVldu&#10;2HIAje8II/FNzrD5eZQBNOkLarQUM2zY0Yd3KznDpkdLOnYmu9TRuBb0bUGMsKlgYoRN3/zEBJsO&#10;xnUwAsbDkQ7GVaBu8WJ8TcfibqBjTRK/GF9TcyuqMzBVKkYrp9e0jE/MrqnuJIbXtDRUTK6pfi5G&#10;17QMRgyuqQFoySWvQnHB61Dc7lUoLncVSkyuaVBicE2N/mJyTYXiFq9uS2JyTYXicV+HmiL2hotd&#10;QOFIfJ2Bu87A4Yh9fRm/d+UEZd0kGbwEQlUONzVCFSYMjwzdUHGdgdMkE5q+99eX8WM1PN5qgoTU&#10;mRhyuCkmNvwyvmqR1xk4zSJD3fH+/3YGTrWZ0F27R87ALNIHv0+574EqKW5kDiavj8whOQmP1QYb&#10;kBUhJqPuEuhiLyt+htYkMh6QodgzShb6kqgwjZIFP6JqtZdJfFj89A/FQcg/1aBzxV5a3vhTceKb&#10;Bodz5kRCOiqSWAx+syzMWVryQ9kCCe8UfaBa4gmTgqPs4mdQXCREHj4qbKqYOETk/hahX6M5EBW5&#10;xsnLQAxyRI3CIIzjeb7w4BpQ/vISyXVUNc61o4DRwiy6YLAWWZwUs9jwzmSJxXumJWVEAdiLpTRP&#10;ZdmAp+piRhTq5+lrv8E/vikFvYn29fU+DP0uY6UNDRPqdRVdziN6h7wL/bnuw4CTltTSgdWVdbHC&#10;YCZiOG8zNgVVZ1ybscB1GDGaxPYzvzwltpzZqblrIQIkFYL8oR5u6J7V0aDPnWjQ96Yqop98V+/D&#10;cK/Bln0kUWjwr7X1kXhlLfQZ+0i8zpCvlDXxMgPqvNSx7CPxMkPuXzHtr4kXd/xriQNICO1JTnnj&#10;ep99JNFnjFXI/qpko1EF4yVNYk7hUVyL4V/jHFiZEDwuYdHAhOzVpXHhZ9lSMwnRatSlxhVAO722&#10;NqGDlSts9jm96DaG7k9fCaLbWGj2KruNeaZxSkNUyT6KXLEP2W3MM3cDwoCxiW5j4S/aGOBUaGFk&#10;bdwLQuV1AE1oYQSNawEXlA9HjMtuo7uHZYBT0W0MRfT+2i66jaqFyMsxlq65PYAmfSH0fPsWIq7H&#10;qJcap0ILi4Wvfw+gCS1onkU3HCY7UoOR6DWqKxO9RjVEik6jjiWCkW8X9HkUfUZVmxd9RsXbRZex&#10;Lt0ATF+XVMhJ8tJ2AdlizF0zdQCKi16F4tZf+rt++lCyv6hJS3YX/SUzA1iTJC97i7g2e3AfF/dj&#10;+HfdB3xSdhY1DxedRdW6LvqKSsymolPSYql50FBbsS8v0Vb0t8sP8Ci7irViErDwbl2ZvmvSqyZp&#10;/bWKJuNOrfE51Fgc4JNb/sgejFeN2Np8D3sAjWsAe7C7UGpIbtz+1egvm4sYtlR8XLYXNasV7cU0&#10;l9CPPrLDqPmT6DACTV0bz4TUzFg0GcfQuBaKQvEDcUPGSCYk7shQcxfRahyxEFhDZyGFv5m/byGi&#10;24iZCU1u4qYMNXsXDcdM3zXFZRk6mvCFstKyNNF2VGJkwz1hudAcoeGOoC4ML850olW3c3p7JoUP&#10;HYsHIzXgUvkrYanKpPHnROWvlx9wdtSxOirVzOhF04Slnunwq246KtUBVlz4OhaXvXBN1EWu3eNr&#10;9xiVlWv3+No9xs3v0xrldCIhm7le5d5rByO4k2SQx7Pmm9qro0TekV+7x+Ets9hXv96gonW+P8sN&#10;KqpFDnePdfJgwEjvptg75Xdk76mrO36NzgopnCOfFpbCS2r3qZ9ooAdf9b9V0DfIR6aDKNdyixGs&#10;+v/sk/rqdGqmq2hwhhjpq6e7MrS+uhct0rugidhLi5++PRuoUM31+orfxk9P5SWDuuwoFdXlIRFk&#10;uuNkSGVBhkR9lCz9iofxlixV6QjNeLM2kY2zEF8f9uc3KDPKIX4GeXjdoyQ/ygKOP2FxFp03bAsP&#10;cwZexEY7m84iJBTjjptIZrx4nS2CYnP435iV0Dl0Er9UCppIGH51iikZvIQwEZGKJs5gxnVCB/5A&#10;aIgxThmY4klvzRqWnyYhTE/Kg8BtwuiblgujceG4tuJGhu6LJ0yBKLpI/PSukghR7R23noiI+8It&#10;Qr9GazIBjw6EaByNGm4iTM3iyET8jMwEgaOgPo4Yh1kmEPrk2RrtSCM8qI8ajw4ZAd68NgiDhaNr&#10;YRDG8RibMDBjEoYAEJrlaqBNIcUijKHWogsX91lkYR+wJBN2FYssbGWWQiKZpWC/f9oG4/zTMkDv&#10;xd1vSo4GHz+94ftNdiKV4W0By7jNKlAZscBTWaHFU6ERfGHmcaxIvZapA9ayLGrR005rrDOSGUxH&#10;svRqfNRC/PTaiFeOGNEq2pMRq6IRG0NjIfWwzI76jiQQY/AtOphBFt3VcInk/QZdF04swpih2NE2&#10;ZCgWw1lGfakJkkmJhz2MGAO9oWDqR/lHGwZDDZhAaG0dkdAy6LQPWg4SCTuXizYfP8MWHAn77twj&#10;9MyYqUzkusD756NpQiI0rpRLArdPTEGFZgIXs1G0JIw1BjOzjlfUgnK6tgljsm6lrSn9NwjjcKx1&#10;ZuvojFR96rEo/GJF47wTg4mVz3d04wfZEMMsOcejpyG8EF9NtHB4sdDC1mhYVdhJLCsN+5Jp9X7P&#10;RBdr3JQDmeWVEW1cC2FrNaOGR+tHoZgrIFW9Xq3Ff5Pf/9Dv+MMu2btay98spA41f96rtZZLuJgv&#10;jVRN0WCOEftRN9pcNVlN8zm/+c1aztVIJubNWvt2v42/IRIr/3Xu1cL9VZtb/N+94/kOv6vy6Xnz&#10;3fq85n92t1zdbvP2qd09bI9f/RcAAP//AwBQSwMEFAAGAAgAAAAhAG422gzbAAAABwEAAA8AAABk&#10;cnMvZG93bnJldi54bWxMjsFOwzAQRO9I/IO1SFxQ67QUK0rjVFURB8SJAPdtsk0i4nWI3Tbw9Swn&#10;ehzN08zLN5Pr1YnG0Hm2sJgnoIgrX3fcWHh/e5qloEJErrH3TBa+KcCmuL7KMav9mV/pVMZGyQiH&#10;DC20MQ6Z1qFqyWGY+4FYuoMfHUaJY6PrEc8y7nq9TBKjHXYsDy0OtGup+iyPTk4eotnh9uPuuUNe&#10;vnyNP31Jj9be3kzbNahIU/yH4U9f1KEQp70/ch1Ub2FmBLRg7kFJu0rTFai9YGaRgC5yfelf/AIA&#10;AP//AwBQSwECLQAUAAYACAAAACEAtoM4kv4AAADhAQAAEwAAAAAAAAAAAAAAAAAAAAAAW0NvbnRl&#10;bnRfVHlwZXNdLnhtbFBLAQItABQABgAIAAAAIQA4/SH/1gAAAJQBAAALAAAAAAAAAAAAAAAAAC8B&#10;AABfcmVscy8ucmVsc1BLAQItABQABgAIAAAAIQCJzZ2A6BQAABGJAAAOAAAAAAAAAAAAAAAAAC4C&#10;AABkcnMvZTJvRG9jLnhtbFBLAQItABQABgAIAAAAIQBuNtoM2wAAAAcBAAAPAAAAAAAAAAAAAAAA&#10;AEIXAABkcnMvZG93bnJldi54bWxQSwUGAAAAAAQABADzAAAAS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31051;height:9823;visibility:visible;mso-wrap-style:square">
                  <v:fill o:detectmouseclick="t"/>
                  <v:path o:connecttype="none"/>
                </v:shape>
                <v:shape id="Freeform 145" o:spid="_x0000_s1035" style="position:absolute;left:9067;top:1550;width:18683;height:3817;visibility:visible;mso-wrap-style:square;v-text-anchor:top" coordsize="1930,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UMxAAAANsAAAAPAAAAZHJzL2Rvd25yZXYueG1sRI9La8JA&#10;FIX3gv9huII7nTRFK6mjiFjURRUf4PaSuU1CM3dCZozRX+8UhC4P5/FxpvPWlKKh2hWWFbwNIxDE&#10;qdUFZwrOp6/BBITzyBpLy6TgTg7ms25niom2Nz5Qc/SZCCPsElSQe18lUro0J4NuaCvi4P3Y2qAP&#10;ss6krvEWxk0p4ygaS4MFB0KOFS1zSn+PVxO4ze6+HG3jj/2DL6fv9Urv48Yr1e+1i08Qnlr/H361&#10;N1pB/A5/X8IPkLMnAAAA//8DAFBLAQItABQABgAIAAAAIQDb4fbL7gAAAIUBAAATAAAAAAAAAAAA&#10;AAAAAAAAAABbQ29udGVudF9UeXBlc10ueG1sUEsBAi0AFAAGAAgAAAAhAFr0LFu/AAAAFQEAAAsA&#10;AAAAAAAAAAAAAAAAHwEAAF9yZWxzLy5yZWxzUEsBAi0AFAAGAAgAAAAhACbb9QzEAAAA2wAAAA8A&#10;AAAAAAAAAAAAAAAABwIAAGRycy9kb3ducmV2LnhtbFBLBQYAAAAAAwADALcAAAD4AgAAAAA=&#10;" path="m,103l6,63,28,29,63,6,103,,1833,r35,6l1902,29r23,34l1930,103r,400l1925,538r-23,34l1868,595r-35,6l103,601,63,595,28,572,6,538,,503,,103xe" fillcolor="#d9d9d9" stroked="f">
                  <v:path arrowok="t" o:connecttype="custom" o:connectlocs="0,65405;5808,40005;27104,18415;60984,3810;99703,0;99703,0;99703,0;1774331,0;1774331,0;1808210,3810;1841122,18415;1863386,40005;1868226,65405;1868226,65405;1868226,65405;1868226,319405;1868226,319405;1863386,341630;1841122,363220;1808210,377825;1774331,381635;1774331,381635;1774331,381635;99703,381635;99703,381635;60984,377825;27104,363220;5808,341630;0,319405;0,319405;0,65405" o:connectangles="0,0,0,0,0,0,0,0,0,0,0,0,0,0,0,0,0,0,0,0,0,0,0,0,0,0,0,0,0,0,0"/>
                </v:shape>
                <v:shape id="Freeform 146" o:spid="_x0000_s1036" style="position:absolute;left:9029;top:1514;width:18721;height:3924;visibility:visible;mso-wrap-style:square;v-text-anchor:top" coordsize="194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00wwAAANsAAAAPAAAAZHJzL2Rvd25yZXYueG1sRI9Ba8JA&#10;FITvhf6H5RW81U2DWEldpa1actU20OMj+8wGs2/D7hrjv+8KQo/DzHzDLNej7cRAPrSOFbxMMxDE&#10;tdMtNwp+vnfPCxAhImvsHJOCKwVYrx4fllhod+E9DYfYiAThUKACE2NfSBlqQxbD1PXEyTs6bzEm&#10;6RupPV4S3HYyz7K5tNhyWjDY06eh+nQ4WwVDXi6qqhs3ZltV+/nH78y/fpVKTZ7G9zcQkcb4H763&#10;S60gn8HtS/oBcvUHAAD//wMAUEsBAi0AFAAGAAgAAAAhANvh9svuAAAAhQEAABMAAAAAAAAAAAAA&#10;AAAAAAAAAFtDb250ZW50X1R5cGVzXS54bWxQSwECLQAUAAYACAAAACEAWvQsW78AAAAVAQAACwAA&#10;AAAAAAAAAAAAAAAfAQAAX3JlbHMvLnJlbHNQSwECLQAUAAYACAAAACEArs89NMMAAADbAAAADwAA&#10;AAAAAAAAAAAAAAAHAgAAZHJzL2Rvd25yZXYueG1sUEsFBgAAAAADAAMAtwAAAPcCAAAAAA==&#10;" path="m,109l,86,6,63,17,46,29,29,46,17,63,6,86,r17,l1839,r18,l1862,r17,6l1896,17r18,12l1925,46r11,17l1942,86r6,17l1948,509r-6,18l1942,532r-6,17l1925,567r-11,17l1896,595r-17,12l1862,612r-5,l1839,618r-1730,l86,612,63,607,46,595,29,584,17,567,6,549,,532r,-5l,509,,109xm17,504r,23l23,544r6,17l29,555r11,17l57,584r12,6l86,595r23,6l1834,601r23,-6l1874,590r17,-6l1885,584r17,-12l1914,555r,6l1919,544r6,-17l1931,509r,-400l1925,86r-6,-17l1914,58,1902,40,1885,29r6,l1874,23r-17,-6l1839,17,109,17r-23,l69,23,57,29,40,40,29,58,23,69,17,86r,23l17,504xe" fillcolor="black" strokeweight="0">
                  <v:path arrowok="t" o:connecttype="custom" o:connectlocs="0,54610;16337,29210;27869,18415;60543,3810;82646,0;1784586,0;1805728,3810;1839363,18415;1849934,29210;1866271,54610;1872037,323215;1860505,348615;1849934,360045;1822065,377825;1805728,385445;1767287,392430;82646,388620;44206,377825;27869,370840;5766,348615;0,334645;16337,320040;22103,345440;27869,352425;54777,370840;66309,374650;104750,381635;1784586,377825;1817260,370840;1827831,363220;1844168,345440;1849934,334645;1849934,54610;1844168,43815;1827831,25400;1817260,18415;1784586,10795;104750,10795;66309,14605;54777,18415;27869,36830;22103,43815;16337,69215" o:connectangles="0,0,0,0,0,0,0,0,0,0,0,0,0,0,0,0,0,0,0,0,0,0,0,0,0,0,0,0,0,0,0,0,0,0,0,0,0,0,0,0,0,0,0"/>
                  <o:lock v:ext="edit" verticies="t"/>
                </v:shape>
                <v:rect id="Rectangle 147" o:spid="_x0000_s1037" style="position:absolute;left:9931;top:2046;width:173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50F7591B" w14:textId="77777777" w:rsidR="00401294" w:rsidRDefault="00401294" w:rsidP="00965735">
                        <w:r>
                          <w:rPr>
                            <w:rFonts w:ascii="Arial" w:hAnsi="Arial" w:cs="Arial"/>
                            <w:color w:val="000000"/>
                            <w:sz w:val="42"/>
                            <w:szCs w:val="42"/>
                            <w:lang w:val="en-US"/>
                          </w:rPr>
                          <w:t>ST012Q07NA</w:t>
                        </w:r>
                      </w:p>
                    </w:txbxContent>
                  </v:textbox>
                </v:rect>
                <v:shape id="Freeform 148" o:spid="_x0000_s1038" style="position:absolute;left:6482;top:4715;width:9208;height:4179;visibility:visible;mso-wrap-style:square;v-text-anchor:top" coordsize="145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xRqwwAAANsAAAAPAAAAZHJzL2Rvd25yZXYueG1sRI9Ba8JA&#10;FITvgv9heYIX0U0VpEZXsZVCjxp78PjIPrPR7NuQ3Zrk33cLgsdhZr5hNrvOVuJBjS8dK3ibJSCI&#10;c6dLLhT8nL+m7yB8QNZYOSYFPXnYbYeDDabatXyiRxYKESHsU1RgQqhTKX1uyKKfuZo4elfXWAxR&#10;NoXUDbYRbis5T5KltFhyXDBY06eh/J79WgXFYvJxPixuprq0q1Xv7/1xcsqUGo+6/RpEoC68ws/2&#10;t1YwX8L/l/gD5PYPAAD//wMAUEsBAi0AFAAGAAgAAAAhANvh9svuAAAAhQEAABMAAAAAAAAAAAAA&#10;AAAAAAAAAFtDb250ZW50X1R5cGVzXS54bWxQSwECLQAUAAYACAAAACEAWvQsW78AAAAVAQAACwAA&#10;AAAAAAAAAAAAAAAfAQAAX3JlbHMvLnJlbHNQSwECLQAUAAYACAAAACEA8OsUasMAAADbAAAADwAA&#10;AAAAAAAAAAAAAAAHAgAAZHJzL2Rvd25yZXYueG1sUEsFBgAAAAADAAMAtwAAAPcCAAAAAA==&#10;" path="m,337l5,314,17,291,39,280r23,-6l702,274,1450,,999,274r137,l1159,280r23,11l1193,314r6,23l1199,434r,161l1193,618r-11,22l1159,652r-23,6l999,658r-297,l62,658,39,652,17,640,5,618,,595,,434,,337xe" fillcolor="#ff9" stroked="f">
                  <v:path arrowok="t" o:connecttype="custom" o:connectlocs="0,213995;3175,199390;10795,184785;24765,177800;39370,173990;39370,173990;39370,173990;445770,173990;920750,0;634365,173990;721360,173990;721360,173990;735965,177800;750570,184785;757555,199390;761365,213995;761365,213995;761365,213995;761365,213995;761365,213995;761365,275590;761365,377825;761365,377825;757555,392430;750570,406400;735965,414020;721360,417830;721360,417830;721360,417830;634365,417830;445770,417830;445770,417830;39370,417830;39370,417830;24765,414020;10795,406400;3175,392430;0,377825;0,377825;0,377825;0,275590;0,213995;0,213995;0,213995" o:connectangles="0,0,0,0,0,0,0,0,0,0,0,0,0,0,0,0,0,0,0,0,0,0,0,0,0,0,0,0,0,0,0,0,0,0,0,0,0,0,0,0,0,0,0,0"/>
                </v:shape>
                <v:shape id="Freeform 149" o:spid="_x0000_s1039" style="position:absolute;left:6524;top:4639;width:9283;height:4325;visibility:visible;mso-wrap-style:square;v-text-anchor:top" coordsize="146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yDxAAAANsAAAAPAAAAZHJzL2Rvd25yZXYueG1sRI9Ba4NA&#10;FITvhf6H5RV6q2uFNMFmE0rAEnIIaFrw+HBfVXTfirsx5t9nC4Ech5n5hllvZ9OLiUbXWlbwHsUg&#10;iCurW64V/JyytxUI55E19pZJwZUcbDfPT2tMtb1wTlPhaxEg7FJU0Hg/pFK6qiGDLrIDcfD+7GjQ&#10;BznWUo94CXDTyySOP6TBlsNCgwPtGqq64mwULPTULfer4fibfR+6qiyzfJH0Sr2+zF+fIDzN/hG+&#10;t/daQbKE/y/hB8jNDQAA//8DAFBLAQItABQABgAIAAAAIQDb4fbL7gAAAIUBAAATAAAAAAAAAAAA&#10;AAAAAAAAAABbQ29udGVudF9UeXBlc10ueG1sUEsBAi0AFAAGAAgAAAAhAFr0LFu/AAAAFQEAAAsA&#10;AAAAAAAAAAAAAAAAHwEAAF9yZWxzLy5yZWxzUEsBAi0AFAAGAAgAAAAhAOe8DIPEAAAA2wAAAA8A&#10;AAAAAAAAAAAAAAAABwIAAGRycy9kb3ducmV2LnhtbFBLBQYAAAAAAwADALcAAAD4AgAAAAA=&#10;" path="m,349l,338,,321r6,l11,309r6,-11l28,292r12,-6l40,281r17,l68,281r640,l702,281,1451,r11,6l1462,17,1011,292r-6,-11l1142,281r12,l1159,281r12,l1171,286r11,6l1194,298r5,11l1205,309r6,12l1211,338r5,11l1216,446r,161l1211,618r,6l1211,635r-6,12l1199,647r-5,11l1182,664r,6l1171,675r-12,l1154,675r-12,6l1005,681r-297,l68,681,57,675r-17,l28,670r,-6l17,658,11,647,6,635r-6,l,624r,-6l,607,,446,,349xm17,446r,161l17,618r,12l23,635r5,12l40,652r11,6l45,658r12,l68,664r640,l1005,664r137,l1154,658r11,l1171,652r11,-5l1188,635r6,-5l1194,618r5,-11l1199,446r,-97l1194,338r,-12l1194,332r-6,-11l1182,309r-11,-6l1165,298r-11,l1142,298r-137,l999,286r,-5l1451,r5,17l708,292r,6l68,298r-11,l45,298r6,l40,303r-12,6l23,321r-6,11l17,326r,12l17,349r,97xe" fillcolor="black" strokeweight="0">
                  <v:path arrowok="t" o:connecttype="custom" o:connectlocs="0,214630;6985,196215;10795,189230;25400,181610;36195,178435;445770,178435;928370,10795;725170,178435;743585,178435;750570,185420;761365,196215;768985,203835;772160,221615;768985,392430;768985,403225;758190,417830;750570,425450;735965,428625;638175,432435;36195,428625;25400,428625;10795,417830;6985,410845;0,396240;0,283210;10795,385445;10795,400050;14605,403225;25400,414020;28575,417830;43180,421640;725170,421640;739775,417830;743585,414020;754380,403225;758190,400050;761365,385445;758190,214630;758190,210820;750570,196215;743585,192405;732790,189230;638175,189230;921385,0;449580,189230;36195,189230;25400,192405;17780,196215;10795,210820;10795,214630" o:connectangles="0,0,0,0,0,0,0,0,0,0,0,0,0,0,0,0,0,0,0,0,0,0,0,0,0,0,0,0,0,0,0,0,0,0,0,0,0,0,0,0,0,0,0,0,0,0,0,0,0,0"/>
                  <o:lock v:ext="edit" verticies="t"/>
                </v:shape>
                <v:rect id="_x0000_s1040" style="position:absolute;left:7730;top:5838;width:581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92DB899" w14:textId="77777777" w:rsidR="00401294" w:rsidRDefault="00401294" w:rsidP="00965735">
                        <w:r>
                          <w:rPr>
                            <w:rFonts w:ascii="Arial" w:hAnsi="Arial" w:cs="Arial"/>
                            <w:b/>
                            <w:bCs/>
                            <w:color w:val="000000"/>
                            <w:sz w:val="16"/>
                            <w:szCs w:val="16"/>
                            <w:lang w:val="en-US"/>
                          </w:rPr>
                          <w:t>Question 12</w:t>
                        </w:r>
                      </w:p>
                    </w:txbxContent>
                  </v:textbox>
                </v:rect>
              </v:group>
            </w:pict>
          </mc:Fallback>
        </mc:AlternateContent>
      </w:r>
    </w:p>
    <w:p w14:paraId="1D232558" w14:textId="77777777" w:rsidR="00965735" w:rsidRPr="00E37089" w:rsidRDefault="00B8795E" w:rsidP="0053020F">
      <w:pPr>
        <w:pStyle w:val="Text"/>
        <w:spacing w:before="360"/>
        <w:ind w:right="0"/>
      </w:pPr>
      <w:r w:rsidRPr="00E37089">
        <w:rPr>
          <w:noProof/>
          <w:lang w:eastAsia="en-AU"/>
        </w:rPr>
        <mc:AlternateContent>
          <mc:Choice Requires="wps">
            <w:drawing>
              <wp:anchor distT="0" distB="0" distL="114300" distR="114300" simplePos="0" relativeHeight="251658256" behindDoc="0" locked="0" layoutInCell="1" allowOverlap="1" wp14:anchorId="74ACE3E8" wp14:editId="27B025FB">
                <wp:simplePos x="0" y="0"/>
                <wp:positionH relativeFrom="column">
                  <wp:posOffset>2176145</wp:posOffset>
                </wp:positionH>
                <wp:positionV relativeFrom="paragraph">
                  <wp:posOffset>391795</wp:posOffset>
                </wp:positionV>
                <wp:extent cx="492760" cy="259715"/>
                <wp:effectExtent l="19050" t="228600" r="21590" b="26035"/>
                <wp:wrapNone/>
                <wp:docPr id="133" name="Rounded Rectangular Callout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760" cy="259715"/>
                        </a:xfrm>
                        <a:prstGeom prst="wedgeRoundRectCallout">
                          <a:avLst>
                            <a:gd name="adj1" fmla="val -51505"/>
                            <a:gd name="adj2" fmla="val -129268"/>
                            <a:gd name="adj3" fmla="val 16667"/>
                          </a:avLst>
                        </a:prstGeom>
                        <a:solidFill>
                          <a:srgbClr val="FFFF9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7A2B1" w14:textId="77777777" w:rsidR="00401294" w:rsidRPr="00AC5876" w:rsidRDefault="00401294" w:rsidP="00965735">
                            <w:pPr>
                              <w:spacing w:before="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CE3E8" id="Rounded Rectangular Callout 133" o:spid="_x0000_s1041" type="#_x0000_t62" style="position:absolute;margin-left:171.35pt;margin-top:30.85pt;width:38.8pt;height:20.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Ek4wIAAEQGAAAOAAAAZHJzL2Uyb0RvYy54bWysVEtv2zAMvg/YfxB0b/1YHk1QpwhSZBgQ&#10;dEXboWdFlhJvsqRJSuzu14+SZSddix2G+SCYIvmJ/Pi4vmlrgY7M2ErJAmeXKUZMUlVWclfgb0/r&#10;iyuMrCOyJEJJVuAXZvHN4uOH60bPWa72SpTMIACRdt7oAu+d0/MksXTPamIvlWYSlFyZmjgQzS4p&#10;DWkAvRZJnqaTpFGm1EZRZi3c3nZKvAj4nDPqvnJumUOiwBCbC6cJ59afyeKazHeG6H1FYxjkH6Ko&#10;SSXh0QHqljiCDqZ6A1VX1CiruLukqk4U5xVlIQfIJkv/yOZxTzQLuQA5Vg802f8HS++Oj/re+NCt&#10;3ij6wwIjSaPtfNB4wUablpva20LgqA0svgwsstYhCpejWT6dANcUVPl4Ns3GnuWEzHtnbaz7zFSN&#10;/E+BG1bu2IM6yPIByrUiQqiDC2SS48a6wGqJJKmhfUj5PcOI1wKKdCQCXYyzcRrwgfozo/yVUZbP&#10;8slVrPWZ1adzq2wymUxjpPFhiLmPNRCkRFWuKyGCYHbblTAIoijwGr7ZLDrbczMhUQNzkU/TNKT0&#10;Shm6nA0ors3eQkAMQsaSdFUI9XAvgvkwhHxgHFUl8J53D/jJOWESSpl0Wafak5J1AY9T+PrHeo9Q&#10;pADokTkkOmBHgN6yA+mxu+pGe+/KwuANzjHzvzkPHuFlJd3gXFdSmfcyE5BVfLmz70nqqPEsuXbb&#10;AjcFDqXxN1tVvtwbZFS3CKym6wqacEOsuycGmgr6FraZ+woHFwpKp+IfRntlfr137+1hIEGLUQOb&#10;pMD254EYhpH4ImFUZ9lo5FdPEEbjaQ6COddszzXyUK8UtBS0OUQXfr29E/0vN6p+hqW39K+CikgK&#10;bxeYOtMLK9dtOFiblC2XwQzWjSZuIx819eCeZ9/bT+0zMTpOooMRvlP91iHzMAYdxydb7ynV8uAU&#10;r5xXnniNAqyq0EpxrfpdeC4Hq9PyX/wGAAD//wMAUEsDBBQABgAIAAAAIQCuxuQ+3wAAAAoBAAAP&#10;AAAAZHJzL2Rvd25yZXYueG1sTI9NT8MwDIbvSPyHyEjcWLJuK6hrOqFJO+20gcSOWeO1FY1TNekH&#10;/HrMCU6W5Uevnzffza4VI/ah8aRhuVAgkEpvG6o0vL8dnl5AhGjImtYTavjCALvi/i43mfUTnXA8&#10;x0pwCIXMaKhj7DIpQ1mjM2HhOyS+3XzvTOS1r6TtzcThrpWJUql0piH+UJsO9zWWn+fBaVDpcJzo&#10;O/mQmyFuxtPxsj+oi9aPD/PrFkTEOf7B8KvP6lCw09UPZINoNazWyTOjGtIlTwbWiVqBuDKpkhRk&#10;kcv/FYofAAAA//8DAFBLAQItABQABgAIAAAAIQC2gziS/gAAAOEBAAATAAAAAAAAAAAAAAAAAAAA&#10;AABbQ29udGVudF9UeXBlc10ueG1sUEsBAi0AFAAGAAgAAAAhADj9If/WAAAAlAEAAAsAAAAAAAAA&#10;AAAAAAAALwEAAF9yZWxzLy5yZWxzUEsBAi0AFAAGAAgAAAAhAHV10STjAgAARAYAAA4AAAAAAAAA&#10;AAAAAAAALgIAAGRycy9lMm9Eb2MueG1sUEsBAi0AFAAGAAgAAAAhAK7G5D7fAAAACgEAAA8AAAAA&#10;AAAAAAAAAAAAPQUAAGRycy9kb3ducmV2LnhtbFBLBQYAAAAABAAEAPMAAABJBgAAAAA=&#10;" adj="-325,-17122" fillcolor="#ff9" strokecolor="black [3213]" strokeweight="1pt">
                <v:path arrowok="t"/>
                <v:textbox>
                  <w:txbxContent>
                    <w:p w14:paraId="01B7A2B1" w14:textId="77777777" w:rsidR="00401294" w:rsidRPr="00AC5876" w:rsidRDefault="00401294" w:rsidP="00965735">
                      <w:pPr>
                        <w:spacing w:before="0" w:line="240" w:lineRule="auto"/>
                        <w:jc w:val="center"/>
                        <w:rPr>
                          <w:rFonts w:ascii="Arial" w:hAnsi="Arial" w:cs="Arial"/>
                          <w:sz w:val="16"/>
                          <w:szCs w:val="16"/>
                        </w:rPr>
                      </w:pPr>
                    </w:p>
                  </w:txbxContent>
                </v:textbox>
              </v:shape>
            </w:pict>
          </mc:Fallback>
        </mc:AlternateContent>
      </w:r>
      <w:r w:rsidRPr="00E37089">
        <w:rPr>
          <w:noProof/>
          <w:lang w:eastAsia="en-AU"/>
        </w:rPr>
        <mc:AlternateContent>
          <mc:Choice Requires="wps">
            <w:drawing>
              <wp:anchor distT="0" distB="0" distL="114300" distR="114300" simplePos="0" relativeHeight="251658257" behindDoc="0" locked="0" layoutInCell="1" allowOverlap="1" wp14:anchorId="2BADDAD6" wp14:editId="47B1169D">
                <wp:simplePos x="0" y="0"/>
                <wp:positionH relativeFrom="column">
                  <wp:posOffset>2271395</wp:posOffset>
                </wp:positionH>
                <wp:positionV relativeFrom="paragraph">
                  <wp:posOffset>323215</wp:posOffset>
                </wp:positionV>
                <wp:extent cx="282575" cy="266700"/>
                <wp:effectExtent l="0" t="0" r="3175" b="0"/>
                <wp:wrapNone/>
                <wp:docPr id="135"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92875" w14:textId="77777777" w:rsidR="00401294" w:rsidRDefault="00401294" w:rsidP="00965735">
                            <w:r>
                              <w:rPr>
                                <w:rFonts w:ascii="Arial" w:hAnsi="Arial" w:cs="Arial"/>
                                <w:b/>
                                <w:bCs/>
                                <w:color w:val="000000"/>
                                <w:sz w:val="16"/>
                                <w:szCs w:val="16"/>
                                <w:lang w:val="en-US"/>
                              </w:rPr>
                              <w:t>Part 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BADDAD6" id="_x0000_s1042" style="position:absolute;margin-left:178.85pt;margin-top:25.45pt;width:22.25pt;height:21pt;z-index:25165825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Mx0QEAAIwDAAAOAAAAZHJzL2Uyb0RvYy54bWysU9tu2zAMfR+wfxD0vtgx0LQw4hRFiwwD&#10;ugvQ7QNkWbaF2aJAKrGzrx+lxOkub8NeBIqSDs8hj7b38ziIo0Gy4Cq5XuVSGKehsa6r5Lev+3d3&#10;UlBQrlEDOFPJkyF5v3v7Zjv50hTQw9AYFAziqJx8JfsQfJllpHszKlqBN44PW8BRBd5ilzWoJkYf&#10;h6zI8002ATYeQRsizj6dD+Uu4bet0eFz25IJYqgkcwtpxbTWcc12W1V2qHxv9YWG+gcWo7KOi16h&#10;nlRQ4oD2L6jRagSCNqw0jBm0rdUmaWA16/wPNS+98iZp4eaQv7aJ/h+s/nR88V8wUif/DPo7CQeP&#10;vXKdeUCEqTeq4XLr2Khs8lReH8QN8VNRTx+h4dGqQ4DUg7nFMQKyOjGnVp+urTZzEJqTxV1xc3sj&#10;heajYrO5zdMoMlUujz1SeG9gFDGoJPIkE7g6PlOIZFS5XIm1HOztMKRpDu63BF+MmUQ+8o3WoDLM&#10;9Sxsw8pS4ZiqoTmxHISzSdjUHPSAP6SY2CCVdOxgKYYPjhsSvbQEuAT1Eiin+WElgxTn8DGcPXfw&#10;aLuecddJDPkHbtreJkGvHC5seeRJ58We0VO/7tOt10+0+wkAAP//AwBQSwMEFAAGAAgAAAAhACPz&#10;xb7eAAAACQEAAA8AAABkcnMvZG93bnJldi54bWxMj8tOwzAQRfdI/IM1SOyoXUNpE+JUCKkSIDZN&#10;+QA3njxUexzFbhP+HrOiy9E9uvdMsZ2dZRccQ+9JwXIhgCHV3vTUKvg+7B42wELUZLT1hAp+MMC2&#10;vL0pdG78RHu8VLFlqYRCrhV0MQ4556Hu0Omw8ANSyho/Oh3TObbcjHpK5c5yKcQzd7qntNDpAd86&#10;rE/V2Sngh2o3bSo7Cv8pmy/78b5v0Ct1fze/vgCLOMd/GP70kzqUyenoz2QCswoeV+t1QhWsRAYs&#10;AU9CSmBHBZnMgJcFv/6g/AUAAP//AwBQSwECLQAUAAYACAAAACEAtoM4kv4AAADhAQAAEwAAAAAA&#10;AAAAAAAAAAAAAAAAW0NvbnRlbnRfVHlwZXNdLnhtbFBLAQItABQABgAIAAAAIQA4/SH/1gAAAJQB&#10;AAALAAAAAAAAAAAAAAAAAC8BAABfcmVscy8ucmVsc1BLAQItABQABgAIAAAAIQC7ZBMx0QEAAIwD&#10;AAAOAAAAAAAAAAAAAAAAAC4CAABkcnMvZTJvRG9jLnhtbFBLAQItABQABgAIAAAAIQAj88W+3gAA&#10;AAkBAAAPAAAAAAAAAAAAAAAAACsEAABkcnMvZG93bnJldi54bWxQSwUGAAAAAAQABADzAAAANgUA&#10;AAAA&#10;" filled="f" stroked="f">
                <v:textbox style="mso-fit-shape-to-text:t" inset="0,0,0,0">
                  <w:txbxContent>
                    <w:p w14:paraId="12192875" w14:textId="77777777" w:rsidR="00401294" w:rsidRDefault="00401294" w:rsidP="00965735">
                      <w:r>
                        <w:rPr>
                          <w:rFonts w:ascii="Arial" w:hAnsi="Arial" w:cs="Arial"/>
                          <w:b/>
                          <w:bCs/>
                          <w:color w:val="000000"/>
                          <w:sz w:val="16"/>
                          <w:szCs w:val="16"/>
                          <w:lang w:val="en-US"/>
                        </w:rPr>
                        <w:t>Part 7</w:t>
                      </w:r>
                    </w:p>
                  </w:txbxContent>
                </v:textbox>
              </v:rect>
            </w:pict>
          </mc:Fallback>
        </mc:AlternateContent>
      </w:r>
    </w:p>
    <w:p w14:paraId="685C562A" w14:textId="77777777" w:rsidR="00965735" w:rsidRPr="00E37089" w:rsidRDefault="00965735" w:rsidP="0053020F">
      <w:pPr>
        <w:pStyle w:val="Text"/>
        <w:spacing w:before="600"/>
        <w:ind w:right="0"/>
      </w:pPr>
      <w:r w:rsidRPr="00E37089">
        <w:t xml:space="preserve">Country-specific items are denoted by the character </w:t>
      </w:r>
      <w:r w:rsidR="00896FA4" w:rsidRPr="00E37089">
        <w:t>‘</w:t>
      </w:r>
      <w:r w:rsidRPr="00E37089">
        <w:t>C</w:t>
      </w:r>
      <w:r w:rsidR="00896FA4" w:rsidRPr="00E37089">
        <w:t>’</w:t>
      </w:r>
      <w:r w:rsidRPr="00E37089">
        <w:t xml:space="preserve"> (rather than the character </w:t>
      </w:r>
      <w:r w:rsidR="00896FA4" w:rsidRPr="00E37089">
        <w:t>‘</w:t>
      </w:r>
      <w:r w:rsidRPr="00E37089">
        <w:t>Q</w:t>
      </w:r>
      <w:r w:rsidR="00896FA4" w:rsidRPr="00E37089">
        <w:t>’</w:t>
      </w:r>
      <w:r w:rsidRPr="00E37089">
        <w:t xml:space="preserve">) and are suffixed with the characters </w:t>
      </w:r>
      <w:r w:rsidR="00896FA4" w:rsidRPr="00E37089">
        <w:t>‘</w:t>
      </w:r>
      <w:r w:rsidRPr="00E37089">
        <w:t>_AUS</w:t>
      </w:r>
      <w:r w:rsidR="00896FA4" w:rsidRPr="00E37089">
        <w:t>’</w:t>
      </w:r>
      <w:r w:rsidRPr="00E37089">
        <w:t>. For example:</w:t>
      </w:r>
    </w:p>
    <w:p w14:paraId="3962881D" w14:textId="77777777" w:rsidR="00965735" w:rsidRPr="00E37089" w:rsidRDefault="00965735" w:rsidP="0053020F">
      <w:pPr>
        <w:pStyle w:val="Dotpoint1"/>
      </w:pPr>
      <w:r w:rsidRPr="00E37089">
        <w:t xml:space="preserve">ST007C01TA_AUS is question number 7 from the student questionnaire and is a country-specific </w:t>
      </w:r>
      <w:r w:rsidR="00E046BC" w:rsidRPr="00E37089">
        <w:t xml:space="preserve">trend </w:t>
      </w:r>
      <w:r w:rsidRPr="00E37089">
        <w:t xml:space="preserve">item. </w:t>
      </w:r>
    </w:p>
    <w:p w14:paraId="140C87DF" w14:textId="77777777" w:rsidR="00965735" w:rsidRPr="00E37089" w:rsidRDefault="00965735" w:rsidP="0053020F">
      <w:pPr>
        <w:pStyle w:val="Heading5"/>
      </w:pPr>
      <w:r w:rsidRPr="00E37089">
        <w:t>Plausible values and replicate weights</w:t>
      </w:r>
    </w:p>
    <w:p w14:paraId="3FC5267E" w14:textId="77777777" w:rsidR="00965735" w:rsidRPr="00E37089" w:rsidRDefault="00965735" w:rsidP="0053020F">
      <w:pPr>
        <w:pStyle w:val="Text"/>
      </w:pPr>
      <w:r w:rsidRPr="00E37089">
        <w:t xml:space="preserve">Plausible values are used to report student achievement in PISA. There are </w:t>
      </w:r>
      <w:r w:rsidR="00086DCE" w:rsidRPr="00E37089">
        <w:t>10</w:t>
      </w:r>
      <w:r w:rsidRPr="00E37089">
        <w:t xml:space="preserve"> plausible values for each of the domains and sub</w:t>
      </w:r>
      <w:r w:rsidR="00E046BC" w:rsidRPr="00E37089">
        <w:t>scales</w:t>
      </w:r>
      <w:r w:rsidRPr="00E37089">
        <w:rPr>
          <w:rStyle w:val="FootnoteReference"/>
        </w:rPr>
        <w:footnoteReference w:id="4"/>
      </w:r>
      <w:r w:rsidRPr="00E37089">
        <w:t xml:space="preserve"> and the PISA student achievement variables </w:t>
      </w:r>
      <w:r w:rsidR="00E046BC" w:rsidRPr="00E37089">
        <w:t xml:space="preserve">reference </w:t>
      </w:r>
      <w:r w:rsidRPr="00E37089">
        <w:t xml:space="preserve">this information </w:t>
      </w:r>
      <w:r w:rsidR="00E046BC" w:rsidRPr="00E37089">
        <w:t xml:space="preserve">as part of the </w:t>
      </w:r>
      <w:r w:rsidRPr="00E37089">
        <w:t>variable name. For example, the variable:</w:t>
      </w:r>
    </w:p>
    <w:p w14:paraId="09627742" w14:textId="77777777" w:rsidR="00965735" w:rsidRPr="00E37089" w:rsidRDefault="00965735" w:rsidP="0053020F">
      <w:pPr>
        <w:pStyle w:val="Dotpoint1"/>
      </w:pPr>
      <w:r w:rsidRPr="00E37089">
        <w:t xml:space="preserve">PV1MATH </w:t>
      </w:r>
      <w:r w:rsidR="00E046BC" w:rsidRPr="00E37089">
        <w:t xml:space="preserve">is </w:t>
      </w:r>
      <w:r w:rsidRPr="00E37089">
        <w:t>the first plausible value in the maths domain</w:t>
      </w:r>
      <w:r w:rsidR="00086DCE" w:rsidRPr="00E37089">
        <w:t>.</w:t>
      </w:r>
    </w:p>
    <w:p w14:paraId="2185DD65" w14:textId="77777777" w:rsidR="00965735" w:rsidRPr="00E37089" w:rsidRDefault="00086DCE" w:rsidP="0053020F">
      <w:pPr>
        <w:pStyle w:val="Dotpoint1"/>
      </w:pPr>
      <w:r w:rsidRPr="00E37089">
        <w:t>PV4SCIE</w:t>
      </w:r>
      <w:r w:rsidR="00E046BC" w:rsidRPr="00E37089">
        <w:t xml:space="preserve"> is </w:t>
      </w:r>
      <w:r w:rsidR="00965735" w:rsidRPr="00E37089">
        <w:t>the fourth plausible value in the science domain</w:t>
      </w:r>
      <w:r w:rsidRPr="00E37089">
        <w:t>.</w:t>
      </w:r>
    </w:p>
    <w:p w14:paraId="278B2AEF" w14:textId="77777777" w:rsidR="00965735" w:rsidRPr="00E37089" w:rsidRDefault="00965735" w:rsidP="0053020F">
      <w:pPr>
        <w:pStyle w:val="Dotpoint1"/>
      </w:pPr>
      <w:r w:rsidRPr="00E37089">
        <w:t>PV</w:t>
      </w:r>
      <w:r w:rsidR="00086DCE" w:rsidRPr="00E37089">
        <w:t>3SCEP</w:t>
      </w:r>
      <w:r w:rsidR="00E046BC" w:rsidRPr="00E37089">
        <w:t xml:space="preserve"> is </w:t>
      </w:r>
      <w:r w:rsidRPr="00E37089">
        <w:t>the third plausible value in the science sub</w:t>
      </w:r>
      <w:r w:rsidR="00E046BC" w:rsidRPr="00E37089">
        <w:t>scale</w:t>
      </w:r>
      <w:r w:rsidRPr="00E37089">
        <w:t>: competency — explain phenomena scientifically</w:t>
      </w:r>
      <w:r w:rsidR="00086DCE" w:rsidRPr="00E37089">
        <w:t>.</w:t>
      </w:r>
      <w:r w:rsidRPr="00E37089">
        <w:t xml:space="preserve"> </w:t>
      </w:r>
    </w:p>
    <w:p w14:paraId="20FAD1FE" w14:textId="77777777" w:rsidR="00965735" w:rsidRPr="00E37089" w:rsidRDefault="00965735" w:rsidP="0053020F">
      <w:pPr>
        <w:pStyle w:val="Dotpoint1"/>
      </w:pPr>
      <w:r w:rsidRPr="00E37089">
        <w:t>PV10SKCO</w:t>
      </w:r>
      <w:r w:rsidR="00E046BC" w:rsidRPr="00E37089">
        <w:t xml:space="preserve"> is </w:t>
      </w:r>
      <w:r w:rsidRPr="00E37089">
        <w:t>the tenth plausible value in the science sub</w:t>
      </w:r>
      <w:r w:rsidR="00E046BC" w:rsidRPr="00E37089">
        <w:t>scale</w:t>
      </w:r>
      <w:r w:rsidRPr="00E37089">
        <w:t xml:space="preserve">: knowledge — content. </w:t>
      </w:r>
    </w:p>
    <w:p w14:paraId="5156B578" w14:textId="77777777" w:rsidR="00965735" w:rsidRPr="00E37089" w:rsidRDefault="00965735" w:rsidP="0053020F">
      <w:pPr>
        <w:pStyle w:val="Text"/>
      </w:pPr>
      <w:r w:rsidRPr="00E37089">
        <w:t>Replicate weights have been used to estimate sampling variances for population estimates derived from a complex sample design. The weights are named chronologically</w:t>
      </w:r>
      <w:r w:rsidR="00896FA4" w:rsidRPr="00E37089">
        <w:t>,</w:t>
      </w:r>
      <w:r w:rsidRPr="00E37089">
        <w:t xml:space="preserve"> from W_FSTURWT1 to W_FSTURWT80. The variable W_FSTUWT is the final student weight. </w:t>
      </w:r>
    </w:p>
    <w:p w14:paraId="067C9F47" w14:textId="77777777" w:rsidR="00965735" w:rsidRPr="00E37089" w:rsidRDefault="00965735" w:rsidP="0053020F">
      <w:pPr>
        <w:pStyle w:val="Text"/>
      </w:pPr>
      <w:r w:rsidRPr="00E37089">
        <w:t>Detailed information about plausible values and replicate weights is available from the PISA technical report located at: &lt;http://www.oecd.org/pisa/data/2015-technical-report/</w:t>
      </w:r>
      <w:r w:rsidRPr="00E37089">
        <w:rPr>
          <w:szCs w:val="22"/>
        </w:rPr>
        <w:t>&gt;.</w:t>
      </w:r>
    </w:p>
    <w:p w14:paraId="75F722BC" w14:textId="77777777" w:rsidR="00965735" w:rsidRPr="00E37089" w:rsidRDefault="00965735" w:rsidP="0053020F">
      <w:pPr>
        <w:pStyle w:val="Heading5"/>
      </w:pPr>
      <w:r w:rsidRPr="00E37089">
        <w:t>Simple and scale indices</w:t>
      </w:r>
    </w:p>
    <w:p w14:paraId="24FC6C20" w14:textId="77777777" w:rsidR="00965735" w:rsidRPr="00E37089" w:rsidRDefault="00965735" w:rsidP="0053020F">
      <w:pPr>
        <w:pStyle w:val="Text"/>
      </w:pPr>
      <w:r w:rsidRPr="00E37089">
        <w:t xml:space="preserve">Two types of indices are provided in the PISA data file: simple indices and scale indices. Simple indices are constructed by arithmetically transforming or recoding one or more items, for example, age. Scale indices combine several </w:t>
      </w:r>
      <w:r w:rsidR="00896FA4" w:rsidRPr="00E37089">
        <w:t xml:space="preserve">of the </w:t>
      </w:r>
      <w:r w:rsidRPr="00E37089">
        <w:t xml:space="preserve">answers provided by </w:t>
      </w:r>
      <w:r w:rsidR="00086DCE" w:rsidRPr="00E37089">
        <w:t xml:space="preserve">the </w:t>
      </w:r>
      <w:r w:rsidRPr="00E37089">
        <w:t xml:space="preserve">students or principals to build a broader, not directly observable, concept. For example, CULTPOSS is a student-level scale index derived from cultural possessions such as classic literature, books of poetry and works of art. </w:t>
      </w:r>
    </w:p>
    <w:p w14:paraId="02CCDBC6" w14:textId="77777777" w:rsidR="00965735" w:rsidRPr="00E37089" w:rsidRDefault="00965735" w:rsidP="0053020F">
      <w:pPr>
        <w:pStyle w:val="Text"/>
      </w:pPr>
      <w:r w:rsidRPr="00E37089">
        <w:t xml:space="preserve">Simple and scale indices appear towards the end of the PISA (wave 1) data and tend to be descriptive rather than </w:t>
      </w:r>
      <w:r w:rsidR="00086DCE" w:rsidRPr="00E37089">
        <w:t>bearing</w:t>
      </w:r>
      <w:r w:rsidRPr="00E37089">
        <w:t xml:space="preserve"> a variable naming convention.</w:t>
      </w:r>
    </w:p>
    <w:p w14:paraId="23EEDA72" w14:textId="77777777" w:rsidR="0025744A" w:rsidRDefault="0025744A" w:rsidP="0053020F">
      <w:pPr>
        <w:pStyle w:val="tabletitle"/>
      </w:pPr>
      <w:bookmarkStart w:id="138" w:name="_Ref250715008"/>
      <w:bookmarkStart w:id="139" w:name="_Ref250714989"/>
      <w:bookmarkStart w:id="140" w:name="_Ref250714990"/>
      <w:bookmarkStart w:id="141" w:name="_Toc302138643"/>
      <w:bookmarkStart w:id="142" w:name="_Toc176861635"/>
      <w:bookmarkStart w:id="143" w:name="_Ref246137849"/>
    </w:p>
    <w:p w14:paraId="0817EDBC" w14:textId="1C73DCEB" w:rsidR="00965735" w:rsidRPr="00E37089" w:rsidRDefault="00965735" w:rsidP="0053020F">
      <w:pPr>
        <w:pStyle w:val="tabletitle"/>
      </w:pPr>
      <w:r w:rsidRPr="00E37089">
        <w:t xml:space="preserve">Table </w:t>
      </w:r>
      <w:bookmarkEnd w:id="138"/>
      <w:r w:rsidR="00BD5F51" w:rsidRPr="00E37089">
        <w:t>2</w:t>
      </w:r>
      <w:r w:rsidRPr="00E37089">
        <w:tab/>
      </w:r>
      <w:bookmarkEnd w:id="139"/>
      <w:bookmarkEnd w:id="140"/>
      <w:r w:rsidRPr="00E37089">
        <w:t>Summary of PISA variable naming conventions</w:t>
      </w:r>
      <w:bookmarkEnd w:id="141"/>
      <w:bookmarkEnd w:id="142"/>
    </w:p>
    <w:tbl>
      <w:tblPr>
        <w:tblW w:w="88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92"/>
        <w:gridCol w:w="1985"/>
        <w:gridCol w:w="4820"/>
      </w:tblGrid>
      <w:tr w:rsidR="00965735" w:rsidRPr="00E37089" w14:paraId="12CAC281" w14:textId="77777777" w:rsidTr="00A44016">
        <w:trPr>
          <w:cantSplit/>
          <w:tblHeader/>
        </w:trPr>
        <w:tc>
          <w:tcPr>
            <w:tcW w:w="2092" w:type="dxa"/>
          </w:tcPr>
          <w:bookmarkEnd w:id="143"/>
          <w:p w14:paraId="1907FE9F" w14:textId="77777777" w:rsidR="00965735" w:rsidRPr="00E37089" w:rsidRDefault="00965735" w:rsidP="0053020F">
            <w:pPr>
              <w:pStyle w:val="Tablehead1"/>
            </w:pPr>
            <w:r w:rsidRPr="00E37089">
              <w:t>PISA variable</w:t>
            </w:r>
          </w:p>
        </w:tc>
        <w:tc>
          <w:tcPr>
            <w:tcW w:w="1985" w:type="dxa"/>
          </w:tcPr>
          <w:p w14:paraId="62BFE282" w14:textId="77777777" w:rsidR="00965735" w:rsidRPr="00E37089" w:rsidRDefault="00965735" w:rsidP="0053020F">
            <w:pPr>
              <w:pStyle w:val="Tablehead1"/>
            </w:pPr>
            <w:r w:rsidRPr="00E37089">
              <w:t>Examples of PISA variable names</w:t>
            </w:r>
          </w:p>
        </w:tc>
        <w:tc>
          <w:tcPr>
            <w:tcW w:w="4820" w:type="dxa"/>
          </w:tcPr>
          <w:p w14:paraId="76616E20" w14:textId="77777777" w:rsidR="00965735" w:rsidRPr="00E37089" w:rsidRDefault="00965735" w:rsidP="0053020F">
            <w:pPr>
              <w:pStyle w:val="Tablehead1"/>
            </w:pPr>
            <w:r w:rsidRPr="00E37089">
              <w:t>Description</w:t>
            </w:r>
          </w:p>
        </w:tc>
      </w:tr>
      <w:tr w:rsidR="00965735" w:rsidRPr="00E37089" w14:paraId="680B0978" w14:textId="77777777" w:rsidTr="00A44016">
        <w:trPr>
          <w:cantSplit/>
        </w:trPr>
        <w:tc>
          <w:tcPr>
            <w:tcW w:w="2092" w:type="dxa"/>
          </w:tcPr>
          <w:p w14:paraId="07949287" w14:textId="77777777" w:rsidR="00965735" w:rsidRPr="00E37089" w:rsidRDefault="00965735" w:rsidP="0053020F">
            <w:pPr>
              <w:pStyle w:val="Tabletext"/>
            </w:pPr>
            <w:r w:rsidRPr="00E37089">
              <w:t xml:space="preserve">Standard variables </w:t>
            </w:r>
          </w:p>
        </w:tc>
        <w:tc>
          <w:tcPr>
            <w:tcW w:w="1985" w:type="dxa"/>
          </w:tcPr>
          <w:p w14:paraId="69C5F957" w14:textId="77777777" w:rsidR="00965735" w:rsidRPr="00E37089" w:rsidRDefault="00965735" w:rsidP="0053020F">
            <w:pPr>
              <w:pStyle w:val="Tabletext"/>
            </w:pPr>
            <w:r w:rsidRPr="00E37089">
              <w:t>ST007Q01TA</w:t>
            </w:r>
          </w:p>
          <w:p w14:paraId="6AFB7690" w14:textId="77777777" w:rsidR="00965735" w:rsidRPr="00E37089" w:rsidRDefault="00965735" w:rsidP="0053020F">
            <w:pPr>
              <w:pStyle w:val="Tabletext"/>
            </w:pPr>
            <w:r w:rsidRPr="00E37089">
              <w:t>IC001Q03TA</w:t>
            </w:r>
          </w:p>
          <w:p w14:paraId="4C006B19" w14:textId="77777777" w:rsidR="00965735" w:rsidRPr="00E37089" w:rsidRDefault="00965735" w:rsidP="0053020F">
            <w:pPr>
              <w:pStyle w:val="Tabletext"/>
            </w:pPr>
            <w:r w:rsidRPr="00E37089">
              <w:t>EC012Q02NA</w:t>
            </w:r>
          </w:p>
          <w:p w14:paraId="4719706E" w14:textId="77777777" w:rsidR="00965735" w:rsidRPr="00E37089" w:rsidRDefault="00965735" w:rsidP="0053020F">
            <w:pPr>
              <w:pStyle w:val="Tabletext"/>
            </w:pPr>
          </w:p>
        </w:tc>
        <w:tc>
          <w:tcPr>
            <w:tcW w:w="4820" w:type="dxa"/>
          </w:tcPr>
          <w:p w14:paraId="35FAF757" w14:textId="77777777" w:rsidR="00965735" w:rsidRPr="00E37089" w:rsidRDefault="00965735" w:rsidP="0053020F">
            <w:pPr>
              <w:pStyle w:val="Tabletext"/>
            </w:pPr>
            <w:r w:rsidRPr="00E37089">
              <w:t>The first two characters indicate the questionnaire instrument. The PISA questionnaire instruments include: the student questionnaire (ST), information and communications technology questionnaire (ICT) and educational career questionnaire (EC).</w:t>
            </w:r>
          </w:p>
          <w:p w14:paraId="77EF941A" w14:textId="77777777" w:rsidR="00965735" w:rsidRPr="00E37089" w:rsidRDefault="00965735" w:rsidP="0053020F">
            <w:pPr>
              <w:pStyle w:val="Tabletext"/>
            </w:pPr>
            <w:r w:rsidRPr="00E37089">
              <w:t>The following three digits indicate the question number (e.g. ST007Q01TA is question 7 from the student questionnaire).</w:t>
            </w:r>
          </w:p>
          <w:p w14:paraId="3D119EEF" w14:textId="77777777" w:rsidR="00965735" w:rsidRPr="00E37089" w:rsidRDefault="00965735" w:rsidP="0053020F">
            <w:pPr>
              <w:pStyle w:val="Tabletext"/>
            </w:pPr>
            <w:r w:rsidRPr="00E37089">
              <w:t>The final three characters are the question part or sub-section. So EC012Q02NA is part 2 of question 12 from the educational career questionnaire.</w:t>
            </w:r>
          </w:p>
        </w:tc>
      </w:tr>
      <w:tr w:rsidR="00965735" w:rsidRPr="00E37089" w14:paraId="63008C10" w14:textId="77777777" w:rsidTr="00A44016">
        <w:trPr>
          <w:cantSplit/>
        </w:trPr>
        <w:tc>
          <w:tcPr>
            <w:tcW w:w="2092" w:type="dxa"/>
          </w:tcPr>
          <w:p w14:paraId="0A7727D9" w14:textId="77777777" w:rsidR="00965735" w:rsidRPr="00E37089" w:rsidRDefault="00965735" w:rsidP="0053020F">
            <w:pPr>
              <w:pStyle w:val="Tabletext"/>
            </w:pPr>
            <w:r w:rsidRPr="00E37089">
              <w:t xml:space="preserve">Country specific items </w:t>
            </w:r>
          </w:p>
        </w:tc>
        <w:tc>
          <w:tcPr>
            <w:tcW w:w="1985" w:type="dxa"/>
          </w:tcPr>
          <w:p w14:paraId="18406ED9" w14:textId="77777777" w:rsidR="00965735" w:rsidRPr="00E37089" w:rsidRDefault="00965735" w:rsidP="0053020F">
            <w:pPr>
              <w:pStyle w:val="Tabletext"/>
            </w:pPr>
            <w:r w:rsidRPr="00E37089">
              <w:t>ST007C01TA_AUS</w:t>
            </w:r>
          </w:p>
        </w:tc>
        <w:tc>
          <w:tcPr>
            <w:tcW w:w="4820" w:type="dxa"/>
          </w:tcPr>
          <w:p w14:paraId="7AE94B74" w14:textId="77777777" w:rsidR="00965735" w:rsidRPr="00E37089" w:rsidRDefault="00965735" w:rsidP="0053020F">
            <w:pPr>
              <w:pStyle w:val="Tabletext"/>
            </w:pPr>
            <w:r w:rsidRPr="00E37089">
              <w:t xml:space="preserve">Variables with a </w:t>
            </w:r>
            <w:r w:rsidR="00896FA4" w:rsidRPr="00E37089">
              <w:t>‘</w:t>
            </w:r>
            <w:r w:rsidRPr="00E37089">
              <w:t>C</w:t>
            </w:r>
            <w:r w:rsidR="00896FA4" w:rsidRPr="00E37089">
              <w:t>’</w:t>
            </w:r>
            <w:r w:rsidRPr="00E37089">
              <w:t xml:space="preserve"> at the fifth position and ending with the characters </w:t>
            </w:r>
            <w:r w:rsidR="00896FA4" w:rsidRPr="00E37089">
              <w:t>‘</w:t>
            </w:r>
            <w:r w:rsidRPr="00E37089">
              <w:t>_AUS</w:t>
            </w:r>
            <w:r w:rsidR="00896FA4" w:rsidRPr="00E37089">
              <w:t>’</w:t>
            </w:r>
            <w:r w:rsidRPr="00E37089">
              <w:t xml:space="preserve"> indicate the question is a </w:t>
            </w:r>
            <w:r w:rsidR="00896FA4" w:rsidRPr="00E37089">
              <w:t>country-</w:t>
            </w:r>
            <w:r w:rsidRPr="00E37089">
              <w:t>specific item.</w:t>
            </w:r>
          </w:p>
        </w:tc>
      </w:tr>
      <w:tr w:rsidR="00965735" w:rsidRPr="00E37089" w14:paraId="72D1E607" w14:textId="77777777" w:rsidTr="00A44016">
        <w:trPr>
          <w:cantSplit/>
        </w:trPr>
        <w:tc>
          <w:tcPr>
            <w:tcW w:w="2092" w:type="dxa"/>
          </w:tcPr>
          <w:p w14:paraId="270A2372" w14:textId="77777777" w:rsidR="00965735" w:rsidRPr="00E37089" w:rsidRDefault="00965735" w:rsidP="0053020F">
            <w:pPr>
              <w:pStyle w:val="Tabletext"/>
            </w:pPr>
            <w:r w:rsidRPr="00E37089">
              <w:t>Student achievement/ plausible values</w:t>
            </w:r>
          </w:p>
        </w:tc>
        <w:tc>
          <w:tcPr>
            <w:tcW w:w="1985" w:type="dxa"/>
          </w:tcPr>
          <w:p w14:paraId="4AFE99E4" w14:textId="77777777" w:rsidR="00965735" w:rsidRPr="00E37089" w:rsidRDefault="00965735" w:rsidP="0053020F">
            <w:pPr>
              <w:pStyle w:val="Tabletext"/>
            </w:pPr>
            <w:r w:rsidRPr="00E37089">
              <w:t>PV1SCIE</w:t>
            </w:r>
          </w:p>
          <w:p w14:paraId="246292A0" w14:textId="77777777" w:rsidR="00965735" w:rsidRPr="00E37089" w:rsidRDefault="00965735" w:rsidP="0053020F">
            <w:pPr>
              <w:pStyle w:val="Tabletext"/>
            </w:pPr>
            <w:r w:rsidRPr="00E37089">
              <w:t>PV4READ</w:t>
            </w:r>
          </w:p>
          <w:p w14:paraId="749FD2F2" w14:textId="77777777" w:rsidR="00965735" w:rsidRPr="00E37089" w:rsidRDefault="00965735" w:rsidP="0053020F">
            <w:pPr>
              <w:pStyle w:val="Tabletext"/>
            </w:pPr>
            <w:r w:rsidRPr="00E37089">
              <w:t>PV2SCEP</w:t>
            </w:r>
          </w:p>
        </w:tc>
        <w:tc>
          <w:tcPr>
            <w:tcW w:w="4820" w:type="dxa"/>
          </w:tcPr>
          <w:p w14:paraId="326C916A" w14:textId="77777777" w:rsidR="00965735" w:rsidRPr="00E37089" w:rsidRDefault="00965735" w:rsidP="0053020F">
            <w:pPr>
              <w:pStyle w:val="Tabletext"/>
            </w:pPr>
            <w:r w:rsidRPr="00E37089">
              <w:t xml:space="preserve">The first two characters </w:t>
            </w:r>
            <w:r w:rsidR="00896FA4" w:rsidRPr="00E37089">
              <w:t>‘</w:t>
            </w:r>
            <w:r w:rsidRPr="00E37089">
              <w:t>PV</w:t>
            </w:r>
            <w:r w:rsidR="00896FA4" w:rsidRPr="00E37089">
              <w:t>’</w:t>
            </w:r>
            <w:r w:rsidRPr="00E37089">
              <w:t xml:space="preserve"> indicate </w:t>
            </w:r>
            <w:r w:rsidR="00896FA4" w:rsidRPr="00E37089">
              <w:t xml:space="preserve">that </w:t>
            </w:r>
            <w:r w:rsidRPr="00E37089">
              <w:t xml:space="preserve">the variable is a plausible value. The next character indicates whether it is the first plausible value up to the tenth plausible value. The next four characters indicate the domain or subscale. </w:t>
            </w:r>
          </w:p>
          <w:p w14:paraId="0A1360F5" w14:textId="77777777" w:rsidR="00965735" w:rsidRPr="00E37089" w:rsidRDefault="00965735" w:rsidP="0053020F">
            <w:pPr>
              <w:pStyle w:val="Tabletext"/>
              <w:numPr>
                <w:ilvl w:val="0"/>
                <w:numId w:val="5"/>
              </w:numPr>
            </w:pPr>
            <w:r w:rsidRPr="00E37089">
              <w:t>PV1SCIE indicates that the variable is the first plausible value from the science domain</w:t>
            </w:r>
            <w:r w:rsidR="00896FA4" w:rsidRPr="00E37089">
              <w:t>.</w:t>
            </w:r>
          </w:p>
          <w:p w14:paraId="247B5B7E" w14:textId="77777777" w:rsidR="00965735" w:rsidRPr="00E37089" w:rsidRDefault="00965735" w:rsidP="0053020F">
            <w:pPr>
              <w:pStyle w:val="Tabletext"/>
              <w:numPr>
                <w:ilvl w:val="0"/>
                <w:numId w:val="5"/>
              </w:numPr>
            </w:pPr>
            <w:r w:rsidRPr="00E37089">
              <w:t>PV4READ indicates that the variable is the fourth plausible value from the reading domain</w:t>
            </w:r>
            <w:r w:rsidR="00896FA4" w:rsidRPr="00E37089">
              <w:t>.</w:t>
            </w:r>
          </w:p>
          <w:p w14:paraId="2B71A500" w14:textId="77777777" w:rsidR="00965735" w:rsidRPr="00E37089" w:rsidRDefault="00965735" w:rsidP="0053020F">
            <w:pPr>
              <w:pStyle w:val="Tabletext"/>
              <w:numPr>
                <w:ilvl w:val="0"/>
                <w:numId w:val="5"/>
              </w:numPr>
            </w:pPr>
            <w:r w:rsidRPr="00E37089">
              <w:t xml:space="preserve">PV9SCID points to the second plausible value in the science subscale </w:t>
            </w:r>
            <w:r w:rsidR="00896FA4" w:rsidRPr="00E37089">
              <w:t>‘</w:t>
            </w:r>
            <w:r w:rsidRPr="00E37089">
              <w:t>Competency - Interpret Data and Evidence Scientifically</w:t>
            </w:r>
            <w:r w:rsidR="00896FA4" w:rsidRPr="00E37089">
              <w:t>’</w:t>
            </w:r>
            <w:r w:rsidRPr="00E37089">
              <w:t>.</w:t>
            </w:r>
          </w:p>
          <w:p w14:paraId="41D3BBA1" w14:textId="77777777" w:rsidR="00965735" w:rsidRPr="00E37089" w:rsidRDefault="00965735" w:rsidP="0053020F">
            <w:pPr>
              <w:pStyle w:val="Tabletext"/>
            </w:pPr>
            <w:r w:rsidRPr="00E37089">
              <w:rPr>
                <w:i/>
              </w:rPr>
              <w:t xml:space="preserve">For further information on plausible values, see section, </w:t>
            </w:r>
            <w:r w:rsidR="00896FA4" w:rsidRPr="00E37089">
              <w:t>‘</w:t>
            </w:r>
            <w:r w:rsidR="007F585C" w:rsidRPr="00E37089">
              <w:t xml:space="preserve">The LSAY data: </w:t>
            </w:r>
            <w:r w:rsidR="00896FA4" w:rsidRPr="00E37089">
              <w:t>p</w:t>
            </w:r>
            <w:r w:rsidRPr="00E37089">
              <w:t>lausible values</w:t>
            </w:r>
            <w:r w:rsidR="00896FA4" w:rsidRPr="00E37089">
              <w:t>’</w:t>
            </w:r>
            <w:r w:rsidRPr="00E37089">
              <w:t>.</w:t>
            </w:r>
            <w:r w:rsidRPr="00E37089">
              <w:rPr>
                <w:rFonts w:ascii="Arial Narrow" w:hAnsi="Arial Narrow"/>
                <w:i/>
              </w:rPr>
              <w:t xml:space="preserve"> </w:t>
            </w:r>
          </w:p>
        </w:tc>
      </w:tr>
      <w:tr w:rsidR="00965735" w:rsidRPr="00E37089" w14:paraId="0230233E" w14:textId="77777777" w:rsidTr="00A44016">
        <w:trPr>
          <w:cantSplit/>
        </w:trPr>
        <w:tc>
          <w:tcPr>
            <w:tcW w:w="2092" w:type="dxa"/>
          </w:tcPr>
          <w:p w14:paraId="797292E0" w14:textId="77777777" w:rsidR="00965735" w:rsidRPr="00E37089" w:rsidRDefault="00965735" w:rsidP="0053020F">
            <w:pPr>
              <w:pStyle w:val="Tabletext"/>
            </w:pPr>
            <w:r w:rsidRPr="00E37089">
              <w:t>PISA weights</w:t>
            </w:r>
          </w:p>
        </w:tc>
        <w:tc>
          <w:tcPr>
            <w:tcW w:w="1985" w:type="dxa"/>
          </w:tcPr>
          <w:p w14:paraId="3B7990CA" w14:textId="77777777" w:rsidR="00965735" w:rsidRPr="00E37089" w:rsidRDefault="00965735" w:rsidP="0053020F">
            <w:pPr>
              <w:pStyle w:val="Tabletext"/>
            </w:pPr>
            <w:r w:rsidRPr="00E37089">
              <w:t>W_FSTUR1</w:t>
            </w:r>
          </w:p>
          <w:p w14:paraId="41B46123" w14:textId="77777777" w:rsidR="00965735" w:rsidRPr="00E37089" w:rsidRDefault="00965735" w:rsidP="0053020F">
            <w:pPr>
              <w:pStyle w:val="Tabletext"/>
            </w:pPr>
            <w:r w:rsidRPr="00E37089">
              <w:t>W_FSTUR80</w:t>
            </w:r>
          </w:p>
          <w:p w14:paraId="3FFF47B1" w14:textId="77777777" w:rsidR="00965735" w:rsidRPr="00E37089" w:rsidRDefault="00965735" w:rsidP="0053020F">
            <w:pPr>
              <w:pStyle w:val="Tabletext"/>
            </w:pPr>
            <w:r w:rsidRPr="00E37089">
              <w:t>W_FSTUWT</w:t>
            </w:r>
          </w:p>
          <w:p w14:paraId="3F6E322F" w14:textId="77777777" w:rsidR="00965735" w:rsidRPr="00E37089" w:rsidRDefault="00965735" w:rsidP="0053020F">
            <w:pPr>
              <w:pStyle w:val="Tabletext"/>
            </w:pPr>
          </w:p>
        </w:tc>
        <w:tc>
          <w:tcPr>
            <w:tcW w:w="4820" w:type="dxa"/>
          </w:tcPr>
          <w:p w14:paraId="01880999" w14:textId="77777777" w:rsidR="00965735" w:rsidRPr="00E37089" w:rsidRDefault="00965735" w:rsidP="0053020F">
            <w:pPr>
              <w:pStyle w:val="Tabletext"/>
            </w:pPr>
            <w:r w:rsidRPr="00E37089">
              <w:t xml:space="preserve">Replicate weights are identified using the characters </w:t>
            </w:r>
            <w:r w:rsidR="00896FA4" w:rsidRPr="00E37089">
              <w:t>‘</w:t>
            </w:r>
            <w:r w:rsidRPr="00E37089">
              <w:t>W_FSTUR</w:t>
            </w:r>
            <w:r w:rsidR="00896FA4" w:rsidRPr="00E37089">
              <w:t>’,</w:t>
            </w:r>
            <w:r w:rsidRPr="00E37089">
              <w:t xml:space="preserve"> followed by a chronological number.</w:t>
            </w:r>
          </w:p>
          <w:p w14:paraId="5AE4E1DC" w14:textId="77777777" w:rsidR="00965735" w:rsidRPr="00E37089" w:rsidRDefault="00965735" w:rsidP="0053020F">
            <w:pPr>
              <w:pStyle w:val="Tabletext"/>
            </w:pPr>
            <w:r w:rsidRPr="00E37089">
              <w:t>W_FSTUWT is the final student weight.</w:t>
            </w:r>
          </w:p>
          <w:p w14:paraId="19B9A65E" w14:textId="77777777" w:rsidR="00965735" w:rsidRPr="00E37089" w:rsidRDefault="00965735" w:rsidP="0053020F">
            <w:pPr>
              <w:pStyle w:val="Tabletext"/>
            </w:pPr>
            <w:r w:rsidRPr="00E37089">
              <w:rPr>
                <w:i/>
              </w:rPr>
              <w:t xml:space="preserve">For further information on PISA weights, see the </w:t>
            </w:r>
            <w:r w:rsidR="007F585C" w:rsidRPr="00E37089">
              <w:t>PISA 2015 technical report</w:t>
            </w:r>
            <w:r w:rsidR="007F585C" w:rsidRPr="00E37089">
              <w:rPr>
                <w:i/>
              </w:rPr>
              <w:t xml:space="preserve"> available at: </w:t>
            </w:r>
            <w:r w:rsidR="007F585C" w:rsidRPr="00E37089">
              <w:t>&lt;http://www.oecd.org/pisa/data/2015-technical-report/&gt;.</w:t>
            </w:r>
          </w:p>
        </w:tc>
      </w:tr>
      <w:tr w:rsidR="00965735" w:rsidRPr="00E37089" w14:paraId="734C9034" w14:textId="77777777" w:rsidTr="00A44016">
        <w:trPr>
          <w:cantSplit/>
        </w:trPr>
        <w:tc>
          <w:tcPr>
            <w:tcW w:w="2092" w:type="dxa"/>
          </w:tcPr>
          <w:p w14:paraId="0BC4B2C1" w14:textId="77777777" w:rsidR="00965735" w:rsidRPr="00E37089" w:rsidRDefault="00965735" w:rsidP="0053020F">
            <w:pPr>
              <w:pStyle w:val="Tabletext"/>
            </w:pPr>
            <w:r w:rsidRPr="00E37089">
              <w:t>Indices</w:t>
            </w:r>
          </w:p>
        </w:tc>
        <w:tc>
          <w:tcPr>
            <w:tcW w:w="1985" w:type="dxa"/>
          </w:tcPr>
          <w:p w14:paraId="140A568F" w14:textId="77777777" w:rsidR="00965735" w:rsidRPr="00E37089" w:rsidRDefault="00965735" w:rsidP="0053020F">
            <w:pPr>
              <w:pStyle w:val="Tabletext"/>
            </w:pPr>
            <w:r w:rsidRPr="00E37089">
              <w:t>AGE</w:t>
            </w:r>
          </w:p>
          <w:p w14:paraId="6BA75825" w14:textId="77777777" w:rsidR="00965735" w:rsidRPr="00E37089" w:rsidRDefault="00965735" w:rsidP="0053020F">
            <w:pPr>
              <w:pStyle w:val="Tabletext"/>
            </w:pPr>
            <w:r w:rsidRPr="00E37089">
              <w:t>HISCED</w:t>
            </w:r>
          </w:p>
          <w:p w14:paraId="0DED7AD8" w14:textId="77777777" w:rsidR="00965735" w:rsidRPr="00E37089" w:rsidRDefault="00965735" w:rsidP="0053020F">
            <w:pPr>
              <w:pStyle w:val="Tabletext"/>
            </w:pPr>
            <w:r w:rsidRPr="00E37089">
              <w:t>CULTPOSS</w:t>
            </w:r>
          </w:p>
        </w:tc>
        <w:tc>
          <w:tcPr>
            <w:tcW w:w="4820" w:type="dxa"/>
          </w:tcPr>
          <w:p w14:paraId="6A8E61D8" w14:textId="77777777" w:rsidR="00965735" w:rsidRPr="00E37089" w:rsidRDefault="00965735" w:rsidP="0053020F">
            <w:pPr>
              <w:pStyle w:val="Tabletext"/>
            </w:pPr>
            <w:r w:rsidRPr="00E37089">
              <w:t>Student and school-level simple and scaled indices tend to be descriptive rather than adopting a naming convention.</w:t>
            </w:r>
          </w:p>
        </w:tc>
      </w:tr>
    </w:tbl>
    <w:p w14:paraId="5B451AF1" w14:textId="77777777" w:rsidR="00965735" w:rsidRPr="00E37089" w:rsidRDefault="00965735" w:rsidP="0053020F">
      <w:pPr>
        <w:pStyle w:val="Heading4"/>
      </w:pPr>
      <w:r w:rsidRPr="00E37089">
        <w:t>LSAY variables</w:t>
      </w:r>
    </w:p>
    <w:p w14:paraId="052779BA" w14:textId="77777777" w:rsidR="00965735" w:rsidRPr="00E37089" w:rsidRDefault="00965735" w:rsidP="0053020F">
      <w:pPr>
        <w:pStyle w:val="Heading5"/>
      </w:pPr>
      <w:r w:rsidRPr="00E37089">
        <w:t>Standard LSAY variables</w:t>
      </w:r>
    </w:p>
    <w:p w14:paraId="567596CE" w14:textId="77777777" w:rsidR="00965735" w:rsidRPr="00E37089" w:rsidRDefault="00965735" w:rsidP="0053020F">
      <w:pPr>
        <w:pStyle w:val="Text"/>
      </w:pPr>
      <w:r w:rsidRPr="00E37089">
        <w:t xml:space="preserve">Most LSAY variable names are constructed using four pieces of information: the questionnaire instrument, the survey wave, the questionnaire section and the question number. </w:t>
      </w:r>
    </w:p>
    <w:p w14:paraId="78274C8D" w14:textId="77777777" w:rsidR="00965735" w:rsidRPr="00E37089" w:rsidRDefault="00965735" w:rsidP="0053020F">
      <w:pPr>
        <w:pStyle w:val="Dotpoint1"/>
      </w:pPr>
      <w:r w:rsidRPr="00E37089">
        <w:t xml:space="preserve">The first character of the variable name is assigned the character </w:t>
      </w:r>
      <w:r w:rsidR="00896FA4" w:rsidRPr="00E37089">
        <w:t>‘</w:t>
      </w:r>
      <w:r w:rsidRPr="00E37089">
        <w:t>L</w:t>
      </w:r>
      <w:r w:rsidR="00896FA4" w:rsidRPr="00E37089">
        <w:t>’</w:t>
      </w:r>
      <w:r w:rsidRPr="00E37089">
        <w:t xml:space="preserve"> to differentiate the LSAY survey instrument from the PISA survey instrument. </w:t>
      </w:r>
    </w:p>
    <w:p w14:paraId="16B0B6C2" w14:textId="77777777" w:rsidR="00965735" w:rsidRPr="00E37089" w:rsidRDefault="00965735" w:rsidP="0053020F">
      <w:pPr>
        <w:pStyle w:val="Dotpoint1"/>
      </w:pPr>
      <w:r w:rsidRPr="00E37089">
        <w:t xml:space="preserve">From wave 2 (when the LSAY survey instrument is first used) a wave identifier is used. The second character of the variable name is allocated a B, the third survey wave is allocated a C, etc. </w:t>
      </w:r>
    </w:p>
    <w:p w14:paraId="145FFBEF" w14:textId="77777777" w:rsidR="00965735" w:rsidRPr="00E37089" w:rsidRDefault="00965735" w:rsidP="0053020F">
      <w:pPr>
        <w:pStyle w:val="Dotpoint1"/>
      </w:pPr>
      <w:r w:rsidRPr="00E37089">
        <w:t xml:space="preserve">The third and fourth characters of the variable name are used to identify the section of the questionnaire. </w:t>
      </w:r>
    </w:p>
    <w:p w14:paraId="4150AFEE" w14:textId="77777777" w:rsidR="00965735" w:rsidRPr="00E37089" w:rsidRDefault="00965735" w:rsidP="0053020F">
      <w:pPr>
        <w:pStyle w:val="Dotpoint1"/>
      </w:pPr>
      <w:r w:rsidRPr="00E37089">
        <w:t>The fifth, sixth and seventh characters of the variable name are used to identify the question number</w:t>
      </w:r>
      <w:r w:rsidR="004E320C" w:rsidRPr="00E37089">
        <w:t>.</w:t>
      </w:r>
      <w:r w:rsidRPr="00E37089">
        <w:rPr>
          <w:rStyle w:val="FootnoteReference"/>
        </w:rPr>
        <w:footnoteReference w:id="5"/>
      </w:r>
      <w:r w:rsidRPr="00E37089">
        <w:t xml:space="preserve"> </w:t>
      </w:r>
    </w:p>
    <w:p w14:paraId="4F7A0877" w14:textId="77777777" w:rsidR="00965735" w:rsidRPr="00E37089" w:rsidRDefault="00965735" w:rsidP="0053020F">
      <w:pPr>
        <w:pStyle w:val="Dotpoint1"/>
      </w:pPr>
      <w:r w:rsidRPr="00E37089">
        <w:t xml:space="preserve">The final character is used to identify a question subsection (where applicable). </w:t>
      </w:r>
    </w:p>
    <w:p w14:paraId="17A39041" w14:textId="77777777" w:rsidR="00965735" w:rsidRPr="00E37089" w:rsidRDefault="00965735" w:rsidP="0053020F">
      <w:pPr>
        <w:pStyle w:val="Text"/>
      </w:pPr>
      <w:r w:rsidRPr="00E37089">
        <w:t xml:space="preserve">For example, the variable LBLA021C refers to: </w:t>
      </w:r>
    </w:p>
    <w:p w14:paraId="78E1CAFA" w14:textId="77777777" w:rsidR="00965735" w:rsidRPr="00E37089" w:rsidRDefault="00965735" w:rsidP="0053020F">
      <w:pPr>
        <w:pStyle w:val="Dotpoint1"/>
      </w:pPr>
      <w:r w:rsidRPr="00E37089">
        <w:t xml:space="preserve">the LSAY survey instrument, denoted by the first character </w:t>
      </w:r>
      <w:r w:rsidR="00896FA4" w:rsidRPr="00E37089">
        <w:t>‘</w:t>
      </w:r>
      <w:r w:rsidRPr="00E37089">
        <w:t>L</w:t>
      </w:r>
      <w:r w:rsidR="00896FA4" w:rsidRPr="00E37089">
        <w:t>’</w:t>
      </w:r>
    </w:p>
    <w:p w14:paraId="0934CFF6" w14:textId="77777777" w:rsidR="00965735" w:rsidRPr="00E37089" w:rsidRDefault="00965735" w:rsidP="0053020F">
      <w:pPr>
        <w:pStyle w:val="Dotpoint1"/>
      </w:pPr>
      <w:r w:rsidRPr="00E37089">
        <w:t xml:space="preserve">wave 2, denoted by the second character </w:t>
      </w:r>
      <w:r w:rsidR="00896FA4" w:rsidRPr="00E37089">
        <w:t>‘</w:t>
      </w:r>
      <w:r w:rsidRPr="00E37089">
        <w:t>B</w:t>
      </w:r>
      <w:r w:rsidR="00896FA4" w:rsidRPr="00E37089">
        <w:t>’</w:t>
      </w:r>
    </w:p>
    <w:p w14:paraId="4A1ABCA6" w14:textId="77777777" w:rsidR="00965735" w:rsidRPr="00E37089" w:rsidRDefault="00965735" w:rsidP="0053020F">
      <w:pPr>
        <w:pStyle w:val="Dotpoint1"/>
      </w:pPr>
      <w:r w:rsidRPr="00E37089">
        <w:t xml:space="preserve">section LA (last activity), denoted by the third and fourth characters </w:t>
      </w:r>
      <w:r w:rsidR="00896FA4" w:rsidRPr="00E37089">
        <w:t>‘</w:t>
      </w:r>
      <w:r w:rsidRPr="00E37089">
        <w:t>LA</w:t>
      </w:r>
      <w:r w:rsidR="00896FA4" w:rsidRPr="00E37089">
        <w:t>’</w:t>
      </w:r>
    </w:p>
    <w:p w14:paraId="7EC4138D" w14:textId="77777777" w:rsidR="00965735" w:rsidRPr="00E37089" w:rsidRDefault="00965735" w:rsidP="0053020F">
      <w:pPr>
        <w:pStyle w:val="Dotpoint1"/>
      </w:pPr>
      <w:r w:rsidRPr="00E37089">
        <w:t xml:space="preserve">question 21, denoted by the fifth, sixth and seventh characters </w:t>
      </w:r>
      <w:r w:rsidR="00896FA4" w:rsidRPr="00E37089">
        <w:t>‘</w:t>
      </w:r>
      <w:r w:rsidRPr="00E37089">
        <w:t>021</w:t>
      </w:r>
      <w:r w:rsidR="00896FA4" w:rsidRPr="00E37089">
        <w:t>’</w:t>
      </w:r>
    </w:p>
    <w:p w14:paraId="432F13F7" w14:textId="77777777" w:rsidR="00965735" w:rsidRPr="00E37089" w:rsidRDefault="00965735" w:rsidP="0053020F">
      <w:pPr>
        <w:pStyle w:val="Dotpoint1"/>
      </w:pPr>
      <w:r w:rsidRPr="00E37089">
        <w:t xml:space="preserve">question subsection C, denoted by the final character </w:t>
      </w:r>
      <w:r w:rsidR="00896FA4" w:rsidRPr="00E37089">
        <w:t>‘</w:t>
      </w:r>
      <w:r w:rsidRPr="00E37089">
        <w:t>C</w:t>
      </w:r>
      <w:r w:rsidR="00896FA4" w:rsidRPr="00E37089">
        <w:t>’</w:t>
      </w:r>
      <w:r w:rsidRPr="00E37089">
        <w:t>.</w:t>
      </w:r>
    </w:p>
    <w:p w14:paraId="001DBB6F" w14:textId="77777777" w:rsidR="00965735" w:rsidRPr="00E37089" w:rsidRDefault="004C6F13" w:rsidP="0053020F">
      <w:pPr>
        <w:pStyle w:val="Figuretitle"/>
      </w:pPr>
      <w:bookmarkStart w:id="144" w:name="_Toc302138670"/>
      <w:bookmarkStart w:id="145" w:name="_Toc89333431"/>
      <w:r w:rsidRPr="00E37089">
        <w:rPr>
          <w:noProof/>
          <w:lang w:eastAsia="en-AU"/>
        </w:rPr>
        <mc:AlternateContent>
          <mc:Choice Requires="wpc">
            <w:drawing>
              <wp:anchor distT="0" distB="0" distL="114300" distR="114300" simplePos="0" relativeHeight="251658252" behindDoc="0" locked="0" layoutInCell="1" allowOverlap="1" wp14:anchorId="6FBD5AD3" wp14:editId="4E525008">
                <wp:simplePos x="0" y="0"/>
                <wp:positionH relativeFrom="column">
                  <wp:posOffset>1905</wp:posOffset>
                </wp:positionH>
                <wp:positionV relativeFrom="paragraph">
                  <wp:posOffset>159385</wp:posOffset>
                </wp:positionV>
                <wp:extent cx="3903980" cy="1526540"/>
                <wp:effectExtent l="0" t="0" r="0" b="0"/>
                <wp:wrapNone/>
                <wp:docPr id="2" name="Canvas 1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Freeform 160"/>
                        <wps:cNvSpPr>
                          <a:spLocks/>
                        </wps:cNvSpPr>
                        <wps:spPr bwMode="auto">
                          <a:xfrm>
                            <a:off x="970279" y="424400"/>
                            <a:ext cx="1391258" cy="441215"/>
                          </a:xfrm>
                          <a:custGeom>
                            <a:avLst/>
                            <a:gdLst>
                              <a:gd name="T0" fmla="*/ 0 w 1646"/>
                              <a:gd name="T1" fmla="*/ 101 h 591"/>
                              <a:gd name="T2" fmla="*/ 6 w 1646"/>
                              <a:gd name="T3" fmla="*/ 62 h 591"/>
                              <a:gd name="T4" fmla="*/ 28 w 1646"/>
                              <a:gd name="T5" fmla="*/ 28 h 591"/>
                              <a:gd name="T6" fmla="*/ 62 w 1646"/>
                              <a:gd name="T7" fmla="*/ 6 h 591"/>
                              <a:gd name="T8" fmla="*/ 101 w 1646"/>
                              <a:gd name="T9" fmla="*/ 0 h 591"/>
                              <a:gd name="T10" fmla="*/ 101 w 1646"/>
                              <a:gd name="T11" fmla="*/ 0 h 591"/>
                              <a:gd name="T12" fmla="*/ 101 w 1646"/>
                              <a:gd name="T13" fmla="*/ 0 h 591"/>
                              <a:gd name="T14" fmla="*/ 1551 w 1646"/>
                              <a:gd name="T15" fmla="*/ 0 h 591"/>
                              <a:gd name="T16" fmla="*/ 1551 w 1646"/>
                              <a:gd name="T17" fmla="*/ 0 h 591"/>
                              <a:gd name="T18" fmla="*/ 1584 w 1646"/>
                              <a:gd name="T19" fmla="*/ 6 h 591"/>
                              <a:gd name="T20" fmla="*/ 1618 w 1646"/>
                              <a:gd name="T21" fmla="*/ 28 h 591"/>
                              <a:gd name="T22" fmla="*/ 1640 w 1646"/>
                              <a:gd name="T23" fmla="*/ 62 h 591"/>
                              <a:gd name="T24" fmla="*/ 1646 w 1646"/>
                              <a:gd name="T25" fmla="*/ 101 h 591"/>
                              <a:gd name="T26" fmla="*/ 1646 w 1646"/>
                              <a:gd name="T27" fmla="*/ 101 h 591"/>
                              <a:gd name="T28" fmla="*/ 1646 w 1646"/>
                              <a:gd name="T29" fmla="*/ 101 h 591"/>
                              <a:gd name="T30" fmla="*/ 1646 w 1646"/>
                              <a:gd name="T31" fmla="*/ 495 h 591"/>
                              <a:gd name="T32" fmla="*/ 1646 w 1646"/>
                              <a:gd name="T33" fmla="*/ 495 h 591"/>
                              <a:gd name="T34" fmla="*/ 1640 w 1646"/>
                              <a:gd name="T35" fmla="*/ 529 h 591"/>
                              <a:gd name="T36" fmla="*/ 1618 w 1646"/>
                              <a:gd name="T37" fmla="*/ 563 h 591"/>
                              <a:gd name="T38" fmla="*/ 1584 w 1646"/>
                              <a:gd name="T39" fmla="*/ 585 h 591"/>
                              <a:gd name="T40" fmla="*/ 1551 w 1646"/>
                              <a:gd name="T41" fmla="*/ 591 h 591"/>
                              <a:gd name="T42" fmla="*/ 1551 w 1646"/>
                              <a:gd name="T43" fmla="*/ 591 h 591"/>
                              <a:gd name="T44" fmla="*/ 1551 w 1646"/>
                              <a:gd name="T45" fmla="*/ 591 h 591"/>
                              <a:gd name="T46" fmla="*/ 101 w 1646"/>
                              <a:gd name="T47" fmla="*/ 591 h 591"/>
                              <a:gd name="T48" fmla="*/ 101 w 1646"/>
                              <a:gd name="T49" fmla="*/ 591 h 591"/>
                              <a:gd name="T50" fmla="*/ 62 w 1646"/>
                              <a:gd name="T51" fmla="*/ 585 h 591"/>
                              <a:gd name="T52" fmla="*/ 28 w 1646"/>
                              <a:gd name="T53" fmla="*/ 563 h 591"/>
                              <a:gd name="T54" fmla="*/ 6 w 1646"/>
                              <a:gd name="T55" fmla="*/ 529 h 591"/>
                              <a:gd name="T56" fmla="*/ 0 w 1646"/>
                              <a:gd name="T57" fmla="*/ 495 h 591"/>
                              <a:gd name="T58" fmla="*/ 0 w 1646"/>
                              <a:gd name="T59" fmla="*/ 495 h 591"/>
                              <a:gd name="T60" fmla="*/ 0 w 1646"/>
                              <a:gd name="T61" fmla="*/ 101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46" h="591">
                                <a:moveTo>
                                  <a:pt x="0" y="101"/>
                                </a:moveTo>
                                <a:lnTo>
                                  <a:pt x="6" y="62"/>
                                </a:lnTo>
                                <a:lnTo>
                                  <a:pt x="28" y="28"/>
                                </a:lnTo>
                                <a:lnTo>
                                  <a:pt x="62" y="6"/>
                                </a:lnTo>
                                <a:lnTo>
                                  <a:pt x="101" y="0"/>
                                </a:lnTo>
                                <a:lnTo>
                                  <a:pt x="1551" y="0"/>
                                </a:lnTo>
                                <a:lnTo>
                                  <a:pt x="1584" y="6"/>
                                </a:lnTo>
                                <a:lnTo>
                                  <a:pt x="1618" y="28"/>
                                </a:lnTo>
                                <a:lnTo>
                                  <a:pt x="1640" y="62"/>
                                </a:lnTo>
                                <a:lnTo>
                                  <a:pt x="1646" y="101"/>
                                </a:lnTo>
                                <a:lnTo>
                                  <a:pt x="1646" y="495"/>
                                </a:lnTo>
                                <a:lnTo>
                                  <a:pt x="1640" y="529"/>
                                </a:lnTo>
                                <a:lnTo>
                                  <a:pt x="1618" y="563"/>
                                </a:lnTo>
                                <a:lnTo>
                                  <a:pt x="1584" y="585"/>
                                </a:lnTo>
                                <a:lnTo>
                                  <a:pt x="1551" y="591"/>
                                </a:lnTo>
                                <a:lnTo>
                                  <a:pt x="101" y="591"/>
                                </a:lnTo>
                                <a:lnTo>
                                  <a:pt x="62" y="585"/>
                                </a:lnTo>
                                <a:lnTo>
                                  <a:pt x="28" y="563"/>
                                </a:lnTo>
                                <a:lnTo>
                                  <a:pt x="6" y="529"/>
                                </a:lnTo>
                                <a:lnTo>
                                  <a:pt x="0" y="495"/>
                                </a:lnTo>
                                <a:lnTo>
                                  <a:pt x="0" y="10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1"/>
                        <wps:cNvSpPr>
                          <a:spLocks noEditPoints="1"/>
                        </wps:cNvSpPr>
                        <wps:spPr bwMode="auto">
                          <a:xfrm>
                            <a:off x="966470" y="420589"/>
                            <a:ext cx="1395067" cy="445025"/>
                          </a:xfrm>
                          <a:custGeom>
                            <a:avLst/>
                            <a:gdLst>
                              <a:gd name="T0" fmla="*/ 0 w 1663"/>
                              <a:gd name="T1" fmla="*/ 85 h 608"/>
                              <a:gd name="T2" fmla="*/ 17 w 1663"/>
                              <a:gd name="T3" fmla="*/ 45 h 608"/>
                              <a:gd name="T4" fmla="*/ 29 w 1663"/>
                              <a:gd name="T5" fmla="*/ 29 h 608"/>
                              <a:gd name="T6" fmla="*/ 62 w 1663"/>
                              <a:gd name="T7" fmla="*/ 6 h 608"/>
                              <a:gd name="T8" fmla="*/ 85 w 1663"/>
                              <a:gd name="T9" fmla="*/ 0 h 608"/>
                              <a:gd name="T10" fmla="*/ 1573 w 1663"/>
                              <a:gd name="T11" fmla="*/ 0 h 608"/>
                              <a:gd name="T12" fmla="*/ 1596 w 1663"/>
                              <a:gd name="T13" fmla="*/ 6 h 608"/>
                              <a:gd name="T14" fmla="*/ 1630 w 1663"/>
                              <a:gd name="T15" fmla="*/ 29 h 608"/>
                              <a:gd name="T16" fmla="*/ 1641 w 1663"/>
                              <a:gd name="T17" fmla="*/ 45 h 608"/>
                              <a:gd name="T18" fmla="*/ 1658 w 1663"/>
                              <a:gd name="T19" fmla="*/ 85 h 608"/>
                              <a:gd name="T20" fmla="*/ 1663 w 1663"/>
                              <a:gd name="T21" fmla="*/ 501 h 608"/>
                              <a:gd name="T22" fmla="*/ 1652 w 1663"/>
                              <a:gd name="T23" fmla="*/ 540 h 608"/>
                              <a:gd name="T24" fmla="*/ 1641 w 1663"/>
                              <a:gd name="T25" fmla="*/ 557 h 608"/>
                              <a:gd name="T26" fmla="*/ 1613 w 1663"/>
                              <a:gd name="T27" fmla="*/ 585 h 608"/>
                              <a:gd name="T28" fmla="*/ 1596 w 1663"/>
                              <a:gd name="T29" fmla="*/ 597 h 608"/>
                              <a:gd name="T30" fmla="*/ 1557 w 1663"/>
                              <a:gd name="T31" fmla="*/ 608 h 608"/>
                              <a:gd name="T32" fmla="*/ 85 w 1663"/>
                              <a:gd name="T33" fmla="*/ 602 h 608"/>
                              <a:gd name="T34" fmla="*/ 45 w 1663"/>
                              <a:gd name="T35" fmla="*/ 585 h 608"/>
                              <a:gd name="T36" fmla="*/ 29 w 1663"/>
                              <a:gd name="T37" fmla="*/ 574 h 608"/>
                              <a:gd name="T38" fmla="*/ 6 w 1663"/>
                              <a:gd name="T39" fmla="*/ 540 h 608"/>
                              <a:gd name="T40" fmla="*/ 0 w 1663"/>
                              <a:gd name="T41" fmla="*/ 518 h 608"/>
                              <a:gd name="T42" fmla="*/ 17 w 1663"/>
                              <a:gd name="T43" fmla="*/ 495 h 608"/>
                              <a:gd name="T44" fmla="*/ 23 w 1663"/>
                              <a:gd name="T45" fmla="*/ 535 h 608"/>
                              <a:gd name="T46" fmla="*/ 29 w 1663"/>
                              <a:gd name="T47" fmla="*/ 546 h 608"/>
                              <a:gd name="T48" fmla="*/ 57 w 1663"/>
                              <a:gd name="T49" fmla="*/ 574 h 608"/>
                              <a:gd name="T50" fmla="*/ 68 w 1663"/>
                              <a:gd name="T51" fmla="*/ 580 h 608"/>
                              <a:gd name="T52" fmla="*/ 107 w 1663"/>
                              <a:gd name="T53" fmla="*/ 591 h 608"/>
                              <a:gd name="T54" fmla="*/ 1573 w 1663"/>
                              <a:gd name="T55" fmla="*/ 585 h 608"/>
                              <a:gd name="T56" fmla="*/ 1607 w 1663"/>
                              <a:gd name="T57" fmla="*/ 574 h 608"/>
                              <a:gd name="T58" fmla="*/ 1618 w 1663"/>
                              <a:gd name="T59" fmla="*/ 563 h 608"/>
                              <a:gd name="T60" fmla="*/ 1635 w 1663"/>
                              <a:gd name="T61" fmla="*/ 535 h 608"/>
                              <a:gd name="T62" fmla="*/ 1641 w 1663"/>
                              <a:gd name="T63" fmla="*/ 518 h 608"/>
                              <a:gd name="T64" fmla="*/ 1641 w 1663"/>
                              <a:gd name="T65" fmla="*/ 85 h 608"/>
                              <a:gd name="T66" fmla="*/ 1635 w 1663"/>
                              <a:gd name="T67" fmla="*/ 68 h 608"/>
                              <a:gd name="T68" fmla="*/ 1618 w 1663"/>
                              <a:gd name="T69" fmla="*/ 40 h 608"/>
                              <a:gd name="T70" fmla="*/ 1607 w 1663"/>
                              <a:gd name="T71" fmla="*/ 29 h 608"/>
                              <a:gd name="T72" fmla="*/ 1573 w 1663"/>
                              <a:gd name="T73" fmla="*/ 17 h 608"/>
                              <a:gd name="T74" fmla="*/ 107 w 1663"/>
                              <a:gd name="T75" fmla="*/ 17 h 608"/>
                              <a:gd name="T76" fmla="*/ 68 w 1663"/>
                              <a:gd name="T77" fmla="*/ 23 h 608"/>
                              <a:gd name="T78" fmla="*/ 57 w 1663"/>
                              <a:gd name="T79" fmla="*/ 29 h 608"/>
                              <a:gd name="T80" fmla="*/ 29 w 1663"/>
                              <a:gd name="T81" fmla="*/ 57 h 608"/>
                              <a:gd name="T82" fmla="*/ 23 w 1663"/>
                              <a:gd name="T83" fmla="*/ 68 h 608"/>
                              <a:gd name="T84" fmla="*/ 17 w 1663"/>
                              <a:gd name="T85" fmla="*/ 107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63" h="608">
                                <a:moveTo>
                                  <a:pt x="0" y="107"/>
                                </a:moveTo>
                                <a:lnTo>
                                  <a:pt x="0" y="85"/>
                                </a:lnTo>
                                <a:lnTo>
                                  <a:pt x="6" y="62"/>
                                </a:lnTo>
                                <a:lnTo>
                                  <a:pt x="17" y="45"/>
                                </a:lnTo>
                                <a:lnTo>
                                  <a:pt x="29" y="29"/>
                                </a:lnTo>
                                <a:lnTo>
                                  <a:pt x="45" y="17"/>
                                </a:lnTo>
                                <a:lnTo>
                                  <a:pt x="62" y="6"/>
                                </a:lnTo>
                                <a:lnTo>
                                  <a:pt x="85" y="0"/>
                                </a:lnTo>
                                <a:lnTo>
                                  <a:pt x="102" y="0"/>
                                </a:lnTo>
                                <a:lnTo>
                                  <a:pt x="1557" y="0"/>
                                </a:lnTo>
                                <a:lnTo>
                                  <a:pt x="1573" y="0"/>
                                </a:lnTo>
                                <a:lnTo>
                                  <a:pt x="1579" y="0"/>
                                </a:lnTo>
                                <a:lnTo>
                                  <a:pt x="1596" y="6"/>
                                </a:lnTo>
                                <a:lnTo>
                                  <a:pt x="1613" y="17"/>
                                </a:lnTo>
                                <a:lnTo>
                                  <a:pt x="1630" y="29"/>
                                </a:lnTo>
                                <a:lnTo>
                                  <a:pt x="1641" y="45"/>
                                </a:lnTo>
                                <a:lnTo>
                                  <a:pt x="1652" y="62"/>
                                </a:lnTo>
                                <a:lnTo>
                                  <a:pt x="1658" y="85"/>
                                </a:lnTo>
                                <a:lnTo>
                                  <a:pt x="1663" y="102"/>
                                </a:lnTo>
                                <a:lnTo>
                                  <a:pt x="1663" y="501"/>
                                </a:lnTo>
                                <a:lnTo>
                                  <a:pt x="1658" y="518"/>
                                </a:lnTo>
                                <a:lnTo>
                                  <a:pt x="1658" y="524"/>
                                </a:lnTo>
                                <a:lnTo>
                                  <a:pt x="1652" y="540"/>
                                </a:lnTo>
                                <a:lnTo>
                                  <a:pt x="1641" y="557"/>
                                </a:lnTo>
                                <a:lnTo>
                                  <a:pt x="1630" y="574"/>
                                </a:lnTo>
                                <a:lnTo>
                                  <a:pt x="1613" y="585"/>
                                </a:lnTo>
                                <a:lnTo>
                                  <a:pt x="1596" y="597"/>
                                </a:lnTo>
                                <a:lnTo>
                                  <a:pt x="1579" y="602"/>
                                </a:lnTo>
                                <a:lnTo>
                                  <a:pt x="1573" y="602"/>
                                </a:lnTo>
                                <a:lnTo>
                                  <a:pt x="1557" y="608"/>
                                </a:lnTo>
                                <a:lnTo>
                                  <a:pt x="107" y="608"/>
                                </a:lnTo>
                                <a:lnTo>
                                  <a:pt x="85" y="602"/>
                                </a:lnTo>
                                <a:lnTo>
                                  <a:pt x="62" y="597"/>
                                </a:lnTo>
                                <a:lnTo>
                                  <a:pt x="45" y="585"/>
                                </a:lnTo>
                                <a:lnTo>
                                  <a:pt x="29" y="574"/>
                                </a:lnTo>
                                <a:lnTo>
                                  <a:pt x="17" y="557"/>
                                </a:lnTo>
                                <a:lnTo>
                                  <a:pt x="6" y="540"/>
                                </a:lnTo>
                                <a:lnTo>
                                  <a:pt x="0" y="524"/>
                                </a:lnTo>
                                <a:lnTo>
                                  <a:pt x="0" y="518"/>
                                </a:lnTo>
                                <a:lnTo>
                                  <a:pt x="0" y="501"/>
                                </a:lnTo>
                                <a:lnTo>
                                  <a:pt x="0" y="107"/>
                                </a:lnTo>
                                <a:close/>
                                <a:moveTo>
                                  <a:pt x="17" y="495"/>
                                </a:moveTo>
                                <a:lnTo>
                                  <a:pt x="17" y="518"/>
                                </a:lnTo>
                                <a:lnTo>
                                  <a:pt x="23" y="535"/>
                                </a:lnTo>
                                <a:lnTo>
                                  <a:pt x="29" y="552"/>
                                </a:lnTo>
                                <a:lnTo>
                                  <a:pt x="29" y="546"/>
                                </a:lnTo>
                                <a:lnTo>
                                  <a:pt x="40" y="563"/>
                                </a:lnTo>
                                <a:lnTo>
                                  <a:pt x="57" y="574"/>
                                </a:lnTo>
                                <a:lnTo>
                                  <a:pt x="68" y="580"/>
                                </a:lnTo>
                                <a:lnTo>
                                  <a:pt x="85" y="585"/>
                                </a:lnTo>
                                <a:lnTo>
                                  <a:pt x="107" y="591"/>
                                </a:lnTo>
                                <a:lnTo>
                                  <a:pt x="1551" y="591"/>
                                </a:lnTo>
                                <a:lnTo>
                                  <a:pt x="1573" y="585"/>
                                </a:lnTo>
                                <a:lnTo>
                                  <a:pt x="1590" y="580"/>
                                </a:lnTo>
                                <a:lnTo>
                                  <a:pt x="1607" y="574"/>
                                </a:lnTo>
                                <a:lnTo>
                                  <a:pt x="1601" y="574"/>
                                </a:lnTo>
                                <a:lnTo>
                                  <a:pt x="1618" y="563"/>
                                </a:lnTo>
                                <a:lnTo>
                                  <a:pt x="1630" y="546"/>
                                </a:lnTo>
                                <a:lnTo>
                                  <a:pt x="1630" y="552"/>
                                </a:lnTo>
                                <a:lnTo>
                                  <a:pt x="1635" y="535"/>
                                </a:lnTo>
                                <a:lnTo>
                                  <a:pt x="1641" y="518"/>
                                </a:lnTo>
                                <a:lnTo>
                                  <a:pt x="1646" y="501"/>
                                </a:lnTo>
                                <a:lnTo>
                                  <a:pt x="1646" y="107"/>
                                </a:lnTo>
                                <a:lnTo>
                                  <a:pt x="1641" y="85"/>
                                </a:lnTo>
                                <a:lnTo>
                                  <a:pt x="1635" y="68"/>
                                </a:lnTo>
                                <a:lnTo>
                                  <a:pt x="1630" y="57"/>
                                </a:lnTo>
                                <a:lnTo>
                                  <a:pt x="1618" y="40"/>
                                </a:lnTo>
                                <a:lnTo>
                                  <a:pt x="1601" y="29"/>
                                </a:lnTo>
                                <a:lnTo>
                                  <a:pt x="1607" y="29"/>
                                </a:lnTo>
                                <a:lnTo>
                                  <a:pt x="1590" y="23"/>
                                </a:lnTo>
                                <a:lnTo>
                                  <a:pt x="1573" y="17"/>
                                </a:lnTo>
                                <a:lnTo>
                                  <a:pt x="1557" y="17"/>
                                </a:lnTo>
                                <a:lnTo>
                                  <a:pt x="107" y="17"/>
                                </a:lnTo>
                                <a:lnTo>
                                  <a:pt x="85" y="17"/>
                                </a:lnTo>
                                <a:lnTo>
                                  <a:pt x="68" y="23"/>
                                </a:lnTo>
                                <a:lnTo>
                                  <a:pt x="57" y="29"/>
                                </a:lnTo>
                                <a:lnTo>
                                  <a:pt x="40" y="40"/>
                                </a:lnTo>
                                <a:lnTo>
                                  <a:pt x="29" y="57"/>
                                </a:lnTo>
                                <a:lnTo>
                                  <a:pt x="23" y="68"/>
                                </a:lnTo>
                                <a:lnTo>
                                  <a:pt x="17" y="85"/>
                                </a:lnTo>
                                <a:lnTo>
                                  <a:pt x="17" y="107"/>
                                </a:lnTo>
                                <a:lnTo>
                                  <a:pt x="17" y="49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 name="Rectangle 162"/>
                        <wps:cNvSpPr>
                          <a:spLocks noChangeArrowheads="1"/>
                        </wps:cNvSpPr>
                        <wps:spPr bwMode="auto">
                          <a:xfrm>
                            <a:off x="1066219" y="489832"/>
                            <a:ext cx="12287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1006D" w14:textId="77777777" w:rsidR="00401294" w:rsidRDefault="00401294" w:rsidP="00965735">
                              <w:r>
                                <w:rPr>
                                  <w:rFonts w:ascii="Arial" w:hAnsi="Arial" w:cs="Arial"/>
                                  <w:color w:val="000000"/>
                                  <w:sz w:val="40"/>
                                  <w:szCs w:val="40"/>
                                  <w:lang w:val="en-US"/>
                                </w:rPr>
                                <w:t>LBLA021C</w:t>
                              </w:r>
                            </w:p>
                          </w:txbxContent>
                        </wps:txbx>
                        <wps:bodyPr rot="0" vert="horz" wrap="none" lIns="0" tIns="0" rIns="0" bIns="0" anchor="t" anchorCtr="0" upright="1">
                          <a:spAutoFit/>
                        </wps:bodyPr>
                      </wps:wsp>
                      <wps:wsp>
                        <wps:cNvPr id="9" name="Freeform 163"/>
                        <wps:cNvSpPr>
                          <a:spLocks/>
                        </wps:cNvSpPr>
                        <wps:spPr bwMode="auto">
                          <a:xfrm>
                            <a:off x="488950" y="734915"/>
                            <a:ext cx="745490" cy="410845"/>
                          </a:xfrm>
                          <a:custGeom>
                            <a:avLst/>
                            <a:gdLst>
                              <a:gd name="T0" fmla="*/ 0 w 1174"/>
                              <a:gd name="T1" fmla="*/ 332 h 647"/>
                              <a:gd name="T2" fmla="*/ 5 w 1174"/>
                              <a:gd name="T3" fmla="*/ 310 h 647"/>
                              <a:gd name="T4" fmla="*/ 16 w 1174"/>
                              <a:gd name="T5" fmla="*/ 287 h 647"/>
                              <a:gd name="T6" fmla="*/ 39 w 1174"/>
                              <a:gd name="T7" fmla="*/ 276 h 647"/>
                              <a:gd name="T8" fmla="*/ 61 w 1174"/>
                              <a:gd name="T9" fmla="*/ 270 h 647"/>
                              <a:gd name="T10" fmla="*/ 61 w 1174"/>
                              <a:gd name="T11" fmla="*/ 270 h 647"/>
                              <a:gd name="T12" fmla="*/ 61 w 1174"/>
                              <a:gd name="T13" fmla="*/ 270 h 647"/>
                              <a:gd name="T14" fmla="*/ 567 w 1174"/>
                              <a:gd name="T15" fmla="*/ 270 h 647"/>
                              <a:gd name="T16" fmla="*/ 1174 w 1174"/>
                              <a:gd name="T17" fmla="*/ 0 h 647"/>
                              <a:gd name="T18" fmla="*/ 809 w 1174"/>
                              <a:gd name="T19" fmla="*/ 270 h 647"/>
                              <a:gd name="T20" fmla="*/ 910 w 1174"/>
                              <a:gd name="T21" fmla="*/ 270 h 647"/>
                              <a:gd name="T22" fmla="*/ 910 w 1174"/>
                              <a:gd name="T23" fmla="*/ 270 h 647"/>
                              <a:gd name="T24" fmla="*/ 932 w 1174"/>
                              <a:gd name="T25" fmla="*/ 276 h 647"/>
                              <a:gd name="T26" fmla="*/ 955 w 1174"/>
                              <a:gd name="T27" fmla="*/ 287 h 647"/>
                              <a:gd name="T28" fmla="*/ 966 w 1174"/>
                              <a:gd name="T29" fmla="*/ 310 h 647"/>
                              <a:gd name="T30" fmla="*/ 972 w 1174"/>
                              <a:gd name="T31" fmla="*/ 332 h 647"/>
                              <a:gd name="T32" fmla="*/ 972 w 1174"/>
                              <a:gd name="T33" fmla="*/ 332 h 647"/>
                              <a:gd name="T34" fmla="*/ 972 w 1174"/>
                              <a:gd name="T35" fmla="*/ 332 h 647"/>
                              <a:gd name="T36" fmla="*/ 972 w 1174"/>
                              <a:gd name="T37" fmla="*/ 332 h 647"/>
                              <a:gd name="T38" fmla="*/ 972 w 1174"/>
                              <a:gd name="T39" fmla="*/ 332 h 647"/>
                              <a:gd name="T40" fmla="*/ 972 w 1174"/>
                              <a:gd name="T41" fmla="*/ 428 h 647"/>
                              <a:gd name="T42" fmla="*/ 972 w 1174"/>
                              <a:gd name="T43" fmla="*/ 585 h 647"/>
                              <a:gd name="T44" fmla="*/ 972 w 1174"/>
                              <a:gd name="T45" fmla="*/ 585 h 647"/>
                              <a:gd name="T46" fmla="*/ 966 w 1174"/>
                              <a:gd name="T47" fmla="*/ 608 h 647"/>
                              <a:gd name="T48" fmla="*/ 955 w 1174"/>
                              <a:gd name="T49" fmla="*/ 630 h 647"/>
                              <a:gd name="T50" fmla="*/ 932 w 1174"/>
                              <a:gd name="T51" fmla="*/ 642 h 647"/>
                              <a:gd name="T52" fmla="*/ 910 w 1174"/>
                              <a:gd name="T53" fmla="*/ 647 h 647"/>
                              <a:gd name="T54" fmla="*/ 910 w 1174"/>
                              <a:gd name="T55" fmla="*/ 647 h 647"/>
                              <a:gd name="T56" fmla="*/ 910 w 1174"/>
                              <a:gd name="T57" fmla="*/ 647 h 647"/>
                              <a:gd name="T58" fmla="*/ 809 w 1174"/>
                              <a:gd name="T59" fmla="*/ 647 h 647"/>
                              <a:gd name="T60" fmla="*/ 567 w 1174"/>
                              <a:gd name="T61" fmla="*/ 647 h 647"/>
                              <a:gd name="T62" fmla="*/ 567 w 1174"/>
                              <a:gd name="T63" fmla="*/ 647 h 647"/>
                              <a:gd name="T64" fmla="*/ 61 w 1174"/>
                              <a:gd name="T65" fmla="*/ 647 h 647"/>
                              <a:gd name="T66" fmla="*/ 61 w 1174"/>
                              <a:gd name="T67" fmla="*/ 647 h 647"/>
                              <a:gd name="T68" fmla="*/ 39 w 1174"/>
                              <a:gd name="T69" fmla="*/ 642 h 647"/>
                              <a:gd name="T70" fmla="*/ 16 w 1174"/>
                              <a:gd name="T71" fmla="*/ 630 h 647"/>
                              <a:gd name="T72" fmla="*/ 5 w 1174"/>
                              <a:gd name="T73" fmla="*/ 608 h 647"/>
                              <a:gd name="T74" fmla="*/ 0 w 1174"/>
                              <a:gd name="T75" fmla="*/ 585 h 647"/>
                              <a:gd name="T76" fmla="*/ 0 w 1174"/>
                              <a:gd name="T77" fmla="*/ 585 h 647"/>
                              <a:gd name="T78" fmla="*/ 0 w 1174"/>
                              <a:gd name="T79" fmla="*/ 585 h 647"/>
                              <a:gd name="T80" fmla="*/ 0 w 1174"/>
                              <a:gd name="T81" fmla="*/ 428 h 647"/>
                              <a:gd name="T82" fmla="*/ 0 w 1174"/>
                              <a:gd name="T83" fmla="*/ 332 h 647"/>
                              <a:gd name="T84" fmla="*/ 0 w 1174"/>
                              <a:gd name="T85" fmla="*/ 332 h 647"/>
                              <a:gd name="T86" fmla="*/ 0 w 1174"/>
                              <a:gd name="T87" fmla="*/ 332 h 6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174" h="647">
                                <a:moveTo>
                                  <a:pt x="0" y="332"/>
                                </a:moveTo>
                                <a:lnTo>
                                  <a:pt x="5" y="310"/>
                                </a:lnTo>
                                <a:lnTo>
                                  <a:pt x="16" y="287"/>
                                </a:lnTo>
                                <a:lnTo>
                                  <a:pt x="39" y="276"/>
                                </a:lnTo>
                                <a:lnTo>
                                  <a:pt x="61" y="270"/>
                                </a:lnTo>
                                <a:lnTo>
                                  <a:pt x="567" y="270"/>
                                </a:lnTo>
                                <a:lnTo>
                                  <a:pt x="1174" y="0"/>
                                </a:lnTo>
                                <a:lnTo>
                                  <a:pt x="809" y="270"/>
                                </a:lnTo>
                                <a:lnTo>
                                  <a:pt x="910" y="270"/>
                                </a:lnTo>
                                <a:lnTo>
                                  <a:pt x="932" y="276"/>
                                </a:lnTo>
                                <a:lnTo>
                                  <a:pt x="955" y="287"/>
                                </a:lnTo>
                                <a:lnTo>
                                  <a:pt x="966" y="310"/>
                                </a:lnTo>
                                <a:lnTo>
                                  <a:pt x="972" y="332"/>
                                </a:lnTo>
                                <a:lnTo>
                                  <a:pt x="972" y="428"/>
                                </a:lnTo>
                                <a:lnTo>
                                  <a:pt x="972" y="585"/>
                                </a:lnTo>
                                <a:lnTo>
                                  <a:pt x="966" y="608"/>
                                </a:lnTo>
                                <a:lnTo>
                                  <a:pt x="955" y="630"/>
                                </a:lnTo>
                                <a:lnTo>
                                  <a:pt x="932" y="642"/>
                                </a:lnTo>
                                <a:lnTo>
                                  <a:pt x="910" y="647"/>
                                </a:lnTo>
                                <a:lnTo>
                                  <a:pt x="809" y="647"/>
                                </a:lnTo>
                                <a:lnTo>
                                  <a:pt x="567" y="647"/>
                                </a:lnTo>
                                <a:lnTo>
                                  <a:pt x="61" y="647"/>
                                </a:lnTo>
                                <a:lnTo>
                                  <a:pt x="39" y="642"/>
                                </a:lnTo>
                                <a:lnTo>
                                  <a:pt x="16" y="630"/>
                                </a:lnTo>
                                <a:lnTo>
                                  <a:pt x="5" y="608"/>
                                </a:lnTo>
                                <a:lnTo>
                                  <a:pt x="0" y="585"/>
                                </a:lnTo>
                                <a:lnTo>
                                  <a:pt x="0" y="428"/>
                                </a:lnTo>
                                <a:lnTo>
                                  <a:pt x="0" y="332"/>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64"/>
                        <wps:cNvSpPr>
                          <a:spLocks noEditPoints="1"/>
                        </wps:cNvSpPr>
                        <wps:spPr bwMode="auto">
                          <a:xfrm>
                            <a:off x="485140" y="727930"/>
                            <a:ext cx="752475" cy="425450"/>
                          </a:xfrm>
                          <a:custGeom>
                            <a:avLst/>
                            <a:gdLst>
                              <a:gd name="T0" fmla="*/ 0 w 1185"/>
                              <a:gd name="T1" fmla="*/ 332 h 670"/>
                              <a:gd name="T2" fmla="*/ 11 w 1185"/>
                              <a:gd name="T3" fmla="*/ 304 h 670"/>
                              <a:gd name="T4" fmla="*/ 17 w 1185"/>
                              <a:gd name="T5" fmla="*/ 293 h 670"/>
                              <a:gd name="T6" fmla="*/ 39 w 1185"/>
                              <a:gd name="T7" fmla="*/ 281 h 670"/>
                              <a:gd name="T8" fmla="*/ 56 w 1185"/>
                              <a:gd name="T9" fmla="*/ 276 h 670"/>
                              <a:gd name="T10" fmla="*/ 567 w 1185"/>
                              <a:gd name="T11" fmla="*/ 276 h 670"/>
                              <a:gd name="T12" fmla="*/ 1185 w 1185"/>
                              <a:gd name="T13" fmla="*/ 17 h 670"/>
                              <a:gd name="T14" fmla="*/ 916 w 1185"/>
                              <a:gd name="T15" fmla="*/ 276 h 670"/>
                              <a:gd name="T16" fmla="*/ 944 w 1185"/>
                              <a:gd name="T17" fmla="*/ 276 h 670"/>
                              <a:gd name="T18" fmla="*/ 955 w 1185"/>
                              <a:gd name="T19" fmla="*/ 287 h 670"/>
                              <a:gd name="T20" fmla="*/ 972 w 1185"/>
                              <a:gd name="T21" fmla="*/ 304 h 670"/>
                              <a:gd name="T22" fmla="*/ 983 w 1185"/>
                              <a:gd name="T23" fmla="*/ 315 h 670"/>
                              <a:gd name="T24" fmla="*/ 989 w 1185"/>
                              <a:gd name="T25" fmla="*/ 343 h 670"/>
                              <a:gd name="T26" fmla="*/ 983 w 1185"/>
                              <a:gd name="T27" fmla="*/ 608 h 670"/>
                              <a:gd name="T28" fmla="*/ 983 w 1185"/>
                              <a:gd name="T29" fmla="*/ 625 h 670"/>
                              <a:gd name="T30" fmla="*/ 966 w 1185"/>
                              <a:gd name="T31" fmla="*/ 647 h 670"/>
                              <a:gd name="T32" fmla="*/ 955 w 1185"/>
                              <a:gd name="T33" fmla="*/ 658 h 670"/>
                              <a:gd name="T34" fmla="*/ 933 w 1185"/>
                              <a:gd name="T35" fmla="*/ 664 h 670"/>
                              <a:gd name="T36" fmla="*/ 815 w 1185"/>
                              <a:gd name="T37" fmla="*/ 670 h 670"/>
                              <a:gd name="T38" fmla="*/ 56 w 1185"/>
                              <a:gd name="T39" fmla="*/ 664 h 670"/>
                              <a:gd name="T40" fmla="*/ 39 w 1185"/>
                              <a:gd name="T41" fmla="*/ 664 h 670"/>
                              <a:gd name="T42" fmla="*/ 17 w 1185"/>
                              <a:gd name="T43" fmla="*/ 647 h 670"/>
                              <a:gd name="T44" fmla="*/ 11 w 1185"/>
                              <a:gd name="T45" fmla="*/ 636 h 670"/>
                              <a:gd name="T46" fmla="*/ 0 w 1185"/>
                              <a:gd name="T47" fmla="*/ 613 h 670"/>
                              <a:gd name="T48" fmla="*/ 0 w 1185"/>
                              <a:gd name="T49" fmla="*/ 439 h 670"/>
                              <a:gd name="T50" fmla="*/ 17 w 1185"/>
                              <a:gd name="T51" fmla="*/ 596 h 670"/>
                              <a:gd name="T52" fmla="*/ 17 w 1185"/>
                              <a:gd name="T53" fmla="*/ 619 h 670"/>
                              <a:gd name="T54" fmla="*/ 22 w 1185"/>
                              <a:gd name="T55" fmla="*/ 625 h 670"/>
                              <a:gd name="T56" fmla="*/ 39 w 1185"/>
                              <a:gd name="T57" fmla="*/ 641 h 670"/>
                              <a:gd name="T58" fmla="*/ 45 w 1185"/>
                              <a:gd name="T59" fmla="*/ 647 h 670"/>
                              <a:gd name="T60" fmla="*/ 67 w 1185"/>
                              <a:gd name="T61" fmla="*/ 653 h 670"/>
                              <a:gd name="T62" fmla="*/ 916 w 1185"/>
                              <a:gd name="T63" fmla="*/ 653 h 670"/>
                              <a:gd name="T64" fmla="*/ 938 w 1185"/>
                              <a:gd name="T65" fmla="*/ 647 h 670"/>
                              <a:gd name="T66" fmla="*/ 944 w 1185"/>
                              <a:gd name="T67" fmla="*/ 641 h 670"/>
                              <a:gd name="T68" fmla="*/ 961 w 1185"/>
                              <a:gd name="T69" fmla="*/ 625 h 670"/>
                              <a:gd name="T70" fmla="*/ 966 w 1185"/>
                              <a:gd name="T71" fmla="*/ 619 h 670"/>
                              <a:gd name="T72" fmla="*/ 972 w 1185"/>
                              <a:gd name="T73" fmla="*/ 596 h 670"/>
                              <a:gd name="T74" fmla="*/ 966 w 1185"/>
                              <a:gd name="T75" fmla="*/ 332 h 670"/>
                              <a:gd name="T76" fmla="*/ 966 w 1185"/>
                              <a:gd name="T77" fmla="*/ 326 h 670"/>
                              <a:gd name="T78" fmla="*/ 955 w 1185"/>
                              <a:gd name="T79" fmla="*/ 304 h 670"/>
                              <a:gd name="T80" fmla="*/ 944 w 1185"/>
                              <a:gd name="T81" fmla="*/ 298 h 670"/>
                              <a:gd name="T82" fmla="*/ 927 w 1185"/>
                              <a:gd name="T83" fmla="*/ 293 h 670"/>
                              <a:gd name="T84" fmla="*/ 815 w 1185"/>
                              <a:gd name="T85" fmla="*/ 293 h 670"/>
                              <a:gd name="T86" fmla="*/ 1174 w 1185"/>
                              <a:gd name="T87" fmla="*/ 0 h 670"/>
                              <a:gd name="T88" fmla="*/ 573 w 1185"/>
                              <a:gd name="T89" fmla="*/ 293 h 670"/>
                              <a:gd name="T90" fmla="*/ 56 w 1185"/>
                              <a:gd name="T91" fmla="*/ 293 h 670"/>
                              <a:gd name="T92" fmla="*/ 39 w 1185"/>
                              <a:gd name="T93" fmla="*/ 298 h 670"/>
                              <a:gd name="T94" fmla="*/ 28 w 1185"/>
                              <a:gd name="T95" fmla="*/ 304 h 670"/>
                              <a:gd name="T96" fmla="*/ 17 w 1185"/>
                              <a:gd name="T97" fmla="*/ 326 h 670"/>
                              <a:gd name="T98" fmla="*/ 17 w 1185"/>
                              <a:gd name="T99" fmla="*/ 332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85" h="670">
                                <a:moveTo>
                                  <a:pt x="0" y="343"/>
                                </a:moveTo>
                                <a:lnTo>
                                  <a:pt x="0" y="332"/>
                                </a:lnTo>
                                <a:lnTo>
                                  <a:pt x="0" y="315"/>
                                </a:lnTo>
                                <a:lnTo>
                                  <a:pt x="6" y="315"/>
                                </a:lnTo>
                                <a:lnTo>
                                  <a:pt x="11" y="304"/>
                                </a:lnTo>
                                <a:lnTo>
                                  <a:pt x="17" y="293"/>
                                </a:lnTo>
                                <a:lnTo>
                                  <a:pt x="28" y="287"/>
                                </a:lnTo>
                                <a:lnTo>
                                  <a:pt x="39" y="281"/>
                                </a:lnTo>
                                <a:lnTo>
                                  <a:pt x="39" y="276"/>
                                </a:lnTo>
                                <a:lnTo>
                                  <a:pt x="56" y="276"/>
                                </a:lnTo>
                                <a:lnTo>
                                  <a:pt x="67" y="276"/>
                                </a:lnTo>
                                <a:lnTo>
                                  <a:pt x="573" y="276"/>
                                </a:lnTo>
                                <a:lnTo>
                                  <a:pt x="567" y="276"/>
                                </a:lnTo>
                                <a:lnTo>
                                  <a:pt x="1174" y="0"/>
                                </a:lnTo>
                                <a:lnTo>
                                  <a:pt x="1185" y="6"/>
                                </a:lnTo>
                                <a:lnTo>
                                  <a:pt x="1185" y="17"/>
                                </a:lnTo>
                                <a:lnTo>
                                  <a:pt x="820" y="287"/>
                                </a:lnTo>
                                <a:lnTo>
                                  <a:pt x="815" y="276"/>
                                </a:lnTo>
                                <a:lnTo>
                                  <a:pt x="916" y="276"/>
                                </a:lnTo>
                                <a:lnTo>
                                  <a:pt x="927" y="276"/>
                                </a:lnTo>
                                <a:lnTo>
                                  <a:pt x="933" y="276"/>
                                </a:lnTo>
                                <a:lnTo>
                                  <a:pt x="944" y="276"/>
                                </a:lnTo>
                                <a:lnTo>
                                  <a:pt x="944" y="281"/>
                                </a:lnTo>
                                <a:lnTo>
                                  <a:pt x="955" y="287"/>
                                </a:lnTo>
                                <a:lnTo>
                                  <a:pt x="966" y="293"/>
                                </a:lnTo>
                                <a:lnTo>
                                  <a:pt x="972" y="304"/>
                                </a:lnTo>
                                <a:lnTo>
                                  <a:pt x="978" y="304"/>
                                </a:lnTo>
                                <a:lnTo>
                                  <a:pt x="983" y="315"/>
                                </a:lnTo>
                                <a:lnTo>
                                  <a:pt x="983" y="332"/>
                                </a:lnTo>
                                <a:lnTo>
                                  <a:pt x="989" y="343"/>
                                </a:lnTo>
                                <a:lnTo>
                                  <a:pt x="989" y="439"/>
                                </a:lnTo>
                                <a:lnTo>
                                  <a:pt x="989" y="596"/>
                                </a:lnTo>
                                <a:lnTo>
                                  <a:pt x="983" y="608"/>
                                </a:lnTo>
                                <a:lnTo>
                                  <a:pt x="983" y="613"/>
                                </a:lnTo>
                                <a:lnTo>
                                  <a:pt x="983" y="625"/>
                                </a:lnTo>
                                <a:lnTo>
                                  <a:pt x="978" y="636"/>
                                </a:lnTo>
                                <a:lnTo>
                                  <a:pt x="972" y="636"/>
                                </a:lnTo>
                                <a:lnTo>
                                  <a:pt x="966" y="647"/>
                                </a:lnTo>
                                <a:lnTo>
                                  <a:pt x="955" y="653"/>
                                </a:lnTo>
                                <a:lnTo>
                                  <a:pt x="955" y="658"/>
                                </a:lnTo>
                                <a:lnTo>
                                  <a:pt x="944" y="664"/>
                                </a:lnTo>
                                <a:lnTo>
                                  <a:pt x="933" y="664"/>
                                </a:lnTo>
                                <a:lnTo>
                                  <a:pt x="927" y="664"/>
                                </a:lnTo>
                                <a:lnTo>
                                  <a:pt x="916" y="670"/>
                                </a:lnTo>
                                <a:lnTo>
                                  <a:pt x="815" y="670"/>
                                </a:lnTo>
                                <a:lnTo>
                                  <a:pt x="573" y="670"/>
                                </a:lnTo>
                                <a:lnTo>
                                  <a:pt x="67" y="670"/>
                                </a:lnTo>
                                <a:lnTo>
                                  <a:pt x="56" y="664"/>
                                </a:lnTo>
                                <a:lnTo>
                                  <a:pt x="39" y="664"/>
                                </a:lnTo>
                                <a:lnTo>
                                  <a:pt x="28" y="658"/>
                                </a:lnTo>
                                <a:lnTo>
                                  <a:pt x="28" y="653"/>
                                </a:lnTo>
                                <a:lnTo>
                                  <a:pt x="17" y="647"/>
                                </a:lnTo>
                                <a:lnTo>
                                  <a:pt x="11" y="636"/>
                                </a:lnTo>
                                <a:lnTo>
                                  <a:pt x="6" y="625"/>
                                </a:lnTo>
                                <a:lnTo>
                                  <a:pt x="0" y="625"/>
                                </a:lnTo>
                                <a:lnTo>
                                  <a:pt x="0" y="613"/>
                                </a:lnTo>
                                <a:lnTo>
                                  <a:pt x="0" y="608"/>
                                </a:lnTo>
                                <a:lnTo>
                                  <a:pt x="0" y="596"/>
                                </a:lnTo>
                                <a:lnTo>
                                  <a:pt x="0" y="439"/>
                                </a:lnTo>
                                <a:lnTo>
                                  <a:pt x="0" y="343"/>
                                </a:lnTo>
                                <a:close/>
                                <a:moveTo>
                                  <a:pt x="17" y="439"/>
                                </a:moveTo>
                                <a:lnTo>
                                  <a:pt x="17" y="596"/>
                                </a:lnTo>
                                <a:lnTo>
                                  <a:pt x="17" y="608"/>
                                </a:lnTo>
                                <a:lnTo>
                                  <a:pt x="17" y="619"/>
                                </a:lnTo>
                                <a:lnTo>
                                  <a:pt x="22" y="625"/>
                                </a:lnTo>
                                <a:lnTo>
                                  <a:pt x="28" y="636"/>
                                </a:lnTo>
                                <a:lnTo>
                                  <a:pt x="39" y="641"/>
                                </a:lnTo>
                                <a:lnTo>
                                  <a:pt x="51" y="647"/>
                                </a:lnTo>
                                <a:lnTo>
                                  <a:pt x="45" y="647"/>
                                </a:lnTo>
                                <a:lnTo>
                                  <a:pt x="56" y="647"/>
                                </a:lnTo>
                                <a:lnTo>
                                  <a:pt x="67" y="653"/>
                                </a:lnTo>
                                <a:lnTo>
                                  <a:pt x="573" y="653"/>
                                </a:lnTo>
                                <a:lnTo>
                                  <a:pt x="815" y="653"/>
                                </a:lnTo>
                                <a:lnTo>
                                  <a:pt x="916" y="653"/>
                                </a:lnTo>
                                <a:lnTo>
                                  <a:pt x="927" y="647"/>
                                </a:lnTo>
                                <a:lnTo>
                                  <a:pt x="938" y="647"/>
                                </a:lnTo>
                                <a:lnTo>
                                  <a:pt x="944" y="641"/>
                                </a:lnTo>
                                <a:lnTo>
                                  <a:pt x="955" y="636"/>
                                </a:lnTo>
                                <a:lnTo>
                                  <a:pt x="961" y="625"/>
                                </a:lnTo>
                                <a:lnTo>
                                  <a:pt x="966" y="619"/>
                                </a:lnTo>
                                <a:lnTo>
                                  <a:pt x="966" y="608"/>
                                </a:lnTo>
                                <a:lnTo>
                                  <a:pt x="972" y="596"/>
                                </a:lnTo>
                                <a:lnTo>
                                  <a:pt x="972" y="439"/>
                                </a:lnTo>
                                <a:lnTo>
                                  <a:pt x="972" y="343"/>
                                </a:lnTo>
                                <a:lnTo>
                                  <a:pt x="966" y="332"/>
                                </a:lnTo>
                                <a:lnTo>
                                  <a:pt x="966" y="321"/>
                                </a:lnTo>
                                <a:lnTo>
                                  <a:pt x="966" y="326"/>
                                </a:lnTo>
                                <a:lnTo>
                                  <a:pt x="961" y="315"/>
                                </a:lnTo>
                                <a:lnTo>
                                  <a:pt x="955" y="304"/>
                                </a:lnTo>
                                <a:lnTo>
                                  <a:pt x="944" y="298"/>
                                </a:lnTo>
                                <a:lnTo>
                                  <a:pt x="938" y="293"/>
                                </a:lnTo>
                                <a:lnTo>
                                  <a:pt x="927" y="293"/>
                                </a:lnTo>
                                <a:lnTo>
                                  <a:pt x="916" y="293"/>
                                </a:lnTo>
                                <a:lnTo>
                                  <a:pt x="815" y="293"/>
                                </a:lnTo>
                                <a:lnTo>
                                  <a:pt x="809" y="287"/>
                                </a:lnTo>
                                <a:lnTo>
                                  <a:pt x="809" y="276"/>
                                </a:lnTo>
                                <a:lnTo>
                                  <a:pt x="1174" y="0"/>
                                </a:lnTo>
                                <a:lnTo>
                                  <a:pt x="1185" y="17"/>
                                </a:lnTo>
                                <a:lnTo>
                                  <a:pt x="579" y="287"/>
                                </a:lnTo>
                                <a:lnTo>
                                  <a:pt x="573" y="293"/>
                                </a:lnTo>
                                <a:lnTo>
                                  <a:pt x="67" y="293"/>
                                </a:lnTo>
                                <a:lnTo>
                                  <a:pt x="56" y="293"/>
                                </a:lnTo>
                                <a:lnTo>
                                  <a:pt x="45" y="293"/>
                                </a:lnTo>
                                <a:lnTo>
                                  <a:pt x="51" y="293"/>
                                </a:lnTo>
                                <a:lnTo>
                                  <a:pt x="39" y="298"/>
                                </a:lnTo>
                                <a:lnTo>
                                  <a:pt x="28" y="304"/>
                                </a:lnTo>
                                <a:lnTo>
                                  <a:pt x="22" y="315"/>
                                </a:lnTo>
                                <a:lnTo>
                                  <a:pt x="17" y="326"/>
                                </a:lnTo>
                                <a:lnTo>
                                  <a:pt x="17" y="321"/>
                                </a:lnTo>
                                <a:lnTo>
                                  <a:pt x="17" y="332"/>
                                </a:lnTo>
                                <a:lnTo>
                                  <a:pt x="17" y="343"/>
                                </a:lnTo>
                                <a:lnTo>
                                  <a:pt x="17" y="439"/>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1" name="Rectangle 165"/>
                        <wps:cNvSpPr>
                          <a:spLocks noChangeArrowheads="1"/>
                        </wps:cNvSpPr>
                        <wps:spPr bwMode="auto">
                          <a:xfrm>
                            <a:off x="615950" y="827625"/>
                            <a:ext cx="3505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85005" w14:textId="77777777" w:rsidR="00401294" w:rsidRDefault="00401294" w:rsidP="00965735">
                              <w:r>
                                <w:rPr>
                                  <w:rFonts w:ascii="Arial" w:hAnsi="Arial" w:cs="Arial"/>
                                  <w:b/>
                                  <w:bCs/>
                                  <w:color w:val="000000"/>
                                  <w:sz w:val="16"/>
                                  <w:szCs w:val="16"/>
                                  <w:lang w:val="en-US"/>
                                </w:rPr>
                                <w:t>Wave 2</w:t>
                              </w:r>
                            </w:p>
                          </w:txbxContent>
                        </wps:txbx>
                        <wps:bodyPr rot="0" vert="horz" wrap="none" lIns="0" tIns="0" rIns="0" bIns="0" anchor="t" anchorCtr="0" upright="1">
                          <a:spAutoFit/>
                        </wps:bodyPr>
                      </wps:wsp>
                      <wps:wsp>
                        <wps:cNvPr id="12" name="Freeform 166"/>
                        <wps:cNvSpPr>
                          <a:spLocks/>
                        </wps:cNvSpPr>
                        <wps:spPr bwMode="auto">
                          <a:xfrm>
                            <a:off x="1951740" y="780196"/>
                            <a:ext cx="886875" cy="242570"/>
                          </a:xfrm>
                          <a:custGeom>
                            <a:avLst/>
                            <a:gdLst>
                              <a:gd name="T0" fmla="*/ 354 w 1320"/>
                              <a:gd name="T1" fmla="*/ 61 h 382"/>
                              <a:gd name="T2" fmla="*/ 359 w 1320"/>
                              <a:gd name="T3" fmla="*/ 39 h 382"/>
                              <a:gd name="T4" fmla="*/ 370 w 1320"/>
                              <a:gd name="T5" fmla="*/ 16 h 382"/>
                              <a:gd name="T6" fmla="*/ 393 w 1320"/>
                              <a:gd name="T7" fmla="*/ 5 h 382"/>
                              <a:gd name="T8" fmla="*/ 415 w 1320"/>
                              <a:gd name="T9" fmla="*/ 0 h 382"/>
                              <a:gd name="T10" fmla="*/ 415 w 1320"/>
                              <a:gd name="T11" fmla="*/ 0 h 382"/>
                              <a:gd name="T12" fmla="*/ 415 w 1320"/>
                              <a:gd name="T13" fmla="*/ 0 h 382"/>
                              <a:gd name="T14" fmla="*/ 516 w 1320"/>
                              <a:gd name="T15" fmla="*/ 0 h 382"/>
                              <a:gd name="T16" fmla="*/ 516 w 1320"/>
                              <a:gd name="T17" fmla="*/ 0 h 382"/>
                              <a:gd name="T18" fmla="*/ 758 w 1320"/>
                              <a:gd name="T19" fmla="*/ 0 h 382"/>
                              <a:gd name="T20" fmla="*/ 1258 w 1320"/>
                              <a:gd name="T21" fmla="*/ 0 h 382"/>
                              <a:gd name="T22" fmla="*/ 1258 w 1320"/>
                              <a:gd name="T23" fmla="*/ 0 h 382"/>
                              <a:gd name="T24" fmla="*/ 1280 w 1320"/>
                              <a:gd name="T25" fmla="*/ 5 h 382"/>
                              <a:gd name="T26" fmla="*/ 1303 w 1320"/>
                              <a:gd name="T27" fmla="*/ 16 h 382"/>
                              <a:gd name="T28" fmla="*/ 1314 w 1320"/>
                              <a:gd name="T29" fmla="*/ 39 h 382"/>
                              <a:gd name="T30" fmla="*/ 1320 w 1320"/>
                              <a:gd name="T31" fmla="*/ 61 h 382"/>
                              <a:gd name="T32" fmla="*/ 1320 w 1320"/>
                              <a:gd name="T33" fmla="*/ 61 h 382"/>
                              <a:gd name="T34" fmla="*/ 1320 w 1320"/>
                              <a:gd name="T35" fmla="*/ 61 h 382"/>
                              <a:gd name="T36" fmla="*/ 1320 w 1320"/>
                              <a:gd name="T37" fmla="*/ 61 h 382"/>
                              <a:gd name="T38" fmla="*/ 1320 w 1320"/>
                              <a:gd name="T39" fmla="*/ 61 h 382"/>
                              <a:gd name="T40" fmla="*/ 1320 w 1320"/>
                              <a:gd name="T41" fmla="*/ 157 h 382"/>
                              <a:gd name="T42" fmla="*/ 1320 w 1320"/>
                              <a:gd name="T43" fmla="*/ 320 h 382"/>
                              <a:gd name="T44" fmla="*/ 1320 w 1320"/>
                              <a:gd name="T45" fmla="*/ 320 h 382"/>
                              <a:gd name="T46" fmla="*/ 1314 w 1320"/>
                              <a:gd name="T47" fmla="*/ 343 h 382"/>
                              <a:gd name="T48" fmla="*/ 1303 w 1320"/>
                              <a:gd name="T49" fmla="*/ 365 h 382"/>
                              <a:gd name="T50" fmla="*/ 1280 w 1320"/>
                              <a:gd name="T51" fmla="*/ 376 h 382"/>
                              <a:gd name="T52" fmla="*/ 1258 w 1320"/>
                              <a:gd name="T53" fmla="*/ 382 h 382"/>
                              <a:gd name="T54" fmla="*/ 1258 w 1320"/>
                              <a:gd name="T55" fmla="*/ 382 h 382"/>
                              <a:gd name="T56" fmla="*/ 1258 w 1320"/>
                              <a:gd name="T57" fmla="*/ 382 h 382"/>
                              <a:gd name="T58" fmla="*/ 758 w 1320"/>
                              <a:gd name="T59" fmla="*/ 382 h 382"/>
                              <a:gd name="T60" fmla="*/ 516 w 1320"/>
                              <a:gd name="T61" fmla="*/ 382 h 382"/>
                              <a:gd name="T62" fmla="*/ 516 w 1320"/>
                              <a:gd name="T63" fmla="*/ 382 h 382"/>
                              <a:gd name="T64" fmla="*/ 415 w 1320"/>
                              <a:gd name="T65" fmla="*/ 382 h 382"/>
                              <a:gd name="T66" fmla="*/ 415 w 1320"/>
                              <a:gd name="T67" fmla="*/ 382 h 382"/>
                              <a:gd name="T68" fmla="*/ 393 w 1320"/>
                              <a:gd name="T69" fmla="*/ 376 h 382"/>
                              <a:gd name="T70" fmla="*/ 370 w 1320"/>
                              <a:gd name="T71" fmla="*/ 365 h 382"/>
                              <a:gd name="T72" fmla="*/ 359 w 1320"/>
                              <a:gd name="T73" fmla="*/ 343 h 382"/>
                              <a:gd name="T74" fmla="*/ 354 w 1320"/>
                              <a:gd name="T75" fmla="*/ 320 h 382"/>
                              <a:gd name="T76" fmla="*/ 354 w 1320"/>
                              <a:gd name="T77" fmla="*/ 320 h 382"/>
                              <a:gd name="T78" fmla="*/ 354 w 1320"/>
                              <a:gd name="T79" fmla="*/ 320 h 382"/>
                              <a:gd name="T80" fmla="*/ 354 w 1320"/>
                              <a:gd name="T81" fmla="*/ 157 h 382"/>
                              <a:gd name="T82" fmla="*/ 0 w 1320"/>
                              <a:gd name="T83" fmla="*/ 16 h 382"/>
                              <a:gd name="T84" fmla="*/ 354 w 1320"/>
                              <a:gd name="T85" fmla="*/ 61 h 382"/>
                              <a:gd name="T86" fmla="*/ 354 w 1320"/>
                              <a:gd name="T87" fmla="*/ 61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20" h="382">
                                <a:moveTo>
                                  <a:pt x="354" y="61"/>
                                </a:moveTo>
                                <a:lnTo>
                                  <a:pt x="359" y="39"/>
                                </a:lnTo>
                                <a:lnTo>
                                  <a:pt x="370" y="16"/>
                                </a:lnTo>
                                <a:lnTo>
                                  <a:pt x="393" y="5"/>
                                </a:lnTo>
                                <a:lnTo>
                                  <a:pt x="415" y="0"/>
                                </a:lnTo>
                                <a:lnTo>
                                  <a:pt x="516" y="0"/>
                                </a:lnTo>
                                <a:lnTo>
                                  <a:pt x="758" y="0"/>
                                </a:lnTo>
                                <a:lnTo>
                                  <a:pt x="1258" y="0"/>
                                </a:lnTo>
                                <a:lnTo>
                                  <a:pt x="1280" y="5"/>
                                </a:lnTo>
                                <a:lnTo>
                                  <a:pt x="1303" y="16"/>
                                </a:lnTo>
                                <a:lnTo>
                                  <a:pt x="1314" y="39"/>
                                </a:lnTo>
                                <a:lnTo>
                                  <a:pt x="1320" y="61"/>
                                </a:lnTo>
                                <a:lnTo>
                                  <a:pt x="1320" y="157"/>
                                </a:lnTo>
                                <a:lnTo>
                                  <a:pt x="1320" y="320"/>
                                </a:lnTo>
                                <a:lnTo>
                                  <a:pt x="1314" y="343"/>
                                </a:lnTo>
                                <a:lnTo>
                                  <a:pt x="1303" y="365"/>
                                </a:lnTo>
                                <a:lnTo>
                                  <a:pt x="1280" y="376"/>
                                </a:lnTo>
                                <a:lnTo>
                                  <a:pt x="1258" y="382"/>
                                </a:lnTo>
                                <a:lnTo>
                                  <a:pt x="758" y="382"/>
                                </a:lnTo>
                                <a:lnTo>
                                  <a:pt x="516" y="382"/>
                                </a:lnTo>
                                <a:lnTo>
                                  <a:pt x="415" y="382"/>
                                </a:lnTo>
                                <a:lnTo>
                                  <a:pt x="393" y="376"/>
                                </a:lnTo>
                                <a:lnTo>
                                  <a:pt x="370" y="365"/>
                                </a:lnTo>
                                <a:lnTo>
                                  <a:pt x="359" y="343"/>
                                </a:lnTo>
                                <a:lnTo>
                                  <a:pt x="354" y="320"/>
                                </a:lnTo>
                                <a:lnTo>
                                  <a:pt x="354" y="157"/>
                                </a:lnTo>
                                <a:lnTo>
                                  <a:pt x="0" y="16"/>
                                </a:lnTo>
                                <a:lnTo>
                                  <a:pt x="354" y="61"/>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168"/>
                        <wps:cNvSpPr>
                          <a:spLocks noChangeArrowheads="1"/>
                        </wps:cNvSpPr>
                        <wps:spPr bwMode="auto">
                          <a:xfrm>
                            <a:off x="2239891" y="684340"/>
                            <a:ext cx="64643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BB273" w14:textId="77777777" w:rsidR="00401294" w:rsidRDefault="00401294" w:rsidP="00965735">
                              <w:r>
                                <w:rPr>
                                  <w:rFonts w:ascii="Arial" w:hAnsi="Arial" w:cs="Arial"/>
                                  <w:b/>
                                  <w:bCs/>
                                  <w:color w:val="000000"/>
                                  <w:sz w:val="16"/>
                                  <w:szCs w:val="16"/>
                                  <w:lang w:val="en-US"/>
                                </w:rPr>
                                <w:t>Question 21</w:t>
                              </w:r>
                            </w:p>
                          </w:txbxContent>
                        </wps:txbx>
                        <wps:bodyPr rot="0" vert="horz" wrap="square" lIns="0" tIns="0" rIns="0" bIns="0" anchor="t" anchorCtr="0" upright="1">
                          <a:spAutoFit/>
                        </wps:bodyPr>
                      </wps:wsp>
                      <wps:wsp>
                        <wps:cNvPr id="14" name="Freeform 169"/>
                        <wps:cNvSpPr>
                          <a:spLocks/>
                        </wps:cNvSpPr>
                        <wps:spPr bwMode="auto">
                          <a:xfrm>
                            <a:off x="1266189" y="778095"/>
                            <a:ext cx="713685" cy="582295"/>
                          </a:xfrm>
                          <a:custGeom>
                            <a:avLst/>
                            <a:gdLst>
                              <a:gd name="T0" fmla="*/ 0 w 972"/>
                              <a:gd name="T1" fmla="*/ 602 h 917"/>
                              <a:gd name="T2" fmla="*/ 6 w 972"/>
                              <a:gd name="T3" fmla="*/ 579 h 917"/>
                              <a:gd name="T4" fmla="*/ 17 w 972"/>
                              <a:gd name="T5" fmla="*/ 557 h 917"/>
                              <a:gd name="T6" fmla="*/ 40 w 972"/>
                              <a:gd name="T7" fmla="*/ 546 h 917"/>
                              <a:gd name="T8" fmla="*/ 62 w 972"/>
                              <a:gd name="T9" fmla="*/ 540 h 917"/>
                              <a:gd name="T10" fmla="*/ 62 w 972"/>
                              <a:gd name="T11" fmla="*/ 540 h 917"/>
                              <a:gd name="T12" fmla="*/ 62 w 972"/>
                              <a:gd name="T13" fmla="*/ 540 h 917"/>
                              <a:gd name="T14" fmla="*/ 163 w 972"/>
                              <a:gd name="T15" fmla="*/ 540 h 917"/>
                              <a:gd name="T16" fmla="*/ 253 w 972"/>
                              <a:gd name="T17" fmla="*/ 0 h 917"/>
                              <a:gd name="T18" fmla="*/ 405 w 972"/>
                              <a:gd name="T19" fmla="*/ 540 h 917"/>
                              <a:gd name="T20" fmla="*/ 910 w 972"/>
                              <a:gd name="T21" fmla="*/ 540 h 917"/>
                              <a:gd name="T22" fmla="*/ 910 w 972"/>
                              <a:gd name="T23" fmla="*/ 540 h 917"/>
                              <a:gd name="T24" fmla="*/ 933 w 972"/>
                              <a:gd name="T25" fmla="*/ 546 h 917"/>
                              <a:gd name="T26" fmla="*/ 955 w 972"/>
                              <a:gd name="T27" fmla="*/ 557 h 917"/>
                              <a:gd name="T28" fmla="*/ 967 w 972"/>
                              <a:gd name="T29" fmla="*/ 579 h 917"/>
                              <a:gd name="T30" fmla="*/ 972 w 972"/>
                              <a:gd name="T31" fmla="*/ 602 h 917"/>
                              <a:gd name="T32" fmla="*/ 972 w 972"/>
                              <a:gd name="T33" fmla="*/ 602 h 917"/>
                              <a:gd name="T34" fmla="*/ 972 w 972"/>
                              <a:gd name="T35" fmla="*/ 602 h 917"/>
                              <a:gd name="T36" fmla="*/ 972 w 972"/>
                              <a:gd name="T37" fmla="*/ 602 h 917"/>
                              <a:gd name="T38" fmla="*/ 972 w 972"/>
                              <a:gd name="T39" fmla="*/ 602 h 917"/>
                              <a:gd name="T40" fmla="*/ 972 w 972"/>
                              <a:gd name="T41" fmla="*/ 697 h 917"/>
                              <a:gd name="T42" fmla="*/ 972 w 972"/>
                              <a:gd name="T43" fmla="*/ 855 h 917"/>
                              <a:gd name="T44" fmla="*/ 972 w 972"/>
                              <a:gd name="T45" fmla="*/ 855 h 917"/>
                              <a:gd name="T46" fmla="*/ 967 w 972"/>
                              <a:gd name="T47" fmla="*/ 877 h 917"/>
                              <a:gd name="T48" fmla="*/ 955 w 972"/>
                              <a:gd name="T49" fmla="*/ 900 h 917"/>
                              <a:gd name="T50" fmla="*/ 933 w 972"/>
                              <a:gd name="T51" fmla="*/ 911 h 917"/>
                              <a:gd name="T52" fmla="*/ 910 w 972"/>
                              <a:gd name="T53" fmla="*/ 917 h 917"/>
                              <a:gd name="T54" fmla="*/ 910 w 972"/>
                              <a:gd name="T55" fmla="*/ 917 h 917"/>
                              <a:gd name="T56" fmla="*/ 910 w 972"/>
                              <a:gd name="T57" fmla="*/ 917 h 917"/>
                              <a:gd name="T58" fmla="*/ 405 w 972"/>
                              <a:gd name="T59" fmla="*/ 917 h 917"/>
                              <a:gd name="T60" fmla="*/ 163 w 972"/>
                              <a:gd name="T61" fmla="*/ 917 h 917"/>
                              <a:gd name="T62" fmla="*/ 163 w 972"/>
                              <a:gd name="T63" fmla="*/ 917 h 917"/>
                              <a:gd name="T64" fmla="*/ 62 w 972"/>
                              <a:gd name="T65" fmla="*/ 917 h 917"/>
                              <a:gd name="T66" fmla="*/ 62 w 972"/>
                              <a:gd name="T67" fmla="*/ 917 h 917"/>
                              <a:gd name="T68" fmla="*/ 40 w 972"/>
                              <a:gd name="T69" fmla="*/ 911 h 917"/>
                              <a:gd name="T70" fmla="*/ 17 w 972"/>
                              <a:gd name="T71" fmla="*/ 900 h 917"/>
                              <a:gd name="T72" fmla="*/ 6 w 972"/>
                              <a:gd name="T73" fmla="*/ 877 h 917"/>
                              <a:gd name="T74" fmla="*/ 0 w 972"/>
                              <a:gd name="T75" fmla="*/ 855 h 917"/>
                              <a:gd name="T76" fmla="*/ 0 w 972"/>
                              <a:gd name="T77" fmla="*/ 855 h 917"/>
                              <a:gd name="T78" fmla="*/ 0 w 972"/>
                              <a:gd name="T79" fmla="*/ 855 h 917"/>
                              <a:gd name="T80" fmla="*/ 0 w 972"/>
                              <a:gd name="T81" fmla="*/ 697 h 917"/>
                              <a:gd name="T82" fmla="*/ 0 w 972"/>
                              <a:gd name="T83" fmla="*/ 602 h 917"/>
                              <a:gd name="T84" fmla="*/ 0 w 972"/>
                              <a:gd name="T85" fmla="*/ 602 h 917"/>
                              <a:gd name="T86" fmla="*/ 0 w 972"/>
                              <a:gd name="T87" fmla="*/ 602 h 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72" h="917">
                                <a:moveTo>
                                  <a:pt x="0" y="602"/>
                                </a:moveTo>
                                <a:lnTo>
                                  <a:pt x="6" y="579"/>
                                </a:lnTo>
                                <a:lnTo>
                                  <a:pt x="17" y="557"/>
                                </a:lnTo>
                                <a:lnTo>
                                  <a:pt x="40" y="546"/>
                                </a:lnTo>
                                <a:lnTo>
                                  <a:pt x="62" y="540"/>
                                </a:lnTo>
                                <a:lnTo>
                                  <a:pt x="163" y="540"/>
                                </a:lnTo>
                                <a:lnTo>
                                  <a:pt x="253" y="0"/>
                                </a:lnTo>
                                <a:lnTo>
                                  <a:pt x="405" y="540"/>
                                </a:lnTo>
                                <a:lnTo>
                                  <a:pt x="910" y="540"/>
                                </a:lnTo>
                                <a:lnTo>
                                  <a:pt x="933" y="546"/>
                                </a:lnTo>
                                <a:lnTo>
                                  <a:pt x="955" y="557"/>
                                </a:lnTo>
                                <a:lnTo>
                                  <a:pt x="967" y="579"/>
                                </a:lnTo>
                                <a:lnTo>
                                  <a:pt x="972" y="602"/>
                                </a:lnTo>
                                <a:lnTo>
                                  <a:pt x="972" y="697"/>
                                </a:lnTo>
                                <a:lnTo>
                                  <a:pt x="972" y="855"/>
                                </a:lnTo>
                                <a:lnTo>
                                  <a:pt x="967" y="877"/>
                                </a:lnTo>
                                <a:lnTo>
                                  <a:pt x="955" y="900"/>
                                </a:lnTo>
                                <a:lnTo>
                                  <a:pt x="933" y="911"/>
                                </a:lnTo>
                                <a:lnTo>
                                  <a:pt x="910" y="917"/>
                                </a:lnTo>
                                <a:lnTo>
                                  <a:pt x="405" y="917"/>
                                </a:lnTo>
                                <a:lnTo>
                                  <a:pt x="163" y="917"/>
                                </a:lnTo>
                                <a:lnTo>
                                  <a:pt x="62" y="917"/>
                                </a:lnTo>
                                <a:lnTo>
                                  <a:pt x="40" y="911"/>
                                </a:lnTo>
                                <a:lnTo>
                                  <a:pt x="17" y="900"/>
                                </a:lnTo>
                                <a:lnTo>
                                  <a:pt x="6" y="877"/>
                                </a:lnTo>
                                <a:lnTo>
                                  <a:pt x="0" y="855"/>
                                </a:lnTo>
                                <a:lnTo>
                                  <a:pt x="0" y="697"/>
                                </a:lnTo>
                                <a:lnTo>
                                  <a:pt x="0" y="602"/>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70"/>
                        <wps:cNvSpPr>
                          <a:spLocks noEditPoints="1"/>
                        </wps:cNvSpPr>
                        <wps:spPr bwMode="auto">
                          <a:xfrm>
                            <a:off x="1263015" y="771110"/>
                            <a:ext cx="716860" cy="596265"/>
                          </a:xfrm>
                          <a:custGeom>
                            <a:avLst/>
                            <a:gdLst>
                              <a:gd name="T0" fmla="*/ 0 w 988"/>
                              <a:gd name="T1" fmla="*/ 602 h 939"/>
                              <a:gd name="T2" fmla="*/ 11 w 988"/>
                              <a:gd name="T3" fmla="*/ 573 h 939"/>
                              <a:gd name="T4" fmla="*/ 17 w 988"/>
                              <a:gd name="T5" fmla="*/ 562 h 939"/>
                              <a:gd name="T6" fmla="*/ 39 w 988"/>
                              <a:gd name="T7" fmla="*/ 551 h 939"/>
                              <a:gd name="T8" fmla="*/ 56 w 988"/>
                              <a:gd name="T9" fmla="*/ 545 h 939"/>
                              <a:gd name="T10" fmla="*/ 157 w 988"/>
                              <a:gd name="T11" fmla="*/ 551 h 939"/>
                              <a:gd name="T12" fmla="*/ 264 w 988"/>
                              <a:gd name="T13" fmla="*/ 5 h 939"/>
                              <a:gd name="T14" fmla="*/ 915 w 988"/>
                              <a:gd name="T15" fmla="*/ 545 h 939"/>
                              <a:gd name="T16" fmla="*/ 943 w 988"/>
                              <a:gd name="T17" fmla="*/ 545 h 939"/>
                              <a:gd name="T18" fmla="*/ 955 w 988"/>
                              <a:gd name="T19" fmla="*/ 557 h 939"/>
                              <a:gd name="T20" fmla="*/ 972 w 988"/>
                              <a:gd name="T21" fmla="*/ 573 h 939"/>
                              <a:gd name="T22" fmla="*/ 983 w 988"/>
                              <a:gd name="T23" fmla="*/ 585 h 939"/>
                              <a:gd name="T24" fmla="*/ 988 w 988"/>
                              <a:gd name="T25" fmla="*/ 613 h 939"/>
                              <a:gd name="T26" fmla="*/ 983 w 988"/>
                              <a:gd name="T27" fmla="*/ 877 h 939"/>
                              <a:gd name="T28" fmla="*/ 983 w 988"/>
                              <a:gd name="T29" fmla="*/ 894 h 939"/>
                              <a:gd name="T30" fmla="*/ 966 w 988"/>
                              <a:gd name="T31" fmla="*/ 917 h 939"/>
                              <a:gd name="T32" fmla="*/ 955 w 988"/>
                              <a:gd name="T33" fmla="*/ 928 h 939"/>
                              <a:gd name="T34" fmla="*/ 932 w 988"/>
                              <a:gd name="T35" fmla="*/ 933 h 939"/>
                              <a:gd name="T36" fmla="*/ 410 w 988"/>
                              <a:gd name="T37" fmla="*/ 939 h 939"/>
                              <a:gd name="T38" fmla="*/ 56 w 988"/>
                              <a:gd name="T39" fmla="*/ 933 h 939"/>
                              <a:gd name="T40" fmla="*/ 39 w 988"/>
                              <a:gd name="T41" fmla="*/ 933 h 939"/>
                              <a:gd name="T42" fmla="*/ 17 w 988"/>
                              <a:gd name="T43" fmla="*/ 917 h 939"/>
                              <a:gd name="T44" fmla="*/ 11 w 988"/>
                              <a:gd name="T45" fmla="*/ 905 h 939"/>
                              <a:gd name="T46" fmla="*/ 0 w 988"/>
                              <a:gd name="T47" fmla="*/ 883 h 939"/>
                              <a:gd name="T48" fmla="*/ 0 w 988"/>
                              <a:gd name="T49" fmla="*/ 708 h 939"/>
                              <a:gd name="T50" fmla="*/ 17 w 988"/>
                              <a:gd name="T51" fmla="*/ 866 h 939"/>
                              <a:gd name="T52" fmla="*/ 17 w 988"/>
                              <a:gd name="T53" fmla="*/ 888 h 939"/>
                              <a:gd name="T54" fmla="*/ 22 w 988"/>
                              <a:gd name="T55" fmla="*/ 894 h 939"/>
                              <a:gd name="T56" fmla="*/ 39 w 988"/>
                              <a:gd name="T57" fmla="*/ 911 h 939"/>
                              <a:gd name="T58" fmla="*/ 45 w 988"/>
                              <a:gd name="T59" fmla="*/ 917 h 939"/>
                              <a:gd name="T60" fmla="*/ 67 w 988"/>
                              <a:gd name="T61" fmla="*/ 922 h 939"/>
                              <a:gd name="T62" fmla="*/ 915 w 988"/>
                              <a:gd name="T63" fmla="*/ 922 h 939"/>
                              <a:gd name="T64" fmla="*/ 938 w 988"/>
                              <a:gd name="T65" fmla="*/ 917 h 939"/>
                              <a:gd name="T66" fmla="*/ 943 w 988"/>
                              <a:gd name="T67" fmla="*/ 911 h 939"/>
                              <a:gd name="T68" fmla="*/ 960 w 988"/>
                              <a:gd name="T69" fmla="*/ 894 h 939"/>
                              <a:gd name="T70" fmla="*/ 966 w 988"/>
                              <a:gd name="T71" fmla="*/ 888 h 939"/>
                              <a:gd name="T72" fmla="*/ 972 w 988"/>
                              <a:gd name="T73" fmla="*/ 866 h 939"/>
                              <a:gd name="T74" fmla="*/ 966 w 988"/>
                              <a:gd name="T75" fmla="*/ 602 h 939"/>
                              <a:gd name="T76" fmla="*/ 966 w 988"/>
                              <a:gd name="T77" fmla="*/ 596 h 939"/>
                              <a:gd name="T78" fmla="*/ 955 w 988"/>
                              <a:gd name="T79" fmla="*/ 573 h 939"/>
                              <a:gd name="T80" fmla="*/ 943 w 988"/>
                              <a:gd name="T81" fmla="*/ 568 h 939"/>
                              <a:gd name="T82" fmla="*/ 927 w 988"/>
                              <a:gd name="T83" fmla="*/ 562 h 939"/>
                              <a:gd name="T84" fmla="*/ 410 w 988"/>
                              <a:gd name="T85" fmla="*/ 562 h 939"/>
                              <a:gd name="T86" fmla="*/ 264 w 988"/>
                              <a:gd name="T87" fmla="*/ 11 h 939"/>
                              <a:gd name="T88" fmla="*/ 67 w 988"/>
                              <a:gd name="T89" fmla="*/ 562 h 939"/>
                              <a:gd name="T90" fmla="*/ 45 w 988"/>
                              <a:gd name="T91" fmla="*/ 562 h 939"/>
                              <a:gd name="T92" fmla="*/ 39 w 988"/>
                              <a:gd name="T93" fmla="*/ 568 h 939"/>
                              <a:gd name="T94" fmla="*/ 22 w 988"/>
                              <a:gd name="T95" fmla="*/ 585 h 939"/>
                              <a:gd name="T96" fmla="*/ 17 w 988"/>
                              <a:gd name="T97" fmla="*/ 590 h 939"/>
                              <a:gd name="T98" fmla="*/ 17 w 988"/>
                              <a:gd name="T99" fmla="*/ 613 h 9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88" h="939">
                                <a:moveTo>
                                  <a:pt x="0" y="613"/>
                                </a:moveTo>
                                <a:lnTo>
                                  <a:pt x="0" y="602"/>
                                </a:lnTo>
                                <a:lnTo>
                                  <a:pt x="0" y="585"/>
                                </a:lnTo>
                                <a:lnTo>
                                  <a:pt x="5" y="585"/>
                                </a:lnTo>
                                <a:lnTo>
                                  <a:pt x="11" y="573"/>
                                </a:lnTo>
                                <a:lnTo>
                                  <a:pt x="17" y="562"/>
                                </a:lnTo>
                                <a:lnTo>
                                  <a:pt x="28" y="557"/>
                                </a:lnTo>
                                <a:lnTo>
                                  <a:pt x="39" y="551"/>
                                </a:lnTo>
                                <a:lnTo>
                                  <a:pt x="39" y="545"/>
                                </a:lnTo>
                                <a:lnTo>
                                  <a:pt x="56" y="545"/>
                                </a:lnTo>
                                <a:lnTo>
                                  <a:pt x="67" y="545"/>
                                </a:lnTo>
                                <a:lnTo>
                                  <a:pt x="168" y="545"/>
                                </a:lnTo>
                                <a:lnTo>
                                  <a:pt x="157" y="551"/>
                                </a:lnTo>
                                <a:lnTo>
                                  <a:pt x="247" y="11"/>
                                </a:lnTo>
                                <a:lnTo>
                                  <a:pt x="258" y="0"/>
                                </a:lnTo>
                                <a:lnTo>
                                  <a:pt x="264" y="5"/>
                                </a:lnTo>
                                <a:lnTo>
                                  <a:pt x="421" y="551"/>
                                </a:lnTo>
                                <a:lnTo>
                                  <a:pt x="410" y="545"/>
                                </a:lnTo>
                                <a:lnTo>
                                  <a:pt x="915" y="545"/>
                                </a:lnTo>
                                <a:lnTo>
                                  <a:pt x="927" y="545"/>
                                </a:lnTo>
                                <a:lnTo>
                                  <a:pt x="932" y="545"/>
                                </a:lnTo>
                                <a:lnTo>
                                  <a:pt x="943" y="545"/>
                                </a:lnTo>
                                <a:lnTo>
                                  <a:pt x="943" y="551"/>
                                </a:lnTo>
                                <a:lnTo>
                                  <a:pt x="955" y="557"/>
                                </a:lnTo>
                                <a:lnTo>
                                  <a:pt x="966" y="562"/>
                                </a:lnTo>
                                <a:lnTo>
                                  <a:pt x="972" y="573"/>
                                </a:lnTo>
                                <a:lnTo>
                                  <a:pt x="977" y="573"/>
                                </a:lnTo>
                                <a:lnTo>
                                  <a:pt x="983" y="585"/>
                                </a:lnTo>
                                <a:lnTo>
                                  <a:pt x="983" y="602"/>
                                </a:lnTo>
                                <a:lnTo>
                                  <a:pt x="988" y="613"/>
                                </a:lnTo>
                                <a:lnTo>
                                  <a:pt x="988" y="708"/>
                                </a:lnTo>
                                <a:lnTo>
                                  <a:pt x="988" y="866"/>
                                </a:lnTo>
                                <a:lnTo>
                                  <a:pt x="983" y="877"/>
                                </a:lnTo>
                                <a:lnTo>
                                  <a:pt x="983" y="883"/>
                                </a:lnTo>
                                <a:lnTo>
                                  <a:pt x="983" y="894"/>
                                </a:lnTo>
                                <a:lnTo>
                                  <a:pt x="977" y="905"/>
                                </a:lnTo>
                                <a:lnTo>
                                  <a:pt x="972" y="905"/>
                                </a:lnTo>
                                <a:lnTo>
                                  <a:pt x="966" y="917"/>
                                </a:lnTo>
                                <a:lnTo>
                                  <a:pt x="955" y="922"/>
                                </a:lnTo>
                                <a:lnTo>
                                  <a:pt x="955" y="928"/>
                                </a:lnTo>
                                <a:lnTo>
                                  <a:pt x="943" y="933"/>
                                </a:lnTo>
                                <a:lnTo>
                                  <a:pt x="932" y="933"/>
                                </a:lnTo>
                                <a:lnTo>
                                  <a:pt x="927" y="933"/>
                                </a:lnTo>
                                <a:lnTo>
                                  <a:pt x="915" y="939"/>
                                </a:lnTo>
                                <a:lnTo>
                                  <a:pt x="410" y="939"/>
                                </a:lnTo>
                                <a:lnTo>
                                  <a:pt x="168" y="939"/>
                                </a:lnTo>
                                <a:lnTo>
                                  <a:pt x="67" y="939"/>
                                </a:lnTo>
                                <a:lnTo>
                                  <a:pt x="56" y="933"/>
                                </a:lnTo>
                                <a:lnTo>
                                  <a:pt x="39" y="933"/>
                                </a:lnTo>
                                <a:lnTo>
                                  <a:pt x="28" y="928"/>
                                </a:lnTo>
                                <a:lnTo>
                                  <a:pt x="28" y="922"/>
                                </a:lnTo>
                                <a:lnTo>
                                  <a:pt x="17" y="917"/>
                                </a:lnTo>
                                <a:lnTo>
                                  <a:pt x="11" y="905"/>
                                </a:lnTo>
                                <a:lnTo>
                                  <a:pt x="5" y="894"/>
                                </a:lnTo>
                                <a:lnTo>
                                  <a:pt x="0" y="894"/>
                                </a:lnTo>
                                <a:lnTo>
                                  <a:pt x="0" y="883"/>
                                </a:lnTo>
                                <a:lnTo>
                                  <a:pt x="0" y="877"/>
                                </a:lnTo>
                                <a:lnTo>
                                  <a:pt x="0" y="866"/>
                                </a:lnTo>
                                <a:lnTo>
                                  <a:pt x="0" y="708"/>
                                </a:lnTo>
                                <a:lnTo>
                                  <a:pt x="0" y="613"/>
                                </a:lnTo>
                                <a:close/>
                                <a:moveTo>
                                  <a:pt x="17" y="708"/>
                                </a:moveTo>
                                <a:lnTo>
                                  <a:pt x="17" y="866"/>
                                </a:lnTo>
                                <a:lnTo>
                                  <a:pt x="17" y="877"/>
                                </a:lnTo>
                                <a:lnTo>
                                  <a:pt x="17" y="888"/>
                                </a:lnTo>
                                <a:lnTo>
                                  <a:pt x="22" y="894"/>
                                </a:lnTo>
                                <a:lnTo>
                                  <a:pt x="28" y="905"/>
                                </a:lnTo>
                                <a:lnTo>
                                  <a:pt x="39" y="911"/>
                                </a:lnTo>
                                <a:lnTo>
                                  <a:pt x="50" y="917"/>
                                </a:lnTo>
                                <a:lnTo>
                                  <a:pt x="45" y="917"/>
                                </a:lnTo>
                                <a:lnTo>
                                  <a:pt x="56" y="917"/>
                                </a:lnTo>
                                <a:lnTo>
                                  <a:pt x="67" y="922"/>
                                </a:lnTo>
                                <a:lnTo>
                                  <a:pt x="168" y="922"/>
                                </a:lnTo>
                                <a:lnTo>
                                  <a:pt x="410" y="922"/>
                                </a:lnTo>
                                <a:lnTo>
                                  <a:pt x="915" y="922"/>
                                </a:lnTo>
                                <a:lnTo>
                                  <a:pt x="927" y="917"/>
                                </a:lnTo>
                                <a:lnTo>
                                  <a:pt x="938" y="917"/>
                                </a:lnTo>
                                <a:lnTo>
                                  <a:pt x="943" y="911"/>
                                </a:lnTo>
                                <a:lnTo>
                                  <a:pt x="955" y="905"/>
                                </a:lnTo>
                                <a:lnTo>
                                  <a:pt x="960" y="894"/>
                                </a:lnTo>
                                <a:lnTo>
                                  <a:pt x="966" y="888"/>
                                </a:lnTo>
                                <a:lnTo>
                                  <a:pt x="966" y="877"/>
                                </a:lnTo>
                                <a:lnTo>
                                  <a:pt x="972" y="866"/>
                                </a:lnTo>
                                <a:lnTo>
                                  <a:pt x="972" y="708"/>
                                </a:lnTo>
                                <a:lnTo>
                                  <a:pt x="972" y="613"/>
                                </a:lnTo>
                                <a:lnTo>
                                  <a:pt x="966" y="602"/>
                                </a:lnTo>
                                <a:lnTo>
                                  <a:pt x="966" y="590"/>
                                </a:lnTo>
                                <a:lnTo>
                                  <a:pt x="966" y="596"/>
                                </a:lnTo>
                                <a:lnTo>
                                  <a:pt x="960" y="585"/>
                                </a:lnTo>
                                <a:lnTo>
                                  <a:pt x="955" y="573"/>
                                </a:lnTo>
                                <a:lnTo>
                                  <a:pt x="943" y="568"/>
                                </a:lnTo>
                                <a:lnTo>
                                  <a:pt x="938" y="562"/>
                                </a:lnTo>
                                <a:lnTo>
                                  <a:pt x="927" y="562"/>
                                </a:lnTo>
                                <a:lnTo>
                                  <a:pt x="915" y="562"/>
                                </a:lnTo>
                                <a:lnTo>
                                  <a:pt x="410" y="562"/>
                                </a:lnTo>
                                <a:lnTo>
                                  <a:pt x="404" y="551"/>
                                </a:lnTo>
                                <a:lnTo>
                                  <a:pt x="247" y="11"/>
                                </a:lnTo>
                                <a:lnTo>
                                  <a:pt x="264" y="11"/>
                                </a:lnTo>
                                <a:lnTo>
                                  <a:pt x="174" y="551"/>
                                </a:lnTo>
                                <a:lnTo>
                                  <a:pt x="168" y="562"/>
                                </a:lnTo>
                                <a:lnTo>
                                  <a:pt x="67" y="562"/>
                                </a:lnTo>
                                <a:lnTo>
                                  <a:pt x="56" y="562"/>
                                </a:lnTo>
                                <a:lnTo>
                                  <a:pt x="45" y="562"/>
                                </a:lnTo>
                                <a:lnTo>
                                  <a:pt x="50" y="562"/>
                                </a:lnTo>
                                <a:lnTo>
                                  <a:pt x="39" y="568"/>
                                </a:lnTo>
                                <a:lnTo>
                                  <a:pt x="28" y="573"/>
                                </a:lnTo>
                                <a:lnTo>
                                  <a:pt x="22" y="585"/>
                                </a:lnTo>
                                <a:lnTo>
                                  <a:pt x="17" y="596"/>
                                </a:lnTo>
                                <a:lnTo>
                                  <a:pt x="17" y="590"/>
                                </a:lnTo>
                                <a:lnTo>
                                  <a:pt x="17" y="602"/>
                                </a:lnTo>
                                <a:lnTo>
                                  <a:pt x="17" y="613"/>
                                </a:lnTo>
                                <a:lnTo>
                                  <a:pt x="17" y="70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 name="Rectangle 171"/>
                        <wps:cNvSpPr>
                          <a:spLocks noChangeArrowheads="1"/>
                        </wps:cNvSpPr>
                        <wps:spPr bwMode="auto">
                          <a:xfrm>
                            <a:off x="1336674" y="1042255"/>
                            <a:ext cx="5899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214C3" w14:textId="77777777" w:rsidR="00401294" w:rsidRDefault="00401294" w:rsidP="00965735">
                              <w:r>
                                <w:rPr>
                                  <w:rFonts w:ascii="Arial" w:hAnsi="Arial" w:cs="Arial"/>
                                  <w:b/>
                                  <w:bCs/>
                                  <w:color w:val="000000"/>
                                  <w:sz w:val="16"/>
                                  <w:szCs w:val="16"/>
                                  <w:lang w:val="en-US"/>
                                </w:rPr>
                                <w:t>Section LA</w:t>
                              </w:r>
                            </w:p>
                          </w:txbxContent>
                        </wps:txbx>
                        <wps:bodyPr rot="0" vert="horz" wrap="square" lIns="0" tIns="0" rIns="0" bIns="0" anchor="t" anchorCtr="0" upright="1">
                          <a:spAutoFit/>
                        </wps:bodyPr>
                      </wps:wsp>
                      <wps:wsp>
                        <wps:cNvPr id="17" name="Freeform 172"/>
                        <wps:cNvSpPr>
                          <a:spLocks/>
                        </wps:cNvSpPr>
                        <wps:spPr bwMode="auto">
                          <a:xfrm>
                            <a:off x="6985" y="317085"/>
                            <a:ext cx="984885" cy="303530"/>
                          </a:xfrm>
                          <a:custGeom>
                            <a:avLst/>
                            <a:gdLst>
                              <a:gd name="T0" fmla="*/ 0 w 1551"/>
                              <a:gd name="T1" fmla="*/ 79 h 478"/>
                              <a:gd name="T2" fmla="*/ 6 w 1551"/>
                              <a:gd name="T3" fmla="*/ 45 h 478"/>
                              <a:gd name="T4" fmla="*/ 23 w 1551"/>
                              <a:gd name="T5" fmla="*/ 23 h 478"/>
                              <a:gd name="T6" fmla="*/ 45 w 1551"/>
                              <a:gd name="T7" fmla="*/ 6 h 478"/>
                              <a:gd name="T8" fmla="*/ 79 w 1551"/>
                              <a:gd name="T9" fmla="*/ 0 h 478"/>
                              <a:gd name="T10" fmla="*/ 79 w 1551"/>
                              <a:gd name="T11" fmla="*/ 0 h 478"/>
                              <a:gd name="T12" fmla="*/ 79 w 1551"/>
                              <a:gd name="T13" fmla="*/ 0 h 478"/>
                              <a:gd name="T14" fmla="*/ 714 w 1551"/>
                              <a:gd name="T15" fmla="*/ 0 h 478"/>
                              <a:gd name="T16" fmla="*/ 714 w 1551"/>
                              <a:gd name="T17" fmla="*/ 0 h 478"/>
                              <a:gd name="T18" fmla="*/ 1023 w 1551"/>
                              <a:gd name="T19" fmla="*/ 0 h 478"/>
                              <a:gd name="T20" fmla="*/ 1146 w 1551"/>
                              <a:gd name="T21" fmla="*/ 0 h 478"/>
                              <a:gd name="T22" fmla="*/ 1146 w 1551"/>
                              <a:gd name="T23" fmla="*/ 0 h 478"/>
                              <a:gd name="T24" fmla="*/ 1180 w 1551"/>
                              <a:gd name="T25" fmla="*/ 6 h 478"/>
                              <a:gd name="T26" fmla="*/ 1202 w 1551"/>
                              <a:gd name="T27" fmla="*/ 23 h 478"/>
                              <a:gd name="T28" fmla="*/ 1219 w 1551"/>
                              <a:gd name="T29" fmla="*/ 45 h 478"/>
                              <a:gd name="T30" fmla="*/ 1225 w 1551"/>
                              <a:gd name="T31" fmla="*/ 79 h 478"/>
                              <a:gd name="T32" fmla="*/ 1225 w 1551"/>
                              <a:gd name="T33" fmla="*/ 79 h 478"/>
                              <a:gd name="T34" fmla="*/ 1225 w 1551"/>
                              <a:gd name="T35" fmla="*/ 79 h 478"/>
                              <a:gd name="T36" fmla="*/ 1225 w 1551"/>
                              <a:gd name="T37" fmla="*/ 270 h 478"/>
                              <a:gd name="T38" fmla="*/ 1551 w 1551"/>
                              <a:gd name="T39" fmla="*/ 478 h 478"/>
                              <a:gd name="T40" fmla="*/ 1225 w 1551"/>
                              <a:gd name="T41" fmla="*/ 383 h 478"/>
                              <a:gd name="T42" fmla="*/ 1225 w 1551"/>
                              <a:gd name="T43" fmla="*/ 383 h 478"/>
                              <a:gd name="T44" fmla="*/ 1225 w 1551"/>
                              <a:gd name="T45" fmla="*/ 383 h 478"/>
                              <a:gd name="T46" fmla="*/ 1219 w 1551"/>
                              <a:gd name="T47" fmla="*/ 417 h 478"/>
                              <a:gd name="T48" fmla="*/ 1202 w 1551"/>
                              <a:gd name="T49" fmla="*/ 439 h 478"/>
                              <a:gd name="T50" fmla="*/ 1180 w 1551"/>
                              <a:gd name="T51" fmla="*/ 456 h 478"/>
                              <a:gd name="T52" fmla="*/ 1146 w 1551"/>
                              <a:gd name="T53" fmla="*/ 462 h 478"/>
                              <a:gd name="T54" fmla="*/ 1146 w 1551"/>
                              <a:gd name="T55" fmla="*/ 462 h 478"/>
                              <a:gd name="T56" fmla="*/ 1146 w 1551"/>
                              <a:gd name="T57" fmla="*/ 462 h 478"/>
                              <a:gd name="T58" fmla="*/ 1023 w 1551"/>
                              <a:gd name="T59" fmla="*/ 462 h 478"/>
                              <a:gd name="T60" fmla="*/ 714 w 1551"/>
                              <a:gd name="T61" fmla="*/ 462 h 478"/>
                              <a:gd name="T62" fmla="*/ 714 w 1551"/>
                              <a:gd name="T63" fmla="*/ 462 h 478"/>
                              <a:gd name="T64" fmla="*/ 79 w 1551"/>
                              <a:gd name="T65" fmla="*/ 462 h 478"/>
                              <a:gd name="T66" fmla="*/ 79 w 1551"/>
                              <a:gd name="T67" fmla="*/ 462 h 478"/>
                              <a:gd name="T68" fmla="*/ 45 w 1551"/>
                              <a:gd name="T69" fmla="*/ 456 h 478"/>
                              <a:gd name="T70" fmla="*/ 23 w 1551"/>
                              <a:gd name="T71" fmla="*/ 439 h 478"/>
                              <a:gd name="T72" fmla="*/ 6 w 1551"/>
                              <a:gd name="T73" fmla="*/ 417 h 478"/>
                              <a:gd name="T74" fmla="*/ 0 w 1551"/>
                              <a:gd name="T75" fmla="*/ 383 h 478"/>
                              <a:gd name="T76" fmla="*/ 0 w 1551"/>
                              <a:gd name="T77" fmla="*/ 383 h 478"/>
                              <a:gd name="T78" fmla="*/ 0 w 1551"/>
                              <a:gd name="T79" fmla="*/ 383 h 478"/>
                              <a:gd name="T80" fmla="*/ 0 w 1551"/>
                              <a:gd name="T81" fmla="*/ 383 h 478"/>
                              <a:gd name="T82" fmla="*/ 0 w 1551"/>
                              <a:gd name="T83" fmla="*/ 270 h 478"/>
                              <a:gd name="T84" fmla="*/ 0 w 1551"/>
                              <a:gd name="T85" fmla="*/ 270 h 478"/>
                              <a:gd name="T86" fmla="*/ 0 w 1551"/>
                              <a:gd name="T87" fmla="*/ 79 h 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51" h="478">
                                <a:moveTo>
                                  <a:pt x="0" y="79"/>
                                </a:moveTo>
                                <a:lnTo>
                                  <a:pt x="6" y="45"/>
                                </a:lnTo>
                                <a:lnTo>
                                  <a:pt x="23" y="23"/>
                                </a:lnTo>
                                <a:lnTo>
                                  <a:pt x="45" y="6"/>
                                </a:lnTo>
                                <a:lnTo>
                                  <a:pt x="79" y="0"/>
                                </a:lnTo>
                                <a:lnTo>
                                  <a:pt x="714" y="0"/>
                                </a:lnTo>
                                <a:lnTo>
                                  <a:pt x="1023" y="0"/>
                                </a:lnTo>
                                <a:lnTo>
                                  <a:pt x="1146" y="0"/>
                                </a:lnTo>
                                <a:lnTo>
                                  <a:pt x="1180" y="6"/>
                                </a:lnTo>
                                <a:lnTo>
                                  <a:pt x="1202" y="23"/>
                                </a:lnTo>
                                <a:lnTo>
                                  <a:pt x="1219" y="45"/>
                                </a:lnTo>
                                <a:lnTo>
                                  <a:pt x="1225" y="79"/>
                                </a:lnTo>
                                <a:lnTo>
                                  <a:pt x="1225" y="270"/>
                                </a:lnTo>
                                <a:lnTo>
                                  <a:pt x="1551" y="478"/>
                                </a:lnTo>
                                <a:lnTo>
                                  <a:pt x="1225" y="383"/>
                                </a:lnTo>
                                <a:lnTo>
                                  <a:pt x="1219" y="417"/>
                                </a:lnTo>
                                <a:lnTo>
                                  <a:pt x="1202" y="439"/>
                                </a:lnTo>
                                <a:lnTo>
                                  <a:pt x="1180" y="456"/>
                                </a:lnTo>
                                <a:lnTo>
                                  <a:pt x="1146" y="462"/>
                                </a:lnTo>
                                <a:lnTo>
                                  <a:pt x="1023" y="462"/>
                                </a:lnTo>
                                <a:lnTo>
                                  <a:pt x="714" y="462"/>
                                </a:lnTo>
                                <a:lnTo>
                                  <a:pt x="79" y="462"/>
                                </a:lnTo>
                                <a:lnTo>
                                  <a:pt x="45" y="456"/>
                                </a:lnTo>
                                <a:lnTo>
                                  <a:pt x="23" y="439"/>
                                </a:lnTo>
                                <a:lnTo>
                                  <a:pt x="6" y="417"/>
                                </a:lnTo>
                                <a:lnTo>
                                  <a:pt x="0" y="383"/>
                                </a:lnTo>
                                <a:lnTo>
                                  <a:pt x="0" y="270"/>
                                </a:lnTo>
                                <a:lnTo>
                                  <a:pt x="0" y="79"/>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3"/>
                        <wps:cNvSpPr>
                          <a:spLocks noEditPoints="1"/>
                        </wps:cNvSpPr>
                        <wps:spPr bwMode="auto">
                          <a:xfrm>
                            <a:off x="3810" y="313910"/>
                            <a:ext cx="991235" cy="310515"/>
                          </a:xfrm>
                          <a:custGeom>
                            <a:avLst/>
                            <a:gdLst>
                              <a:gd name="T0" fmla="*/ 0 w 1561"/>
                              <a:gd name="T1" fmla="*/ 67 h 489"/>
                              <a:gd name="T2" fmla="*/ 11 w 1561"/>
                              <a:gd name="T3" fmla="*/ 33 h 489"/>
                              <a:gd name="T4" fmla="*/ 22 w 1561"/>
                              <a:gd name="T5" fmla="*/ 22 h 489"/>
                              <a:gd name="T6" fmla="*/ 50 w 1561"/>
                              <a:gd name="T7" fmla="*/ 5 h 489"/>
                              <a:gd name="T8" fmla="*/ 67 w 1561"/>
                              <a:gd name="T9" fmla="*/ 0 h 489"/>
                              <a:gd name="T10" fmla="*/ 1028 w 1561"/>
                              <a:gd name="T11" fmla="*/ 0 h 489"/>
                              <a:gd name="T12" fmla="*/ 1174 w 1561"/>
                              <a:gd name="T13" fmla="*/ 0 h 489"/>
                              <a:gd name="T14" fmla="*/ 1202 w 1561"/>
                              <a:gd name="T15" fmla="*/ 11 h 489"/>
                              <a:gd name="T16" fmla="*/ 1213 w 1561"/>
                              <a:gd name="T17" fmla="*/ 22 h 489"/>
                              <a:gd name="T18" fmla="*/ 1230 w 1561"/>
                              <a:gd name="T19" fmla="*/ 50 h 489"/>
                              <a:gd name="T20" fmla="*/ 1236 w 1561"/>
                              <a:gd name="T21" fmla="*/ 67 h 489"/>
                              <a:gd name="T22" fmla="*/ 1236 w 1561"/>
                              <a:gd name="T23" fmla="*/ 270 h 489"/>
                              <a:gd name="T24" fmla="*/ 1550 w 1561"/>
                              <a:gd name="T25" fmla="*/ 489 h 489"/>
                              <a:gd name="T26" fmla="*/ 1236 w 1561"/>
                              <a:gd name="T27" fmla="*/ 405 h 489"/>
                              <a:gd name="T28" fmla="*/ 1230 w 1561"/>
                              <a:gd name="T29" fmla="*/ 422 h 489"/>
                              <a:gd name="T30" fmla="*/ 1213 w 1561"/>
                              <a:gd name="T31" fmla="*/ 450 h 489"/>
                              <a:gd name="T32" fmla="*/ 1202 w 1561"/>
                              <a:gd name="T33" fmla="*/ 461 h 489"/>
                              <a:gd name="T34" fmla="*/ 1174 w 1561"/>
                              <a:gd name="T35" fmla="*/ 472 h 489"/>
                              <a:gd name="T36" fmla="*/ 1028 w 1561"/>
                              <a:gd name="T37" fmla="*/ 478 h 489"/>
                              <a:gd name="T38" fmla="*/ 67 w 1561"/>
                              <a:gd name="T39" fmla="*/ 472 h 489"/>
                              <a:gd name="T40" fmla="*/ 50 w 1561"/>
                              <a:gd name="T41" fmla="*/ 467 h 489"/>
                              <a:gd name="T42" fmla="*/ 22 w 1561"/>
                              <a:gd name="T43" fmla="*/ 450 h 489"/>
                              <a:gd name="T44" fmla="*/ 11 w 1561"/>
                              <a:gd name="T45" fmla="*/ 438 h 489"/>
                              <a:gd name="T46" fmla="*/ 0 w 1561"/>
                              <a:gd name="T47" fmla="*/ 410 h 489"/>
                              <a:gd name="T48" fmla="*/ 0 w 1561"/>
                              <a:gd name="T49" fmla="*/ 275 h 489"/>
                              <a:gd name="T50" fmla="*/ 16 w 1561"/>
                              <a:gd name="T51" fmla="*/ 388 h 489"/>
                              <a:gd name="T52" fmla="*/ 22 w 1561"/>
                              <a:gd name="T53" fmla="*/ 416 h 489"/>
                              <a:gd name="T54" fmla="*/ 28 w 1561"/>
                              <a:gd name="T55" fmla="*/ 427 h 489"/>
                              <a:gd name="T56" fmla="*/ 45 w 1561"/>
                              <a:gd name="T57" fmla="*/ 450 h 489"/>
                              <a:gd name="T58" fmla="*/ 56 w 1561"/>
                              <a:gd name="T59" fmla="*/ 455 h 489"/>
                              <a:gd name="T60" fmla="*/ 84 w 1561"/>
                              <a:gd name="T61" fmla="*/ 461 h 489"/>
                              <a:gd name="T62" fmla="*/ 1151 w 1561"/>
                              <a:gd name="T63" fmla="*/ 461 h 489"/>
                              <a:gd name="T64" fmla="*/ 1179 w 1561"/>
                              <a:gd name="T65" fmla="*/ 455 h 489"/>
                              <a:gd name="T66" fmla="*/ 1191 w 1561"/>
                              <a:gd name="T67" fmla="*/ 450 h 489"/>
                              <a:gd name="T68" fmla="*/ 1213 w 1561"/>
                              <a:gd name="T69" fmla="*/ 427 h 489"/>
                              <a:gd name="T70" fmla="*/ 1219 w 1561"/>
                              <a:gd name="T71" fmla="*/ 416 h 489"/>
                              <a:gd name="T72" fmla="*/ 1224 w 1561"/>
                              <a:gd name="T73" fmla="*/ 388 h 489"/>
                              <a:gd name="T74" fmla="*/ 1556 w 1561"/>
                              <a:gd name="T75" fmla="*/ 472 h 489"/>
                              <a:gd name="T76" fmla="*/ 1224 w 1561"/>
                              <a:gd name="T77" fmla="*/ 275 h 489"/>
                              <a:gd name="T78" fmla="*/ 1219 w 1561"/>
                              <a:gd name="T79" fmla="*/ 67 h 489"/>
                              <a:gd name="T80" fmla="*/ 1207 w 1561"/>
                              <a:gd name="T81" fmla="*/ 45 h 489"/>
                              <a:gd name="T82" fmla="*/ 1202 w 1561"/>
                              <a:gd name="T83" fmla="*/ 33 h 489"/>
                              <a:gd name="T84" fmla="*/ 1179 w 1561"/>
                              <a:gd name="T85" fmla="*/ 17 h 489"/>
                              <a:gd name="T86" fmla="*/ 1168 w 1561"/>
                              <a:gd name="T87" fmla="*/ 17 h 489"/>
                              <a:gd name="T88" fmla="*/ 719 w 1561"/>
                              <a:gd name="T89" fmla="*/ 17 h 489"/>
                              <a:gd name="T90" fmla="*/ 67 w 1561"/>
                              <a:gd name="T91" fmla="*/ 17 h 489"/>
                              <a:gd name="T92" fmla="*/ 45 w 1561"/>
                              <a:gd name="T93" fmla="*/ 28 h 489"/>
                              <a:gd name="T94" fmla="*/ 33 w 1561"/>
                              <a:gd name="T95" fmla="*/ 33 h 489"/>
                              <a:gd name="T96" fmla="*/ 16 w 1561"/>
                              <a:gd name="T97" fmla="*/ 56 h 489"/>
                              <a:gd name="T98" fmla="*/ 16 w 1561"/>
                              <a:gd name="T99" fmla="*/ 67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1" h="489">
                                <a:moveTo>
                                  <a:pt x="0" y="84"/>
                                </a:moveTo>
                                <a:lnTo>
                                  <a:pt x="0" y="67"/>
                                </a:lnTo>
                                <a:lnTo>
                                  <a:pt x="5" y="50"/>
                                </a:lnTo>
                                <a:lnTo>
                                  <a:pt x="11" y="33"/>
                                </a:lnTo>
                                <a:lnTo>
                                  <a:pt x="22" y="22"/>
                                </a:lnTo>
                                <a:lnTo>
                                  <a:pt x="33" y="11"/>
                                </a:lnTo>
                                <a:lnTo>
                                  <a:pt x="50" y="5"/>
                                </a:lnTo>
                                <a:lnTo>
                                  <a:pt x="67" y="0"/>
                                </a:lnTo>
                                <a:lnTo>
                                  <a:pt x="84" y="0"/>
                                </a:lnTo>
                                <a:lnTo>
                                  <a:pt x="719" y="0"/>
                                </a:lnTo>
                                <a:lnTo>
                                  <a:pt x="1028" y="0"/>
                                </a:lnTo>
                                <a:lnTo>
                                  <a:pt x="1151" y="0"/>
                                </a:lnTo>
                                <a:lnTo>
                                  <a:pt x="1168" y="0"/>
                                </a:lnTo>
                                <a:lnTo>
                                  <a:pt x="1174" y="0"/>
                                </a:lnTo>
                                <a:lnTo>
                                  <a:pt x="1185" y="5"/>
                                </a:lnTo>
                                <a:lnTo>
                                  <a:pt x="1202" y="11"/>
                                </a:lnTo>
                                <a:lnTo>
                                  <a:pt x="1213" y="22"/>
                                </a:lnTo>
                                <a:lnTo>
                                  <a:pt x="1224" y="33"/>
                                </a:lnTo>
                                <a:lnTo>
                                  <a:pt x="1230" y="50"/>
                                </a:lnTo>
                                <a:lnTo>
                                  <a:pt x="1236" y="67"/>
                                </a:lnTo>
                                <a:lnTo>
                                  <a:pt x="1241" y="84"/>
                                </a:lnTo>
                                <a:lnTo>
                                  <a:pt x="1241" y="275"/>
                                </a:lnTo>
                                <a:lnTo>
                                  <a:pt x="1236" y="270"/>
                                </a:lnTo>
                                <a:lnTo>
                                  <a:pt x="1561" y="472"/>
                                </a:lnTo>
                                <a:lnTo>
                                  <a:pt x="1561" y="483"/>
                                </a:lnTo>
                                <a:lnTo>
                                  <a:pt x="1550" y="489"/>
                                </a:lnTo>
                                <a:lnTo>
                                  <a:pt x="1230" y="399"/>
                                </a:lnTo>
                                <a:lnTo>
                                  <a:pt x="1241" y="393"/>
                                </a:lnTo>
                                <a:lnTo>
                                  <a:pt x="1236" y="405"/>
                                </a:lnTo>
                                <a:lnTo>
                                  <a:pt x="1236" y="410"/>
                                </a:lnTo>
                                <a:lnTo>
                                  <a:pt x="1230" y="422"/>
                                </a:lnTo>
                                <a:lnTo>
                                  <a:pt x="1224" y="438"/>
                                </a:lnTo>
                                <a:lnTo>
                                  <a:pt x="1213" y="450"/>
                                </a:lnTo>
                                <a:lnTo>
                                  <a:pt x="1202" y="461"/>
                                </a:lnTo>
                                <a:lnTo>
                                  <a:pt x="1185" y="467"/>
                                </a:lnTo>
                                <a:lnTo>
                                  <a:pt x="1174" y="472"/>
                                </a:lnTo>
                                <a:lnTo>
                                  <a:pt x="1168" y="472"/>
                                </a:lnTo>
                                <a:lnTo>
                                  <a:pt x="1157" y="478"/>
                                </a:lnTo>
                                <a:lnTo>
                                  <a:pt x="1028" y="478"/>
                                </a:lnTo>
                                <a:lnTo>
                                  <a:pt x="719" y="478"/>
                                </a:lnTo>
                                <a:lnTo>
                                  <a:pt x="84" y="478"/>
                                </a:lnTo>
                                <a:lnTo>
                                  <a:pt x="67" y="472"/>
                                </a:lnTo>
                                <a:lnTo>
                                  <a:pt x="50" y="467"/>
                                </a:lnTo>
                                <a:lnTo>
                                  <a:pt x="33" y="461"/>
                                </a:lnTo>
                                <a:lnTo>
                                  <a:pt x="22" y="450"/>
                                </a:lnTo>
                                <a:lnTo>
                                  <a:pt x="11" y="438"/>
                                </a:lnTo>
                                <a:lnTo>
                                  <a:pt x="5" y="422"/>
                                </a:lnTo>
                                <a:lnTo>
                                  <a:pt x="0" y="410"/>
                                </a:lnTo>
                                <a:lnTo>
                                  <a:pt x="0" y="405"/>
                                </a:lnTo>
                                <a:lnTo>
                                  <a:pt x="0" y="393"/>
                                </a:lnTo>
                                <a:lnTo>
                                  <a:pt x="0" y="275"/>
                                </a:lnTo>
                                <a:lnTo>
                                  <a:pt x="0" y="84"/>
                                </a:lnTo>
                                <a:close/>
                                <a:moveTo>
                                  <a:pt x="16" y="275"/>
                                </a:moveTo>
                                <a:lnTo>
                                  <a:pt x="16" y="388"/>
                                </a:lnTo>
                                <a:lnTo>
                                  <a:pt x="16" y="405"/>
                                </a:lnTo>
                                <a:lnTo>
                                  <a:pt x="22" y="416"/>
                                </a:lnTo>
                                <a:lnTo>
                                  <a:pt x="16" y="416"/>
                                </a:lnTo>
                                <a:lnTo>
                                  <a:pt x="28" y="427"/>
                                </a:lnTo>
                                <a:lnTo>
                                  <a:pt x="33" y="438"/>
                                </a:lnTo>
                                <a:lnTo>
                                  <a:pt x="45" y="450"/>
                                </a:lnTo>
                                <a:lnTo>
                                  <a:pt x="45" y="444"/>
                                </a:lnTo>
                                <a:lnTo>
                                  <a:pt x="56" y="455"/>
                                </a:lnTo>
                                <a:lnTo>
                                  <a:pt x="67" y="455"/>
                                </a:lnTo>
                                <a:lnTo>
                                  <a:pt x="84" y="461"/>
                                </a:lnTo>
                                <a:lnTo>
                                  <a:pt x="719" y="461"/>
                                </a:lnTo>
                                <a:lnTo>
                                  <a:pt x="1028" y="461"/>
                                </a:lnTo>
                                <a:lnTo>
                                  <a:pt x="1151" y="461"/>
                                </a:lnTo>
                                <a:lnTo>
                                  <a:pt x="1168" y="455"/>
                                </a:lnTo>
                                <a:lnTo>
                                  <a:pt x="1179" y="455"/>
                                </a:lnTo>
                                <a:lnTo>
                                  <a:pt x="1191" y="444"/>
                                </a:lnTo>
                                <a:lnTo>
                                  <a:pt x="1191" y="450"/>
                                </a:lnTo>
                                <a:lnTo>
                                  <a:pt x="1202" y="438"/>
                                </a:lnTo>
                                <a:lnTo>
                                  <a:pt x="1213" y="427"/>
                                </a:lnTo>
                                <a:lnTo>
                                  <a:pt x="1207" y="427"/>
                                </a:lnTo>
                                <a:lnTo>
                                  <a:pt x="1219" y="416"/>
                                </a:lnTo>
                                <a:lnTo>
                                  <a:pt x="1219" y="405"/>
                                </a:lnTo>
                                <a:lnTo>
                                  <a:pt x="1224" y="388"/>
                                </a:lnTo>
                                <a:lnTo>
                                  <a:pt x="1224" y="382"/>
                                </a:lnTo>
                                <a:lnTo>
                                  <a:pt x="1230" y="382"/>
                                </a:lnTo>
                                <a:lnTo>
                                  <a:pt x="1556" y="472"/>
                                </a:lnTo>
                                <a:lnTo>
                                  <a:pt x="1550" y="489"/>
                                </a:lnTo>
                                <a:lnTo>
                                  <a:pt x="1224" y="281"/>
                                </a:lnTo>
                                <a:lnTo>
                                  <a:pt x="1224" y="275"/>
                                </a:lnTo>
                                <a:lnTo>
                                  <a:pt x="1224" y="84"/>
                                </a:lnTo>
                                <a:lnTo>
                                  <a:pt x="1219" y="67"/>
                                </a:lnTo>
                                <a:lnTo>
                                  <a:pt x="1219" y="56"/>
                                </a:lnTo>
                                <a:lnTo>
                                  <a:pt x="1207" y="45"/>
                                </a:lnTo>
                                <a:lnTo>
                                  <a:pt x="1213" y="45"/>
                                </a:lnTo>
                                <a:lnTo>
                                  <a:pt x="1202" y="33"/>
                                </a:lnTo>
                                <a:lnTo>
                                  <a:pt x="1191" y="28"/>
                                </a:lnTo>
                                <a:lnTo>
                                  <a:pt x="1179" y="17"/>
                                </a:lnTo>
                                <a:lnTo>
                                  <a:pt x="1179" y="22"/>
                                </a:lnTo>
                                <a:lnTo>
                                  <a:pt x="1168" y="17"/>
                                </a:lnTo>
                                <a:lnTo>
                                  <a:pt x="1151" y="17"/>
                                </a:lnTo>
                                <a:lnTo>
                                  <a:pt x="1028" y="17"/>
                                </a:lnTo>
                                <a:lnTo>
                                  <a:pt x="719" y="17"/>
                                </a:lnTo>
                                <a:lnTo>
                                  <a:pt x="84" y="17"/>
                                </a:lnTo>
                                <a:lnTo>
                                  <a:pt x="67" y="17"/>
                                </a:lnTo>
                                <a:lnTo>
                                  <a:pt x="56" y="22"/>
                                </a:lnTo>
                                <a:lnTo>
                                  <a:pt x="56" y="17"/>
                                </a:lnTo>
                                <a:lnTo>
                                  <a:pt x="45" y="28"/>
                                </a:lnTo>
                                <a:lnTo>
                                  <a:pt x="33" y="33"/>
                                </a:lnTo>
                                <a:lnTo>
                                  <a:pt x="28" y="45"/>
                                </a:lnTo>
                                <a:lnTo>
                                  <a:pt x="16" y="56"/>
                                </a:lnTo>
                                <a:lnTo>
                                  <a:pt x="22" y="56"/>
                                </a:lnTo>
                                <a:lnTo>
                                  <a:pt x="16" y="67"/>
                                </a:lnTo>
                                <a:lnTo>
                                  <a:pt x="16" y="84"/>
                                </a:lnTo>
                                <a:lnTo>
                                  <a:pt x="16" y="27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FBD5AD3" id="Canvas 159" o:spid="_x0000_s1043" editas="canvas" style="position:absolute;left:0;text-align:left;margin-left:.15pt;margin-top:12.55pt;width:307.4pt;height:120.2pt;z-index:251658252" coordsize="39039,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P/rikAAKs5AQAOAAAAZHJzL2Uyb0RvYy54bWzsXW2PHEdu/h4g/2GwHwPEmu6ZnhfB8uFg&#10;x0GAy8XIKT9gtFp5F7fa2ZtZW7r8+jysImvI7WKxL9qckLu2AfdKS7Or+FYsPuyqb3/z+eP94teb&#10;0/nu+PDmqvtmebW4ebg+vr97+PnN1X+9/fGfd1eL89Ph4f3h/vhw8+bqzzfnq99894//8O2nx9c3&#10;/fH2eP/+5rQAk4fz60+Pb65un54eX796db6+vfl4OH9zfLx5wC8/HE8fD0/44+nnV+9Ph0/g/vH+&#10;Vb9cbl59Op7eP56O1zfnM/72h/zLq+8S/w8fbq6f/uPDh/PN0+L+zRXG9pT+e0r/fUf/ffXdt4fX&#10;P58Oj7d31zyMw/9iFB8Pdw94aWH1w+HpsPjldDdi9fHu+nQ8Hz88fXN9/Pjq+OHD3fVNmgNm0y2f&#10;zeb7w8Ovh3OazDWkIwPETy/I993PNO6H44939/eQxitwf01/R89P0M8N/vLTI7Rzfix6On/Z+/9w&#10;e3i8SdM6v77+/a8/nRZ3799cba4WD4ePsJEfTzc3pPFFt0kKoreD7A+PP51oqOfH3x2v/3jOY1W/&#10;IbIzaBbvPv378T34HH55OialfP5w+kj/J8S9+Pzmar9d9tv91eLPb67W/Xq9ZCu4+fy0uMavu9W+&#10;6wfY7TURrLu+G8hMXh1eC5/rX85P/3pzTDwPv/7u/IRfQ/Xv8VP+gSfyFhb34eM9DOqfXi2Wi0+Y&#10;0HrDJvdeaDpF0y27xe1i2HfPiXpFtHEYrTRNX+ezVjT9zmE0WKLqgKCsMrNN7zDaaqL6gCDmwodm&#10;X5cRlFWolnVGnZa1z6nT4vZYaWk3WGmBe6y0wLth8CYIE4tnqGXe4qXF7o3LyH3YrR3Bd1rym7rk&#10;eyP5TeeZVa9FD+Or2lVvZL9Ze17Ta+HDAOvMjPThe84sey193weN/BvctPx9bkYDDW5aAy63ldWB&#10;O9OV1sF6P9TltnqmBE9uK60En9szLXgqXWktDP3eGZvVgmttK62FYbNyuBkt+H6w0loYdo7c1kYL&#10;vrevtRYQ7etjWxstNLhpLfjcjBYa3IwW3LEZLbhxe22U4DIzSvCZGR14zAatA3dlGowGPH0OWgP+&#10;cmnk71naoOXvOdRghO+5wKCF73nToEXv+ialOWplra++gxa8ywq5Wsxqo+VuohnSq5JAHW4lp7r+&#10;/MBJFX5aHGhTsUwp3ePxTKkcZVjI0t6mhAksQEUZmEMMdRLxitO5NjH0RcSS+7WJoREi3k7iDJkT&#10;8X4SMeU1RI3EJSeh7YF0PMdu2iQ7nmVJcQPuPM9u2kQ7nimyiCljp0SCpopEYRI5TxWpwCRynioW&#10;+0nkPNV+2lR7nmo/baq0XtNUsR5PGQwtyIl82lRXPFWsqJO481SxZE4i56liTZxCTosijR2L3iRy&#10;nup62lTXPNX1tKli+5UHM22qa57qetpUae2hqWJ1mTJVWl4S+bSp0gqSyKdNlVaJRD5tqrQSJPJp&#10;U6VoT+QI6GqqOQJzxD6h+PK87HK6WqDs8o7+n8Prx8MTBXr5cfEJe2/aIC9u31zRHph+8fH4683b&#10;YyJ5ooCfX4uVg197+f39g6bLk9/0TCa/lOdjYsZOi0eeg/xWnpkKTGiqaeOOCcov5ZmJaERElWoJ&#10;PhXyrklku6zr4J3YayVuwQQg1Cy2QBxZ+JjERbwySXnyZJOWQIhkoCm68mak8wEhTwWZepsQOXqa&#10;M5LwgJBFzdUUXyesuYiOzSB6L9tUNI9sn5FYstoiKT/3CVHW9f3xTNU7TJ1crfyQfA5/qctY5+P9&#10;3XsqAZKrnU8/v/v+/rT49YCq6Q97+pdlbcjuU651qRySb6QCYq7D5bLhu+P7P6Mmdzrm0itKxfjh&#10;9nj676vFJ5Rd31yd//TL4XRztbj/tweUFfcdCnKo06Y/rIct5QQn/Zt3+jeHh2uwenP1dIXckH78&#10;/inXdn95PN39fIs35SjycPwtaoEf7qhQhwLn+XUeFf8Blc2/UokTOfmoxJkiWb3EuXg4/sv7u6ef&#10;jncPT5BNjnmGdHrNc7NZb9mc+uWwSwo9vFY1z2G5wfByzXNYlizpBWqe2aUpv6/VPNPma7NMMVjT&#10;IOqWnUm3TZWbMSO99VrTrrzCCPGiMMKWivY4Y0Z645X2XRVG8NnCiHeWY0Z620UFswofBO3CB7Ov&#10;D0jvuaiIV+FjS57DduWwGtU8a7yMuId93qGOp4d9xWXwzvxoU1Em2G1WeYta4TVF6J2WOtaTXEGt&#10;MNOC90yBFhk1siGXKivMtPRdA4U7KWbY+Nc1aeqeQ6rwVxTwrPA55Jr6eGim8DmgPlo1jd6qwJWa&#10;qXwOw9bhZnXQuTPVOshVstpMjRJ8U0PKcJHvsHfGZiufNIW6FkzlE6Oqz9RUPl3fNHXPzZKqz5V5&#10;0i6s2Acs0hmXdgJXZiutATeI2Zrndu2MS8vf83Nb8PTMjJbqMkXPzW21EwXbqrRstdPTInaFlxfm&#10;UlRF8rQpLMPqPWvFlvFCNay81WOS5G2hE+X3+hy15F1LxWZTjcvToq1zeoHsWZ3TiRamztktPeEP&#10;Wvi50FwRvil0dv6qZGudXpA1tU7gwe7YTOhxhaYV0AlUNQ6ypuKZwYPKTE3FE+uc5+Km6OkaGu0v&#10;itE2FjqM9kI3eO600S7Q4qadwFPCRvtAa6JaCRvH0TcTdbDRbuAFIEppldBc89jqurOX322NBnzL&#10;3WoNIDWt+vrWKMAfmJa/y0vLH3KtryRbLX1EvfqwtPTdEETdEUWsnrh2WvbumrTTkvcSjJ2WvBuw&#10;d1runnlReaAM3d03oHigqKCdIizsi2ccogK0zDiEiyrBeFELezvjEM/BuRmH8GxmxiE8ybwIDuEi&#10;wFzEfZtTPqqBNgFjyqLItTdSaw7IsU4n8mmQC2VCiVyqq23uXL57i1wmF3UDcg5LyFYmkfNUt9Om&#10;uuWpIumYxJ2nisRiCjmlFiQZJA+TyHmqSBAmkfNUC4KQBJmN4YuwK0rNgV3RVqGFXYnIPOwqT76M&#10;Tsr58mRUKkkoQnSQEkKOBRwVFvLMrKjQAqoAoqHtMqgK9C885MnDyqpoA1eUfYFVgJUtM6uAChWf&#10;KcyQzU8jy7KIXrrP5t+eJjaY+aWBzKhEmgYXaIC2cYku0Ge3YWQ5so4NB9vA1FK9POkeKskOJkqX&#10;p+CC5AHQLKqcASG/GfvXiYSoaLZfzXNGSTQgZCGS4bQ5slYGbOXahKzmCBrsUOvM4tkHrx64PR21&#10;xfarxaxjQnYTLmMg2Inq5MkqXGZ3iujYhaP38nqL6m1zHhxbIgFyoAoVkqcQKZh1EdhL9swhMD+m&#10;CqyZqQLnyFQowz0TmcC546YIxBfyugtO7K0sTBh5HWEM5MWlf0hsRJ5m3RjgeS3/EK3lTx9cy6Na&#10;Mr20pGbyMnnml7IdRzbAudWATKI1NjbjyPBIGWlw+csMdw7UlT+RkNej8M3DnuUSzIRqo/nVYbiS&#10;hoeQcGpPhqxfQ6DistBFJkM1xjyZwATLkhiZNAjZ3wPvK4RjB7SGWF4drp48F5hkyxQvwnnu+M/f&#10;y2oJAhcMIttimFWw4UR0YomlziHjkievILImRVmPZG4RHQ8vIGNPDqg4LART4BgTCIQDVqAGiX5t&#10;pXLEjUwke3hkcJkqtN9Mdlk0RI2yziDKfUHb0DL9wxb/rG2IOv1yG7f5hWk78v//0/GXh/fwpMPr&#10;25vD+3/hn58Od/f55xSd5z6k/EFs/VNL7MZzH9J/okcTxd77GzTFpFXcdBeVby3RiPT9Lehufns6&#10;HT+R2L+wHalbbjY9fVxGactuvwPunjRa+pH6frel5gTqR+o3m23+SBOqlX6kx1P+BnNBP7y5ombT&#10;tOmW7zHJepmETKV0qeUmNfUXdXN5+vzuc/oqNffdk1jCTrYHfOEsfWxYtHMPG37I/Wv4Ifeu4Yep&#10;fWvnR+pb+/Gr961BUaO+tVRrqZsLLXPmN/SHSZ/mrne7PXdRb1frff4s4dKmtl0Pa8qHUpdat9yV&#10;jbBYhW5pFEtQgM6lAw1MCkqUGhe6nA3pDjSNXK1WqcsDOH+y0wsjFCkKowQAVxghnS40qy6B8GNG&#10;BrdKbRkVTvCIwgkeQrDVmBMSnUK0Sg1vFU6I/oWo36aGhTEnDRZuUudVhROMQ3FyZmd61VxWplOt&#10;33q8tMx9XlrqPi8t9mGT2gsqczTf5/rMtOQ7sCGktsZNC9+bpJb9bump0Xyg6w6MumiLjvawwPq4&#10;TKeaz0yLv8FskvxNo9oeTuaMzBi+Z669lv9+8NwRn/RcpOF6ETVyX2S28TyS8rtC5jq36VLbb71p&#10;miY1N+SYJrUGM60An5l2gAYzrQCfmVGAP02tAJ+ZUYDPzCjAC9OUrBc1+dM0vWrr9JF6JcCaXrUG&#10;M60AbPTr0do0qzWYaQX4zIwCXKNFpL9IA6U+Z2RGAa47mX416vatLkqmX813dNOwtlk7i65pWPND&#10;kGlYgx6dkRkPcIOj6VfzmRkF+MyMAtyRaQX4a4DpVnNHZrrV/JXONKv5zPQa0GCmPcBnphXgrufA&#10;YJXNeiIzrWo+r0nip2JBiRluImX61FyLfdao5ixzpk3NdSXTp+YtcqZJzXVxJL2XKXppASDhC5Eb&#10;eggRLtJyWWnB+6y04F1WOu67rEyTmsfK9Ki5Ud80qbmstMW7S5tpUnNZabH7rKaIfafFblhh9zu3&#10;u83tbqiyzJ/djw6XmD+797q05s/uPcl8jc/u53Y3HL2CjJSi2NzuJtiKHJHDH8y/LbBRu29wh4SC&#10;BImcgeq43CKZn1/SHUd1sNQdh82n3x2H5IRf6/UwICvC8FBpYTqBreTJKGSeBao7TTL6zA3cUABt&#10;ktGmKJG1X4qN0CS6VBMkhm122PFNYocN8DQ6Xs+i2aJylvkFwtvTZmuCLlDUyHRFt6IreWadCR0y&#10;8KY2hA5Jf5uOxxf1Msl8qY0hm7yMS548PpYfNnltOtYHNrxNOtFvRCdmFdGxlUZkbPPRLOjDayg3&#10;Eko2lUjE2UAjhWWqSP2Z6hIoREkvg1v/iH/20qVs4On5uAv/pOI6zEx+MMINUzOlQQc1zPxS512s&#10;d0PHDRpbHPabPVsBiWjoo7JGAhL7YY3qZPb8FwASc1QKgETUgxpAYpextjEnU11Ypg+8x5x0TSd/&#10;AdeNOWHypVrT79PXgmNOCAGFiAtgY066ttDv6DBLwPXPZ6crOkPGUsacdEWHMckxJzKqMigpPY55&#10;PYMSE8BZYabrmB3ElApzFW5a8PkzzQozLfh9583yGZbojUzLfr/OUGJlYEb6GRirjEyLX4CxCjOj&#10;gAwvj5lZMJFxmTEzAyauPFs1x16gD8SRP/VHFaWvugSlVEZmFLDLmGllZNr2V2vH9i2Y6I9MK4Dr&#10;rJWRGQX4zLQCNr0zTQsmMsgznqYBE5EU1B2TcpoiWd807JEXODil6uXmyIv9ytMmNUSWd+JgIoeZ&#10;9oAddE7QcGWaRgG5Z2CsgJVWgBuAzKkX7sAMluiGRQMl+ry0+N1gbY69cFVpkER3CaFe+4vwV074&#10;oW7ZQpUr1GPRWxgRx8JUjYIOUYxZactfQ6hVVgZEdKVlMEQ6X6bOa5LkLYTYeePSgafP6P5YXBZB&#10;9LzbnHjhWhe1qBah0qlI9Tlq0ecjaCoeVMMPxx5k8ENulBnP0cKHg2MS9FlIGb2/UtLXRIVs4zLT&#10;wt+v0vEIlVnW8MPKLLXd+8subfQvI/PEbwDEPaORFZlp23ejPsZ6eSW23k44tBCiZ7AGQpSmg/HI&#10;DIjoepIBERsj04GHQaixAgyM2GCmFbDqHR/favv3Fzdz3IWbqhgo0TcNAyb2e2elNGDivs99Z2MF&#10;mCMv3DTdwIn+Sgn2FwvymWkPKE1slaFpDaSmj7Eyd1r+fKBKxTVxGuGEgVHjZ/E5dwnHFzoXKneS&#10;ex2A3CC71/HHVeVex598Snxljjgp9TIu18boA8EyR3eBw9d0FyrX+Pda+D4vLXvjlTM0XD9ynqt7&#10;84nsI7yUNnMoGc4noYwkM5+E4uGl/Fne21Irb6NT84nsniDrJ7LP0PAMDePzJzhV7faUF4GGfe5I&#10;QGg5yIdNC5LskvOHzm/LN9btSEApHHFHkqZwap87srRELphhwB2JWCIXCC8g56kW5CiRvwBoTjk7&#10;HSmD3LoBmpfLMjzQHKkzZjPGzAQ7ywAnU5XLYOS38sxUWTIowrLc5bfyzFRUf6dXLoPDM5DKggyJ&#10;epMbn6o/Fc4v5wbJmOSZxzYR9edWngguL6B/u4dAPouO2AnaG9FNbCJIJVMScXt0hSz4gHpH1X9S&#10;WNAbgF1opgs6K1D8mUZHH+3QeyN+VKieQscdbCE/oQtMSnoIIrlIz0Rk8NLjEPnPnkocmG9IR5UE&#10;ogvcFhBMpot6NWjPTvxK6BEXk2d2tT3ToaTbdHChoyNymj0YPL6o4UDmQUcwTeJXLjyQ8cuT58Fy&#10;3uAk7iY/7nUJ6aQ3peS98j558nu5FwfVz/Z7C13QO8P2DECizY/9KKRjvwzppJ0kF4mwMso85Znn&#10;K3GDIWSXTqJpRMfBOSLjUB/NQlpnAuHxakXHa7VspZC1VYuITJ4WtfXwghsZXg63qDI3h5aD/ESq&#10;wMWYV77hw1VoporcP1NFwSRTjUOTdAj5JyiVKOUlUqyMaJyis2DSQlYuyBNnkGd2Cq6rROoQewpC&#10;lBgxAMqWdfJJRpHZ8dFdEZk4WBDuxF2DaFe8P6Ar0SSgkywkjLIS7YJpAIWa5LNAEZiurQvJLiLn&#10;BsaU+QXuLVnIJjC8QhfYsWQrkVsIXeTAQjd2YesYMr5oY1Po0JTSsvkLXbDKs5zDbIpX5TA7kywT&#10;Nfvm+NiuwuxRsuVgWyV2H/ETPwrppGM52h0IXZDN/6V7HMTTlvjkWMUoSZfwEk1Xdn6BlGUfGZBx&#10;JI1eynE5IuMoD9SqKRJeMyID5RUosndezwBJNV9ayNreKGTBVkTIgp0Ik41Dj2QFSE3m86707Xp/&#10;O/fuUW48PvAqpcBuJ/LLHni1weGvfLDRDjWHvD5f+pFXw3KgysrXP+6qnAL2d3zcFV2iPepbTyGt&#10;bi205pjf0B8mnXfV7Qd8F5X3K9vdssvVj4td7HabnfSp9+t+KLvnL+pTXw2pnXgFi8PQvU519Cvd&#10;LlZoVHlGY1onhtRkW+GkWydSO1+Fk26cWKFzEw2eFU66cQJN1dUxYVdb2iZW6Gavc9JtE9RbWxkS&#10;8vbCaJ17TitD0j0T1PpSYWTa1H1Opk3dY6Ul3mClRe6x0iIfcot6ZX5UvC1i8FhpmTdYaaF7rLTU&#10;t/lWxtqoJojdNKd3vcvLdKc7wzK96S1eEwRvzrnq+p1n7FgYLpJ3bNR0pnerpWfutAkoWvQ8hxLA&#10;C9Gq8yKDPeeK+mArRm8608mXHUe0relOnDGd6S1mWvxe0DKd6S1mWv4uM236LWZaAS4zqwBfZtr6&#10;PWamNb0xMtOcjkv66uo051y1uGkNkNarxkF7XGVp7kRNg7rPzerAtVtUai5vzR97VAzX9Kg3XMqc&#10;dbXaOA5q29R9ZzeN6qv08U5lbOawq0YYQo1LzXRHR2fVuBkt+AHSNKuDj8PNaKHBzWjB5aZdwV8H&#10;TL+6OzTTr+6vT6Zh3Weml+AGs0kqMHcz+uu5aVj3R6Y10GA2SQGmYd3Po8yRV67dIldV9uimd6Zh&#10;3XUp07C+crNO07DuertpWPeTYXPulRuITMN6g5lRgBcjTcN6g5leC9yRmYZ1n5lpWHfXAtOw7q3r&#10;pl3dyzhMt3pjWFNWYjqsoqwpDV5a+HrtRM1nPv5qPv4K8Op8/NW4aRmLHkkGrQC5qt7ugZt7nL02&#10;y7nH2ZPMfNujJxnKnsj55tseR+dZcVhCsjElLL1IjzPyBAS/Lzn+Clla6uRFIl/t5EXykqF7wcS8&#10;DhQkv4mwtKoIJC7P3DOCemoiQ99VlpL8Wp5MBlCS7KzdDoR9RaKSU1KEhzwzL+yLJlBhXzeBiva5&#10;k8goyQ3HTzv6RBZIo0P9K9EFwqVaSKLD7rEl3UKHtHoaITFuc5QRRnCnTBlbqjZH1CfynCMwXlRC&#10;Jtwao2g4ohN7iejE+iI6bFgnTURcI5JM8bRA1OK6ke6ELjKGaY77PF6IL74MnD0fg3V9e/PxcP7m&#10;49316Xg+fnj65vr48dXxw4e767/4GCyY5Rh9Tn0ZBjXU52C9LPrc9ys0WHNv2G69QpkYDnyBGXE5&#10;3ppq8l8ffk5rOkklhJ/Pf/rlcLr527xviWL8CIBODfR1g6FobH5Df5gGQONyrY579LdAoPGZurGM&#10;bbfa0DdIZBnDru/z75EOfREATfUj6vFLr7rcpQQLLMUc3CyLkvMeXTvPiHQllg7BqPCBvxU+6Pmq&#10;8zF1cDp/ocJIl6BwXWGdkS5BrZ2Z6foTbsmsM9LV7w0dIlMZkS784arjOiODPXucDPLsszLidgZF&#10;9x9fBO6Oykh8Q6hlZYIGevaHpYXe42SYOi8tdk9WWurrJZ0yVRvVJLkb8DlfS1LhZaBnd4YGfPZ5&#10;TZK8AZ/zsVy1cRlr94zUgM/5SJUaLy1513MM9rxPZwrVeBnZe+5soGdwqevRAs9eiDHIs89Ly94N&#10;VwZ49nlp2fu8tNX7vLTsfV7a7n1eWvYuL4M6u7wM5rzZO9HUYM4+Ly37Ha4mqi4VBnH2eWnZ+7yM&#10;7D1bNWjzbuvN0cg+XayE0T1f6AzWvF868ctgza5vG6R5j7PhqvIySLMbcwzOjAXa4aWjvc9Ly97n&#10;ZWSfLlWqyMsciebz0rJ3472BmF1eBmLG/c31mGMQZp+XXmh9XtrufV5a9t76b+Bln5UWvctKRxyf&#10;lZW8IywdcFxDNdByOtqoYg8GWHb9xwDLTj5pUGXXqw2q7OWB2t7dWGMgZY+TlrnPScvc46RF7nIy&#10;YLLDySDJboQfIckV3Rkg2V13DJLsjUlL3OekzdzjpCVuOM0ocv14kfmkLA/d4e9p5pOyxqAz1i7C&#10;vXBGMFU1Eu5CpSrAL7UTbPCtayaX+nqAUSMeJu5yGkGbnDvz35ZPZQNyRqZKvTgg56mi4XHKVGcU&#10;2TOCGUX2JDOjyJ5kKAuhSPD/CkWmTImOg0KOXQWRGZRcCj7nYcg5aNLnsDnwCHYkz4zn8heTKN80&#10;yThIoqzZJKMzn6mInLEHBHZ5mTz5pXTo8wQ6FP0SXRsuxQZvEjdsUKfR8bEo0WTlg/1Idih65fcG&#10;qkiKh1SQdjaFXOhwRGxLtUKHdL9Nx+PDpqdNxx+6Y5vVpmP5YWfXpmN9kKG35iH6jeiwoU5yjujY&#10;SCMyNvloFuxAkVCyN0YizgYaKYwjQKD+53FCXHDGjt9cdSmyPhx/+8vT8cPdE1nfBY/kP3w6P373&#10;Lf0tflh8/nj/gJ8ez2+ubp+eHl+/enV+QewY8es5EohFHaOi11///tc/PP50ovz4/Pi74/Ufz4uH&#10;40tdodT1uPuLG3+2266DS+K1F9B42212VAFL0OB+05c+ky+HBnFueHpVExrMPTr661WsMAWGSvdf&#10;7MeMdAEN5zxQ8XLMSNfPcnlpzEjXFQZUxqqMdFkhHTNeGZEuKwxDKs2OR6TrOOns8wojXcfBlVb1&#10;EVFgvQgJmCbwrvHkLDjoDYq+ky68etzjUudlRO6MSkt8n767rY3KyNydoRb6Htf71EdlxO7y0nJn&#10;tKsiLSP5jBOPVWjRwYxQjXlZdNAzUIsOpvuEKvIytyblK9Irxm7RwR3dn1HjpWWPU/XqerTooDsu&#10;LXuup1bkZWTv8tKy3+3pLqHKHC06mC7PqMzRoIPIARxe2updm6BEp/jGHtcC1Mdl7H6VUMuxTZj7&#10;kgjjqfPSdr/OKEmFl5Y9JOXw0rL34g1UpqboDYtypSIILwYabNCdocEGvbiM4svlfa4SDTTorRXm&#10;S9Q9egOqcqe6TJlgqh2PpW5xQdhynZOWusdJC327dOzKoIKepAwouINTVAdlQEGXlRb6DjGkzkpb&#10;e7omqeKE5sNT16HpTKUidM+qniGCztJK1aPCKl2SVBuVFrtrVQYQzBjx2BYsHggxVGX17Iqk1JdS&#10;4aXlvnd5abnnG5IqU6wBguOoTOeWFmm5qyttGy9UGW+u8NKS328cizdfm7oGYSBBnONWX8UMJuja&#10;qcEEsVV2eGnZu+5jUEF/XGZ1zX0pY3kZXNDnpWWPE/nq9mW+NHVXMXMzkpsuG2zQtQmDDg4bJ0YY&#10;dDBfjFSxVYMPutm3wQfdFdFci+Tz0nbv5ro49+5i957Zw40vRF6UoJ7M4kHuqMydSF7sMlci+ax0&#10;WuNFVOqwV6NydGhvRHLcx1yI5Can4wuRKtZg7kMa9qlTZuw94/uQaqy02E2aO4O8dQSOK3XzdUgj&#10;KHMGeT3wZf5U2JPMDPJ6kplBXk8yM8jrSeZrgLxuqwqlfQlxFtS13R0yX4f0dMsfXNOxvItPgL1J&#10;hAR/I7kjJOICb2fsmGGtch/B5fcCcBm6AEvN3JCZNhFIbNwIrQ6oqJ5OZOgkJUDJBb+xfSAybP5b&#10;ZHxocwQuQ0qJG+o8LW5CVtqQRFjyzELjU6wBLDS5CaAdkAE7yoOL6KiGQyIJJtFThQ10Aa4snzC3&#10;UWps7/JLmzNdU6l+wtCw8cx0wVQBe0yj48PdI03s6TMWGl/0XqqY/iV0gSqm9z5gS03vDaxdehUi&#10;59mjRyHxC5xMrgaKfFbowp4LDuzxVUPZ5FG0bdpVinKQC0pKAV3WW9Q4IPPYlVYncWx5ZgcvdNi+&#10;t+KFyBkF8YAu219Ix1chRU0XYlcoc7bfK70oCJPNebDdA25o07EfhXTslyEd+znDVO5iIHEjopNQ&#10;GtFxZI7IOM5Hs+BVIyLjpQoAWFPGhaytWmmoCbqCeLWNDC+HW1SUm0PLwXsiVeBizCtopmKqwP0z&#10;VRRMMtU4NEmnzziJYhlfGHtZFBNGYUrIgkkLGYJpy2m5phKpQ+wpCFFixEHWwAf3RwEK6yytPxGZ&#10;OBhm3JqpuGsQ7Yr3B3QlmgR0koWEUVaiXTANuQopkgpgA5ZeO1stq0CgWsBJiV9kKXLlD8CgpjoK&#10;XWDHkq1EbiF0Fz+T1VievCoTGAWrGrvwMzpeRcNshelQJp803/BKJ5ZzmE3xqhxmcZKNYoPQcg+x&#10;qzB7lGw5yjIl+w7oxI+i965x8W3KRoNseerGhbckQaTCZRKT3ipRI5qF7OYCocjeMCDjABm9lMNt&#10;RCb71sBQeCmI7I4XlsiMeZmKvKKQtZ2MySKfFbJS2BDXl2cOFUw2jiiy2CPVnG84+hu94Qh76dEZ&#10;U/nsSLdR+GXPmOpWq82Gw0+3XPc9Aj4C+KVfeNjtU3Lx9Q+ZSgk/ieXv+5AplEtGreVp/1W3GFqN&#10;zW/oD5MOmdrsqccCScyqQ3B6Zhb73XpHvyazwJmFA1o187r/xW3kHRcNdYu4PmIqHSWzRiNMMtNL&#10;r7luhKA+ohof3QeRmocrfHTXVU9tyDVGmHlpqADR7aLCSLeepCaPGiNoszCinp8KH9SfCgkmXx+Q&#10;boCgTooKH9ND7jKiXXh5ncdJy9rnpKXtcdLS3ubrQGr61/L2WGl5N1hpiXustMi7pWsFuIc1lJXp&#10;H+86HNBUV6DpIHfGRdlO0U2L1wTJm/7xrstXG1VEb642cizU9I93PRrhnDlq2XtuQ5nfZZJ951m8&#10;udrIc2bTQd5hdXNGZnrIvQhjDphqMdPid5lpy28x06bvMtO232JmFIDLPaqBgq6rvWgANuEJTZs/&#10;Ak6dm+kkb4zNNJOvUrN1JYjZZnJfobQfLXPwuU1UAm2BJnCzWnAt17SVr9MHC7WZGi34TmUOnMI9&#10;qXUt2NZy392x773MdI1vCKoWYrvL/aBmDp1ap8+tKjOlM3GLdBthzfSY+9yMFhpj077gczNa8JcC&#10;c/SUy810mvtrlOk195np1aDBTHuCz0zrwF3STbO5z0trwOc1Sf7mbiM3izLN5q7VmmZzd1E3zeau&#10;P5lmc29NNydQuY5ues2pm76aJ06KQKbV3GWlBe+GRtNp7rLSK4DLyjSae6xMn7nPStu8y0pbfO+t&#10;cqbN3GWlxe6z0gbvstJi1wv53KI8tyhn1GO+zWjUjc0o/nyb0Ugy9C0kii9vS59QuzFxblH22k3n&#10;FmVPMnOLsieZr9GijDwBLv4ltxlReYc6cWkP5nfilkONvBYSZDsIPCXuCJwlzwxr0SkGoMIj14Xl&#10;t/LMVIwttlvm6HNGsJIKs3CQZ+aEDdAEKirmTSHDtnESGV/C0x4/VcQSt0AYHYpdiS4QLRVREl3R&#10;lIhCnowsCh0S16YW0oYj6TSX1d3mtvJmJOhtjmUqgDdbBlBkg51WmxA1CxZOIG3RHfanbY5iCxGh&#10;mFZIx9oL3ss2j21qc3hsqJFc2BkDMWfRRVrLVJG1ZKqR7b0MXD3fYPSCp1ChdjWCCpPfGkDw/+IU&#10;qtWO2+dX3YpO6UtY3c3np8X1Z7Ta7bueDkdJ2GG3HNDDk0PEC2CH+Wo3DzvEZ9uoZ+Ij7TSeOnaY&#10;jhXphjEjXVVIx6ZUGOkqWjoqo8bI1BToIIkKI11RGHJJYTwiXVGgY04qfHT5Mn20XhuQruIkTGAs&#10;IQMeYhWl84ZqrMbwYYWXLuJ0aH7yeGmJe+PSEi/Q01hU1Cemasx1YdFNiBeiHsclOZPUgk/Hd1Qk&#10;32nRw+A9JRoQEaquqtGiiP0qVxzH0zQoomvtRv4NZlr+XPwaa9MCiYNrrAZIhLyciVoV+BPVKqAL&#10;Iepim6gDiyV6Gn0GJrrmYcDEtafSZ2gig6ZjlZojqdbpGvSKtZkLaxo+ZQ6lWuOQlKrc6HzuiyP4&#10;3r4yWsgI4NhCDJ7oBiFqDCzvdEdm0ETX1gyWuPb8wGCJbrQ2SKKrzfHJVLXoSKnfZY6rhJiO5TU6&#10;mqrKyoge54ZVFbnWDuBFIIMg9lvHlyyC6AUggx+u0pFSFWs1+KEreYsedgmLHEvLoIfuumSxw97J&#10;A6gj9qKf3Cww9khzQJVrEeaAqnQYW02NFjdMVyJV5GVww523XmKkavRepMDu5ELVdYzuj2dJZ+9e&#10;ZOFyM+tvx2hfhZuxfHeeWv5dt8+dBxVuxvi9CGuwQ2yuveXcooeebRj0kLbqTnJg8UPPag1+iG21&#10;p1MDIbr+ZCBE7OY979waLXjR36CIrbFpLbhxwwCJLbnp+O+FbAMlIt2jg1BrbmXQxNwcNI4c5tCq&#10;Ru5ojq3yMn8DJ2IB9syDmiaLW+Xej8rIrB/g1C1nmloDLjO9Bmxdu8Uo4oGZk6vcpdwcXeUNa6/j&#10;ECP7Y083R1el8zgr4dGcXAUF1YVljq7y1GhPrvL8yB5d5SxM9uQql5UWuzb7GRaeYeFcapth4RH4&#10;OcPCHjI1w8KeZPhzt7flYpQ2YD7Dwp4gZ1jYk8zXgIXnk6uu3lKqRb0we8EQk2u/AGCOhDQB5kiO&#10;fcAcqX/GLzzAPC/j+Co3kwlKK8+M1mJfgCmgytIiovI6qIKzT/ir2ODMACosglfwbbJ81tscFn9w&#10;3B477ZDwvjYR9icTqAiAmEKG6sYkMqoUhEOjquokMv5sTlAtUbM8BZznpoBA/lS3SG8NtEn79EQX&#10;2AYhEYkusjTgAokuMNuup2IrhFe8QOYpT5kv06FQ0LQlDDC/OMKh076f3oxicZsjgXmJMOpaAHrB&#10;hBJIZBLylMmwEFcl4giBPIWQZ73CRrbp2DJruhtrGmGGVRu9GjxGfNQbcGTLWaNQ3341myJqngEh&#10;2zbgijZhx76CGn1AyL4X6lrOSIgJ+Yw6/iDFl6PEmohQQldEx3EwIuOYGs1DLDYQIAf7SCG8coQK&#10;Zn8KDCYvaZH9scsF5sxUgXdkqsjZMlUUiDLVKKxJn0vlDCaJW+LBXj5AODPiFsq5baPPZFFEEJ2B&#10;a9N7mVtAxgvrGgewtLiJPQUWUHqd2gFDyLB5bb2Ud3DrfEaB67HiOQGZ+GEQo4pbB3QlJ4l8jDCX&#10;vMpEHEssC2ZC5ebMMSSk0iwtmYGkCXthjm3Nqf69wJglj4ksi6r6+dWBCRKWkAkDk74QBtHjkkNF&#10;nlmSLez4WhZbsq1VRAjQJk8mTGYk4mfYwPWCMpkeYEh7jLz+RwGxcBzFxOdJDysmWJOKXjD19gDF&#10;IiSwyvvkKclWyU8ifsAeKAAHOZk4AWJic3zifkETZnHTKCETvw/5cSCJ6CSDCegk0gVkHDcDKg7C&#10;ARUbfSAQpgp48SISKIsXrkD1sgoGBpddNjBfXp8DKs4JIpfJb4wcMFON/VlyFwSN+Uipv/qRUjiH&#10;5xo3zl6no8R/Ph0eb++ufzg8HfSf02k9r2/64+3x/v3N6bv/AQAA//8DAFBLAwQUAAYACAAAACEA&#10;BjoVw9wAAAAHAQAADwAAAGRycy9kb3ducmV2LnhtbEyOwU7DMBBE70j8g7VIXBB1UpSAQpwKIeDA&#10;jZYD3Fx7m0S111HstOnfsz3R2+zMaPbVq9k7ccAx9oEU5IsMBJIJtqdWwffm/f4JREyarHaBUMEJ&#10;I6ya66taVzYc6QsP69QKHqFYaQVdSkMlZTQdeh0XYUDibBdGrxOfYyvtqI887p1cZlkpve6JP3R6&#10;wNcOzX49eQWPv6ePzx83pn1h7nZvU4gbdEap25v55RlEwjn9l+GMz+jQMNM2TGSjcAoeuKdgWeQg&#10;OC3zs9iyURYFyKaWl/zNHwAAAP//AwBQSwECLQAUAAYACAAAACEAtoM4kv4AAADhAQAAEwAAAAAA&#10;AAAAAAAAAAAAAAAAW0NvbnRlbnRfVHlwZXNdLnhtbFBLAQItABQABgAIAAAAIQA4/SH/1gAAAJQB&#10;AAALAAAAAAAAAAAAAAAAAC8BAABfcmVscy8ucmVsc1BLAQItABQABgAIAAAAIQAgaoP/rikAAKs5&#10;AQAOAAAAAAAAAAAAAAAAAC4CAABkcnMvZTJvRG9jLnhtbFBLAQItABQABgAIAAAAIQAGOhXD3AAA&#10;AAcBAAAPAAAAAAAAAAAAAAAAAAgsAABkcnMvZG93bnJldi54bWxQSwUGAAAAAAQABADzAAAAES0A&#10;AAAA&#10;">
                <v:shape id="_x0000_s1044" type="#_x0000_t75" style="position:absolute;width:39039;height:15265;visibility:visible;mso-wrap-style:square">
                  <v:fill o:detectmouseclick="t"/>
                  <v:path o:connecttype="none"/>
                </v:shape>
                <v:shape id="Freeform 160" o:spid="_x0000_s1045" style="position:absolute;left:9702;top:4244;width:13913;height:4412;visibility:visible;mso-wrap-style:square;v-text-anchor:top" coordsize="164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EXxAAAANoAAAAPAAAAZHJzL2Rvd25yZXYueG1sRI9Ba8JA&#10;FITvgv9heUJvuqmIxNRVEqnQQ3toKtLja/aZhGTfptltjP/eLRR6HGbmG2a7H00rBupdbVnB4yIC&#10;QVxYXXOp4PRxnMcgnEfW2FomBTdysN9NJ1tMtL3yOw25L0WAsEtQQeV9l0jpiooMuoXtiIN3sb1B&#10;H2RfSt3jNcBNK5dRtJYGaw4LFXZ0qKho8h+joDm/ZsM3ptHpbZNlz5+xlKuvi1IPszF9AuFp9P/h&#10;v/aLVrCG3yvhBsjdHQAA//8DAFBLAQItABQABgAIAAAAIQDb4fbL7gAAAIUBAAATAAAAAAAAAAAA&#10;AAAAAAAAAABbQ29udGVudF9UeXBlc10ueG1sUEsBAi0AFAAGAAgAAAAhAFr0LFu/AAAAFQEAAAsA&#10;AAAAAAAAAAAAAAAAHwEAAF9yZWxzLy5yZWxzUEsBAi0AFAAGAAgAAAAhAHX7gRfEAAAA2gAAAA8A&#10;AAAAAAAAAAAAAAAABwIAAGRycy9kb3ducmV2LnhtbFBLBQYAAAAAAwADALcAAAD4AgAAAAA=&#10;" path="m,101l6,62,28,28,62,6,101,,1551,r33,6l1618,28r22,34l1646,101r,394l1640,529r-22,34l1584,585r-33,6l101,591,62,585,28,563,6,529,,495,,101xe" fillcolor="#d9d9d9" stroked="f">
                  <v:path arrowok="t" o:connecttype="custom" o:connectlocs="0,75402;5071,46287;23667,20904;52405,4479;85369,0;85369,0;85369,0;1310961,0;1310961,0;1338853,4479;1367591,20904;1386187,46287;1391258,75402;1391258,75402;1391258,75402;1391258,369546;1391258,369546;1386187,394928;1367591,420311;1338853,436736;1310961,441215;1310961,441215;1310961,441215;85369,441215;85369,441215;52405,436736;23667,420311;5071,394928;0,369546;0,369546;0,75402" o:connectangles="0,0,0,0,0,0,0,0,0,0,0,0,0,0,0,0,0,0,0,0,0,0,0,0,0,0,0,0,0,0,0"/>
                </v:shape>
                <v:shape id="Freeform 161" o:spid="_x0000_s1046" style="position:absolute;left:9664;top:4205;width:13951;height:4451;visibility:visible;mso-wrap-style:square;v-text-anchor:top" coordsize="166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22RwgAAANoAAAAPAAAAZHJzL2Rvd25yZXYueG1sRI/NasMw&#10;EITvhbyD2EJvtdwe6saJEkKgkEOh1M4DLNb6B0srYyn+ydNXhUKPw8x8w+yPizViotF3jhW8JCkI&#10;4srpjhsF1/Lj+R2ED8gajWNSsJKH42HzsMdcu5m/aSpCIyKEfY4K2hCGXEpftWTRJ24gjl7tRosh&#10;yrGResQ5wq2Rr2n6Ji12HBdaHOjcUtUXN6tg7rLaVGfj1nu5zT77ryJz/arU0+Ny2oEItIT/8F/7&#10;ohVk8Hsl3gB5+AEAAP//AwBQSwECLQAUAAYACAAAACEA2+H2y+4AAACFAQAAEwAAAAAAAAAAAAAA&#10;AAAAAAAAW0NvbnRlbnRfVHlwZXNdLnhtbFBLAQItABQABgAIAAAAIQBa9CxbvwAAABUBAAALAAAA&#10;AAAAAAAAAAAAAB8BAABfcmVscy8ucmVsc1BLAQItABQABgAIAAAAIQDgy22RwgAAANoAAAAPAAAA&#10;AAAAAAAAAAAAAAcCAABkcnMvZG93bnJldi54bWxQSwUGAAAAAAMAAwC3AAAA9gIAAAAA&#10;" path="m,107l,85,6,62,17,45,29,29,45,17,62,6,85,r17,l1557,r16,l1579,r17,6l1613,17r17,12l1641,45r11,17l1658,85r5,17l1663,501r-5,17l1658,524r-6,16l1641,557r-11,17l1613,585r-17,12l1579,602r-6,l1557,608r-1450,l85,602,62,597,45,585,29,574,17,557,6,540,,524r,-6l,501,,107xm17,495r,23l23,535r6,17l29,546r11,17l57,574r11,6l85,585r22,6l1551,591r22,-6l1590,580r17,-6l1601,574r17,-11l1630,546r,6l1635,535r6,-17l1646,501r,-394l1641,85r-6,-17l1630,57,1618,40,1601,29r6,l1590,23r-17,-6l1557,17,107,17r-22,l68,23,57,29,40,40,29,57,23,68,17,85r,22l17,495xe" fillcolor="black" strokeweight="0">
                  <v:path arrowok="t" o:connecttype="custom" o:connectlocs="0,62216;14261,32938;24328,21227;52011,4392;71305,0;1319567,0;1338862,4392;1367384,21227;1376612,32938;1390873,62216;1395067,366706;1385839,395252;1376612,407696;1353123,428190;1338862,436974;1306145,445025;71305,440633;37750,428190;24328,420139;5033,395252;0,379150;14261,362315;19294,391593;24328,399644;47816,420139;57044,424530;89761,432582;1319567,428190;1348089,420139;1357317,412087;1371578,391593;1376612,379150;1376612,62216;1371578,49773;1357317,29278;1348089,21227;1319567,12443;89761,12443;57044,16835;47816,21227;24328,41721;19294,49773;14261,78319" o:connectangles="0,0,0,0,0,0,0,0,0,0,0,0,0,0,0,0,0,0,0,0,0,0,0,0,0,0,0,0,0,0,0,0,0,0,0,0,0,0,0,0,0,0,0"/>
                  <o:lock v:ext="edit" verticies="t"/>
                </v:shape>
                <v:rect id="Rectangle 162" o:spid="_x0000_s1047" style="position:absolute;left:10662;top:4898;width:1228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12B1006D" w14:textId="77777777" w:rsidR="00401294" w:rsidRDefault="00401294" w:rsidP="00965735">
                        <w:r>
                          <w:rPr>
                            <w:rFonts w:ascii="Arial" w:hAnsi="Arial" w:cs="Arial"/>
                            <w:color w:val="000000"/>
                            <w:sz w:val="40"/>
                            <w:szCs w:val="40"/>
                            <w:lang w:val="en-US"/>
                          </w:rPr>
                          <w:t>LBLA021C</w:t>
                        </w:r>
                      </w:p>
                    </w:txbxContent>
                  </v:textbox>
                </v:rect>
                <v:shape id="Freeform 163" o:spid="_x0000_s1048" style="position:absolute;left:4889;top:7349;width:7455;height:4108;visibility:visible;mso-wrap-style:square;v-text-anchor:top" coordsize="117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2OwgAAANoAAAAPAAAAZHJzL2Rvd25yZXYueG1sRI9Ba8JA&#10;FITvBf/D8gre6qYeShtdJQgBoVTQ6v0l+8wGs2/D7tYk/94tFHocZuYbZr0dbSfu5EPrWMHrIgNB&#10;XDvdcqPg/F2+vIMIEVlj55gUTBRgu5k9rTHXbuAj3U+xEQnCIUcFJsY+lzLUhiyGheuJk3d13mJM&#10;0jdSexwS3HZymWVv0mLLacFgTztD9e30YxUcvo7VZG+mrorss6/2dDkEXyo1fx6LFYhIY/wP/7X3&#10;WsEH/F5JN0BuHgAAAP//AwBQSwECLQAUAAYACAAAACEA2+H2y+4AAACFAQAAEwAAAAAAAAAAAAAA&#10;AAAAAAAAW0NvbnRlbnRfVHlwZXNdLnhtbFBLAQItABQABgAIAAAAIQBa9CxbvwAAABUBAAALAAAA&#10;AAAAAAAAAAAAAB8BAABfcmVscy8ucmVsc1BLAQItABQABgAIAAAAIQBgLy2OwgAAANoAAAAPAAAA&#10;AAAAAAAAAAAAAAcCAABkcnMvZG93bnJldi54bWxQSwUGAAAAAAMAAwC3AAAA9gIAAAAA&#10;" path="m,332l5,310,16,287,39,276r22,-6l567,270,1174,,809,270r101,l932,276r23,11l966,310r6,22l972,428r,157l966,608r-11,22l932,642r-22,5l809,647r-242,l61,647,39,642,16,630,5,608,,585,,428,,332xe" fillcolor="#ff9" stroked="f">
                  <v:path arrowok="t" o:connecttype="custom" o:connectlocs="0,210820;3175,196850;10160,182245;24765,175260;38735,171450;38735,171450;38735,171450;360045,171450;745490,0;513715,171450;577850,171450;577850,171450;591820,175260;606425,182245;613410,196850;617220,210820;617220,210820;617220,210820;617220,210820;617220,210820;617220,271780;617220,371475;617220,371475;613410,386080;606425,400050;591820,407670;577850,410845;577850,410845;577850,410845;513715,410845;360045,410845;360045,410845;38735,410845;38735,410845;24765,407670;10160,400050;3175,386080;0,371475;0,371475;0,371475;0,271780;0,210820;0,210820;0,210820" o:connectangles="0,0,0,0,0,0,0,0,0,0,0,0,0,0,0,0,0,0,0,0,0,0,0,0,0,0,0,0,0,0,0,0,0,0,0,0,0,0,0,0,0,0,0,0"/>
                </v:shape>
                <v:shape id="Freeform 164" o:spid="_x0000_s1049" style="position:absolute;left:4851;top:7279;width:7525;height:4254;visibility:visible;mso-wrap-style:square;v-text-anchor:top" coordsize="118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wpxAAAANsAAAAPAAAAZHJzL2Rvd25yZXYueG1sRI9Bb8Iw&#10;DIXvk/gPkZF2mSBlhwkVAgImJASXje0HeI3XljZOlwRa/v18mLSbrff83uflenCtulGItWcDs2kG&#10;irjwtubSwOfHfjIHFROyxdYzGbhThPVq9LDE3Pqe3+l2TqWSEI45GqhS6nKtY1GRwzj1HbFo3z44&#10;TLKGUtuAvYS7Vj9n2Yt2WLM0VNjRrqKiOV+dgZ+m2fZPs3ln9fF6DPx26b9Or8Y8jofNAlSiIf2b&#10;/64PVvCFXn6RAfTqFwAA//8DAFBLAQItABQABgAIAAAAIQDb4fbL7gAAAIUBAAATAAAAAAAAAAAA&#10;AAAAAAAAAABbQ29udGVudF9UeXBlc10ueG1sUEsBAi0AFAAGAAgAAAAhAFr0LFu/AAAAFQEAAAsA&#10;AAAAAAAAAAAAAAAAHwEAAF9yZWxzLy5yZWxzUEsBAi0AFAAGAAgAAAAhAFSAfCnEAAAA2wAAAA8A&#10;AAAAAAAAAAAAAAAABwIAAGRycy9kb3ducmV2LnhtbFBLBQYAAAAAAwADALcAAAD4AgAAAAA=&#10;" path="m,343l,332,,315r6,l11,304r6,-11l28,287r11,-6l39,276r17,l67,276r506,l567,276,1174,r11,6l1185,17,820,287r-5,-11l916,276r11,l933,276r11,l944,281r11,6l966,293r6,11l978,304r5,11l983,332r6,11l989,439r,157l983,608r,5l983,625r-5,11l972,636r-6,11l955,653r,5l944,664r-11,l927,664r-11,6l815,670r-242,l67,670,56,664r-17,l28,658r,-5l17,647,11,636,6,625r-6,l,613r,-5l,596,,439,,343xm17,439r,157l17,608r,11l22,625r6,11l39,641r12,6l45,647r11,l67,653r506,l815,653r101,l927,647r11,l944,641r11,-5l961,625r5,-6l966,608r6,-12l972,439r,-96l966,332r,-11l966,326r-5,-11l955,304r-11,-6l938,293r-11,l916,293r-101,l809,287r,-11l1174,r11,17l579,287r-6,6l67,293r-11,l45,293r6,l39,298r-11,6l22,315r-5,11l17,321r,11l17,343r,96xe" fillcolor="black" strokeweight="0">
                  <v:path arrowok="t" o:connecttype="custom" o:connectlocs="0,210820;6985,193040;10795,186055;24765,178435;35560,175260;360045,175260;752475,10795;581660,175260;599440,175260;606425,182245;617220,193040;624205,200025;628015,217805;624205,386080;624205,396875;613410,410845;606425,417830;592455,421640;517525,425450;35560,421640;24765,421640;10795,410845;6985,403860;0,389255;0,278765;10795,378460;10795,393065;13970,396875;24765,407035;28575,410845;42545,414655;581660,414655;595630,410845;599440,407035;610235,396875;613410,393065;617220,378460;613410,210820;613410,207010;606425,193040;599440,189230;588645,186055;517525,186055;745490,0;363855,186055;35560,186055;24765,189230;17780,193040;10795,207010;10795,210820" o:connectangles="0,0,0,0,0,0,0,0,0,0,0,0,0,0,0,0,0,0,0,0,0,0,0,0,0,0,0,0,0,0,0,0,0,0,0,0,0,0,0,0,0,0,0,0,0,0,0,0,0,0"/>
                  <o:lock v:ext="edit" verticies="t"/>
                </v:shape>
                <v:rect id="Rectangle 165" o:spid="_x0000_s1050" style="position:absolute;left:6159;top:8276;width:3505;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0A85005" w14:textId="77777777" w:rsidR="00401294" w:rsidRDefault="00401294" w:rsidP="00965735">
                        <w:r>
                          <w:rPr>
                            <w:rFonts w:ascii="Arial" w:hAnsi="Arial" w:cs="Arial"/>
                            <w:b/>
                            <w:bCs/>
                            <w:color w:val="000000"/>
                            <w:sz w:val="16"/>
                            <w:szCs w:val="16"/>
                            <w:lang w:val="en-US"/>
                          </w:rPr>
                          <w:t>Wave 2</w:t>
                        </w:r>
                      </w:p>
                    </w:txbxContent>
                  </v:textbox>
                </v:rect>
                <v:shape id="Freeform 166" o:spid="_x0000_s1051" style="position:absolute;left:19517;top:7801;width:8869;height:2426;visibility:visible;mso-wrap-style:square;v-text-anchor:top" coordsize="132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xBwgAAANsAAAAPAAAAZHJzL2Rvd25yZXYueG1sRE9Na8JA&#10;EL0X/A/LCL3VTS1Im7qGIhGUnowBexyy0ySYnY3ZNYn99a4g9DaP9znLZDSN6KlztWUFr7MIBHFh&#10;dc2lgvyweXkH4TyyxsYyKbiSg2Q1eVpirO3Ae+ozX4oQwi5GBZX3bSylKyoy6Ga2JQ7cr+0M+gC7&#10;UuoOhxBuGjmPooU0WHNoqLCldUXFKbsYBUX6czx/XHj3/ZYf28zt07/slCv1PB2/PkF4Gv2/+OHe&#10;6jB/DvdfwgFydQMAAP//AwBQSwECLQAUAAYACAAAACEA2+H2y+4AAACFAQAAEwAAAAAAAAAAAAAA&#10;AAAAAAAAW0NvbnRlbnRfVHlwZXNdLnhtbFBLAQItABQABgAIAAAAIQBa9CxbvwAAABUBAAALAAAA&#10;AAAAAAAAAAAAAB8BAABfcmVscy8ucmVsc1BLAQItABQABgAIAAAAIQBsmQxBwgAAANsAAAAPAAAA&#10;AAAAAAAAAAAAAAcCAABkcnMvZG93bnJldi54bWxQSwUGAAAAAAMAAwC3AAAA9gIAAAAA&#10;" path="m354,61r5,-22l370,16,393,5,415,,516,,758,r500,l1280,5r23,11l1314,39r6,22l1320,157r,163l1314,343r-11,22l1280,376r-22,6l758,382r-242,l415,382r-22,-6l370,365,359,343r-5,-23l354,157,,16,354,61xe" fillcolor="#ff9" stroked="f">
                  <v:path arrowok="t" o:connecttype="custom" o:connectlocs="237844,38735;241203,24765;248594,10160;264047,3175;278828,0;278828,0;278828,0;346688,0;346688,0;509281,0;845219,0;845219,0;860000,3175;875453,10160;882844,24765;886875,38735;886875,38735;886875,38735;886875,38735;886875,38735;886875,99695;886875,203200;886875,203200;882844,217805;875453,231775;860000,238760;845219,242570;845219,242570;845219,242570;509281,242570;346688,242570;346688,242570;278828,242570;278828,242570;264047,238760;248594,231775;241203,217805;237844,203200;237844,203200;237844,203200;237844,99695;0,10160;237844,38735;237844,38735" o:connectangles="0,0,0,0,0,0,0,0,0,0,0,0,0,0,0,0,0,0,0,0,0,0,0,0,0,0,0,0,0,0,0,0,0,0,0,0,0,0,0,0,0,0,0,0"/>
                </v:shape>
                <v:rect id="_x0000_s1052" style="position:absolute;left:22398;top:6843;width:646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i/wgAAANsAAAAPAAAAZHJzL2Rvd25yZXYueG1sRE9Na8JA&#10;EL0X/A/LCF5K3VSh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Clxji/wgAAANsAAAAPAAAA&#10;AAAAAAAAAAAAAAcCAABkcnMvZG93bnJldi54bWxQSwUGAAAAAAMAAwC3AAAA9gIAAAAA&#10;" filled="f" stroked="f">
                  <v:textbox style="mso-fit-shape-to-text:t" inset="0,0,0,0">
                    <w:txbxContent>
                      <w:p w14:paraId="09BBB273" w14:textId="77777777" w:rsidR="00401294" w:rsidRDefault="00401294" w:rsidP="00965735">
                        <w:r>
                          <w:rPr>
                            <w:rFonts w:ascii="Arial" w:hAnsi="Arial" w:cs="Arial"/>
                            <w:b/>
                            <w:bCs/>
                            <w:color w:val="000000"/>
                            <w:sz w:val="16"/>
                            <w:szCs w:val="16"/>
                            <w:lang w:val="en-US"/>
                          </w:rPr>
                          <w:t>Question 21</w:t>
                        </w:r>
                      </w:p>
                    </w:txbxContent>
                  </v:textbox>
                </v:rect>
                <v:shape id="Freeform 169" o:spid="_x0000_s1053" style="position:absolute;left:12661;top:7780;width:7137;height:5823;visibility:visible;mso-wrap-style:square;v-text-anchor:top" coordsize="97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5erwgAAANsAAAAPAAAAZHJzL2Rvd25yZXYueG1sRE9LawIx&#10;EL4L/Q9hCt66WR+UsppdpCDUm9qWehyScbO4mWw3qa7++qZQ8DYf33OW1eBacaY+NJ4VTLIcBLH2&#10;puFawcf7+ukFRIjIBlvPpOBKAaryYbTEwvgL7+i8j7VIIRwKVGBj7Aopg7bkMGS+I07c0fcOY4J9&#10;LU2PlxTuWjnN82fpsOHUYLGjV0v6tP9xCm4HreOX3U52OLPNdXpcb9rvT6XGj8NqASLSEO/if/eb&#10;SfPn8PdLOkCWvwAAAP//AwBQSwECLQAUAAYACAAAACEA2+H2y+4AAACFAQAAEwAAAAAAAAAAAAAA&#10;AAAAAAAAW0NvbnRlbnRfVHlwZXNdLnhtbFBLAQItABQABgAIAAAAIQBa9CxbvwAAABUBAAALAAAA&#10;AAAAAAAAAAAAAB8BAABfcmVscy8ucmVsc1BLAQItABQABgAIAAAAIQD1o5erwgAAANsAAAAPAAAA&#10;AAAAAAAAAAAAAAcCAABkcnMvZG93bnJldi54bWxQSwUGAAAAAAMAAwC3AAAA9gIAAAAA&#10;" path="m,602l6,579,17,557,40,546r22,-6l163,540,253,,405,540r505,l933,546r22,11l967,579r5,23l972,697r,158l967,877r-12,23l933,911r-23,6l405,917r-242,l62,917,40,911,17,900,6,877,,855,,697,,602xe" fillcolor="#ff9" stroked="f">
                  <v:path arrowok="t" o:connecttype="custom" o:connectlocs="0,382270;4405,367665;12482,353695;29370,346710;45523,342900;45523,342900;45523,342900;119682,342900;185764,0;297369,342900;668162,342900;668162,342900;685049,346710;701203,353695;710014,367665;713685,382270;713685,382270;713685,382270;713685,382270;713685,382270;713685,442595;713685,542925;713685,542925;710014,556895;701203,571500;685049,578485;668162,582295;668162,582295;668162,582295;297369,582295;119682,582295;119682,582295;45523,582295;45523,582295;29370,578485;12482,571500;4405,556895;0,542925;0,542925;0,542925;0,442595;0,382270;0,382270;0,382270" o:connectangles="0,0,0,0,0,0,0,0,0,0,0,0,0,0,0,0,0,0,0,0,0,0,0,0,0,0,0,0,0,0,0,0,0,0,0,0,0,0,0,0,0,0,0,0"/>
                </v:shape>
                <v:shape id="Freeform 170" o:spid="_x0000_s1054" style="position:absolute;left:12630;top:7711;width:7168;height:5962;visibility:visible;mso-wrap-style:square;v-text-anchor:top" coordsize="98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S8wgAAANsAAAAPAAAAZHJzL2Rvd25yZXYueG1sRE9La8JA&#10;EL4X/A/LCF6KbpRWNLqKCIKHlvq8D9kxiWZnY3aNqb/eLRS8zcf3nOm8MYWoqXK5ZQX9XgSCOLE6&#10;51TBYb/qjkA4j6yxsEwKfsnBfNZ6m2Ks7Z23VO98KkIIuxgVZN6XsZQuycig69mSOHAnWxn0AVap&#10;1BXeQ7gp5CCKhtJgzqEhw5KWGSWX3c0oeF8No6+z1Ovr+HEzH9+bujj+1Ep12s1iAsJT41/if/da&#10;h/mf8PdLOEDOngAAAP//AwBQSwECLQAUAAYACAAAACEA2+H2y+4AAACFAQAAEwAAAAAAAAAAAAAA&#10;AAAAAAAAW0NvbnRlbnRfVHlwZXNdLnhtbFBLAQItABQABgAIAAAAIQBa9CxbvwAAABUBAAALAAAA&#10;AAAAAAAAAAAAAB8BAABfcmVscy8ucmVsc1BLAQItABQABgAIAAAAIQB7aiS8wgAAANsAAAAPAAAA&#10;AAAAAAAAAAAAAAcCAABkcnMvZG93bnJldi54bWxQSwUGAAAAAAMAAwC3AAAA9gIAAAAA&#10;" path="m,613l,602,,585r5,l11,573r6,-11l28,557r11,-6l39,545r17,l67,545r101,l157,551,247,11,258,r6,5l421,551r-11,-6l915,545r12,l932,545r11,l943,551r12,6l966,562r6,11l977,573r6,12l983,602r5,11l988,708r,158l983,877r,6l983,894r-6,11l972,905r-6,12l955,922r,6l943,933r-11,l927,933r-12,6l410,939r-242,l67,939,56,933r-17,l28,928r,-6l17,917,11,905,5,894r-5,l,883r,-6l,866,,708,,613xm17,708r,158l17,877r,11l22,894r6,11l39,911r11,6l45,917r11,l67,922r101,l410,922r505,l927,917r11,l943,911r12,-6l960,894r6,-6l966,877r6,-11l972,708r,-95l966,602r,-12l966,596r-6,-11l955,573r-12,-5l938,562r-11,l915,562r-505,l404,551,247,11r17,l174,551r-6,11l67,562r-11,l45,562r5,l39,568r-11,5l22,585r-5,11l17,590r,12l17,613r,95xe" fillcolor="black" strokeweight="0">
                  <v:path arrowok="t" o:connecttype="custom" o:connectlocs="0,382270;7981,363855;12335,356870;28297,349885;40632,346075;113914,349885;191550,3175;663894,346075;684209,346075;692916,353695;705251,363855;713232,371475;716860,389255;713232,556895;713232,567690;700898,582295;692916,589280;676228,592455;297482,596265;40632,592455;28297,592455;12335,582295;7981,574675;0,560705;0,449580;12335,549910;12335,563880;15962,567690;28297,578485;32651,582295;48613,585470;663894,585470;680582,582295;684209,578485;696544,567690;700898,563880;705251,549910;700898,382270;700898,378460;692916,363855;684209,360680;672600,356870;297482,356870;191550,6985;48613,356870;32651,356870;28297,360680;15962,371475;12335,374650;12335,389255" o:connectangles="0,0,0,0,0,0,0,0,0,0,0,0,0,0,0,0,0,0,0,0,0,0,0,0,0,0,0,0,0,0,0,0,0,0,0,0,0,0,0,0,0,0,0,0,0,0,0,0,0,0"/>
                  <o:lock v:ext="edit" verticies="t"/>
                </v:shape>
                <v:rect id="Rectangle 171" o:spid="_x0000_s1055" style="position:absolute;left:13366;top:10422;width:58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snwQAAANsAAAAPAAAAZHJzL2Rvd25yZXYueG1sRE9Ni8Iw&#10;EL0L/ocwwl5E0/UgWo2yLAgeFsSuB70NzdjUbSalibb6640g7G0e73OW685W4kaNLx0r+BwnIIhz&#10;p0suFBx+N6MZCB+QNVaOScGdPKxX/d4SU+1a3tMtC4WIIexTVGBCqFMpfW7Ioh+7mjhyZ9dYDBE2&#10;hdQNtjHcVnKSJFNpseTYYLCmb0P5X3a1Cja7Y0n8kPvhfNa6Sz45ZeanVupj0H0tQATqwr/47d7q&#10;OH8Kr1/iAXL1BAAA//8DAFBLAQItABQABgAIAAAAIQDb4fbL7gAAAIUBAAATAAAAAAAAAAAAAAAA&#10;AAAAAABbQ29udGVudF9UeXBlc10ueG1sUEsBAi0AFAAGAAgAAAAhAFr0LFu/AAAAFQEAAAsAAAAA&#10;AAAAAAAAAAAAHwEAAF9yZWxzLy5yZWxzUEsBAi0AFAAGAAgAAAAhALWxmyfBAAAA2wAAAA8AAAAA&#10;AAAAAAAAAAAABwIAAGRycy9kb3ducmV2LnhtbFBLBQYAAAAAAwADALcAAAD1AgAAAAA=&#10;" filled="f" stroked="f">
                  <v:textbox style="mso-fit-shape-to-text:t" inset="0,0,0,0">
                    <w:txbxContent>
                      <w:p w14:paraId="6C9214C3" w14:textId="77777777" w:rsidR="00401294" w:rsidRDefault="00401294" w:rsidP="00965735">
                        <w:r>
                          <w:rPr>
                            <w:rFonts w:ascii="Arial" w:hAnsi="Arial" w:cs="Arial"/>
                            <w:b/>
                            <w:bCs/>
                            <w:color w:val="000000"/>
                            <w:sz w:val="16"/>
                            <w:szCs w:val="16"/>
                            <w:lang w:val="en-US"/>
                          </w:rPr>
                          <w:t>Section LA</w:t>
                        </w:r>
                      </w:p>
                    </w:txbxContent>
                  </v:textbox>
                </v:rect>
                <v:shape id="Freeform 172" o:spid="_x0000_s1056" style="position:absolute;left:69;top:3170;width:9849;height:3036;visibility:visible;mso-wrap-style:square;v-text-anchor:top" coordsize="155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AUwQAAANsAAAAPAAAAZHJzL2Rvd25yZXYueG1sRE9Ni8Iw&#10;EL0L+x/CLHjTdBfRpZqWRRQ8VFDXi7ehGdtiM+k20dZ/bwTB2zze5yzS3tTiRq2rLCv4GkcgiHOr&#10;Ky4UHP/Wox8QziNrrC2Tgjs5SJOPwQJjbTve0+3gCxFC2MWooPS+iaV0eUkG3dg2xIE729agD7At&#10;pG6xC+Gmlt9RNJUGKw4NJTa0LCm/HK5GwWS5i1Z2V3Sr7Kjz7N9nJ73NlBp+9r9zEJ56/xa/3Bsd&#10;5s/g+Us4QCYPAAAA//8DAFBLAQItABQABgAIAAAAIQDb4fbL7gAAAIUBAAATAAAAAAAAAAAAAAAA&#10;AAAAAABbQ29udGVudF9UeXBlc10ueG1sUEsBAi0AFAAGAAgAAAAhAFr0LFu/AAAAFQEAAAsAAAAA&#10;AAAAAAAAAAAAHwEAAF9yZWxzLy5yZWxzUEsBAi0AFAAGAAgAAAAhAL5p0BTBAAAA2wAAAA8AAAAA&#10;AAAAAAAAAAAABwIAAGRycy9kb3ducmV2LnhtbFBLBQYAAAAAAwADALcAAAD1AgAAAAA=&#10;" path="m,79l6,45,23,23,45,6,79,,714,r309,l1146,r34,6l1202,23r17,22l1225,79r,191l1551,478,1225,383r-6,34l1202,439r-22,17l1146,462r-123,l714,462r-635,l45,456,23,439,6,417,,383,,270,,79xe" fillcolor="#ff9" stroked="f">
                  <v:path arrowok="t" o:connecttype="custom" o:connectlocs="0,50165;3810,28575;14605,14605;28575,3810;50165,0;50165,0;50165,0;453390,0;453390,0;649605,0;727710,0;727710,0;749300,3810;763270,14605;774065,28575;777875,50165;777875,50165;777875,50165;777875,171450;984885,303530;777875,243205;777875,243205;777875,243205;774065,264795;763270,278765;749300,289560;727710,293370;727710,293370;727710,293370;649605,293370;453390,293370;453390,293370;50165,293370;50165,293370;28575,289560;14605,278765;3810,264795;0,243205;0,243205;0,243205;0,243205;0,171450;0,171450;0,50165" o:connectangles="0,0,0,0,0,0,0,0,0,0,0,0,0,0,0,0,0,0,0,0,0,0,0,0,0,0,0,0,0,0,0,0,0,0,0,0,0,0,0,0,0,0,0,0"/>
                </v:shape>
                <v:shape id="Freeform 173" o:spid="_x0000_s1057" style="position:absolute;left:38;top:3139;width:9912;height:3105;visibility:visible;mso-wrap-style:square;v-text-anchor:top" coordsize="156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DDxAAAANsAAAAPAAAAZHJzL2Rvd25yZXYueG1sRI9Pa8JA&#10;EMXvBb/DMoKXohuliERXEUGo7ck/IN6G7LgJZmdDdmvit+8cCr3N8N6895vVpve1elIbq8AGppMM&#10;FHERbMXOwOW8Hy9AxYRssQ5MBl4UYbMevK0wt6HjIz1PySkJ4ZijgTKlJtc6FiV5jJPQEIt2D63H&#10;JGvrtG2xk3Bf61mWzbXHiqWhxIZ2JRWP04834L5vx2u96CLtq68PKtztff44GDMa9tslqER9+jf/&#10;XX9awRdY+UUG0OtfAAAA//8DAFBLAQItABQABgAIAAAAIQDb4fbL7gAAAIUBAAATAAAAAAAAAAAA&#10;AAAAAAAAAABbQ29udGVudF9UeXBlc10ueG1sUEsBAi0AFAAGAAgAAAAhAFr0LFu/AAAAFQEAAAsA&#10;AAAAAAAAAAAAAAAAHwEAAF9yZWxzLy5yZWxzUEsBAi0AFAAGAAgAAAAhADuZMMPEAAAA2wAAAA8A&#10;AAAAAAAAAAAAAAAABwIAAGRycy9kb3ducmV2LnhtbFBLBQYAAAAAAwADALcAAAD4AgAAAAA=&#10;" path="m,84l,67,5,50,11,33,22,22,33,11,50,5,67,,84,,719,r309,l1151,r17,l1174,r11,5l1202,11r11,11l1224,33r6,17l1236,67r5,17l1241,275r-5,-5l1561,472r,11l1550,489,1230,399r11,-6l1236,405r,5l1230,422r-6,16l1213,450r-11,11l1185,467r-11,5l1168,472r-11,6l1028,478r-309,l84,478,67,472,50,467,33,461,22,450,11,438,5,422,,410r,-5l,393,,275,,84xm16,275r,113l16,405r6,11l16,416r12,11l33,438r12,12l45,444r11,11l67,455r17,6l719,461r309,l1151,461r17,-6l1179,455r12,-11l1191,450r11,-12l1213,427r-6,l1219,416r,-11l1224,388r,-6l1230,382r326,90l1550,489,1224,281r,-6l1224,84r-5,-17l1219,56,1207,45r6,l1202,33r-11,-5l1179,17r,5l1168,17r-17,l1028,17r-309,l84,17r-17,l56,22r,-5l45,28,33,33,28,45,16,56r6,l16,67r,17l16,275xe" fillcolor="black" strokeweight="0">
                  <v:path arrowok="t" o:connecttype="custom" o:connectlocs="0,42545;6985,20955;13970,13970;31750,3175;42545,0;652780,0;745490,0;763270,6985;770255,13970;781050,31750;784860,42545;784860,171450;984250,310515;784860,257175;781050,267970;770255,285750;763270,292735;745490,299720;652780,303530;42545,299720;31750,296545;13970,285750;6985,278130;0,260350;0,174625;10160,246380;13970,264160;17780,271145;28575,285750;35560,288925;53340,292735;730885,292735;748665,288925;756285,285750;770255,271145;774065,264160;777240,246380;988060,299720;777240,174625;774065,42545;766445,28575;763270,20955;748665,10795;741680,10795;456565,10795;42545,10795;28575,17780;20955,20955;10160,35560;10160,42545" o:connectangles="0,0,0,0,0,0,0,0,0,0,0,0,0,0,0,0,0,0,0,0,0,0,0,0,0,0,0,0,0,0,0,0,0,0,0,0,0,0,0,0,0,0,0,0,0,0,0,0,0,0"/>
                  <o:lock v:ext="edit" verticies="t"/>
                </v:shape>
              </v:group>
            </w:pict>
          </mc:Fallback>
        </mc:AlternateContent>
      </w:r>
      <w:r w:rsidR="00B8795E" w:rsidRPr="00E37089">
        <w:rPr>
          <w:noProof/>
          <w:lang w:eastAsia="en-AU"/>
        </w:rPr>
        <mc:AlternateContent>
          <mc:Choice Requires="wps">
            <w:drawing>
              <wp:anchor distT="0" distB="0" distL="114300" distR="114300" simplePos="0" relativeHeight="251658261" behindDoc="0" locked="0" layoutInCell="1" allowOverlap="1" wp14:anchorId="46D514A7" wp14:editId="77862B06">
                <wp:simplePos x="0" y="0"/>
                <wp:positionH relativeFrom="column">
                  <wp:posOffset>2779395</wp:posOffset>
                </wp:positionH>
                <wp:positionV relativeFrom="paragraph">
                  <wp:posOffset>303530</wp:posOffset>
                </wp:positionV>
                <wp:extent cx="781050" cy="266700"/>
                <wp:effectExtent l="0" t="0" r="0" b="0"/>
                <wp:wrapNone/>
                <wp:docPr id="4"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0A5D1" w14:textId="77777777" w:rsidR="00401294" w:rsidRDefault="00401294" w:rsidP="00965735">
                            <w:r>
                              <w:rPr>
                                <w:rFonts w:ascii="Arial" w:hAnsi="Arial" w:cs="Arial"/>
                                <w:b/>
                                <w:bCs/>
                                <w:color w:val="000000"/>
                                <w:sz w:val="16"/>
                                <w:szCs w:val="16"/>
                                <w:lang w:val="en-US"/>
                              </w:rPr>
                              <w:t>Subsection C</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rect w14:anchorId="46D514A7" id="Rectangle 168" o:spid="_x0000_s1058" style="position:absolute;left:0;text-align:left;margin-left:218.85pt;margin-top:23.9pt;width:61.5pt;height:2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Xa1AEAAI4DAAAOAAAAZHJzL2Uyb0RvYy54bWysU9tu2zAMfR+wfxD0vtgO0LQw4hRFiwwD&#10;ugvQ7gNkWY6F2aJGKrGzrx+lxOkub0VfBIoSj845pNa309CLg0Gy4CpZLHIpjNPQWLer5Pfn7Ycb&#10;KSgo16genKnk0ZC83bx/tx59aZbQQd8YFAziqBx9JbsQfJllpDszKFqAN44PW8BBBd7iLmtQjYw+&#10;9Nkyz1fZCNh4BG2IOPtwOpSbhN+2RoevbUsmiL6SzC2kFdNaxzXbrFW5Q+U7q8801CtYDMo6fvQC&#10;9aCCEnu0/0ENViMQtGGhYcigba02SQOrKfJ/1Dx1ypukhc0hf7GJ3g5Wfzk8+W8YqZN/BP2DhIP7&#10;TrmduUOEsTOq4eeKaFQ2eiovBXFDXCrq8TM03Fq1D5A8mFocIiCrE1Oy+nix2kxBaE5e3xT5FTdE&#10;89FytbrOUysyVc7FHil8NDCIGFQSuZMJXB0eKUQyqpyvxLccbG3fp2727q8EX4yZRD7yjaNBZZjq&#10;SdiGlV1FaTFVQ3NkOQinIeGh5qAD/CXFyANSSfq5V2ik6D85tiRO0xzgHNRzoJzm0koGKU7hfThN&#10;3d6j3XWMXCQ55O/Ytq1Nkl5YnPly05PS84DGqfpzn269fKPNbwAAAP//AwBQSwMEFAAGAAgAAAAh&#10;ANIpmZ3gAAAACQEAAA8AAABkcnMvZG93bnJldi54bWxMj0FPwzAMhe9I/IfIk7ggljJg7UrTCSHt&#10;NgmtcIBb1pimo3GqJlvLfj3mBDfb7+n5e8V6cp044RBaTwpu5wkIpNqblhoFb6+bmwxEiJqM7jyh&#10;gm8MsC4vLwqdGz/SDk9VbASHUMi1Ahtjn0sZaotOh7nvkVj79IPTkdehkWbQI4e7Ti6SZCmdbok/&#10;WN3js8X6qzo6BZuX9xbpLHfXq2z0h3rxUdltr9TVbHp6BBFxin9m+MVndCiZae+PZILoFNzfpSlb&#10;eUi5Ahselgkf9gqyVQayLOT/BuUPAAAA//8DAFBLAQItABQABgAIAAAAIQC2gziS/gAAAOEBAAAT&#10;AAAAAAAAAAAAAAAAAAAAAABbQ29udGVudF9UeXBlc10ueG1sUEsBAi0AFAAGAAgAAAAhADj9If/W&#10;AAAAlAEAAAsAAAAAAAAAAAAAAAAALwEAAF9yZWxzLy5yZWxzUEsBAi0AFAAGAAgAAAAhAA52ldrU&#10;AQAAjgMAAA4AAAAAAAAAAAAAAAAALgIAAGRycy9lMm9Eb2MueG1sUEsBAi0AFAAGAAgAAAAhANIp&#10;mZ3gAAAACQEAAA8AAAAAAAAAAAAAAAAALgQAAGRycy9kb3ducmV2LnhtbFBLBQYAAAAABAAEAPMA&#10;AAA7BQAAAAA=&#10;" filled="f" stroked="f">
                <v:textbox style="mso-fit-shape-to-text:t" inset="0,0,0,0">
                  <w:txbxContent>
                    <w:p w14:paraId="41E0A5D1" w14:textId="77777777" w:rsidR="00401294" w:rsidRDefault="00401294" w:rsidP="00965735">
                      <w:r>
                        <w:rPr>
                          <w:rFonts w:ascii="Arial" w:hAnsi="Arial" w:cs="Arial"/>
                          <w:b/>
                          <w:bCs/>
                          <w:color w:val="000000"/>
                          <w:sz w:val="16"/>
                          <w:szCs w:val="16"/>
                          <w:lang w:val="en-US"/>
                        </w:rPr>
                        <w:t>Subsection C</w:t>
                      </w:r>
                    </w:p>
                  </w:txbxContent>
                </v:textbox>
              </v:rect>
            </w:pict>
          </mc:Fallback>
        </mc:AlternateContent>
      </w:r>
      <w:r w:rsidR="00B8795E" w:rsidRPr="00E37089">
        <w:rPr>
          <w:noProof/>
          <w:lang w:eastAsia="en-AU"/>
        </w:rPr>
        <mc:AlternateContent>
          <mc:Choice Requires="wps">
            <w:drawing>
              <wp:anchor distT="0" distB="0" distL="114300" distR="114300" simplePos="0" relativeHeight="251658260" behindDoc="0" locked="0" layoutInCell="1" allowOverlap="1" wp14:anchorId="712D75A5" wp14:editId="78072D81">
                <wp:simplePos x="0" y="0"/>
                <wp:positionH relativeFrom="column">
                  <wp:posOffset>2687955</wp:posOffset>
                </wp:positionH>
                <wp:positionV relativeFrom="paragraph">
                  <wp:posOffset>379730</wp:posOffset>
                </wp:positionV>
                <wp:extent cx="842645" cy="259715"/>
                <wp:effectExtent l="419100" t="0" r="14605" b="83185"/>
                <wp:wrapNone/>
                <wp:docPr id="3" name="Rounded Rectangular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2645" cy="259715"/>
                        </a:xfrm>
                        <a:prstGeom prst="wedgeRoundRectCallout">
                          <a:avLst>
                            <a:gd name="adj1" fmla="val -98300"/>
                            <a:gd name="adj2" fmla="val 66672"/>
                            <a:gd name="adj3" fmla="val 16667"/>
                          </a:avLst>
                        </a:prstGeom>
                        <a:solidFill>
                          <a:srgbClr val="FFFF99"/>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7A0C02" w14:textId="77777777" w:rsidR="00401294" w:rsidRPr="00AC5876" w:rsidRDefault="00401294" w:rsidP="00965735">
                            <w:pPr>
                              <w:spacing w:before="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D75A5" id="Rounded Rectangular Callout 3" o:spid="_x0000_s1059" type="#_x0000_t62" style="position:absolute;left:0;text-align:left;margin-left:211.65pt;margin-top:29.9pt;width:66.35pt;height:20.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cE3QIAAEMGAAAOAAAAZHJzL2Uyb0RvYy54bWysVN9v2yAQfp+0/wHx3jp286OJ6lRRqkyT&#10;oq5qO/WZYEi8YWBAYmd//Q6MXW+t9jDND8hw333cfXfczW1TCXRixpZK5ji9HGHEJFVFKfc5/vq8&#10;ubjGyDoiCyKUZDk+M4tvlx8/3NR6wTJ1UKJgBgGJtIta5/jgnF4kiaUHVhF7qTSTYOTKVMTB1uyT&#10;wpAa2CuRZKPRNKmVKbRRlFkLp3etES8DP+eMui+cW+aQyDHE5sJqwrrza7K8IYu9IfpQ0hgG+Yco&#10;KlJKuLSnuiOOoKMp31BVJTXKKu4uqaoSxXlJWcgBsklHf2TzdCCahVxAHKt7mez/o6X3pyf9YHzo&#10;Vm8V/W5BkaTWdtFb/MZGTMNN5bEQOGqCiudeRdY4ROHwepxNxxOMKJiyyXyWTrzKCVl0ztpY94mp&#10;CvmfHNes2LNHdZTFI5RrTYRQRxfEJKetdUHVAklSQfuQ4luKEa8EFOlEBLqYX1+NuioOQNkQNJ1O&#10;Z1ms9ABzNcSkHhTjjNdCxF2kQR4lymJTChE2Zr9bC4Mghhxv4JvPo7MdwoRENbyKbAYxvuXwPc56&#10;FtekbykgBiFjQdoahGq4s2CeT8hHxlFZgOpZe8HvnIRSJl3amg6kYG3AkxF83WWdRyhRIPTMHBLt&#10;uSNBh2xJOu62thHvXVl4dr1zzPxvzr1HuFlJ1ztXpVTmvcwEZBVvbvGdSK00XiXX7BrQBvSfeqg/&#10;2qni/GCQUe0csJpuSujBLbHugRjoKRgRMMzcF1i4UFA7Ff8wOijz871zj4f3CFaMahgkObY/jsQw&#10;jMRnCS91no7HfvKEzXgyy2Bjhpbd0CKP1VpBT0GXQ3Th1+Od6H65UdULzLyVvxVMRFK4O8fUmW6z&#10;du2Ag6lJ2WoVYDBtNHFb+aSpJ/dC++Z+bl6I0fEhOnjB96obOmQR3kEr8ivWe0q1OjrFS+eNr7rG&#10;DUyq0EtxqvpRONwH1OvsX/4CAAD//wMAUEsDBBQABgAIAAAAIQC5guuT3wAAAAoBAAAPAAAAZHJz&#10;L2Rvd25yZXYueG1sTI/LTsMwEEX3SPyDNUjsqE3TFAhxKlSJBalYtLR7Jx6SgB9R7Cbp3zOsYDma&#10;o3vPzTezNWzEIXTeSbhfCGDoaq8710g4frzePQILUTmtjHco4YIBNsX1Va4y7Se3x/EQG0YhLmRK&#10;Qhtjn3Ee6hatCgvfo6Pfpx+sinQODdeDmijcGr4UYs2t6hw1tKrHbYv19+FsJUzj1+692s9+a05v&#10;ZlVeyl0iSilvb+aXZ2AR5/gHw68+qUNBTpU/Ox2YkbBaJgmhEtInmkBAmq5pXEWkEA/Ai5z/n1D8&#10;AAAA//8DAFBLAQItABQABgAIAAAAIQC2gziS/gAAAOEBAAATAAAAAAAAAAAAAAAAAAAAAABbQ29u&#10;dGVudF9UeXBlc10ueG1sUEsBAi0AFAAGAAgAAAAhADj9If/WAAAAlAEAAAsAAAAAAAAAAAAAAAAA&#10;LwEAAF9yZWxzLy5yZWxzUEsBAi0AFAAGAAgAAAAhAHR3JwTdAgAAQwYAAA4AAAAAAAAAAAAAAAAA&#10;LgIAAGRycy9lMm9Eb2MueG1sUEsBAi0AFAAGAAgAAAAhALmC65PfAAAACgEAAA8AAAAAAAAAAAAA&#10;AAAANwUAAGRycy9kb3ducmV2LnhtbFBLBQYAAAAABAAEAPMAAABDBgAAAAA=&#10;" adj="-10433,25201" fillcolor="#ff9" strokecolor="black [3213]" strokeweight="1pt">
                <v:path arrowok="t"/>
                <v:textbox>
                  <w:txbxContent>
                    <w:p w14:paraId="357A0C02" w14:textId="77777777" w:rsidR="00401294" w:rsidRPr="00AC5876" w:rsidRDefault="00401294" w:rsidP="00965735">
                      <w:pPr>
                        <w:spacing w:before="0" w:line="240" w:lineRule="auto"/>
                        <w:jc w:val="center"/>
                        <w:rPr>
                          <w:rFonts w:ascii="Arial" w:hAnsi="Arial" w:cs="Arial"/>
                          <w:sz w:val="16"/>
                          <w:szCs w:val="16"/>
                        </w:rPr>
                      </w:pPr>
                    </w:p>
                  </w:txbxContent>
                </v:textbox>
              </v:shape>
            </w:pict>
          </mc:Fallback>
        </mc:AlternateContent>
      </w:r>
      <w:r w:rsidR="00B8795E" w:rsidRPr="00E37089">
        <w:rPr>
          <w:noProof/>
          <w:lang w:eastAsia="en-AU"/>
        </w:rPr>
        <mc:AlternateContent>
          <mc:Choice Requires="wps">
            <w:drawing>
              <wp:anchor distT="0" distB="0" distL="114300" distR="114300" simplePos="0" relativeHeight="251658253" behindDoc="0" locked="0" layoutInCell="1" allowOverlap="1" wp14:anchorId="4669A3BA" wp14:editId="5DBAE5C5">
                <wp:simplePos x="0" y="0"/>
                <wp:positionH relativeFrom="column">
                  <wp:posOffset>257810</wp:posOffset>
                </wp:positionH>
                <wp:positionV relativeFrom="paragraph">
                  <wp:posOffset>397510</wp:posOffset>
                </wp:positionV>
                <wp:extent cx="271145" cy="266700"/>
                <wp:effectExtent l="0" t="0" r="14605" b="0"/>
                <wp:wrapNone/>
                <wp:docPr id="21"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043B4" w14:textId="77777777" w:rsidR="00401294" w:rsidRDefault="00401294" w:rsidP="00965735">
                            <w:r>
                              <w:rPr>
                                <w:rFonts w:ascii="Arial" w:hAnsi="Arial" w:cs="Arial"/>
                                <w:b/>
                                <w:bCs/>
                                <w:color w:val="000000"/>
                                <w:sz w:val="16"/>
                                <w:szCs w:val="16"/>
                                <w:lang w:val="en-US"/>
                              </w:rPr>
                              <w:t xml:space="preserve">LSAY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69A3BA" id="Rectangle 174" o:spid="_x0000_s1060" style="position:absolute;left:0;text-align:left;margin-left:20.3pt;margin-top:31.3pt;width:21.35pt;height:21pt;z-index:25165825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LC0gEAAIwDAAAOAAAAZHJzL2Uyb0RvYy54bWysU9tu2zAMfR+wfxD0vjgOtmQw4hRFiwwD&#10;ugvQ7gNkWbaF2aJAKrGzrx+lxOm2vhV7EShKPDqHPNreTEMvjgbJgitlvlhKYZyG2rq2lD+e9u8+&#10;SkFBuVr14EwpT4bkze7tm+3oC7OCDvraoGAQR8XoS9mF4IssI92ZQdECvHF82AAOKvAW26xGNTL6&#10;0Ger5XKdjYC1R9CGiLP350O5S/hNY3T41jRkguhLydxCWjGtVVyz3VYVLSrfWX2hoV7BYlDW8aNX&#10;qHsVlDigfQE1WI1A0ISFhiGDprHaJA2sJl/+o+axU94kLdwc8tc20f+D1V+Pj/47RurkH0D/JOHg&#10;rlOuNbeIMHZG1fxcHhuVjZ6Ka0HcEJeKavwCNY9WHQKkHkwNDhGQ1Ykptfp0bbWZgtCcXG3y/P0H&#10;KTQfrdbrzTKNIlPFXOyRwicDg4hBKZEnmcDV8YFCJKOK+Up8y8He9n2aZu/+SvDFmEnkI99oDSrC&#10;VE3C1qxsE6XFVAX1ieUgnE3CpuagA/wlxcgGKaVjB0vRf3bckOilOcA5qOZAOc2FpQxSnMO7cPbc&#10;waNtO8bNkxjyt9y0vU2Cnjlc2PLIk86LPaOn/tynW8+faPcbAAD//wMAUEsDBBQABgAIAAAAIQBj&#10;cLWW3AAAAAgBAAAPAAAAZHJzL2Rvd25yZXYueG1sTI/dSsQwEEbvBd8hjOCdm9hdSqlNFxEWVLzZ&#10;rg+QbaY/mExKk93Wt3e80qth+A7fnKn2q3fiinMcA2l43CgQSG2wI/UaPk+HhwJETIascYFQwzdG&#10;2Ne3N5UpbVjoiNcm9YJLKJZGw5DSVEoZ2wG9iZswIXHWhdmbxOvcSzubhcu9k5lSufRmJL4wmAlf&#10;Bmy/movXIE/NYSkaN6vwnnUf7u312GHQ+v5ufX4CkXBNfzD86rM61Ox0DheyUTgNO5UzqSHPeHJe&#10;bLcgzsypXQ6yruT/B+ofAAAA//8DAFBLAQItABQABgAIAAAAIQC2gziS/gAAAOEBAAATAAAAAAAA&#10;AAAAAAAAAAAAAABbQ29udGVudF9UeXBlc10ueG1sUEsBAi0AFAAGAAgAAAAhADj9If/WAAAAlAEA&#10;AAsAAAAAAAAAAAAAAAAALwEAAF9yZWxzLy5yZWxzUEsBAi0AFAAGAAgAAAAhAGV3EsLSAQAAjAMA&#10;AA4AAAAAAAAAAAAAAAAALgIAAGRycy9lMm9Eb2MueG1sUEsBAi0AFAAGAAgAAAAhAGNwtZbcAAAA&#10;CAEAAA8AAAAAAAAAAAAAAAAALAQAAGRycy9kb3ducmV2LnhtbFBLBQYAAAAABAAEAPMAAAA1BQAA&#10;AAA=&#10;" filled="f" stroked="f">
                <v:textbox style="mso-fit-shape-to-text:t" inset="0,0,0,0">
                  <w:txbxContent>
                    <w:p w14:paraId="6BB043B4" w14:textId="77777777" w:rsidR="00401294" w:rsidRDefault="00401294" w:rsidP="00965735">
                      <w:r>
                        <w:rPr>
                          <w:rFonts w:ascii="Arial" w:hAnsi="Arial" w:cs="Arial"/>
                          <w:b/>
                          <w:bCs/>
                          <w:color w:val="000000"/>
                          <w:sz w:val="16"/>
                          <w:szCs w:val="16"/>
                          <w:lang w:val="en-US"/>
                        </w:rPr>
                        <w:t xml:space="preserve">LSAY </w:t>
                      </w:r>
                    </w:p>
                  </w:txbxContent>
                </v:textbox>
              </v:rect>
            </w:pict>
          </mc:Fallback>
        </mc:AlternateContent>
      </w:r>
      <w:r w:rsidR="00965735" w:rsidRPr="00E37089">
        <w:t xml:space="preserve">Figure </w:t>
      </w:r>
      <w:r w:rsidR="00BD5F51" w:rsidRPr="00E37089">
        <w:t>4</w:t>
      </w:r>
      <w:r w:rsidR="00965735" w:rsidRPr="00E37089">
        <w:tab/>
        <w:t>LSAY standard variable naming convention</w:t>
      </w:r>
      <w:bookmarkEnd w:id="144"/>
      <w:bookmarkEnd w:id="145"/>
    </w:p>
    <w:p w14:paraId="0FAC367E" w14:textId="77777777" w:rsidR="00965735" w:rsidRPr="00E37089" w:rsidRDefault="00B8795E" w:rsidP="0053020F">
      <w:pPr>
        <w:pStyle w:val="Text"/>
      </w:pPr>
      <w:r w:rsidRPr="00E37089">
        <w:rPr>
          <w:noProof/>
          <w:lang w:eastAsia="en-AU"/>
        </w:rPr>
        <mc:AlternateContent>
          <mc:Choice Requires="wps">
            <w:drawing>
              <wp:anchor distT="0" distB="0" distL="114300" distR="114300" simplePos="0" relativeHeight="251658255" behindDoc="0" locked="0" layoutInCell="1" allowOverlap="1" wp14:anchorId="660D902E" wp14:editId="316117D8">
                <wp:simplePos x="0" y="0"/>
                <wp:positionH relativeFrom="column">
                  <wp:posOffset>1934845</wp:posOffset>
                </wp:positionH>
                <wp:positionV relativeFrom="paragraph">
                  <wp:posOffset>530225</wp:posOffset>
                </wp:positionV>
                <wp:extent cx="914400" cy="253365"/>
                <wp:effectExtent l="0" t="0" r="19050" b="13335"/>
                <wp:wrapNone/>
                <wp:docPr id="20"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4400" cy="253365"/>
                        </a:xfrm>
                        <a:custGeom>
                          <a:avLst/>
                          <a:gdLst>
                            <a:gd name="T0" fmla="*/ 360 w 1343"/>
                            <a:gd name="T1" fmla="*/ 56 h 399"/>
                            <a:gd name="T2" fmla="*/ 366 w 1343"/>
                            <a:gd name="T3" fmla="*/ 39 h 399"/>
                            <a:gd name="T4" fmla="*/ 377 w 1343"/>
                            <a:gd name="T5" fmla="*/ 17 h 399"/>
                            <a:gd name="T6" fmla="*/ 399 w 1343"/>
                            <a:gd name="T7" fmla="*/ 6 h 399"/>
                            <a:gd name="T8" fmla="*/ 416 w 1343"/>
                            <a:gd name="T9" fmla="*/ 0 h 399"/>
                            <a:gd name="T10" fmla="*/ 770 w 1343"/>
                            <a:gd name="T11" fmla="*/ 0 h 399"/>
                            <a:gd name="T12" fmla="*/ 1281 w 1343"/>
                            <a:gd name="T13" fmla="*/ 0 h 399"/>
                            <a:gd name="T14" fmla="*/ 1309 w 1343"/>
                            <a:gd name="T15" fmla="*/ 11 h 399"/>
                            <a:gd name="T16" fmla="*/ 1321 w 1343"/>
                            <a:gd name="T17" fmla="*/ 17 h 399"/>
                            <a:gd name="T18" fmla="*/ 1337 w 1343"/>
                            <a:gd name="T19" fmla="*/ 39 h 399"/>
                            <a:gd name="T20" fmla="*/ 1337 w 1343"/>
                            <a:gd name="T21" fmla="*/ 56 h 399"/>
                            <a:gd name="T22" fmla="*/ 1343 w 1343"/>
                            <a:gd name="T23" fmla="*/ 326 h 399"/>
                            <a:gd name="T24" fmla="*/ 1337 w 1343"/>
                            <a:gd name="T25" fmla="*/ 354 h 399"/>
                            <a:gd name="T26" fmla="*/ 1326 w 1343"/>
                            <a:gd name="T27" fmla="*/ 366 h 399"/>
                            <a:gd name="T28" fmla="*/ 1309 w 1343"/>
                            <a:gd name="T29" fmla="*/ 382 h 399"/>
                            <a:gd name="T30" fmla="*/ 1298 w 1343"/>
                            <a:gd name="T31" fmla="*/ 394 h 399"/>
                            <a:gd name="T32" fmla="*/ 1270 w 1343"/>
                            <a:gd name="T33" fmla="*/ 399 h 399"/>
                            <a:gd name="T34" fmla="*/ 427 w 1343"/>
                            <a:gd name="T35" fmla="*/ 399 h 399"/>
                            <a:gd name="T36" fmla="*/ 405 w 1343"/>
                            <a:gd name="T37" fmla="*/ 394 h 399"/>
                            <a:gd name="T38" fmla="*/ 388 w 1343"/>
                            <a:gd name="T39" fmla="*/ 382 h 399"/>
                            <a:gd name="T40" fmla="*/ 371 w 1343"/>
                            <a:gd name="T41" fmla="*/ 366 h 399"/>
                            <a:gd name="T42" fmla="*/ 360 w 1343"/>
                            <a:gd name="T43" fmla="*/ 354 h 399"/>
                            <a:gd name="T44" fmla="*/ 360 w 1343"/>
                            <a:gd name="T45" fmla="*/ 326 h 399"/>
                            <a:gd name="T46" fmla="*/ 6 w 1343"/>
                            <a:gd name="T47" fmla="*/ 34 h 399"/>
                            <a:gd name="T48" fmla="*/ 366 w 1343"/>
                            <a:gd name="T49" fmla="*/ 62 h 399"/>
                            <a:gd name="T50" fmla="*/ 371 w 1343"/>
                            <a:gd name="T51" fmla="*/ 157 h 399"/>
                            <a:gd name="T52" fmla="*/ 377 w 1343"/>
                            <a:gd name="T53" fmla="*/ 337 h 399"/>
                            <a:gd name="T54" fmla="*/ 377 w 1343"/>
                            <a:gd name="T55" fmla="*/ 343 h 399"/>
                            <a:gd name="T56" fmla="*/ 394 w 1343"/>
                            <a:gd name="T57" fmla="*/ 366 h 399"/>
                            <a:gd name="T58" fmla="*/ 399 w 1343"/>
                            <a:gd name="T59" fmla="*/ 371 h 399"/>
                            <a:gd name="T60" fmla="*/ 422 w 1343"/>
                            <a:gd name="T61" fmla="*/ 377 h 399"/>
                            <a:gd name="T62" fmla="*/ 528 w 1343"/>
                            <a:gd name="T63" fmla="*/ 382 h 399"/>
                            <a:gd name="T64" fmla="*/ 1281 w 1343"/>
                            <a:gd name="T65" fmla="*/ 377 h 399"/>
                            <a:gd name="T66" fmla="*/ 1287 w 1343"/>
                            <a:gd name="T67" fmla="*/ 377 h 399"/>
                            <a:gd name="T68" fmla="*/ 1309 w 1343"/>
                            <a:gd name="T69" fmla="*/ 366 h 399"/>
                            <a:gd name="T70" fmla="*/ 1315 w 1343"/>
                            <a:gd name="T71" fmla="*/ 354 h 399"/>
                            <a:gd name="T72" fmla="*/ 1321 w 1343"/>
                            <a:gd name="T73" fmla="*/ 337 h 399"/>
                            <a:gd name="T74" fmla="*/ 1326 w 1343"/>
                            <a:gd name="T75" fmla="*/ 163 h 399"/>
                            <a:gd name="T76" fmla="*/ 1321 w 1343"/>
                            <a:gd name="T77" fmla="*/ 62 h 399"/>
                            <a:gd name="T78" fmla="*/ 1315 w 1343"/>
                            <a:gd name="T79" fmla="*/ 39 h 399"/>
                            <a:gd name="T80" fmla="*/ 1309 w 1343"/>
                            <a:gd name="T81" fmla="*/ 34 h 399"/>
                            <a:gd name="T82" fmla="*/ 1287 w 1343"/>
                            <a:gd name="T83" fmla="*/ 17 h 399"/>
                            <a:gd name="T84" fmla="*/ 1281 w 1343"/>
                            <a:gd name="T85" fmla="*/ 17 h 399"/>
                            <a:gd name="T86" fmla="*/ 528 w 1343"/>
                            <a:gd name="T87" fmla="*/ 17 h 399"/>
                            <a:gd name="T88" fmla="*/ 422 w 1343"/>
                            <a:gd name="T89" fmla="*/ 17 h 399"/>
                            <a:gd name="T90" fmla="*/ 399 w 1343"/>
                            <a:gd name="T91" fmla="*/ 22 h 399"/>
                            <a:gd name="T92" fmla="*/ 382 w 1343"/>
                            <a:gd name="T93" fmla="*/ 39 h 399"/>
                            <a:gd name="T94" fmla="*/ 377 w 1343"/>
                            <a:gd name="T95" fmla="*/ 45 h 399"/>
                            <a:gd name="T96" fmla="*/ 377 w 1343"/>
                            <a:gd name="T97" fmla="*/ 73 h 399"/>
                            <a:gd name="T98" fmla="*/ 6 w 1343"/>
                            <a:gd name="T99" fmla="*/ 34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43" h="399">
                              <a:moveTo>
                                <a:pt x="366" y="62"/>
                              </a:moveTo>
                              <a:lnTo>
                                <a:pt x="360" y="67"/>
                              </a:lnTo>
                              <a:lnTo>
                                <a:pt x="360" y="56"/>
                              </a:lnTo>
                              <a:lnTo>
                                <a:pt x="360" y="45"/>
                              </a:lnTo>
                              <a:lnTo>
                                <a:pt x="366" y="39"/>
                              </a:lnTo>
                              <a:lnTo>
                                <a:pt x="371" y="28"/>
                              </a:lnTo>
                              <a:lnTo>
                                <a:pt x="377" y="17"/>
                              </a:lnTo>
                              <a:lnTo>
                                <a:pt x="388" y="11"/>
                              </a:lnTo>
                              <a:lnTo>
                                <a:pt x="399" y="6"/>
                              </a:lnTo>
                              <a:lnTo>
                                <a:pt x="405" y="0"/>
                              </a:lnTo>
                              <a:lnTo>
                                <a:pt x="416" y="0"/>
                              </a:lnTo>
                              <a:lnTo>
                                <a:pt x="427" y="0"/>
                              </a:lnTo>
                              <a:lnTo>
                                <a:pt x="528" y="0"/>
                              </a:lnTo>
                              <a:lnTo>
                                <a:pt x="770" y="0"/>
                              </a:lnTo>
                              <a:lnTo>
                                <a:pt x="1270" y="0"/>
                              </a:lnTo>
                              <a:lnTo>
                                <a:pt x="1281" y="0"/>
                              </a:lnTo>
                              <a:lnTo>
                                <a:pt x="1298" y="0"/>
                              </a:lnTo>
                              <a:lnTo>
                                <a:pt x="1298" y="6"/>
                              </a:lnTo>
                              <a:lnTo>
                                <a:pt x="1309" y="11"/>
                              </a:lnTo>
                              <a:lnTo>
                                <a:pt x="1321" y="17"/>
                              </a:lnTo>
                              <a:lnTo>
                                <a:pt x="1326" y="28"/>
                              </a:lnTo>
                              <a:lnTo>
                                <a:pt x="1337" y="39"/>
                              </a:lnTo>
                              <a:lnTo>
                                <a:pt x="1337" y="45"/>
                              </a:lnTo>
                              <a:lnTo>
                                <a:pt x="1337" y="56"/>
                              </a:lnTo>
                              <a:lnTo>
                                <a:pt x="1343" y="67"/>
                              </a:lnTo>
                              <a:lnTo>
                                <a:pt x="1343" y="163"/>
                              </a:lnTo>
                              <a:lnTo>
                                <a:pt x="1343" y="326"/>
                              </a:lnTo>
                              <a:lnTo>
                                <a:pt x="1337" y="337"/>
                              </a:lnTo>
                              <a:lnTo>
                                <a:pt x="1337" y="354"/>
                              </a:lnTo>
                              <a:lnTo>
                                <a:pt x="1326" y="366"/>
                              </a:lnTo>
                              <a:lnTo>
                                <a:pt x="1321" y="377"/>
                              </a:lnTo>
                              <a:lnTo>
                                <a:pt x="1309" y="382"/>
                              </a:lnTo>
                              <a:lnTo>
                                <a:pt x="1298" y="394"/>
                              </a:lnTo>
                              <a:lnTo>
                                <a:pt x="1281" y="394"/>
                              </a:lnTo>
                              <a:lnTo>
                                <a:pt x="1270" y="399"/>
                              </a:lnTo>
                              <a:lnTo>
                                <a:pt x="770" y="399"/>
                              </a:lnTo>
                              <a:lnTo>
                                <a:pt x="528" y="399"/>
                              </a:lnTo>
                              <a:lnTo>
                                <a:pt x="427" y="399"/>
                              </a:lnTo>
                              <a:lnTo>
                                <a:pt x="416" y="394"/>
                              </a:lnTo>
                              <a:lnTo>
                                <a:pt x="405" y="394"/>
                              </a:lnTo>
                              <a:lnTo>
                                <a:pt x="399" y="394"/>
                              </a:lnTo>
                              <a:lnTo>
                                <a:pt x="388" y="382"/>
                              </a:lnTo>
                              <a:lnTo>
                                <a:pt x="377" y="377"/>
                              </a:lnTo>
                              <a:lnTo>
                                <a:pt x="371" y="366"/>
                              </a:lnTo>
                              <a:lnTo>
                                <a:pt x="366" y="354"/>
                              </a:lnTo>
                              <a:lnTo>
                                <a:pt x="360" y="354"/>
                              </a:lnTo>
                              <a:lnTo>
                                <a:pt x="360" y="337"/>
                              </a:lnTo>
                              <a:lnTo>
                                <a:pt x="360" y="326"/>
                              </a:lnTo>
                              <a:lnTo>
                                <a:pt x="360" y="163"/>
                              </a:lnTo>
                              <a:lnTo>
                                <a:pt x="366" y="174"/>
                              </a:lnTo>
                              <a:lnTo>
                                <a:pt x="6" y="34"/>
                              </a:lnTo>
                              <a:lnTo>
                                <a:pt x="0" y="22"/>
                              </a:lnTo>
                              <a:lnTo>
                                <a:pt x="12" y="17"/>
                              </a:lnTo>
                              <a:lnTo>
                                <a:pt x="366" y="62"/>
                              </a:lnTo>
                              <a:close/>
                              <a:moveTo>
                                <a:pt x="6" y="34"/>
                              </a:moveTo>
                              <a:lnTo>
                                <a:pt x="12" y="17"/>
                              </a:lnTo>
                              <a:lnTo>
                                <a:pt x="371" y="157"/>
                              </a:lnTo>
                              <a:lnTo>
                                <a:pt x="377" y="163"/>
                              </a:lnTo>
                              <a:lnTo>
                                <a:pt x="377" y="326"/>
                              </a:lnTo>
                              <a:lnTo>
                                <a:pt x="377" y="337"/>
                              </a:lnTo>
                              <a:lnTo>
                                <a:pt x="377" y="349"/>
                              </a:lnTo>
                              <a:lnTo>
                                <a:pt x="377" y="343"/>
                              </a:lnTo>
                              <a:lnTo>
                                <a:pt x="382" y="354"/>
                              </a:lnTo>
                              <a:lnTo>
                                <a:pt x="394" y="366"/>
                              </a:lnTo>
                              <a:lnTo>
                                <a:pt x="388" y="366"/>
                              </a:lnTo>
                              <a:lnTo>
                                <a:pt x="399" y="371"/>
                              </a:lnTo>
                              <a:lnTo>
                                <a:pt x="410" y="377"/>
                              </a:lnTo>
                              <a:lnTo>
                                <a:pt x="405" y="377"/>
                              </a:lnTo>
                              <a:lnTo>
                                <a:pt x="422" y="377"/>
                              </a:lnTo>
                              <a:lnTo>
                                <a:pt x="416" y="377"/>
                              </a:lnTo>
                              <a:lnTo>
                                <a:pt x="427" y="382"/>
                              </a:lnTo>
                              <a:lnTo>
                                <a:pt x="528" y="382"/>
                              </a:lnTo>
                              <a:lnTo>
                                <a:pt x="770" y="382"/>
                              </a:lnTo>
                              <a:lnTo>
                                <a:pt x="1270" y="382"/>
                              </a:lnTo>
                              <a:lnTo>
                                <a:pt x="1281" y="377"/>
                              </a:lnTo>
                              <a:lnTo>
                                <a:pt x="1292" y="377"/>
                              </a:lnTo>
                              <a:lnTo>
                                <a:pt x="1287" y="377"/>
                              </a:lnTo>
                              <a:lnTo>
                                <a:pt x="1298" y="371"/>
                              </a:lnTo>
                              <a:lnTo>
                                <a:pt x="1309" y="366"/>
                              </a:lnTo>
                              <a:lnTo>
                                <a:pt x="1315" y="354"/>
                              </a:lnTo>
                              <a:lnTo>
                                <a:pt x="1321" y="343"/>
                              </a:lnTo>
                              <a:lnTo>
                                <a:pt x="1321" y="349"/>
                              </a:lnTo>
                              <a:lnTo>
                                <a:pt x="1321" y="337"/>
                              </a:lnTo>
                              <a:lnTo>
                                <a:pt x="1326" y="326"/>
                              </a:lnTo>
                              <a:lnTo>
                                <a:pt x="1326" y="163"/>
                              </a:lnTo>
                              <a:lnTo>
                                <a:pt x="1326" y="73"/>
                              </a:lnTo>
                              <a:lnTo>
                                <a:pt x="1321" y="56"/>
                              </a:lnTo>
                              <a:lnTo>
                                <a:pt x="1321" y="62"/>
                              </a:lnTo>
                              <a:lnTo>
                                <a:pt x="1321" y="45"/>
                              </a:lnTo>
                              <a:lnTo>
                                <a:pt x="1321" y="51"/>
                              </a:lnTo>
                              <a:lnTo>
                                <a:pt x="1315" y="39"/>
                              </a:lnTo>
                              <a:lnTo>
                                <a:pt x="1309" y="28"/>
                              </a:lnTo>
                              <a:lnTo>
                                <a:pt x="1309" y="34"/>
                              </a:lnTo>
                              <a:lnTo>
                                <a:pt x="1298" y="22"/>
                              </a:lnTo>
                              <a:lnTo>
                                <a:pt x="1287" y="17"/>
                              </a:lnTo>
                              <a:lnTo>
                                <a:pt x="1292" y="17"/>
                              </a:lnTo>
                              <a:lnTo>
                                <a:pt x="1281" y="17"/>
                              </a:lnTo>
                              <a:lnTo>
                                <a:pt x="1270" y="17"/>
                              </a:lnTo>
                              <a:lnTo>
                                <a:pt x="770" y="17"/>
                              </a:lnTo>
                              <a:lnTo>
                                <a:pt x="528" y="17"/>
                              </a:lnTo>
                              <a:lnTo>
                                <a:pt x="433" y="17"/>
                              </a:lnTo>
                              <a:lnTo>
                                <a:pt x="416" y="17"/>
                              </a:lnTo>
                              <a:lnTo>
                                <a:pt x="422" y="17"/>
                              </a:lnTo>
                              <a:lnTo>
                                <a:pt x="405" y="17"/>
                              </a:lnTo>
                              <a:lnTo>
                                <a:pt x="410" y="17"/>
                              </a:lnTo>
                              <a:lnTo>
                                <a:pt x="399" y="22"/>
                              </a:lnTo>
                              <a:lnTo>
                                <a:pt x="394" y="28"/>
                              </a:lnTo>
                              <a:lnTo>
                                <a:pt x="382" y="39"/>
                              </a:lnTo>
                              <a:lnTo>
                                <a:pt x="377" y="51"/>
                              </a:lnTo>
                              <a:lnTo>
                                <a:pt x="377" y="45"/>
                              </a:lnTo>
                              <a:lnTo>
                                <a:pt x="377" y="62"/>
                              </a:lnTo>
                              <a:lnTo>
                                <a:pt x="377" y="56"/>
                              </a:lnTo>
                              <a:lnTo>
                                <a:pt x="377" y="73"/>
                              </a:lnTo>
                              <a:lnTo>
                                <a:pt x="371" y="79"/>
                              </a:lnTo>
                              <a:lnTo>
                                <a:pt x="366" y="79"/>
                              </a:lnTo>
                              <a:lnTo>
                                <a:pt x="6" y="3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A71501B">
              <v:shape id="Freeform 167" style="position:absolute;margin-left:152.35pt;margin-top:41.75pt;width:1in;height:19.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3,399" o:spid="_x0000_s1026" fillcolor="black" strokeweight="0" path="m366,62r-6,5l360,56r,-11l366,39r5,-11l377,17r11,-6l399,6,405,r11,l427,,528,,770,r500,l1281,r17,l1298,6r11,5l1321,17r5,11l1337,39r,6l1337,56r6,11l1343,163r,163l1337,337r,17l1326,366r-5,11l1309,382r-11,12l1281,394r-11,5l770,399r-242,l427,399r-11,-5l405,394r-6,l388,382r-11,-5l371,366r-5,-12l360,354r,-17l360,326r,-163l366,174,6,34,,22,12,17,366,62xm6,34l12,17,371,157r6,6l377,326r,11l377,349r,-6l382,354r12,12l388,366r11,5l410,377r-5,l422,377r-6,l427,382r101,l770,382r500,l1281,377r11,l1287,377r11,-6l1309,366r6,-12l1321,343r,6l1321,337r5,-11l1326,163r,-90l1321,56r,6l1321,45r,6l1315,39r-6,-11l1309,34,1298,22r-11,-5l1292,17r-11,l1270,17r-500,l528,17r-95,l416,17r6,l405,17r5,l399,22r-5,6l382,39r-5,12l377,45r,17l377,56r,17l371,79r-5,l6,3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mR2wgAALAuAAAOAAAAZHJzL2Uyb0RvYy54bWysWm1v20YM/j5g/0HwxwGrrXfbaFoMfRkG&#10;dFuBZj9AseXYmC15khKn+/UjT8cLLzXF27B+iJzqCX0PH/KOvLvXb59Ox+ix7vpD29zM4leLWVQ3&#10;m3Z7aO5vZn/cfvxxOYv6oWq21bFt6pvZ17qfvX3z/XevL+d1nbT79rituwiMNP36cr6Z7YfhvJ7P&#10;+82+PlX9q/ZcN/By13anaoBfu/v5tqsuYP10nCeLRTG/tN323LWbuu/hf9+PL2dvjP3drt4Mv+92&#10;fT1Ex5sZjG0wPzvz8w5/zt+8rtb3XXXeHzZ2GNV/GMWpOjTwpc7U+2qooofu8I2p02HTtX27G15t&#10;2tO83e0Om9pwADbx4gWbL/vqXBsu4Jz+7NzU/39mN789fjl/7nDo/flTu/mzj5r2w/YwfG4PzQBf&#10;FKOL5pdzv3ZQ/KWHP4ruLr+2WxC1ehhaw/5p153QFPCKnoyTvzon109DtIH/XMVZtgApNvAqydO0&#10;yM03VGv6481DP/xct8ZQ9fipH0aNtvDJeHgbNdUJvvUWjOxOR5Drh3mUFovoEsVpllpJHSpmqLyI&#10;9lG6Wr3EJAyTFoVgKeWo1XVLGceUpWApZ6i4vG6pYBgYsmCpZCiBHGSgc1MWS+RWDLW4PqKYO7ws&#10;RYdzj0umuMfjZBkL9GLuc8kW93mcLiRXxZ7XY4Ejd3ucJuLAuOMlCWPu+jhNpXCIufNTIbIS7v0J&#10;Ywl3vxjwnv8hawT/J9z/aSJEWOIrIPJMuAJpnl2XIHkhgRSxCZcAs/Z6avsaiNGReBosk+vWUk+E&#10;ZLUU/JZyEdKVwDT1VEjEjEo9FWAuuMo05SpkiRRsqSeCaIyLkC1yiaengciTa5AuRacFSZBxCdJS&#10;StDMU0CKjowrIK8hsKo8z6Fi4GZcgAljngBSTmVcACkFMs/9QpRlnvfF1S3j3i+E+M/DnJ9z58e5&#10;sMLlnvPlxdJzPkwuV6M/95wvG/OcD/PedWPc+Zi+10uL3HO/FGO5539xJc+5/zGur46s4AJkSSKM&#10;rOACpOCN68a4AHki5WXhCSBNjQUXYGJJh3qP5ZI4NK4AWJNms8KTQLTGJZgoEQpPA0nQkmsQp7E0&#10;OZaeCNJyV3IRJiqO0lNBSoPSUwFX7OuhW3IV4kLIg9JTQa6GSq6CNHeUvgiy2zwRhMVu6WsgLutL&#10;TwNhhlx6EsjBtuQSSEXf0lNALm2XngJChi65AHKGLrn/xYFx/8tTx5K7X7K14u6Xu5MV9z5MVldn&#10;oRX3fgrTy/WIXXHnS0Xyijsf5z3BFvd9lgvj4r6fsMV9XwqJtOK+l3IS+lI2M7JYncO+ArW/1Z46&#10;4s1TY1ti+BRVuOGyMF34ue2x+8b+GHrs27GDr9aAwv5ZAIMICDbtM3zfNBi8jGDq3KfB4EYEl7bN&#10;nwaDnxBsOnR1GNiQIjoOoxhbjtBU4p6GRjK2LKFvDIJbnnEYUewNzdjDqGL3h3Do7kIGk1iq0L8F&#10;wS1VaNCC4JYqdGBBcEsVWqwQOPZYSBV6qCA4RW4YVeySjPUwqqmlmoZRTS3VNIwq9jI4GGhWQqhi&#10;t2LgYVSxHzHwMKrYcRh4GFVsKww8jCp2DgiH1iCEKvYGBh5GFat/Aw+jmluqUMAHDcZShRI9BI41&#10;Og4GivAguKUKZXYQ3FJ1+6bTE2phqUKhHGTdUoVKOASOpTBShVI3CG6pQi0bBLdUoVgNgluqUI0G&#10;wS3VMowqVpxIFSrKEOtYUxp4GFWsGg08jCrWhQYeRnVpqUJtFzJ2rO7QOpRvQXBLFSq0ILilugqj&#10;urJUV2FUsdIyY/eojou9LZc6OBV6eR7UzSI4D7pDAtX6XA1YZdHH6ALHIHiyEO1vZnh6gC9O7WN9&#10;2xrIgNUWbECaLy4S64RnwLHxgaN3XULSa3qerb0RBlPV6FR6TU8flpEz6TU9CTaOzq1L9JqeFoYt&#10;K3gvWU5/KfZ7AHOlDlmhp7Vmw86VZ/SanhaGdS9YmyYKe5AGZY7sQE6yQc/RFpxvhKBw6xi+cdoW&#10;tFsBKDgHCUDFsLkbBMN+VR1ZDBvP/wY27VncDzHWFJ1wb2LEUSaS7+k5agC4UQQlivAMw9hTgtLh&#10;lBh3OCVlxlTGgNN4YMoDDrZHJtPBGUTiU8nqRojMw4BQ2EwDra9x+lGAo3jQyCpAGw3QiU8DKQhh&#10;f1QB2qDWgTZJ7AmtmOWUcxqOMljDwWGJDURaNCii6enPLhoRmqs0HI4LA0zF2YlUkwS1NfYUjWF3&#10;ecQpQUNrGpx4TCoMZx2jvVCcEv7OnpJPhNMSlHjEsDs6lSR2jZwGjVShwZ6yZLcatAXyZc1A4bY5&#10;tn0N9r8tM14MUSoyAr/fxgGc0EyyobhS/Uzxp+lGOC0OCAdnU1PepvHZ2x/ivIH5Y/JDi1PcRsS8&#10;1PKD8lLDUZ67NomEpifNLzaPlPx184uGs9tA2pxPVZOKo3lSWRrcvKvg3Dyu4Fz1pE2AeOw0Kqd4&#10;BiooGwoqEPfWMRZUoK3JcHKdClZXbmnRhSdLQeHqCjMt/hlwOqGegUqGulpPL31soaLNIc6i2yOg&#10;HKGnqzJHqdVqz1atrjEjO/R8YU+tMq09t5FFduhJ9kg9zdW23lKrZarLppcn1xuoK5QNbGWNcpmi&#10;4mzqqThb5Ck4mhsUGE01CizDKzRYyk8vdDQRajA7r2ow27JqMHuMocCoWFR0xVoSmSrh5JbC6eik&#10;lVUJdoIpuUMwJRUJpmQ2wZSJgopdt81HeUrPMV+pRlRgL+ovskEFG5QeuHlkTpfcLhL8J7/T2rfH&#10;w/bj4XjE+q7v7u/eHbvoscILyuafXT082LHBTajxeM97Efj3XfvQbE1Bua+r7Qf7eagOx/GzKZns&#10;Pd/e3AfGS7537fYrXPPt2vHaNFzzhg/7tvt7Fl3gyvTNrP/roerqWXT8pYGrwuZmL9yxNr9keYln&#10;Vh1/c8ffVM0GTN3MhhmcXeLHd8N4L/vh3B3u9/BNsdloa9qf4Hrx7oDXgM095HFU9he4Fm2cba9w&#10;471r/rtBPV80f/MPAAAA//8DAFBLAwQUAAYACAAAACEACnUtn98AAAAKAQAADwAAAGRycy9kb3du&#10;cmV2LnhtbEyPwU7DMAyG70i8Q2QkLoiltAWq0nRCE0PiuIEQx6xx24jG6Zps694ec4Kj7U+/v79a&#10;zm4QR5yC9aTgbpGAQGq8sdQp+Hhf3xYgQtRk9OAJFZwxwLK+vKh0afyJNnjcxk5wCIVSK+hjHEsp&#10;Q9Oj02HhRyS+tX5yOvI4ddJM+sThbpBpkjxIpy3xh16PuOqx+d4enIK2OO9X65evG7sffdN+dq/p&#10;m02Vur6an59ARJzjHwy/+qwONTvt/IFMEIOCLMkfGVVQZPcgGMjzghc7JtMsB1lX8n+F+gcAAP//&#10;AwBQSwECLQAUAAYACAAAACEAtoM4kv4AAADhAQAAEwAAAAAAAAAAAAAAAAAAAAAAW0NvbnRlbnRf&#10;VHlwZXNdLnhtbFBLAQItABQABgAIAAAAIQA4/SH/1gAAAJQBAAALAAAAAAAAAAAAAAAAAC8BAABf&#10;cmVscy8ucmVsc1BLAQItABQABgAIAAAAIQDos7mR2wgAALAuAAAOAAAAAAAAAAAAAAAAAC4CAABk&#10;cnMvZTJvRG9jLnhtbFBLAQItABQABgAIAAAAIQAKdS2f3wAAAAoBAAAPAAAAAAAAAAAAAAAAADUL&#10;AABkcnMvZG93bnJldi54bWxQSwUGAAAAAAQABADzAAAAQQwAAAAA&#10;" w14:anchorId="5B3C35D0">
                <v:path arrowok="t" o:connecttype="custom" o:connectlocs="245111,35560;249196,24765;256686,10795;271665,3810;283239,0;524265,0;872186,0;891251,6985;899421,10795;910315,24765;910315,35560;914400,207010;910315,224790;902825,232410;891251,242570;883761,250190;864697,253365;290729,253365;275750,250190;264175,242570;252600,232410;245111,224790;245111,207010;4085,21590;249196,39370;252600,99695;256686,213995;256686,217805;268260,232410;271665,235585;287324,239395;359496,242570;872186,239395;876272,239395;891251,232410;895336,224790;899421,213995;902825,103505;899421,39370;895336,24765;891251,21590;876272,10795;872186,10795;359496,10795;287324,10795;271665,13970;260090,24765;256686,28575;256686,46355;4085,21590" o:connectangles="0,0,0,0,0,0,0,0,0,0,0,0,0,0,0,0,0,0,0,0,0,0,0,0,0,0,0,0,0,0,0,0,0,0,0,0,0,0,0,0,0,0,0,0,0,0,0,0,0,0"/>
                <o:lock v:ext="edit" verticies="t"/>
              </v:shape>
            </w:pict>
          </mc:Fallback>
        </mc:AlternateContent>
      </w:r>
      <w:r w:rsidRPr="00E37089">
        <w:rPr>
          <w:noProof/>
          <w:lang w:eastAsia="en-AU"/>
        </w:rPr>
        <mc:AlternateContent>
          <mc:Choice Requires="wps">
            <w:drawing>
              <wp:anchor distT="0" distB="0" distL="114300" distR="114300" simplePos="0" relativeHeight="251658254" behindDoc="0" locked="0" layoutInCell="1" allowOverlap="1" wp14:anchorId="74DC78DB" wp14:editId="49155D06">
                <wp:simplePos x="0" y="0"/>
                <wp:positionH relativeFrom="column">
                  <wp:posOffset>33020</wp:posOffset>
                </wp:positionH>
                <wp:positionV relativeFrom="paragraph">
                  <wp:posOffset>79375</wp:posOffset>
                </wp:positionV>
                <wp:extent cx="739775" cy="266700"/>
                <wp:effectExtent l="0" t="0" r="3175" b="0"/>
                <wp:wrapNone/>
                <wp:docPr id="19"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FF28F" w14:textId="77777777" w:rsidR="00401294" w:rsidRDefault="00401294" w:rsidP="00965735">
                            <w:r>
                              <w:rPr>
                                <w:rFonts w:ascii="Arial" w:hAnsi="Arial" w:cs="Arial"/>
                                <w:b/>
                                <w:bCs/>
                                <w:color w:val="000000"/>
                                <w:sz w:val="16"/>
                                <w:szCs w:val="16"/>
                                <w:lang w:val="en-US"/>
                              </w:rPr>
                              <w:t>questionnaire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4DC78DB" id="Rectangle 175" o:spid="_x0000_s1061" style="position:absolute;margin-left:2.6pt;margin-top:6.25pt;width:58.25pt;height: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q51QEAAI4DAAAOAAAAZHJzL2Uyb0RvYy54bWysU9uO0zAQfUfiHyy/06RFtEvUdLXaVRHS&#10;cpEWPsBxnMQi8ZgZt0n5esZu0+XyhnixxmPP8TlnxtvbaejF0SBZcKVcLnIpjNNQW9eW8uuX/asb&#10;KSgoV6senCnlyZC83b18sR19YVbQQV8bFAziqBh9KbsQfJFlpDszKFqAN44PG8BBBd5im9WoRkYf&#10;+myV5+tsBKw9gjZEnH04H8pdwm8ao8OnpiETRF9K5hbSimmt4prttqpoUfnO6gsN9Q8sBmUdP3qF&#10;elBBiQPav6AGqxEImrDQMGTQNFabpIHVLPM/1Dx1ypukhc0hf7WJ/h+s/nh88p8xUif/CPobCQf3&#10;nXKtuUOEsTOq5ueW0ahs9FRcC+KGuFRU4weoubXqECB5MDU4REBWJ6Zk9elqtZmC0JzcvH672byR&#10;QvPRar3e5KkVmSrmYo8U3hkYRAxKidzJBK6OjxQiGVXMV+JbDva271M3e/dbgi/GTCIf+cbRoCJM&#10;1SRszcpuorSYqqA+sRyE85DwUHPQAf6QYuQBKSV9Pyg0UvTvHVsSp2kOcA6qOVBOc2kpgxTn8D6c&#10;p+7g0bYdIy+THPJ3bNveJknPLC58uelJ6WVA41T9uk+3nr/R7icAAAD//wMAUEsDBBQABgAIAAAA&#10;IQAF3bsX2wAAAAcBAAAPAAAAZHJzL2Rvd25yZXYueG1sTI7NTsMwEITvSLyDtUhcEHVqESghToWQ&#10;ekNCDRzg5sZLHIjXUew2gadneyrH+dHMV65n34sDjrELpGG5yEAgNcF21Gp4e91cr0DEZMiaPhBq&#10;+MEI6+r8rDSFDRNt8VCnVvAIxcJocCkNhZSxcehNXIQBibPPMHqTWI6ttKOZeNz3UmXZrfSmI35w&#10;ZsAnh813vfcaNi/vHdKv3F7dr6bw1aiP2j0PWl9ezI8PIBLO6VSGIz6jQ8VMu7AnG0WvIVdcZFvl&#10;II6xWt6B2LF/k4OsSvmfv/oDAAD//wMAUEsBAi0AFAAGAAgAAAAhALaDOJL+AAAA4QEAABMAAAAA&#10;AAAAAAAAAAAAAAAAAFtDb250ZW50X1R5cGVzXS54bWxQSwECLQAUAAYACAAAACEAOP0h/9YAAACU&#10;AQAACwAAAAAAAAAAAAAAAAAvAQAAX3JlbHMvLnJlbHNQSwECLQAUAAYACAAAACEAOA96udUBAACO&#10;AwAADgAAAAAAAAAAAAAAAAAuAgAAZHJzL2Uyb0RvYy54bWxQSwECLQAUAAYACAAAACEABd27F9sA&#10;AAAHAQAADwAAAAAAAAAAAAAAAAAvBAAAZHJzL2Rvd25yZXYueG1sUEsFBgAAAAAEAAQA8wAAADcF&#10;AAAAAA==&#10;" filled="f" stroked="f">
                <v:textbox style="mso-fit-shape-to-text:t" inset="0,0,0,0">
                  <w:txbxContent>
                    <w:p w14:paraId="0FDFF28F" w14:textId="77777777" w:rsidR="00401294" w:rsidRDefault="00401294" w:rsidP="00965735">
                      <w:r>
                        <w:rPr>
                          <w:rFonts w:ascii="Arial" w:hAnsi="Arial" w:cs="Arial"/>
                          <w:b/>
                          <w:bCs/>
                          <w:color w:val="000000"/>
                          <w:sz w:val="16"/>
                          <w:szCs w:val="16"/>
                          <w:lang w:val="en-US"/>
                        </w:rPr>
                        <w:t>questionnaire</w:t>
                      </w:r>
                    </w:p>
                  </w:txbxContent>
                </v:textbox>
              </v:rect>
            </w:pict>
          </mc:Fallback>
        </mc:AlternateContent>
      </w:r>
    </w:p>
    <w:p w14:paraId="5CB336D9" w14:textId="77777777" w:rsidR="00965735" w:rsidRPr="00E37089" w:rsidRDefault="00965735" w:rsidP="0053020F">
      <w:pPr>
        <w:spacing w:before="0" w:line="240" w:lineRule="auto"/>
      </w:pPr>
    </w:p>
    <w:p w14:paraId="624BF814" w14:textId="77777777" w:rsidR="00965735" w:rsidRPr="00E37089" w:rsidRDefault="00965735" w:rsidP="0053020F">
      <w:pPr>
        <w:spacing w:before="0" w:line="240" w:lineRule="auto"/>
      </w:pPr>
    </w:p>
    <w:p w14:paraId="17791419" w14:textId="77777777" w:rsidR="00965735" w:rsidRPr="00E37089" w:rsidRDefault="00965735" w:rsidP="0053020F">
      <w:pPr>
        <w:spacing w:before="0" w:line="240" w:lineRule="auto"/>
      </w:pPr>
    </w:p>
    <w:p w14:paraId="1B04CE16" w14:textId="77777777" w:rsidR="00965735" w:rsidRPr="00E37089" w:rsidRDefault="00965735" w:rsidP="0053020F">
      <w:pPr>
        <w:spacing w:before="0" w:line="240" w:lineRule="auto"/>
      </w:pPr>
    </w:p>
    <w:p w14:paraId="2262F504" w14:textId="77777777" w:rsidR="00965735" w:rsidRPr="00E37089" w:rsidRDefault="00965735" w:rsidP="0053020F">
      <w:pPr>
        <w:spacing w:before="0" w:line="240" w:lineRule="auto"/>
      </w:pPr>
    </w:p>
    <w:p w14:paraId="495E57D2" w14:textId="77777777" w:rsidR="00965735" w:rsidRPr="00E37089" w:rsidRDefault="00965735" w:rsidP="0053020F">
      <w:pPr>
        <w:spacing w:before="0" w:line="240" w:lineRule="auto"/>
      </w:pPr>
    </w:p>
    <w:p w14:paraId="435BE410" w14:textId="77777777" w:rsidR="00965735" w:rsidRPr="00E37089" w:rsidRDefault="00965735" w:rsidP="0053020F">
      <w:pPr>
        <w:spacing w:before="0" w:line="240" w:lineRule="auto"/>
      </w:pPr>
    </w:p>
    <w:p w14:paraId="37490C4F" w14:textId="77777777" w:rsidR="00965735" w:rsidRPr="00E37089" w:rsidRDefault="00965735" w:rsidP="0053020F">
      <w:pPr>
        <w:spacing w:before="0" w:line="240" w:lineRule="auto"/>
      </w:pPr>
    </w:p>
    <w:p w14:paraId="086A0C04" w14:textId="77777777" w:rsidR="00965735" w:rsidRPr="00E37089" w:rsidRDefault="00965735" w:rsidP="0053020F">
      <w:pPr>
        <w:pStyle w:val="Heading5"/>
      </w:pPr>
      <w:r w:rsidRPr="00E37089">
        <w:t>LSAY non-standard variables</w:t>
      </w:r>
    </w:p>
    <w:p w14:paraId="675BBCB5" w14:textId="77777777" w:rsidR="00965735" w:rsidRPr="00E37089" w:rsidRDefault="00965735" w:rsidP="0053020F">
      <w:pPr>
        <w:pStyle w:val="Text"/>
      </w:pPr>
      <w:r w:rsidRPr="00E37089">
        <w:t xml:space="preserve">There </w:t>
      </w:r>
      <w:r w:rsidR="004E320C" w:rsidRPr="00E37089">
        <w:t>is</w:t>
      </w:r>
      <w:r w:rsidRPr="00E37089">
        <w:t xml:space="preserve"> a series of other variables that do not </w:t>
      </w:r>
      <w:r w:rsidR="002E4AB1" w:rsidRPr="00E37089">
        <w:t xml:space="preserve">adopt </w:t>
      </w:r>
      <w:r w:rsidRPr="00E37089">
        <w:t xml:space="preserve">the standard variable naming convention. These variables are summarised in the following table. </w:t>
      </w:r>
    </w:p>
    <w:p w14:paraId="456361FE" w14:textId="77777777" w:rsidR="00965735" w:rsidRPr="00E37089" w:rsidRDefault="00965735" w:rsidP="0053020F">
      <w:pPr>
        <w:pStyle w:val="tabletitle"/>
      </w:pPr>
      <w:bookmarkStart w:id="146" w:name="_Toc302138644"/>
      <w:bookmarkStart w:id="147" w:name="_Toc176861636"/>
      <w:r w:rsidRPr="00E37089">
        <w:t xml:space="preserve">Table </w:t>
      </w:r>
      <w:r w:rsidR="00BD5F51" w:rsidRPr="00E37089">
        <w:t>3</w:t>
      </w:r>
      <w:r w:rsidRPr="00E37089">
        <w:tab/>
        <w:t>Summary of LSAY non-standard variable naming conventions</w:t>
      </w:r>
      <w:bookmarkEnd w:id="146"/>
      <w:bookmarkEnd w:id="147"/>
    </w:p>
    <w:tbl>
      <w:tblPr>
        <w:tblW w:w="88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92"/>
        <w:gridCol w:w="1985"/>
        <w:gridCol w:w="4820"/>
      </w:tblGrid>
      <w:tr w:rsidR="00965735" w:rsidRPr="00E37089" w14:paraId="467F20A4" w14:textId="77777777" w:rsidTr="00A44016">
        <w:trPr>
          <w:cantSplit/>
          <w:tblHeader/>
        </w:trPr>
        <w:tc>
          <w:tcPr>
            <w:tcW w:w="2092" w:type="dxa"/>
          </w:tcPr>
          <w:p w14:paraId="10B318E1" w14:textId="77777777" w:rsidR="00965735" w:rsidRPr="00E37089" w:rsidRDefault="00965735" w:rsidP="0053020F">
            <w:pPr>
              <w:pStyle w:val="Tablehead1"/>
            </w:pPr>
            <w:r w:rsidRPr="00E37089">
              <w:t>Non-standard variable</w:t>
            </w:r>
          </w:p>
        </w:tc>
        <w:tc>
          <w:tcPr>
            <w:tcW w:w="1985" w:type="dxa"/>
          </w:tcPr>
          <w:p w14:paraId="41CE2DC7" w14:textId="77777777" w:rsidR="00965735" w:rsidRPr="00E37089" w:rsidRDefault="00965735" w:rsidP="0053020F">
            <w:pPr>
              <w:pStyle w:val="Tablehead1"/>
            </w:pPr>
            <w:r w:rsidRPr="00E37089">
              <w:t>Examples of non-standard variable names</w:t>
            </w:r>
          </w:p>
        </w:tc>
        <w:tc>
          <w:tcPr>
            <w:tcW w:w="4820" w:type="dxa"/>
          </w:tcPr>
          <w:p w14:paraId="1DBF146B" w14:textId="77777777" w:rsidR="00965735" w:rsidRPr="00E37089" w:rsidRDefault="00965735" w:rsidP="0053020F">
            <w:pPr>
              <w:pStyle w:val="Tablehead1"/>
            </w:pPr>
            <w:r w:rsidRPr="00E37089">
              <w:t>Description</w:t>
            </w:r>
          </w:p>
        </w:tc>
      </w:tr>
      <w:tr w:rsidR="00965735" w:rsidRPr="00E37089" w14:paraId="7F91FE64" w14:textId="77777777" w:rsidTr="00A44016">
        <w:trPr>
          <w:cantSplit/>
          <w:trHeight w:val="471"/>
        </w:trPr>
        <w:tc>
          <w:tcPr>
            <w:tcW w:w="2092" w:type="dxa"/>
          </w:tcPr>
          <w:p w14:paraId="16141044" w14:textId="77777777" w:rsidR="00965735" w:rsidRPr="00E37089" w:rsidRDefault="00965735" w:rsidP="0053020F">
            <w:pPr>
              <w:pStyle w:val="Tabletext"/>
            </w:pPr>
            <w:r w:rsidRPr="00E37089">
              <w:t>Demographics</w:t>
            </w:r>
          </w:p>
        </w:tc>
        <w:tc>
          <w:tcPr>
            <w:tcW w:w="1985" w:type="dxa"/>
          </w:tcPr>
          <w:p w14:paraId="1AC0CEA2" w14:textId="77777777" w:rsidR="00965735" w:rsidRPr="00E37089" w:rsidRDefault="00965735" w:rsidP="0053020F">
            <w:pPr>
              <w:pStyle w:val="Tabletext"/>
            </w:pPr>
            <w:r w:rsidRPr="00E37089">
              <w:t>INDIG</w:t>
            </w:r>
          </w:p>
        </w:tc>
        <w:tc>
          <w:tcPr>
            <w:tcW w:w="4820" w:type="dxa"/>
          </w:tcPr>
          <w:p w14:paraId="71C3CCBA" w14:textId="77777777" w:rsidR="00965735" w:rsidRPr="00E37089" w:rsidRDefault="00965735" w:rsidP="0053020F">
            <w:pPr>
              <w:pStyle w:val="Tabletext"/>
            </w:pPr>
            <w:r w:rsidRPr="00E37089">
              <w:t>Some demographic variables, such as Indigenous status, tend to be descriptive rather than carrying a naming convention.</w:t>
            </w:r>
          </w:p>
        </w:tc>
      </w:tr>
      <w:tr w:rsidR="00965735" w:rsidRPr="00E37089" w14:paraId="0984980E" w14:textId="77777777" w:rsidTr="00A44016">
        <w:trPr>
          <w:cantSplit/>
        </w:trPr>
        <w:tc>
          <w:tcPr>
            <w:tcW w:w="2092" w:type="dxa"/>
          </w:tcPr>
          <w:p w14:paraId="1ED9483A" w14:textId="77777777" w:rsidR="00965735" w:rsidRPr="00E37089" w:rsidRDefault="00965735" w:rsidP="0053020F">
            <w:pPr>
              <w:pStyle w:val="Tabletext"/>
            </w:pPr>
            <w:r w:rsidRPr="00E37089">
              <w:t>School characteristics</w:t>
            </w:r>
          </w:p>
        </w:tc>
        <w:tc>
          <w:tcPr>
            <w:tcW w:w="1985" w:type="dxa"/>
          </w:tcPr>
          <w:p w14:paraId="10B4A354" w14:textId="77777777" w:rsidR="00965735" w:rsidRPr="00E37089" w:rsidRDefault="00965735" w:rsidP="0053020F">
            <w:pPr>
              <w:pStyle w:val="Tabletext"/>
            </w:pPr>
            <w:r w:rsidRPr="00E37089">
              <w:t>STATE</w:t>
            </w:r>
          </w:p>
          <w:p w14:paraId="7CEA8136" w14:textId="77777777" w:rsidR="00965735" w:rsidRPr="00E37089" w:rsidRDefault="00965735" w:rsidP="0053020F">
            <w:pPr>
              <w:pStyle w:val="Tabletext"/>
            </w:pPr>
            <w:r w:rsidRPr="00E37089">
              <w:t>SECTOR</w:t>
            </w:r>
          </w:p>
        </w:tc>
        <w:tc>
          <w:tcPr>
            <w:tcW w:w="4820" w:type="dxa"/>
          </w:tcPr>
          <w:p w14:paraId="4B6C018F" w14:textId="77777777" w:rsidR="00965735" w:rsidRPr="00E37089" w:rsidRDefault="00965735" w:rsidP="0053020F">
            <w:pPr>
              <w:pStyle w:val="Tabletext"/>
            </w:pPr>
            <w:r w:rsidRPr="00E37089">
              <w:t>School characteristics, such as state of the school and school sector, tend to be descriptive rather than carrying a naming convention.</w:t>
            </w:r>
          </w:p>
        </w:tc>
      </w:tr>
      <w:tr w:rsidR="00965735" w:rsidRPr="00E37089" w14:paraId="38D5A5B7" w14:textId="77777777" w:rsidTr="00A44016">
        <w:trPr>
          <w:cantSplit/>
        </w:trPr>
        <w:tc>
          <w:tcPr>
            <w:tcW w:w="2092" w:type="dxa"/>
          </w:tcPr>
          <w:p w14:paraId="3ECA010A" w14:textId="77777777" w:rsidR="00965735" w:rsidRPr="00E37089" w:rsidRDefault="00965735" w:rsidP="0053020F">
            <w:pPr>
              <w:pStyle w:val="Tabletext"/>
            </w:pPr>
            <w:r w:rsidRPr="00E37089">
              <w:t>Derived variables</w:t>
            </w:r>
          </w:p>
        </w:tc>
        <w:tc>
          <w:tcPr>
            <w:tcW w:w="1985" w:type="dxa"/>
          </w:tcPr>
          <w:p w14:paraId="6696C010" w14:textId="77777777" w:rsidR="00965735" w:rsidRPr="00E37089" w:rsidRDefault="00965735" w:rsidP="0053020F">
            <w:pPr>
              <w:pStyle w:val="Tabletext"/>
            </w:pPr>
            <w:r w:rsidRPr="00E37089">
              <w:t>XLFS2015</w:t>
            </w:r>
          </w:p>
          <w:p w14:paraId="40530113" w14:textId="77777777" w:rsidR="00965735" w:rsidRPr="00E37089" w:rsidRDefault="00965735" w:rsidP="0053020F">
            <w:pPr>
              <w:pStyle w:val="Tabletext"/>
            </w:pPr>
            <w:r w:rsidRPr="00E37089">
              <w:t>XCEL2016</w:t>
            </w:r>
          </w:p>
        </w:tc>
        <w:tc>
          <w:tcPr>
            <w:tcW w:w="4820" w:type="dxa"/>
          </w:tcPr>
          <w:p w14:paraId="4B5D18E2" w14:textId="77777777" w:rsidR="00965735" w:rsidRPr="00E37089" w:rsidRDefault="00965735" w:rsidP="0053020F">
            <w:pPr>
              <w:pStyle w:val="Tabletext"/>
            </w:pPr>
            <w:r w:rsidRPr="00E37089">
              <w:t>Derived variables are constructed across all waves to summarise key information such as labour force status and current education level.</w:t>
            </w:r>
          </w:p>
          <w:p w14:paraId="4D906DEB" w14:textId="77777777" w:rsidR="00965735" w:rsidRPr="00E37089" w:rsidRDefault="00965735" w:rsidP="0053020F">
            <w:pPr>
              <w:pStyle w:val="Tabletext"/>
            </w:pPr>
            <w:r w:rsidRPr="00E37089">
              <w:rPr>
                <w:i/>
              </w:rPr>
              <w:t>For further information about derived variables see the section,</w:t>
            </w:r>
            <w:r w:rsidRPr="00E37089">
              <w:t xml:space="preserve"> </w:t>
            </w:r>
            <w:r w:rsidR="00896FA4" w:rsidRPr="00E37089">
              <w:t>‘</w:t>
            </w:r>
            <w:r w:rsidRPr="00E37089">
              <w:t>Derived variables</w:t>
            </w:r>
            <w:r w:rsidR="00896FA4" w:rsidRPr="00E37089">
              <w:t>’</w:t>
            </w:r>
            <w:r w:rsidRPr="00E37089">
              <w:t>.</w:t>
            </w:r>
          </w:p>
        </w:tc>
      </w:tr>
      <w:tr w:rsidR="00965735" w:rsidRPr="00E37089" w14:paraId="412CEC80" w14:textId="77777777" w:rsidTr="00A44016">
        <w:trPr>
          <w:cantSplit/>
          <w:trHeight w:val="1069"/>
        </w:trPr>
        <w:tc>
          <w:tcPr>
            <w:tcW w:w="2092" w:type="dxa"/>
          </w:tcPr>
          <w:p w14:paraId="7743330C" w14:textId="77777777" w:rsidR="00965735" w:rsidRPr="00E37089" w:rsidRDefault="00965735" w:rsidP="0053020F">
            <w:pPr>
              <w:pStyle w:val="Tabletext"/>
            </w:pPr>
            <w:r w:rsidRPr="00E37089">
              <w:t>IN flag</w:t>
            </w:r>
          </w:p>
        </w:tc>
        <w:tc>
          <w:tcPr>
            <w:tcW w:w="1985" w:type="dxa"/>
          </w:tcPr>
          <w:p w14:paraId="680A3DD5" w14:textId="77777777" w:rsidR="00965735" w:rsidRPr="00E37089" w:rsidRDefault="00965735" w:rsidP="0053020F">
            <w:pPr>
              <w:pStyle w:val="Tabletext"/>
            </w:pPr>
            <w:r w:rsidRPr="00E37089">
              <w:t>IN2015</w:t>
            </w:r>
          </w:p>
          <w:p w14:paraId="6BF2F290" w14:textId="77777777" w:rsidR="00965735" w:rsidRPr="00E37089" w:rsidRDefault="00965735" w:rsidP="0053020F">
            <w:pPr>
              <w:pStyle w:val="Tabletext"/>
            </w:pPr>
            <w:r w:rsidRPr="00E37089">
              <w:t>IN2016</w:t>
            </w:r>
          </w:p>
        </w:tc>
        <w:tc>
          <w:tcPr>
            <w:tcW w:w="4820" w:type="dxa"/>
          </w:tcPr>
          <w:p w14:paraId="62506483" w14:textId="77777777" w:rsidR="00965735" w:rsidRPr="00E37089" w:rsidRDefault="00965735" w:rsidP="0053020F">
            <w:pPr>
              <w:pStyle w:val="Tabletext"/>
            </w:pPr>
            <w:r w:rsidRPr="00E37089">
              <w:t>IN flags are created for each survey wave to indicate whether a respondent participated in the survey in that year. If the value of the IN flag is equal to 1, the respondent participated in the survey in that year.</w:t>
            </w:r>
            <w:r w:rsidR="002E4AB1" w:rsidRPr="00E37089">
              <w:t xml:space="preserve"> </w:t>
            </w:r>
            <w:r w:rsidRPr="00E37089">
              <w:t xml:space="preserve">IN flag variables are denoted by the two characters </w:t>
            </w:r>
            <w:r w:rsidR="00896FA4" w:rsidRPr="00E37089">
              <w:t>‘</w:t>
            </w:r>
            <w:r w:rsidRPr="00E37089">
              <w:t>IN</w:t>
            </w:r>
            <w:r w:rsidR="00896FA4" w:rsidRPr="00E37089">
              <w:t>’</w:t>
            </w:r>
            <w:r w:rsidR="004E320C" w:rsidRPr="00E37089">
              <w:t>,</w:t>
            </w:r>
            <w:r w:rsidRPr="00E37089">
              <w:t xml:space="preserve"> followed by four digits for the survey year. </w:t>
            </w:r>
          </w:p>
        </w:tc>
      </w:tr>
      <w:tr w:rsidR="00965735" w:rsidRPr="00E37089" w14:paraId="6A9C75DE" w14:textId="77777777" w:rsidTr="00A44016">
        <w:trPr>
          <w:cantSplit/>
        </w:trPr>
        <w:tc>
          <w:tcPr>
            <w:tcW w:w="2092" w:type="dxa"/>
          </w:tcPr>
          <w:p w14:paraId="7379CE74" w14:textId="77777777" w:rsidR="00965735" w:rsidRPr="00E37089" w:rsidRDefault="00965735" w:rsidP="0053020F">
            <w:pPr>
              <w:pStyle w:val="Tabletext"/>
            </w:pPr>
            <w:r w:rsidRPr="00E37089">
              <w:t>Interview dates</w:t>
            </w:r>
          </w:p>
        </w:tc>
        <w:tc>
          <w:tcPr>
            <w:tcW w:w="1985" w:type="dxa"/>
          </w:tcPr>
          <w:p w14:paraId="22F21DD2" w14:textId="77777777" w:rsidR="00965735" w:rsidRPr="00E37089" w:rsidRDefault="00965735" w:rsidP="0053020F">
            <w:pPr>
              <w:pStyle w:val="Tabletext"/>
            </w:pPr>
            <w:r w:rsidRPr="00E37089">
              <w:t>LBWID</w:t>
            </w:r>
          </w:p>
          <w:p w14:paraId="3D6EC77F" w14:textId="77777777" w:rsidR="00965735" w:rsidRPr="00E37089" w:rsidRDefault="00965735" w:rsidP="0053020F">
            <w:pPr>
              <w:pStyle w:val="Tabletext"/>
            </w:pPr>
            <w:r w:rsidRPr="00E37089">
              <w:t>LBWIM</w:t>
            </w:r>
          </w:p>
          <w:p w14:paraId="5DE8348B" w14:textId="77777777" w:rsidR="00965735" w:rsidRPr="00E37089" w:rsidRDefault="00965735" w:rsidP="0053020F">
            <w:pPr>
              <w:pStyle w:val="Tabletext"/>
            </w:pPr>
            <w:r w:rsidRPr="00E37089">
              <w:t>LBWIY</w:t>
            </w:r>
          </w:p>
          <w:p w14:paraId="3034976E" w14:textId="77777777" w:rsidR="00965735" w:rsidRPr="00E37089" w:rsidRDefault="00965735" w:rsidP="0053020F">
            <w:pPr>
              <w:pStyle w:val="Tabletext"/>
            </w:pPr>
            <w:r w:rsidRPr="00E37089">
              <w:t>INTDAT15</w:t>
            </w:r>
          </w:p>
          <w:p w14:paraId="6CA2361E" w14:textId="77777777" w:rsidR="00965735" w:rsidRPr="00E37089" w:rsidRDefault="00965735" w:rsidP="0053020F">
            <w:pPr>
              <w:pStyle w:val="Tabletext"/>
            </w:pPr>
            <w:r w:rsidRPr="00E37089">
              <w:t>INTSAS16</w:t>
            </w:r>
          </w:p>
        </w:tc>
        <w:tc>
          <w:tcPr>
            <w:tcW w:w="4820" w:type="dxa"/>
          </w:tcPr>
          <w:p w14:paraId="260310F7" w14:textId="77777777" w:rsidR="00965735" w:rsidRPr="00E37089" w:rsidRDefault="00965735" w:rsidP="0053020F">
            <w:pPr>
              <w:pStyle w:val="Tabletext"/>
            </w:pPr>
            <w:r w:rsidRPr="00E37089">
              <w:t>Day of interview, month of interview, and year of interview are collected each survey year and consolidated into an interview date variable.</w:t>
            </w:r>
            <w:r w:rsidR="002E4AB1" w:rsidRPr="00E37089">
              <w:t xml:space="preserve"> </w:t>
            </w:r>
            <w:r w:rsidRPr="00E37089">
              <w:t xml:space="preserve">Interview date </w:t>
            </w:r>
            <w:r w:rsidR="004015E2" w:rsidRPr="00E37089">
              <w:t>variables use the same variable-</w:t>
            </w:r>
            <w:r w:rsidRPr="00E37089">
              <w:t xml:space="preserve">naming convention for the first two characters, followed by the two characters </w:t>
            </w:r>
            <w:r w:rsidR="00896FA4" w:rsidRPr="00E37089">
              <w:t>‘</w:t>
            </w:r>
            <w:r w:rsidRPr="00E37089">
              <w:t>WI</w:t>
            </w:r>
            <w:r w:rsidR="00896FA4" w:rsidRPr="00E37089">
              <w:t>’</w:t>
            </w:r>
            <w:r w:rsidRPr="00E37089">
              <w:t xml:space="preserve">, and then </w:t>
            </w:r>
            <w:r w:rsidR="00896FA4" w:rsidRPr="00E37089">
              <w:t>‘</w:t>
            </w:r>
            <w:r w:rsidRPr="00E37089">
              <w:t>D</w:t>
            </w:r>
            <w:r w:rsidR="00896FA4" w:rsidRPr="00E37089">
              <w:t>’</w:t>
            </w:r>
            <w:r w:rsidRPr="00E37089">
              <w:t xml:space="preserve"> for day of interview, </w:t>
            </w:r>
            <w:r w:rsidR="00896FA4" w:rsidRPr="00E37089">
              <w:t>‘</w:t>
            </w:r>
            <w:r w:rsidRPr="00E37089">
              <w:t>M</w:t>
            </w:r>
            <w:r w:rsidR="00896FA4" w:rsidRPr="00E37089">
              <w:t>’</w:t>
            </w:r>
            <w:r w:rsidRPr="00E37089">
              <w:t xml:space="preserve"> for month of interview, or </w:t>
            </w:r>
            <w:r w:rsidR="00896FA4" w:rsidRPr="00E37089">
              <w:t>‘</w:t>
            </w:r>
            <w:r w:rsidRPr="00E37089">
              <w:t>Y</w:t>
            </w:r>
            <w:r w:rsidR="00896FA4" w:rsidRPr="00E37089">
              <w:t>’</w:t>
            </w:r>
            <w:r w:rsidRPr="00E37089">
              <w:t xml:space="preserve"> for year of interview. </w:t>
            </w:r>
          </w:p>
          <w:p w14:paraId="5EAE9524" w14:textId="77777777" w:rsidR="00965735" w:rsidRPr="00E37089" w:rsidRDefault="00965735" w:rsidP="0053020F">
            <w:pPr>
              <w:pStyle w:val="Tabletext"/>
            </w:pPr>
            <w:r w:rsidRPr="00E37089">
              <w:t>The INTDAT and INTSAS variables are the</w:t>
            </w:r>
            <w:r w:rsidR="002E4AB1" w:rsidRPr="00E37089">
              <w:t xml:space="preserve"> </w:t>
            </w:r>
            <w:r w:rsidRPr="00E37089">
              <w:t>interview date variables (in both character and SAS</w:t>
            </w:r>
            <w:r w:rsidRPr="00E37089">
              <w:rPr>
                <w:vertAlign w:val="superscript"/>
              </w:rPr>
              <w:t>®</w:t>
            </w:r>
            <w:r w:rsidRPr="00E37089">
              <w:t xml:space="preserve"> date format respectively), followed by two digits for the survey year. </w:t>
            </w:r>
          </w:p>
        </w:tc>
      </w:tr>
      <w:tr w:rsidR="00965735" w:rsidRPr="00E37089" w14:paraId="2055E927" w14:textId="77777777" w:rsidTr="00A44016">
        <w:trPr>
          <w:cantSplit/>
        </w:trPr>
        <w:tc>
          <w:tcPr>
            <w:tcW w:w="2092" w:type="dxa"/>
          </w:tcPr>
          <w:p w14:paraId="0F62C627" w14:textId="77777777" w:rsidR="00965735" w:rsidRPr="00E37089" w:rsidRDefault="00965735" w:rsidP="0053020F">
            <w:pPr>
              <w:pStyle w:val="Tabletext"/>
            </w:pPr>
            <w:r w:rsidRPr="00E37089">
              <w:t>Postcode</w:t>
            </w:r>
          </w:p>
        </w:tc>
        <w:tc>
          <w:tcPr>
            <w:tcW w:w="1985" w:type="dxa"/>
          </w:tcPr>
          <w:p w14:paraId="5B588D59" w14:textId="77777777" w:rsidR="00965735" w:rsidRPr="00E37089" w:rsidRDefault="00965735" w:rsidP="0053020F">
            <w:pPr>
              <w:pStyle w:val="Tabletext"/>
            </w:pPr>
            <w:r w:rsidRPr="00E37089">
              <w:t>PC2016</w:t>
            </w:r>
          </w:p>
          <w:p w14:paraId="6F337E99" w14:textId="77777777" w:rsidR="00965735" w:rsidRPr="00E37089" w:rsidRDefault="00965735" w:rsidP="0053020F">
            <w:pPr>
              <w:pStyle w:val="Tabletext"/>
            </w:pPr>
          </w:p>
        </w:tc>
        <w:tc>
          <w:tcPr>
            <w:tcW w:w="4820" w:type="dxa"/>
          </w:tcPr>
          <w:p w14:paraId="258CA9AC" w14:textId="77777777" w:rsidR="00965735" w:rsidRPr="00E37089" w:rsidRDefault="00965735" w:rsidP="0053020F">
            <w:pPr>
              <w:pStyle w:val="Tabletext"/>
            </w:pPr>
            <w:r w:rsidRPr="00E37089">
              <w:t>Respondents</w:t>
            </w:r>
            <w:r w:rsidR="00896FA4" w:rsidRPr="00E37089">
              <w:t>’</w:t>
            </w:r>
            <w:r w:rsidRPr="00E37089">
              <w:t xml:space="preserve"> home postcodes are indicated by the first two characters </w:t>
            </w:r>
            <w:r w:rsidR="00896FA4" w:rsidRPr="00E37089">
              <w:t>‘</w:t>
            </w:r>
            <w:r w:rsidRPr="00E37089">
              <w:t>PC</w:t>
            </w:r>
            <w:r w:rsidR="00896FA4" w:rsidRPr="00E37089">
              <w:t>’</w:t>
            </w:r>
            <w:r w:rsidRPr="00E37089">
              <w:t xml:space="preserve"> followed by the year of interview.</w:t>
            </w:r>
          </w:p>
        </w:tc>
      </w:tr>
      <w:tr w:rsidR="00965735" w:rsidRPr="00E37089" w14:paraId="7A5081FD" w14:textId="77777777" w:rsidTr="00A44016">
        <w:trPr>
          <w:cantSplit/>
        </w:trPr>
        <w:tc>
          <w:tcPr>
            <w:tcW w:w="2092" w:type="dxa"/>
          </w:tcPr>
          <w:p w14:paraId="1ADE4374" w14:textId="77777777" w:rsidR="00965735" w:rsidRPr="00E37089" w:rsidRDefault="00965735" w:rsidP="0053020F">
            <w:pPr>
              <w:pStyle w:val="Tabletext"/>
            </w:pPr>
            <w:r w:rsidRPr="00E37089">
              <w:t>Sample and derived items</w:t>
            </w:r>
          </w:p>
        </w:tc>
        <w:tc>
          <w:tcPr>
            <w:tcW w:w="1985" w:type="dxa"/>
          </w:tcPr>
          <w:p w14:paraId="5BCE7B27" w14:textId="77777777" w:rsidR="00965735" w:rsidRPr="00E37089" w:rsidRDefault="00965735" w:rsidP="0053020F">
            <w:pPr>
              <w:pStyle w:val="Tabletext"/>
            </w:pPr>
            <w:r w:rsidRPr="00E37089">
              <w:t>LBWSAM01</w:t>
            </w:r>
          </w:p>
          <w:p w14:paraId="1B5761FC" w14:textId="77777777" w:rsidR="00965735" w:rsidRPr="00E37089" w:rsidRDefault="00965735" w:rsidP="0053020F">
            <w:pPr>
              <w:pStyle w:val="Tabletext"/>
            </w:pPr>
            <w:r w:rsidRPr="00E37089">
              <w:t>LBWSAM02</w:t>
            </w:r>
          </w:p>
          <w:p w14:paraId="0256B9B9" w14:textId="77777777" w:rsidR="00965735" w:rsidRPr="00E37089" w:rsidRDefault="00965735" w:rsidP="0053020F">
            <w:pPr>
              <w:pStyle w:val="Text"/>
            </w:pPr>
          </w:p>
          <w:p w14:paraId="541F9206" w14:textId="77777777" w:rsidR="00965735" w:rsidRPr="00E37089" w:rsidRDefault="00965735" w:rsidP="0053020F">
            <w:pPr>
              <w:pStyle w:val="Text"/>
            </w:pPr>
          </w:p>
          <w:p w14:paraId="5A31C347" w14:textId="77777777" w:rsidR="00965735" w:rsidRPr="00E37089" w:rsidRDefault="00965735" w:rsidP="0053020F">
            <w:pPr>
              <w:pStyle w:val="Tabletext"/>
            </w:pPr>
          </w:p>
        </w:tc>
        <w:tc>
          <w:tcPr>
            <w:tcW w:w="4820" w:type="dxa"/>
          </w:tcPr>
          <w:p w14:paraId="421D5621" w14:textId="77777777" w:rsidR="00965735" w:rsidRPr="00E37089" w:rsidRDefault="00965735" w:rsidP="0053020F">
            <w:pPr>
              <w:pStyle w:val="Tabletext"/>
            </w:pPr>
            <w:r w:rsidRPr="00E37089">
              <w:t xml:space="preserve">Sample and derived items take information from </w:t>
            </w:r>
            <w:r w:rsidR="002E4AB1" w:rsidRPr="00E37089">
              <w:t xml:space="preserve">previous years </w:t>
            </w:r>
            <w:r w:rsidRPr="00E37089">
              <w:t xml:space="preserve">to sequence respondents through appropriate sections of the questionnaire. For example, </w:t>
            </w:r>
            <w:r w:rsidR="002E4AB1" w:rsidRPr="00E37089">
              <w:t xml:space="preserve">to ensure the correct list of subjects are displayed for a respondent, </w:t>
            </w:r>
            <w:r w:rsidRPr="00E37089">
              <w:t xml:space="preserve">the variable LBWSAM02 </w:t>
            </w:r>
            <w:r w:rsidR="00C07ACD" w:rsidRPr="00E37089">
              <w:t xml:space="preserve">uses </w:t>
            </w:r>
            <w:r w:rsidRPr="00E37089">
              <w:t xml:space="preserve">the </w:t>
            </w:r>
            <w:r w:rsidR="00C07ACD" w:rsidRPr="00E37089">
              <w:t>respondent</w:t>
            </w:r>
            <w:r w:rsidR="00896FA4" w:rsidRPr="00E37089">
              <w:t>’</w:t>
            </w:r>
            <w:r w:rsidR="00C07ACD" w:rsidRPr="00E37089">
              <w:t xml:space="preserve">s </w:t>
            </w:r>
            <w:r w:rsidRPr="00E37089">
              <w:t>state</w:t>
            </w:r>
            <w:r w:rsidR="00C07ACD" w:rsidRPr="00E37089">
              <w:t xml:space="preserve"> or territory from </w:t>
            </w:r>
            <w:r w:rsidRPr="00E37089">
              <w:t xml:space="preserve">their PISA </w:t>
            </w:r>
            <w:r w:rsidR="002E4AB1" w:rsidRPr="00E37089">
              <w:t xml:space="preserve">data </w:t>
            </w:r>
            <w:r w:rsidRPr="00E37089">
              <w:t xml:space="preserve">to confirm whether students went to school in that state. </w:t>
            </w:r>
          </w:p>
          <w:p w14:paraId="7A7E19EF" w14:textId="77777777" w:rsidR="00965735" w:rsidRPr="00E37089" w:rsidRDefault="00965735" w:rsidP="0053020F">
            <w:pPr>
              <w:pStyle w:val="Tabletext"/>
            </w:pPr>
            <w:r w:rsidRPr="00E37089">
              <w:t xml:space="preserve">Sample items are denoted by: </w:t>
            </w:r>
          </w:p>
          <w:p w14:paraId="52B5DFE2" w14:textId="77777777" w:rsidR="00965735" w:rsidRPr="00E37089" w:rsidRDefault="00965735" w:rsidP="0053020F">
            <w:pPr>
              <w:pStyle w:val="Tabletext"/>
              <w:keepLines/>
              <w:numPr>
                <w:ilvl w:val="0"/>
                <w:numId w:val="4"/>
              </w:numPr>
              <w:ind w:left="227" w:hanging="227"/>
            </w:pPr>
            <w:r w:rsidRPr="00E37089">
              <w:t xml:space="preserve">the first character </w:t>
            </w:r>
            <w:r w:rsidR="00896FA4" w:rsidRPr="00E37089">
              <w:t>‘</w:t>
            </w:r>
            <w:r w:rsidRPr="00E37089">
              <w:t>L</w:t>
            </w:r>
            <w:r w:rsidR="00896FA4" w:rsidRPr="00E37089">
              <w:t>’</w:t>
            </w:r>
            <w:r w:rsidRPr="00E37089">
              <w:t xml:space="preserve"> (to indicate the LSAY survey instrument was used) </w:t>
            </w:r>
          </w:p>
          <w:p w14:paraId="265AB6E5" w14:textId="77777777" w:rsidR="00965735" w:rsidRPr="00E37089" w:rsidRDefault="00965735" w:rsidP="0053020F">
            <w:pPr>
              <w:pStyle w:val="Tabletext"/>
              <w:keepLines/>
              <w:numPr>
                <w:ilvl w:val="0"/>
                <w:numId w:val="4"/>
              </w:numPr>
              <w:ind w:left="227" w:hanging="227"/>
            </w:pPr>
            <w:r w:rsidRPr="00E37089">
              <w:t>f</w:t>
            </w:r>
            <w:r w:rsidR="00C07ACD" w:rsidRPr="00E37089">
              <w:t xml:space="preserve">ollowed by the wave identifier (e.g. </w:t>
            </w:r>
            <w:r w:rsidR="00896FA4" w:rsidRPr="00E37089">
              <w:t>‘</w:t>
            </w:r>
            <w:r w:rsidRPr="00E37089">
              <w:t>B</w:t>
            </w:r>
            <w:r w:rsidR="00896FA4" w:rsidRPr="00E37089">
              <w:t>’</w:t>
            </w:r>
            <w:r w:rsidR="00C07ACD" w:rsidRPr="00E37089">
              <w:t>)</w:t>
            </w:r>
          </w:p>
          <w:p w14:paraId="01274836" w14:textId="77777777" w:rsidR="00965735" w:rsidRPr="00E37089" w:rsidRDefault="00965735" w:rsidP="0053020F">
            <w:pPr>
              <w:pStyle w:val="Tabletext"/>
              <w:keepLines/>
              <w:numPr>
                <w:ilvl w:val="0"/>
                <w:numId w:val="4"/>
              </w:numPr>
              <w:ind w:left="227" w:hanging="227"/>
            </w:pPr>
            <w:r w:rsidRPr="00E37089">
              <w:t xml:space="preserve">followed by the character </w:t>
            </w:r>
            <w:r w:rsidR="00896FA4" w:rsidRPr="00E37089">
              <w:t>‘</w:t>
            </w:r>
            <w:r w:rsidRPr="00E37089">
              <w:t>W</w:t>
            </w:r>
            <w:r w:rsidR="00896FA4" w:rsidRPr="00E37089">
              <w:t>’</w:t>
            </w:r>
            <w:r w:rsidRPr="00E37089">
              <w:t xml:space="preserve"> </w:t>
            </w:r>
          </w:p>
          <w:p w14:paraId="5B09EB00" w14:textId="77777777" w:rsidR="00965735" w:rsidRPr="00E37089" w:rsidRDefault="00965735" w:rsidP="0053020F">
            <w:pPr>
              <w:pStyle w:val="Tabletext"/>
              <w:keepLines/>
              <w:numPr>
                <w:ilvl w:val="0"/>
                <w:numId w:val="4"/>
              </w:numPr>
              <w:ind w:left="227" w:hanging="227"/>
            </w:pPr>
            <w:r w:rsidRPr="00E37089">
              <w:t xml:space="preserve">followed by the characters </w:t>
            </w:r>
            <w:r w:rsidR="00896FA4" w:rsidRPr="00E37089">
              <w:t>‘</w:t>
            </w:r>
            <w:r w:rsidRPr="00E37089">
              <w:t>SAM</w:t>
            </w:r>
            <w:r w:rsidR="00896FA4" w:rsidRPr="00E37089">
              <w:t>’</w:t>
            </w:r>
          </w:p>
          <w:p w14:paraId="26893F5C" w14:textId="77777777" w:rsidR="00965735" w:rsidRPr="00E37089" w:rsidRDefault="00965735" w:rsidP="0053020F">
            <w:pPr>
              <w:pStyle w:val="Tabletext"/>
              <w:keepLines/>
              <w:numPr>
                <w:ilvl w:val="0"/>
                <w:numId w:val="4"/>
              </w:numPr>
              <w:ind w:left="227" w:hanging="227"/>
            </w:pPr>
            <w:r w:rsidRPr="00E37089">
              <w:t xml:space="preserve">followed by two digits denoting the sample item. </w:t>
            </w:r>
          </w:p>
        </w:tc>
      </w:tr>
      <w:tr w:rsidR="00965735" w:rsidRPr="00E37089" w14:paraId="3A2D3B18" w14:textId="77777777" w:rsidTr="00A44016">
        <w:trPr>
          <w:cantSplit/>
        </w:trPr>
        <w:tc>
          <w:tcPr>
            <w:tcW w:w="2092" w:type="dxa"/>
          </w:tcPr>
          <w:p w14:paraId="7D97B161" w14:textId="77777777" w:rsidR="00965735" w:rsidRPr="00E37089" w:rsidRDefault="00965735" w:rsidP="0053020F">
            <w:pPr>
              <w:pStyle w:val="Tabletext"/>
            </w:pPr>
            <w:r w:rsidRPr="00E37089">
              <w:t>Weights</w:t>
            </w:r>
          </w:p>
        </w:tc>
        <w:tc>
          <w:tcPr>
            <w:tcW w:w="1985" w:type="dxa"/>
          </w:tcPr>
          <w:p w14:paraId="3F7CDAC9" w14:textId="77777777" w:rsidR="00965735" w:rsidRPr="00E37089" w:rsidRDefault="00965735" w:rsidP="0053020F">
            <w:pPr>
              <w:pStyle w:val="Tabletext"/>
            </w:pPr>
            <w:r w:rsidRPr="00E37089">
              <w:t>WT16GEN</w:t>
            </w:r>
          </w:p>
          <w:p w14:paraId="33E2374C" w14:textId="77777777" w:rsidR="00965735" w:rsidRPr="00E37089" w:rsidRDefault="00965735" w:rsidP="0053020F">
            <w:pPr>
              <w:pStyle w:val="Tabletext"/>
            </w:pPr>
            <w:r w:rsidRPr="00E37089">
              <w:t>ACH16WT</w:t>
            </w:r>
          </w:p>
          <w:p w14:paraId="08703621" w14:textId="77777777" w:rsidR="00965735" w:rsidRPr="00E37089" w:rsidRDefault="00965735" w:rsidP="0053020F">
            <w:pPr>
              <w:pStyle w:val="Tabletext"/>
            </w:pPr>
            <w:r w:rsidRPr="00E37089">
              <w:t>WT2016</w:t>
            </w:r>
          </w:p>
          <w:p w14:paraId="53D94975" w14:textId="77777777" w:rsidR="00965735" w:rsidRPr="00E37089" w:rsidRDefault="00965735" w:rsidP="0053020F">
            <w:pPr>
              <w:pStyle w:val="Tabletext"/>
            </w:pPr>
            <w:r w:rsidRPr="00E37089">
              <w:t>WT16GENP</w:t>
            </w:r>
          </w:p>
          <w:p w14:paraId="51E3F38E" w14:textId="77777777" w:rsidR="00965735" w:rsidRPr="00E37089" w:rsidRDefault="00965735" w:rsidP="0053020F">
            <w:pPr>
              <w:pStyle w:val="Tabletext"/>
            </w:pPr>
            <w:r w:rsidRPr="00E37089">
              <w:t>ACH16WTP</w:t>
            </w:r>
          </w:p>
          <w:p w14:paraId="31037790" w14:textId="77777777" w:rsidR="00965735" w:rsidRPr="00E37089" w:rsidRDefault="00965735" w:rsidP="0053020F">
            <w:pPr>
              <w:pStyle w:val="Tabletext"/>
            </w:pPr>
            <w:r w:rsidRPr="00E37089">
              <w:t>WT2016P</w:t>
            </w:r>
          </w:p>
        </w:tc>
        <w:tc>
          <w:tcPr>
            <w:tcW w:w="4820" w:type="dxa"/>
          </w:tcPr>
          <w:p w14:paraId="6D0E9525" w14:textId="77777777" w:rsidR="00965735" w:rsidRPr="00E37089" w:rsidRDefault="00965735" w:rsidP="0053020F">
            <w:pPr>
              <w:pStyle w:val="Tabletext"/>
            </w:pPr>
            <w:r w:rsidRPr="00E37089">
              <w:t xml:space="preserve">Weight variables are denoted by the two characters </w:t>
            </w:r>
            <w:r w:rsidR="00896FA4" w:rsidRPr="00E37089">
              <w:t>‘</w:t>
            </w:r>
            <w:r w:rsidRPr="00E37089">
              <w:t>WT</w:t>
            </w:r>
            <w:r w:rsidR="00896FA4" w:rsidRPr="00E37089">
              <w:t>’</w:t>
            </w:r>
            <w:r w:rsidRPr="00E37089">
              <w:t>, either at the beginning or end of the variable name.</w:t>
            </w:r>
          </w:p>
          <w:p w14:paraId="637C915E" w14:textId="77777777" w:rsidR="00965735" w:rsidRPr="00E37089" w:rsidRDefault="00965735" w:rsidP="0053020F">
            <w:pPr>
              <w:pStyle w:val="Tabletext"/>
            </w:pPr>
            <w:r w:rsidRPr="00E37089">
              <w:t xml:space="preserve">Two sets of weight variables are produced: the first adds to the sample sizes in each wave, and the second (denoted by </w:t>
            </w:r>
            <w:r w:rsidR="00896FA4" w:rsidRPr="00E37089">
              <w:t>‘</w:t>
            </w:r>
            <w:r w:rsidRPr="00E37089">
              <w:t>P</w:t>
            </w:r>
            <w:r w:rsidR="00896FA4" w:rsidRPr="00E37089">
              <w:t>’</w:t>
            </w:r>
            <w:r w:rsidRPr="00E37089">
              <w:t xml:space="preserve"> at the end of the variable name) adds to the population size at each wave.</w:t>
            </w:r>
          </w:p>
          <w:p w14:paraId="3CE1B6C3" w14:textId="77777777" w:rsidR="00965735" w:rsidRPr="00E37089" w:rsidRDefault="00965735" w:rsidP="0053020F">
            <w:pPr>
              <w:pStyle w:val="Tabletext"/>
            </w:pPr>
            <w:r w:rsidRPr="00E37089">
              <w:rPr>
                <w:i/>
              </w:rPr>
              <w:t>For further information about weights see section,</w:t>
            </w:r>
            <w:r w:rsidRPr="00E37089">
              <w:t xml:space="preserve"> </w:t>
            </w:r>
            <w:r w:rsidR="00896FA4" w:rsidRPr="00E37089">
              <w:t>‘</w:t>
            </w:r>
            <w:r w:rsidRPr="00E37089">
              <w:t>Weights</w:t>
            </w:r>
            <w:r w:rsidR="00896FA4" w:rsidRPr="00E37089">
              <w:t>’</w:t>
            </w:r>
            <w:r w:rsidRPr="00E37089">
              <w:t xml:space="preserve"> in the chapter </w:t>
            </w:r>
            <w:r w:rsidR="00896FA4" w:rsidRPr="00E37089">
              <w:t>‘</w:t>
            </w:r>
            <w:r w:rsidRPr="00E37089">
              <w:t>Sample and survey design</w:t>
            </w:r>
            <w:r w:rsidR="00896FA4" w:rsidRPr="00E37089">
              <w:t>’</w:t>
            </w:r>
            <w:r w:rsidRPr="00E37089">
              <w:t>.</w:t>
            </w:r>
          </w:p>
        </w:tc>
      </w:tr>
    </w:tbl>
    <w:p w14:paraId="1A5C23AC" w14:textId="5B823A2E" w:rsidR="00756F0D" w:rsidRPr="00E37089" w:rsidRDefault="00756F0D" w:rsidP="0053020F">
      <w:pPr>
        <w:pStyle w:val="Heading5"/>
      </w:pPr>
      <w:r w:rsidRPr="00E37089">
        <w:t xml:space="preserve">Variables </w:t>
      </w:r>
      <w:r w:rsidR="009F0719" w:rsidRPr="00E37089">
        <w:t>f</w:t>
      </w:r>
      <w:r w:rsidRPr="00E37089">
        <w:t>rom the top-up recruitment questionnaire</w:t>
      </w:r>
    </w:p>
    <w:p w14:paraId="5D31FE35" w14:textId="768922A3" w:rsidR="004E3E22" w:rsidRPr="00E37089" w:rsidRDefault="00756F0D" w:rsidP="0053020F">
      <w:r w:rsidRPr="00E37089">
        <w:t xml:space="preserve">To assist </w:t>
      </w:r>
      <w:r w:rsidR="004E3E22" w:rsidRPr="00E37089">
        <w:t xml:space="preserve">in using </w:t>
      </w:r>
      <w:r w:rsidR="009F0719" w:rsidRPr="00E37089">
        <w:t xml:space="preserve">and identifying common </w:t>
      </w:r>
      <w:r w:rsidRPr="00E37089">
        <w:t xml:space="preserve">variables </w:t>
      </w:r>
      <w:r w:rsidR="004E3E22" w:rsidRPr="00E37089">
        <w:t>collected as part of the top-up activity at wave 3 (2017)</w:t>
      </w:r>
      <w:r w:rsidR="009F0719" w:rsidRPr="00E37089">
        <w:t xml:space="preserve"> when compared with earlier LSAY waves,</w:t>
      </w:r>
      <w:r w:rsidR="004E3E22" w:rsidRPr="00E37089">
        <w:t xml:space="preserve"> variable names have been assigned using one of the following three approaches: </w:t>
      </w:r>
    </w:p>
    <w:p w14:paraId="6B571FA4" w14:textId="34390BAF" w:rsidR="004E3E22" w:rsidRPr="00E37089" w:rsidRDefault="004E3E22" w:rsidP="0053020F">
      <w:pPr>
        <w:pStyle w:val="NumberedListContinuing"/>
        <w:numPr>
          <w:ilvl w:val="0"/>
          <w:numId w:val="7"/>
        </w:numPr>
        <w:ind w:left="284" w:hanging="284"/>
      </w:pPr>
      <w:r w:rsidRPr="00E37089">
        <w:rPr>
          <w:b/>
        </w:rPr>
        <w:t>Assigning the same variable name</w:t>
      </w:r>
      <w:r w:rsidRPr="00E37089">
        <w:t xml:space="preserve"> in cases where the data item collected has the same properties as data items from previous waves (including PISA) and the time period of collection is unlikely to affect that data item. For example, indigenous status was collected as part of both PISA and the recruitment questionnaire, so has been allocated the variable name ‘INDIG’ as per the PISA data item.</w:t>
      </w:r>
    </w:p>
    <w:p w14:paraId="55DB3628" w14:textId="652AC0F3" w:rsidR="004E3E22" w:rsidRPr="00E37089" w:rsidRDefault="004E3E22" w:rsidP="0053020F">
      <w:pPr>
        <w:pStyle w:val="NumberedListContinuing"/>
        <w:numPr>
          <w:ilvl w:val="0"/>
          <w:numId w:val="7"/>
        </w:numPr>
        <w:ind w:left="284" w:hanging="284"/>
      </w:pPr>
      <w:r w:rsidRPr="00E37089">
        <w:rPr>
          <w:b/>
        </w:rPr>
        <w:t>Assigning the same variable number annotated with an ‘_R’</w:t>
      </w:r>
      <w:r w:rsidRPr="00E37089">
        <w:t xml:space="preserve"> in cases where the data item collected has the same properties as data items from previous waves (including PISA) but the time period of collection is likely to affect that data item</w:t>
      </w:r>
      <w:r w:rsidR="00E706FA" w:rsidRPr="00E37089">
        <w:t>.</w:t>
      </w:r>
      <w:r w:rsidRPr="00E37089">
        <w:t xml:space="preserve"> For example, the question “In the year immediately after you leave school, what do you plan to do?” </w:t>
      </w:r>
      <w:r w:rsidR="009F0719" w:rsidRPr="00E37089">
        <w:t xml:space="preserve">was </w:t>
      </w:r>
      <w:r w:rsidRPr="00E37089">
        <w:t>asked at wave 2 for the main sample (variable LBCA002)</w:t>
      </w:r>
      <w:r w:rsidR="009F0719" w:rsidRPr="00E37089">
        <w:t>. This item</w:t>
      </w:r>
      <w:r w:rsidRPr="00E37089">
        <w:t xml:space="preserve"> was also asked as part of the </w:t>
      </w:r>
      <w:r w:rsidR="009F0719" w:rsidRPr="00E37089">
        <w:t>recruitment</w:t>
      </w:r>
      <w:r w:rsidRPr="00E37089">
        <w:t xml:space="preserve"> questionnaire</w:t>
      </w:r>
      <w:r w:rsidR="00031DCB" w:rsidRPr="00E37089">
        <w:t xml:space="preserve"> at wave 3</w:t>
      </w:r>
      <w:r w:rsidRPr="00E37089">
        <w:t xml:space="preserve">, so is given the variable name LBCA002_R </w:t>
      </w:r>
      <w:r w:rsidR="009F0719" w:rsidRPr="00E37089">
        <w:t xml:space="preserve">to indicate the </w:t>
      </w:r>
      <w:r w:rsidR="00031DCB" w:rsidRPr="00E37089">
        <w:t xml:space="preserve">recruitment </w:t>
      </w:r>
      <w:r w:rsidR="009F0719" w:rsidRPr="00E37089">
        <w:t xml:space="preserve">question was </w:t>
      </w:r>
      <w:r w:rsidR="00031DCB" w:rsidRPr="00E37089">
        <w:t xml:space="preserve">also </w:t>
      </w:r>
      <w:r w:rsidR="009F0719" w:rsidRPr="00E37089">
        <w:t xml:space="preserve">asked as part of the </w:t>
      </w:r>
      <w:r w:rsidR="00031DCB" w:rsidRPr="00E37089">
        <w:t xml:space="preserve">main survey but </w:t>
      </w:r>
      <w:r w:rsidR="009F0719" w:rsidRPr="00E37089">
        <w:t xml:space="preserve">at a different point in time, i.e. wave 3, 2017. </w:t>
      </w:r>
    </w:p>
    <w:p w14:paraId="01EB169E" w14:textId="7CA52543" w:rsidR="00031DCB" w:rsidRPr="00E37089" w:rsidRDefault="009F0719" w:rsidP="0053020F">
      <w:pPr>
        <w:pStyle w:val="NumberedListContinuing"/>
        <w:numPr>
          <w:ilvl w:val="0"/>
          <w:numId w:val="7"/>
        </w:numPr>
        <w:ind w:left="284" w:hanging="284"/>
      </w:pPr>
      <w:r w:rsidRPr="00E37089">
        <w:rPr>
          <w:b/>
        </w:rPr>
        <w:t xml:space="preserve">Assigning a </w:t>
      </w:r>
      <w:r w:rsidR="00E706FA" w:rsidRPr="00E37089">
        <w:rPr>
          <w:b/>
        </w:rPr>
        <w:t xml:space="preserve">new </w:t>
      </w:r>
      <w:r w:rsidRPr="00E37089">
        <w:rPr>
          <w:b/>
        </w:rPr>
        <w:t xml:space="preserve">variable name that corresponds to the recruitment questionnaire </w:t>
      </w:r>
      <w:r w:rsidRPr="00E37089">
        <w:t>for items that have different properties to data items from previous waves. For example, the data item ‘</w:t>
      </w:r>
      <w:r w:rsidR="00E706FA" w:rsidRPr="00E37089">
        <w:t>In what country were you born’</w:t>
      </w:r>
      <w:r w:rsidR="00031DCB" w:rsidRPr="00E37089">
        <w:t>,</w:t>
      </w:r>
      <w:r w:rsidR="00E706FA" w:rsidRPr="00E37089">
        <w:t xml:space="preserve"> </w:t>
      </w:r>
      <w:r w:rsidRPr="00E37089">
        <w:t>while asked as part of PISA</w:t>
      </w:r>
      <w:r w:rsidR="00E706FA" w:rsidRPr="00E37089">
        <w:t xml:space="preserve"> (variable</w:t>
      </w:r>
      <w:r w:rsidR="00031DCB" w:rsidRPr="00E37089">
        <w:t>s</w:t>
      </w:r>
      <w:r w:rsidR="00E706FA" w:rsidRPr="00E37089">
        <w:t xml:space="preserve"> </w:t>
      </w:r>
      <w:r w:rsidR="00031DCB" w:rsidRPr="00E37089">
        <w:t xml:space="preserve">ST019AQ01T and COBSTD_MIN), has a different coding framework when compared to the coded values for the same data item collected as part of the recruitment questionnaire (variable DEM05A). As such the variable name retains the name that corresponds to the recruitment questionnaire (DEM05A). </w:t>
      </w:r>
    </w:p>
    <w:p w14:paraId="47010F99" w14:textId="28592269" w:rsidR="00031DCB" w:rsidRPr="00E37089" w:rsidRDefault="004C4780" w:rsidP="0053020F">
      <w:pPr>
        <w:pStyle w:val="NumberedListContinuing"/>
        <w:numPr>
          <w:ilvl w:val="0"/>
          <w:numId w:val="0"/>
        </w:numPr>
      </w:pPr>
      <w:r w:rsidRPr="00E37089">
        <w:t>T</w:t>
      </w:r>
      <w:r w:rsidR="00031DCB" w:rsidRPr="00E37089">
        <w:t>he variable listing and metadata workbook and/or online data dictionary can be used to help identify common variables when comparing the recruitment and main survey waves.</w:t>
      </w:r>
    </w:p>
    <w:p w14:paraId="7440E2E7" w14:textId="74457698" w:rsidR="00001E4B" w:rsidRPr="00E37089" w:rsidRDefault="00001E4B" w:rsidP="0053020F">
      <w:pPr>
        <w:pStyle w:val="Heading2"/>
      </w:pPr>
      <w:bookmarkStart w:id="148" w:name="_Toc176861594"/>
      <w:r w:rsidRPr="00E37089">
        <w:t>Derived variables</w:t>
      </w:r>
      <w:bookmarkEnd w:id="148"/>
    </w:p>
    <w:p w14:paraId="784DBA4A" w14:textId="360FE739" w:rsidR="00A70FAA" w:rsidRPr="00E37089" w:rsidRDefault="004C6F13" w:rsidP="0053020F">
      <w:pPr>
        <w:pStyle w:val="Text"/>
      </w:pPr>
      <w:r w:rsidRPr="00E37089">
        <w:t xml:space="preserve">Derived </w:t>
      </w:r>
      <w:r w:rsidR="00F60924" w:rsidRPr="00E37089">
        <w:t xml:space="preserve">variables </w:t>
      </w:r>
      <w:r w:rsidRPr="00E37089">
        <w:t>provide</w:t>
      </w:r>
      <w:r w:rsidR="00F60924" w:rsidRPr="00E37089">
        <w:t xml:space="preserve"> useful </w:t>
      </w:r>
      <w:r w:rsidRPr="00E37089">
        <w:t>indicators for analysis</w:t>
      </w:r>
      <w:r w:rsidR="00F60924" w:rsidRPr="00E37089">
        <w:t xml:space="preserve"> and have been developed to simplify use of the LSAY data. </w:t>
      </w:r>
      <w:r w:rsidR="00A70FAA" w:rsidRPr="00E37089">
        <w:t>The derived variables focus on the areas of educational attainment, employment, measures of engagement in study and work, and social indicators. Derived variables are created to simplify a co</w:t>
      </w:r>
      <w:r w:rsidR="004015E2" w:rsidRPr="00E37089">
        <w:t>mplex combination of data items</w:t>
      </w:r>
      <w:r w:rsidR="00A70FAA" w:rsidRPr="00E37089">
        <w:t xml:space="preserve"> or </w:t>
      </w:r>
      <w:r w:rsidR="004015E2" w:rsidRPr="00E37089">
        <w:t>instances where</w:t>
      </w:r>
      <w:r w:rsidR="00A70FAA" w:rsidRPr="00E37089">
        <w:t xml:space="preserve"> information from</w:t>
      </w:r>
      <w:r w:rsidR="00001EB5" w:rsidRPr="00E37089">
        <w:t xml:space="preserve"> previous waves is required to determine</w:t>
      </w:r>
      <w:r w:rsidR="00A70FAA" w:rsidRPr="00E37089">
        <w:t xml:space="preserve"> a certain status in a current wave (for example, highest qualification level). </w:t>
      </w:r>
    </w:p>
    <w:p w14:paraId="58F0AB2F" w14:textId="77777777" w:rsidR="00A70FAA" w:rsidRPr="00E37089" w:rsidRDefault="00A70FAA" w:rsidP="0053020F">
      <w:pPr>
        <w:pStyle w:val="Text"/>
      </w:pPr>
      <w:r w:rsidRPr="00E37089">
        <w:t>Derive</w:t>
      </w:r>
      <w:r w:rsidR="00C07ACD" w:rsidRPr="00E37089">
        <w:t>d</w:t>
      </w:r>
      <w:r w:rsidRPr="00E37089">
        <w:t xml:space="preserve"> variables contain data gathered from across successive waves and are updated each year. For respondents</w:t>
      </w:r>
      <w:r w:rsidR="004015E2" w:rsidRPr="00E37089">
        <w:t xml:space="preserve"> who missed an interview but re</w:t>
      </w:r>
      <w:r w:rsidRPr="00E37089">
        <w:t xml:space="preserve">joined the survey in a subsequent wave, information from the previous survey wave is used to determine the derivation for the current wave. </w:t>
      </w:r>
    </w:p>
    <w:p w14:paraId="23E3FF1F" w14:textId="77777777" w:rsidR="00001E4B" w:rsidRPr="00E37089" w:rsidRDefault="00BD5F51" w:rsidP="0053020F">
      <w:pPr>
        <w:pStyle w:val="Text"/>
      </w:pPr>
      <w:r w:rsidRPr="00E37089">
        <w:t>Table 4</w:t>
      </w:r>
      <w:r w:rsidR="00001E4B" w:rsidRPr="00E37089">
        <w:t xml:space="preserve"> summarises the series of derived variables available on the Y15 data file. Derived variables are denoted by the character X, followed by three characters uniquely identifying the derived variable, followed by four digits for the survey year.</w:t>
      </w:r>
    </w:p>
    <w:p w14:paraId="46BAE899" w14:textId="38D76AB8" w:rsidR="0080396C" w:rsidRPr="00E37089" w:rsidRDefault="00001E4B" w:rsidP="0053020F">
      <w:pPr>
        <w:pStyle w:val="Text"/>
        <w:rPr>
          <w:rFonts w:ascii="Tahoma" w:hAnsi="Tahoma"/>
          <w:b/>
          <w:sz w:val="17"/>
        </w:rPr>
      </w:pPr>
      <w:r w:rsidRPr="00E37089">
        <w:t>Detailed technical documentation outlining how the variables are derived</w:t>
      </w:r>
      <w:r w:rsidR="00001EB5" w:rsidRPr="00E37089">
        <w:t>,</w:t>
      </w:r>
      <w:r w:rsidRPr="00E37089">
        <w:t xml:space="preserve"> as well as their properties</w:t>
      </w:r>
      <w:r w:rsidR="00001EB5" w:rsidRPr="00E37089">
        <w:t>,</w:t>
      </w:r>
      <w:r w:rsidRPr="00E37089">
        <w:t xml:space="preserve"> can be accessed at: &lt;</w:t>
      </w:r>
      <w:r w:rsidR="0080396C" w:rsidRPr="00E37089">
        <w:t>https://www.lsay.edu.au/publications/search-for-lsay-publications/lsay-2015-cohort-derived-variables</w:t>
      </w:r>
      <w:r w:rsidRPr="00E37089">
        <w:t>&gt;.</w:t>
      </w:r>
      <w:bookmarkStart w:id="149" w:name="_Toc302138645"/>
    </w:p>
    <w:p w14:paraId="0B7A1246" w14:textId="5F2427DF" w:rsidR="00001E4B" w:rsidRPr="00E37089" w:rsidRDefault="00001E4B" w:rsidP="0053020F">
      <w:pPr>
        <w:pStyle w:val="tabletitle"/>
        <w:tabs>
          <w:tab w:val="left" w:pos="720"/>
          <w:tab w:val="left" w:pos="1440"/>
          <w:tab w:val="left" w:pos="2160"/>
          <w:tab w:val="left" w:pos="5722"/>
        </w:tabs>
        <w:ind w:left="0" w:firstLine="0"/>
      </w:pPr>
      <w:bookmarkStart w:id="150" w:name="_Toc176861637"/>
      <w:r w:rsidRPr="00E37089">
        <w:t>Table</w:t>
      </w:r>
      <w:r w:rsidR="00BD5F51" w:rsidRPr="00E37089">
        <w:t xml:space="preserve"> 4</w:t>
      </w:r>
      <w:r w:rsidRPr="00E37089">
        <w:tab/>
        <w:t>Derived variables</w:t>
      </w:r>
      <w:bookmarkEnd w:id="149"/>
      <w:bookmarkEnd w:id="150"/>
      <w:r w:rsidRPr="00E37089">
        <w:tab/>
      </w:r>
    </w:p>
    <w:tbl>
      <w:tblPr>
        <w:tblW w:w="8897" w:type="dxa"/>
        <w:tblBorders>
          <w:top w:val="single" w:sz="4" w:space="0" w:color="auto"/>
          <w:bottom w:val="single" w:sz="4" w:space="0" w:color="auto"/>
        </w:tblBorders>
        <w:tblLayout w:type="fixed"/>
        <w:tblLook w:val="01E0" w:firstRow="1" w:lastRow="1" w:firstColumn="1" w:lastColumn="1" w:noHBand="0" w:noVBand="0"/>
      </w:tblPr>
      <w:tblGrid>
        <w:gridCol w:w="1827"/>
        <w:gridCol w:w="4968"/>
        <w:gridCol w:w="2102"/>
      </w:tblGrid>
      <w:tr w:rsidR="00001E4B" w:rsidRPr="00E37089" w14:paraId="5A8F520A" w14:textId="77777777" w:rsidTr="00A44016">
        <w:trPr>
          <w:cantSplit/>
        </w:trPr>
        <w:tc>
          <w:tcPr>
            <w:tcW w:w="1827" w:type="dxa"/>
            <w:tcBorders>
              <w:bottom w:val="single" w:sz="4" w:space="0" w:color="auto"/>
            </w:tcBorders>
          </w:tcPr>
          <w:p w14:paraId="651BAEFD" w14:textId="77777777" w:rsidR="00001E4B" w:rsidRPr="00E37089" w:rsidRDefault="00001E4B" w:rsidP="0053020F">
            <w:pPr>
              <w:pStyle w:val="Tablehead1"/>
            </w:pPr>
            <w:r w:rsidRPr="00E37089">
              <w:t>Indicators</w:t>
            </w:r>
          </w:p>
        </w:tc>
        <w:tc>
          <w:tcPr>
            <w:tcW w:w="4968" w:type="dxa"/>
            <w:tcBorders>
              <w:bottom w:val="single" w:sz="4" w:space="0" w:color="auto"/>
            </w:tcBorders>
          </w:tcPr>
          <w:p w14:paraId="72151C83" w14:textId="77777777" w:rsidR="00001E4B" w:rsidRPr="00E37089" w:rsidRDefault="00001E4B" w:rsidP="0053020F">
            <w:pPr>
              <w:pStyle w:val="Tablehead1"/>
            </w:pPr>
            <w:r w:rsidRPr="00E37089">
              <w:t>Derived variable</w:t>
            </w:r>
          </w:p>
        </w:tc>
        <w:tc>
          <w:tcPr>
            <w:tcW w:w="2102" w:type="dxa"/>
            <w:tcBorders>
              <w:bottom w:val="single" w:sz="4" w:space="0" w:color="auto"/>
            </w:tcBorders>
          </w:tcPr>
          <w:p w14:paraId="2EF3D06B" w14:textId="77777777" w:rsidR="00001E4B" w:rsidRPr="00E37089" w:rsidRDefault="00001E4B" w:rsidP="0053020F">
            <w:pPr>
              <w:pStyle w:val="Tablehead1"/>
            </w:pPr>
            <w:r w:rsidRPr="00E37089">
              <w:t>Variable name</w:t>
            </w:r>
          </w:p>
        </w:tc>
      </w:tr>
      <w:tr w:rsidR="00001E4B" w:rsidRPr="00E37089" w14:paraId="3E696267" w14:textId="77777777" w:rsidTr="00A44016">
        <w:trPr>
          <w:cantSplit/>
        </w:trPr>
        <w:tc>
          <w:tcPr>
            <w:tcW w:w="1827" w:type="dxa"/>
            <w:tcBorders>
              <w:top w:val="single" w:sz="4" w:space="0" w:color="auto"/>
              <w:bottom w:val="nil"/>
            </w:tcBorders>
          </w:tcPr>
          <w:p w14:paraId="474B3A2D" w14:textId="77777777" w:rsidR="00001E4B" w:rsidRPr="00E37089" w:rsidRDefault="00001E4B" w:rsidP="0053020F">
            <w:pPr>
              <w:pStyle w:val="Tabletext"/>
            </w:pPr>
            <w:r w:rsidRPr="00E37089">
              <w:t xml:space="preserve">Education </w:t>
            </w:r>
          </w:p>
        </w:tc>
        <w:tc>
          <w:tcPr>
            <w:tcW w:w="4968" w:type="dxa"/>
            <w:tcBorders>
              <w:top w:val="single" w:sz="4" w:space="0" w:color="auto"/>
              <w:bottom w:val="nil"/>
            </w:tcBorders>
          </w:tcPr>
          <w:p w14:paraId="2C03A372" w14:textId="77777777" w:rsidR="00001E4B" w:rsidRPr="00E37089" w:rsidRDefault="00001E4B" w:rsidP="0053020F">
            <w:pPr>
              <w:pStyle w:val="Tabletext"/>
            </w:pPr>
            <w:r w:rsidRPr="00E37089">
              <w:t>Current school level</w:t>
            </w:r>
          </w:p>
        </w:tc>
        <w:tc>
          <w:tcPr>
            <w:tcW w:w="2102" w:type="dxa"/>
            <w:tcBorders>
              <w:top w:val="single" w:sz="4" w:space="0" w:color="auto"/>
              <w:bottom w:val="nil"/>
            </w:tcBorders>
          </w:tcPr>
          <w:p w14:paraId="22A210C0" w14:textId="77777777" w:rsidR="00001E4B" w:rsidRPr="00E37089" w:rsidRDefault="00001E4B" w:rsidP="0053020F">
            <w:pPr>
              <w:pStyle w:val="Tabletext"/>
            </w:pPr>
            <w:r w:rsidRPr="00E37089">
              <w:t>XCSL</w:t>
            </w:r>
            <w:r w:rsidRPr="00E37089">
              <w:rPr>
                <w:i/>
                <w:iCs/>
              </w:rPr>
              <w:t>YYYY</w:t>
            </w:r>
          </w:p>
        </w:tc>
      </w:tr>
      <w:tr w:rsidR="00001E4B" w:rsidRPr="00E37089" w14:paraId="581CF8E7" w14:textId="77777777" w:rsidTr="00A44016">
        <w:trPr>
          <w:cantSplit/>
        </w:trPr>
        <w:tc>
          <w:tcPr>
            <w:tcW w:w="1827" w:type="dxa"/>
            <w:tcBorders>
              <w:top w:val="nil"/>
              <w:bottom w:val="nil"/>
            </w:tcBorders>
          </w:tcPr>
          <w:p w14:paraId="6BF0DC49" w14:textId="77777777" w:rsidR="00001E4B" w:rsidRPr="00E37089" w:rsidRDefault="00001E4B" w:rsidP="0053020F">
            <w:pPr>
              <w:pStyle w:val="Tabletext"/>
            </w:pPr>
          </w:p>
        </w:tc>
        <w:tc>
          <w:tcPr>
            <w:tcW w:w="4968" w:type="dxa"/>
            <w:tcBorders>
              <w:top w:val="nil"/>
              <w:bottom w:val="nil"/>
            </w:tcBorders>
          </w:tcPr>
          <w:p w14:paraId="123FD8AE" w14:textId="77777777" w:rsidR="00001E4B" w:rsidRPr="00E37089" w:rsidRDefault="00001E4B" w:rsidP="0053020F">
            <w:pPr>
              <w:pStyle w:val="Tabletext"/>
            </w:pPr>
            <w:r w:rsidRPr="00E37089">
              <w:t xml:space="preserve">Current qualification level </w:t>
            </w:r>
          </w:p>
        </w:tc>
        <w:tc>
          <w:tcPr>
            <w:tcW w:w="2102" w:type="dxa"/>
            <w:tcBorders>
              <w:top w:val="nil"/>
              <w:bottom w:val="nil"/>
            </w:tcBorders>
          </w:tcPr>
          <w:p w14:paraId="36683DF0" w14:textId="77777777" w:rsidR="00001E4B" w:rsidRPr="00E37089" w:rsidRDefault="00001E4B" w:rsidP="0053020F">
            <w:pPr>
              <w:pStyle w:val="Tabletext"/>
            </w:pPr>
            <w:r w:rsidRPr="00E37089">
              <w:t>XCEL</w:t>
            </w:r>
            <w:r w:rsidRPr="00E37089">
              <w:rPr>
                <w:i/>
                <w:iCs/>
              </w:rPr>
              <w:t>YYYY</w:t>
            </w:r>
          </w:p>
        </w:tc>
      </w:tr>
      <w:tr w:rsidR="00001E4B" w:rsidRPr="00E37089" w14:paraId="4188A0E1" w14:textId="77777777" w:rsidTr="00A44016">
        <w:trPr>
          <w:cantSplit/>
        </w:trPr>
        <w:tc>
          <w:tcPr>
            <w:tcW w:w="1827" w:type="dxa"/>
            <w:tcBorders>
              <w:top w:val="nil"/>
              <w:bottom w:val="nil"/>
            </w:tcBorders>
          </w:tcPr>
          <w:p w14:paraId="6A859227" w14:textId="77777777" w:rsidR="00001E4B" w:rsidRPr="00E37089" w:rsidRDefault="00001E4B" w:rsidP="0053020F">
            <w:pPr>
              <w:pStyle w:val="Tabletext"/>
            </w:pPr>
          </w:p>
        </w:tc>
        <w:tc>
          <w:tcPr>
            <w:tcW w:w="4968" w:type="dxa"/>
            <w:tcBorders>
              <w:top w:val="nil"/>
              <w:bottom w:val="nil"/>
            </w:tcBorders>
          </w:tcPr>
          <w:p w14:paraId="2144D303" w14:textId="77777777" w:rsidR="00001E4B" w:rsidRPr="00E37089" w:rsidRDefault="00001E4B" w:rsidP="0053020F">
            <w:pPr>
              <w:pStyle w:val="Tabletext"/>
            </w:pPr>
            <w:r w:rsidRPr="00E37089">
              <w:t>Highest school level completed</w:t>
            </w:r>
          </w:p>
        </w:tc>
        <w:tc>
          <w:tcPr>
            <w:tcW w:w="2102" w:type="dxa"/>
            <w:tcBorders>
              <w:top w:val="nil"/>
              <w:bottom w:val="nil"/>
            </w:tcBorders>
          </w:tcPr>
          <w:p w14:paraId="685FE2B1" w14:textId="77777777" w:rsidR="00001E4B" w:rsidRPr="00E37089" w:rsidRDefault="00001E4B" w:rsidP="0053020F">
            <w:pPr>
              <w:pStyle w:val="Tabletext"/>
            </w:pPr>
            <w:r w:rsidRPr="00E37089">
              <w:t>XHSL</w:t>
            </w:r>
            <w:r w:rsidRPr="00E37089">
              <w:rPr>
                <w:i/>
                <w:iCs/>
              </w:rPr>
              <w:t>YYYY</w:t>
            </w:r>
          </w:p>
        </w:tc>
      </w:tr>
      <w:tr w:rsidR="00001E4B" w:rsidRPr="00E37089" w14:paraId="233773DC" w14:textId="77777777" w:rsidTr="00A44016">
        <w:trPr>
          <w:cantSplit/>
        </w:trPr>
        <w:tc>
          <w:tcPr>
            <w:tcW w:w="1827" w:type="dxa"/>
            <w:tcBorders>
              <w:top w:val="nil"/>
              <w:bottom w:val="nil"/>
            </w:tcBorders>
          </w:tcPr>
          <w:p w14:paraId="3190A5E4" w14:textId="77777777" w:rsidR="00001E4B" w:rsidRPr="00E37089" w:rsidRDefault="00001E4B" w:rsidP="0053020F">
            <w:pPr>
              <w:pStyle w:val="Tabletext"/>
            </w:pPr>
          </w:p>
        </w:tc>
        <w:tc>
          <w:tcPr>
            <w:tcW w:w="4968" w:type="dxa"/>
            <w:tcBorders>
              <w:top w:val="nil"/>
              <w:bottom w:val="nil"/>
            </w:tcBorders>
          </w:tcPr>
          <w:p w14:paraId="1538E09E" w14:textId="77777777" w:rsidR="00001E4B" w:rsidRPr="00E37089" w:rsidRDefault="00001E4B" w:rsidP="0053020F">
            <w:pPr>
              <w:pStyle w:val="Tabletext"/>
            </w:pPr>
            <w:r w:rsidRPr="00E37089">
              <w:t>Highest qualification level completed</w:t>
            </w:r>
          </w:p>
        </w:tc>
        <w:tc>
          <w:tcPr>
            <w:tcW w:w="2102" w:type="dxa"/>
            <w:tcBorders>
              <w:top w:val="nil"/>
              <w:bottom w:val="nil"/>
            </w:tcBorders>
          </w:tcPr>
          <w:p w14:paraId="420DB722" w14:textId="77777777" w:rsidR="00001E4B" w:rsidRPr="00E37089" w:rsidRDefault="00001E4B" w:rsidP="0053020F">
            <w:pPr>
              <w:pStyle w:val="Tabletext"/>
            </w:pPr>
            <w:r w:rsidRPr="00E37089">
              <w:t>XHEL</w:t>
            </w:r>
            <w:r w:rsidRPr="00E37089">
              <w:rPr>
                <w:i/>
              </w:rPr>
              <w:t>YYYY</w:t>
            </w:r>
          </w:p>
        </w:tc>
      </w:tr>
      <w:tr w:rsidR="00001E4B" w:rsidRPr="00E37089" w14:paraId="520E0A8B" w14:textId="77777777" w:rsidTr="00A44016">
        <w:trPr>
          <w:cantSplit/>
        </w:trPr>
        <w:tc>
          <w:tcPr>
            <w:tcW w:w="1827" w:type="dxa"/>
            <w:tcBorders>
              <w:top w:val="nil"/>
              <w:bottom w:val="nil"/>
            </w:tcBorders>
          </w:tcPr>
          <w:p w14:paraId="216496F7" w14:textId="77777777" w:rsidR="00001E4B" w:rsidRPr="00E37089" w:rsidRDefault="00001E4B" w:rsidP="0053020F">
            <w:pPr>
              <w:pStyle w:val="Tabletext"/>
            </w:pPr>
          </w:p>
        </w:tc>
        <w:tc>
          <w:tcPr>
            <w:tcW w:w="4968" w:type="dxa"/>
            <w:tcBorders>
              <w:top w:val="nil"/>
              <w:bottom w:val="nil"/>
            </w:tcBorders>
          </w:tcPr>
          <w:p w14:paraId="2B00459E" w14:textId="77777777" w:rsidR="00001E4B" w:rsidRPr="00E37089" w:rsidRDefault="00001E4B" w:rsidP="0053020F">
            <w:pPr>
              <w:pStyle w:val="Tabletext"/>
            </w:pPr>
            <w:r w:rsidRPr="00E37089">
              <w:t xml:space="preserve">Study status in VET </w:t>
            </w:r>
          </w:p>
        </w:tc>
        <w:tc>
          <w:tcPr>
            <w:tcW w:w="2102" w:type="dxa"/>
            <w:tcBorders>
              <w:top w:val="nil"/>
              <w:bottom w:val="nil"/>
            </w:tcBorders>
          </w:tcPr>
          <w:p w14:paraId="447B879A" w14:textId="77777777" w:rsidR="00001E4B" w:rsidRPr="00E37089" w:rsidRDefault="00001E4B" w:rsidP="0053020F">
            <w:pPr>
              <w:pStyle w:val="Tabletext"/>
            </w:pPr>
            <w:r w:rsidRPr="00E37089">
              <w:t>XVET</w:t>
            </w:r>
            <w:r w:rsidRPr="00E37089">
              <w:rPr>
                <w:i/>
                <w:iCs/>
              </w:rPr>
              <w:t>YYYY</w:t>
            </w:r>
          </w:p>
        </w:tc>
      </w:tr>
      <w:tr w:rsidR="00001E4B" w:rsidRPr="00E37089" w14:paraId="35626BFD" w14:textId="77777777" w:rsidTr="00A44016">
        <w:trPr>
          <w:cantSplit/>
        </w:trPr>
        <w:tc>
          <w:tcPr>
            <w:tcW w:w="1827" w:type="dxa"/>
            <w:tcBorders>
              <w:top w:val="nil"/>
              <w:bottom w:val="nil"/>
            </w:tcBorders>
          </w:tcPr>
          <w:p w14:paraId="7FB74A0A" w14:textId="77777777" w:rsidR="00001E4B" w:rsidRPr="00E37089" w:rsidRDefault="00001E4B" w:rsidP="0053020F">
            <w:pPr>
              <w:pStyle w:val="Tabletext"/>
            </w:pPr>
          </w:p>
        </w:tc>
        <w:tc>
          <w:tcPr>
            <w:tcW w:w="4968" w:type="dxa"/>
            <w:tcBorders>
              <w:top w:val="nil"/>
              <w:bottom w:val="nil"/>
            </w:tcBorders>
          </w:tcPr>
          <w:p w14:paraId="35A04FC7" w14:textId="77777777" w:rsidR="00001E4B" w:rsidRPr="00E37089" w:rsidRDefault="00001E4B" w:rsidP="0053020F">
            <w:pPr>
              <w:pStyle w:val="Tabletext"/>
            </w:pPr>
            <w:r w:rsidRPr="00E37089">
              <w:t xml:space="preserve">Study status in bachelor degree or higher </w:t>
            </w:r>
          </w:p>
        </w:tc>
        <w:tc>
          <w:tcPr>
            <w:tcW w:w="2102" w:type="dxa"/>
            <w:tcBorders>
              <w:top w:val="nil"/>
              <w:bottom w:val="nil"/>
            </w:tcBorders>
          </w:tcPr>
          <w:p w14:paraId="62215FBB" w14:textId="77777777" w:rsidR="00001E4B" w:rsidRPr="00E37089" w:rsidRDefault="00001E4B" w:rsidP="0053020F">
            <w:pPr>
              <w:pStyle w:val="Tabletext"/>
            </w:pPr>
            <w:r w:rsidRPr="00E37089">
              <w:t>XBAC</w:t>
            </w:r>
            <w:r w:rsidRPr="00E37089">
              <w:rPr>
                <w:i/>
                <w:iCs/>
              </w:rPr>
              <w:t>YYYY</w:t>
            </w:r>
          </w:p>
        </w:tc>
      </w:tr>
      <w:tr w:rsidR="00001E4B" w:rsidRPr="00E37089" w14:paraId="466C16CF" w14:textId="77777777" w:rsidTr="00A44016">
        <w:trPr>
          <w:cantSplit/>
        </w:trPr>
        <w:tc>
          <w:tcPr>
            <w:tcW w:w="1827" w:type="dxa"/>
            <w:tcBorders>
              <w:top w:val="nil"/>
              <w:bottom w:val="nil"/>
            </w:tcBorders>
          </w:tcPr>
          <w:p w14:paraId="1BD5A7B2" w14:textId="77777777" w:rsidR="00001E4B" w:rsidRPr="00E37089" w:rsidRDefault="00001E4B" w:rsidP="0053020F">
            <w:pPr>
              <w:pStyle w:val="Tabletext"/>
            </w:pPr>
          </w:p>
        </w:tc>
        <w:tc>
          <w:tcPr>
            <w:tcW w:w="4968" w:type="dxa"/>
            <w:tcBorders>
              <w:top w:val="nil"/>
              <w:bottom w:val="nil"/>
            </w:tcBorders>
          </w:tcPr>
          <w:p w14:paraId="6E8F28E2" w14:textId="77777777" w:rsidR="00001E4B" w:rsidRPr="00E37089" w:rsidRDefault="00001E4B" w:rsidP="0053020F">
            <w:pPr>
              <w:pStyle w:val="Tabletext"/>
            </w:pPr>
            <w:r w:rsidRPr="00E37089">
              <w:t>Full-time or part-time study status</w:t>
            </w:r>
          </w:p>
        </w:tc>
        <w:tc>
          <w:tcPr>
            <w:tcW w:w="2102" w:type="dxa"/>
            <w:tcBorders>
              <w:top w:val="nil"/>
              <w:bottom w:val="nil"/>
            </w:tcBorders>
          </w:tcPr>
          <w:p w14:paraId="05206269" w14:textId="77777777" w:rsidR="00001E4B" w:rsidRPr="00E37089" w:rsidRDefault="00001E4B" w:rsidP="0053020F">
            <w:pPr>
              <w:pStyle w:val="Tabletext"/>
            </w:pPr>
            <w:r w:rsidRPr="00E37089">
              <w:t>XFTS</w:t>
            </w:r>
            <w:r w:rsidRPr="00E37089">
              <w:rPr>
                <w:i/>
                <w:iCs/>
              </w:rPr>
              <w:t>YYYY</w:t>
            </w:r>
          </w:p>
        </w:tc>
      </w:tr>
      <w:tr w:rsidR="00001E4B" w:rsidRPr="00E37089" w14:paraId="105B3374" w14:textId="77777777" w:rsidTr="00A44016">
        <w:trPr>
          <w:cantSplit/>
        </w:trPr>
        <w:tc>
          <w:tcPr>
            <w:tcW w:w="1827" w:type="dxa"/>
            <w:tcBorders>
              <w:top w:val="nil"/>
              <w:bottom w:val="nil"/>
            </w:tcBorders>
          </w:tcPr>
          <w:p w14:paraId="3BB3D3AC" w14:textId="77777777" w:rsidR="00001E4B" w:rsidRPr="00E37089" w:rsidRDefault="00001E4B" w:rsidP="0053020F">
            <w:pPr>
              <w:pStyle w:val="Tabletext"/>
            </w:pPr>
          </w:p>
        </w:tc>
        <w:tc>
          <w:tcPr>
            <w:tcW w:w="4968" w:type="dxa"/>
            <w:tcBorders>
              <w:top w:val="nil"/>
              <w:bottom w:val="nil"/>
            </w:tcBorders>
          </w:tcPr>
          <w:p w14:paraId="7CCC4A78" w14:textId="77777777" w:rsidR="00001E4B" w:rsidRPr="00E37089" w:rsidRDefault="00001E4B" w:rsidP="0053020F">
            <w:pPr>
              <w:pStyle w:val="Tabletext"/>
            </w:pPr>
            <w:r w:rsidRPr="00E37089">
              <w:t>Completed Year 12 or certificate II or higher</w:t>
            </w:r>
          </w:p>
        </w:tc>
        <w:tc>
          <w:tcPr>
            <w:tcW w:w="2102" w:type="dxa"/>
            <w:tcBorders>
              <w:top w:val="nil"/>
              <w:bottom w:val="nil"/>
            </w:tcBorders>
          </w:tcPr>
          <w:p w14:paraId="4451C764" w14:textId="77777777" w:rsidR="00001E4B" w:rsidRPr="00E37089" w:rsidRDefault="00001E4B" w:rsidP="0053020F">
            <w:pPr>
              <w:pStyle w:val="Tabletext"/>
            </w:pPr>
            <w:r w:rsidRPr="00E37089">
              <w:t>X122</w:t>
            </w:r>
            <w:r w:rsidRPr="00E37089">
              <w:rPr>
                <w:i/>
                <w:iCs/>
              </w:rPr>
              <w:t>YYYY</w:t>
            </w:r>
          </w:p>
        </w:tc>
      </w:tr>
      <w:tr w:rsidR="00001E4B" w:rsidRPr="00E37089" w14:paraId="393FF5D7" w14:textId="77777777" w:rsidTr="00A44016">
        <w:trPr>
          <w:cantSplit/>
        </w:trPr>
        <w:tc>
          <w:tcPr>
            <w:tcW w:w="1827" w:type="dxa"/>
            <w:tcBorders>
              <w:top w:val="nil"/>
              <w:bottom w:val="nil"/>
            </w:tcBorders>
          </w:tcPr>
          <w:p w14:paraId="15D1A0BE" w14:textId="77777777" w:rsidR="00001E4B" w:rsidRPr="00E37089" w:rsidRDefault="00001E4B" w:rsidP="0053020F">
            <w:pPr>
              <w:pStyle w:val="Tabletext"/>
            </w:pPr>
          </w:p>
        </w:tc>
        <w:tc>
          <w:tcPr>
            <w:tcW w:w="4968" w:type="dxa"/>
            <w:tcBorders>
              <w:top w:val="nil"/>
              <w:bottom w:val="nil"/>
            </w:tcBorders>
          </w:tcPr>
          <w:p w14:paraId="261043F6" w14:textId="77777777" w:rsidR="00001E4B" w:rsidRPr="00E37089" w:rsidRDefault="00001E4B" w:rsidP="0053020F">
            <w:pPr>
              <w:pStyle w:val="Tabletext"/>
            </w:pPr>
            <w:r w:rsidRPr="00E37089">
              <w:t>Completed Year 12 or certificate III or higher</w:t>
            </w:r>
          </w:p>
        </w:tc>
        <w:tc>
          <w:tcPr>
            <w:tcW w:w="2102" w:type="dxa"/>
            <w:tcBorders>
              <w:top w:val="nil"/>
              <w:bottom w:val="nil"/>
            </w:tcBorders>
          </w:tcPr>
          <w:p w14:paraId="590BEAEA" w14:textId="77777777" w:rsidR="00001E4B" w:rsidRPr="00E37089" w:rsidRDefault="00001E4B" w:rsidP="0053020F">
            <w:pPr>
              <w:pStyle w:val="Tabletext"/>
            </w:pPr>
            <w:r w:rsidRPr="00E37089">
              <w:t>X123</w:t>
            </w:r>
            <w:r w:rsidRPr="00E37089">
              <w:rPr>
                <w:i/>
                <w:iCs/>
              </w:rPr>
              <w:t>YYYY</w:t>
            </w:r>
          </w:p>
        </w:tc>
      </w:tr>
      <w:tr w:rsidR="00001E4B" w:rsidRPr="00E37089" w14:paraId="10D4EF24" w14:textId="77777777" w:rsidTr="00A44016">
        <w:trPr>
          <w:cantSplit/>
        </w:trPr>
        <w:tc>
          <w:tcPr>
            <w:tcW w:w="1827" w:type="dxa"/>
            <w:tcBorders>
              <w:top w:val="single" w:sz="4" w:space="0" w:color="auto"/>
            </w:tcBorders>
          </w:tcPr>
          <w:p w14:paraId="65C702FC" w14:textId="77777777" w:rsidR="00001E4B" w:rsidRPr="00E37089" w:rsidRDefault="00001E4B" w:rsidP="0053020F">
            <w:pPr>
              <w:pStyle w:val="Tabletext"/>
            </w:pPr>
            <w:r w:rsidRPr="00E37089">
              <w:t xml:space="preserve">Employment </w:t>
            </w:r>
          </w:p>
        </w:tc>
        <w:tc>
          <w:tcPr>
            <w:tcW w:w="4968" w:type="dxa"/>
            <w:tcBorders>
              <w:top w:val="single" w:sz="4" w:space="0" w:color="auto"/>
            </w:tcBorders>
          </w:tcPr>
          <w:p w14:paraId="1ECA5B22" w14:textId="77777777" w:rsidR="00001E4B" w:rsidRPr="00E37089" w:rsidRDefault="00001E4B" w:rsidP="0053020F">
            <w:pPr>
              <w:pStyle w:val="Tabletext"/>
            </w:pPr>
            <w:r w:rsidRPr="00E37089">
              <w:t>Labour force status</w:t>
            </w:r>
          </w:p>
        </w:tc>
        <w:tc>
          <w:tcPr>
            <w:tcW w:w="2102" w:type="dxa"/>
            <w:tcBorders>
              <w:top w:val="single" w:sz="4" w:space="0" w:color="auto"/>
            </w:tcBorders>
          </w:tcPr>
          <w:p w14:paraId="5416FC2B" w14:textId="77777777" w:rsidR="00001E4B" w:rsidRPr="00E37089" w:rsidRDefault="00001E4B" w:rsidP="0053020F">
            <w:pPr>
              <w:pStyle w:val="Tabletext"/>
            </w:pPr>
            <w:r w:rsidRPr="00E37089">
              <w:t>XLFS</w:t>
            </w:r>
            <w:r w:rsidRPr="00E37089">
              <w:rPr>
                <w:i/>
                <w:iCs/>
              </w:rPr>
              <w:t>YYYY</w:t>
            </w:r>
          </w:p>
        </w:tc>
      </w:tr>
      <w:tr w:rsidR="00001E4B" w:rsidRPr="00E37089" w14:paraId="691288A2" w14:textId="77777777" w:rsidTr="00A44016">
        <w:trPr>
          <w:cantSplit/>
        </w:trPr>
        <w:tc>
          <w:tcPr>
            <w:tcW w:w="1827" w:type="dxa"/>
          </w:tcPr>
          <w:p w14:paraId="53E6F2AC" w14:textId="77777777" w:rsidR="00001E4B" w:rsidRPr="00E37089" w:rsidRDefault="00001E4B" w:rsidP="0053020F">
            <w:pPr>
              <w:pStyle w:val="Tabletext"/>
            </w:pPr>
          </w:p>
        </w:tc>
        <w:tc>
          <w:tcPr>
            <w:tcW w:w="4968" w:type="dxa"/>
          </w:tcPr>
          <w:p w14:paraId="5DF88BF8" w14:textId="77777777" w:rsidR="00001E4B" w:rsidRPr="00E37089" w:rsidRDefault="00001E4B" w:rsidP="0053020F">
            <w:pPr>
              <w:pStyle w:val="Tabletext"/>
            </w:pPr>
            <w:r w:rsidRPr="00E37089">
              <w:t>Full-time or part-time employment status</w:t>
            </w:r>
          </w:p>
        </w:tc>
        <w:tc>
          <w:tcPr>
            <w:tcW w:w="2102" w:type="dxa"/>
          </w:tcPr>
          <w:p w14:paraId="231EA0FB" w14:textId="77777777" w:rsidR="00001E4B" w:rsidRPr="00E37089" w:rsidRDefault="00001E4B" w:rsidP="0053020F">
            <w:pPr>
              <w:pStyle w:val="Tabletext"/>
            </w:pPr>
            <w:r w:rsidRPr="00E37089">
              <w:t>XFTP</w:t>
            </w:r>
            <w:r w:rsidRPr="00E37089">
              <w:rPr>
                <w:i/>
                <w:iCs/>
              </w:rPr>
              <w:t>YYYY</w:t>
            </w:r>
          </w:p>
        </w:tc>
      </w:tr>
      <w:tr w:rsidR="00001E4B" w:rsidRPr="00E37089" w14:paraId="5E637DBF" w14:textId="77777777" w:rsidTr="00A44016">
        <w:trPr>
          <w:cantSplit/>
        </w:trPr>
        <w:tc>
          <w:tcPr>
            <w:tcW w:w="1827" w:type="dxa"/>
          </w:tcPr>
          <w:p w14:paraId="0710ABB0" w14:textId="77777777" w:rsidR="00001E4B" w:rsidRPr="00E37089" w:rsidRDefault="00001E4B" w:rsidP="0053020F">
            <w:pPr>
              <w:pStyle w:val="Tabletext"/>
            </w:pPr>
          </w:p>
        </w:tc>
        <w:tc>
          <w:tcPr>
            <w:tcW w:w="4968" w:type="dxa"/>
          </w:tcPr>
          <w:p w14:paraId="25972394" w14:textId="77777777" w:rsidR="00001E4B" w:rsidRPr="00E37089" w:rsidRDefault="00001E4B" w:rsidP="0053020F">
            <w:pPr>
              <w:pStyle w:val="Tabletext"/>
            </w:pPr>
            <w:r w:rsidRPr="00E37089">
              <w:t>Permanent or casual employment</w:t>
            </w:r>
          </w:p>
        </w:tc>
        <w:tc>
          <w:tcPr>
            <w:tcW w:w="2102" w:type="dxa"/>
          </w:tcPr>
          <w:p w14:paraId="323CB7CA" w14:textId="77777777" w:rsidR="00001E4B" w:rsidRPr="00E37089" w:rsidRDefault="00001E4B" w:rsidP="0053020F">
            <w:pPr>
              <w:pStyle w:val="Tabletext"/>
            </w:pPr>
            <w:r w:rsidRPr="00E37089">
              <w:t>XEMP</w:t>
            </w:r>
            <w:r w:rsidRPr="00E37089">
              <w:rPr>
                <w:i/>
                <w:iCs/>
              </w:rPr>
              <w:t>YYYY</w:t>
            </w:r>
          </w:p>
        </w:tc>
      </w:tr>
      <w:tr w:rsidR="00001E4B" w:rsidRPr="00E37089" w14:paraId="27927604" w14:textId="77777777" w:rsidTr="00A44016">
        <w:trPr>
          <w:cantSplit/>
          <w:trHeight w:val="157"/>
        </w:trPr>
        <w:tc>
          <w:tcPr>
            <w:tcW w:w="1827" w:type="dxa"/>
          </w:tcPr>
          <w:p w14:paraId="29DBFF86" w14:textId="77777777" w:rsidR="00001E4B" w:rsidRPr="00E37089" w:rsidRDefault="00001E4B" w:rsidP="0053020F">
            <w:pPr>
              <w:pStyle w:val="Tabletext"/>
            </w:pPr>
          </w:p>
        </w:tc>
        <w:tc>
          <w:tcPr>
            <w:tcW w:w="4968" w:type="dxa"/>
          </w:tcPr>
          <w:p w14:paraId="77E68A2C" w14:textId="77777777" w:rsidR="00001E4B" w:rsidRPr="00E37089" w:rsidRDefault="00001E4B" w:rsidP="0053020F">
            <w:pPr>
              <w:pStyle w:val="Tabletext"/>
            </w:pPr>
            <w:r w:rsidRPr="00E37089">
              <w:t>Status in apprenticeship/traineeship</w:t>
            </w:r>
          </w:p>
        </w:tc>
        <w:tc>
          <w:tcPr>
            <w:tcW w:w="2102" w:type="dxa"/>
          </w:tcPr>
          <w:p w14:paraId="624FB9A9" w14:textId="77777777" w:rsidR="00001E4B" w:rsidRPr="00E37089" w:rsidRDefault="00001E4B" w:rsidP="0053020F">
            <w:pPr>
              <w:pStyle w:val="Tabletext"/>
            </w:pPr>
            <w:r w:rsidRPr="00E37089">
              <w:t>XATR</w:t>
            </w:r>
            <w:r w:rsidRPr="00E37089">
              <w:rPr>
                <w:i/>
                <w:iCs/>
              </w:rPr>
              <w:t>YYYY</w:t>
            </w:r>
          </w:p>
        </w:tc>
      </w:tr>
      <w:tr w:rsidR="00001E4B" w:rsidRPr="00E37089" w14:paraId="2FBABF19" w14:textId="77777777" w:rsidTr="00A44016">
        <w:trPr>
          <w:cantSplit/>
          <w:trHeight w:val="157"/>
        </w:trPr>
        <w:tc>
          <w:tcPr>
            <w:tcW w:w="1827" w:type="dxa"/>
          </w:tcPr>
          <w:p w14:paraId="38C64754" w14:textId="77777777" w:rsidR="00001E4B" w:rsidRPr="00E37089" w:rsidRDefault="00001E4B" w:rsidP="0053020F">
            <w:pPr>
              <w:pStyle w:val="Tabletext"/>
            </w:pPr>
          </w:p>
        </w:tc>
        <w:tc>
          <w:tcPr>
            <w:tcW w:w="4968" w:type="dxa"/>
          </w:tcPr>
          <w:p w14:paraId="29AB2D1F" w14:textId="77777777" w:rsidR="00001E4B" w:rsidRPr="00E37089" w:rsidRDefault="00001E4B" w:rsidP="0053020F">
            <w:pPr>
              <w:pStyle w:val="Tabletext"/>
            </w:pPr>
            <w:r w:rsidRPr="00E37089">
              <w:t>Job mobility during last year</w:t>
            </w:r>
          </w:p>
        </w:tc>
        <w:tc>
          <w:tcPr>
            <w:tcW w:w="2102" w:type="dxa"/>
          </w:tcPr>
          <w:p w14:paraId="26EEBC4E" w14:textId="77777777" w:rsidR="00001E4B" w:rsidRPr="00E37089" w:rsidRDefault="00001E4B" w:rsidP="0053020F">
            <w:pPr>
              <w:pStyle w:val="Tabletext"/>
            </w:pPr>
            <w:r w:rsidRPr="00E37089">
              <w:t>XMOB</w:t>
            </w:r>
            <w:r w:rsidRPr="00E37089">
              <w:rPr>
                <w:i/>
                <w:iCs/>
              </w:rPr>
              <w:t>YYYY</w:t>
            </w:r>
          </w:p>
        </w:tc>
      </w:tr>
      <w:tr w:rsidR="00001E4B" w:rsidRPr="00E37089" w14:paraId="5EA626C9" w14:textId="77777777" w:rsidTr="00A44016">
        <w:trPr>
          <w:cantSplit/>
        </w:trPr>
        <w:tc>
          <w:tcPr>
            <w:tcW w:w="1827" w:type="dxa"/>
          </w:tcPr>
          <w:p w14:paraId="2A41F5DA" w14:textId="77777777" w:rsidR="00001E4B" w:rsidRPr="00E37089" w:rsidRDefault="00001E4B" w:rsidP="0053020F">
            <w:pPr>
              <w:pStyle w:val="Tabletext"/>
            </w:pPr>
          </w:p>
        </w:tc>
        <w:tc>
          <w:tcPr>
            <w:tcW w:w="4968" w:type="dxa"/>
          </w:tcPr>
          <w:p w14:paraId="3F8188E2" w14:textId="77777777" w:rsidR="00001E4B" w:rsidRPr="00E37089" w:rsidRDefault="004015E2" w:rsidP="0053020F">
            <w:pPr>
              <w:pStyle w:val="Tabletext"/>
            </w:pPr>
            <w:r w:rsidRPr="00E37089">
              <w:t>Occupation (1-</w:t>
            </w:r>
            <w:r w:rsidR="00001E4B" w:rsidRPr="00E37089">
              <w:t>digit ANZSCO first edition)</w:t>
            </w:r>
          </w:p>
        </w:tc>
        <w:tc>
          <w:tcPr>
            <w:tcW w:w="2102" w:type="dxa"/>
          </w:tcPr>
          <w:p w14:paraId="676D1406" w14:textId="77777777" w:rsidR="00001E4B" w:rsidRPr="00E37089" w:rsidRDefault="00001E4B" w:rsidP="0053020F">
            <w:pPr>
              <w:pStyle w:val="Tabletext"/>
            </w:pPr>
            <w:r w:rsidRPr="00E37089">
              <w:t>XOCC</w:t>
            </w:r>
            <w:r w:rsidRPr="00E37089">
              <w:rPr>
                <w:i/>
                <w:iCs/>
              </w:rPr>
              <w:t>YYYY</w:t>
            </w:r>
          </w:p>
        </w:tc>
      </w:tr>
      <w:tr w:rsidR="00001E4B" w:rsidRPr="00E37089" w14:paraId="3021F4FF" w14:textId="77777777" w:rsidTr="00A44016">
        <w:trPr>
          <w:cantSplit/>
        </w:trPr>
        <w:tc>
          <w:tcPr>
            <w:tcW w:w="1827" w:type="dxa"/>
          </w:tcPr>
          <w:p w14:paraId="272AC97C" w14:textId="77777777" w:rsidR="00001E4B" w:rsidRPr="00E37089" w:rsidRDefault="00001E4B" w:rsidP="0053020F">
            <w:pPr>
              <w:pStyle w:val="Tabletext"/>
            </w:pPr>
          </w:p>
        </w:tc>
        <w:tc>
          <w:tcPr>
            <w:tcW w:w="4968" w:type="dxa"/>
          </w:tcPr>
          <w:p w14:paraId="2F805312" w14:textId="77777777" w:rsidR="00001E4B" w:rsidRPr="00E37089" w:rsidRDefault="00001E4B" w:rsidP="0053020F">
            <w:pPr>
              <w:pStyle w:val="Tabletext"/>
            </w:pPr>
            <w:r w:rsidRPr="00E37089">
              <w:t>Average weekly pay</w:t>
            </w:r>
          </w:p>
        </w:tc>
        <w:tc>
          <w:tcPr>
            <w:tcW w:w="2102" w:type="dxa"/>
          </w:tcPr>
          <w:p w14:paraId="68FF95C7" w14:textId="77777777" w:rsidR="00001E4B" w:rsidRPr="00E37089" w:rsidRDefault="00001E4B" w:rsidP="0053020F">
            <w:pPr>
              <w:pStyle w:val="Tabletext"/>
            </w:pPr>
            <w:r w:rsidRPr="00E37089">
              <w:t>XWKPY</w:t>
            </w:r>
            <w:r w:rsidRPr="00E37089">
              <w:rPr>
                <w:i/>
                <w:iCs/>
              </w:rPr>
              <w:t>YYY</w:t>
            </w:r>
          </w:p>
        </w:tc>
      </w:tr>
      <w:tr w:rsidR="00001E4B" w:rsidRPr="00E37089" w14:paraId="30F505C3" w14:textId="77777777" w:rsidTr="00A44016">
        <w:trPr>
          <w:cantSplit/>
        </w:trPr>
        <w:tc>
          <w:tcPr>
            <w:tcW w:w="1827" w:type="dxa"/>
          </w:tcPr>
          <w:p w14:paraId="21C09E39" w14:textId="77777777" w:rsidR="00001E4B" w:rsidRPr="00E37089" w:rsidRDefault="00001E4B" w:rsidP="0053020F">
            <w:pPr>
              <w:pStyle w:val="Tabletext"/>
            </w:pPr>
          </w:p>
        </w:tc>
        <w:tc>
          <w:tcPr>
            <w:tcW w:w="4968" w:type="dxa"/>
          </w:tcPr>
          <w:p w14:paraId="7582C466" w14:textId="77777777" w:rsidR="00001E4B" w:rsidRPr="00E37089" w:rsidRDefault="00001E4B" w:rsidP="0053020F">
            <w:pPr>
              <w:pStyle w:val="Tabletext"/>
            </w:pPr>
            <w:r w:rsidRPr="00E37089">
              <w:t xml:space="preserve">Average hourly pay </w:t>
            </w:r>
          </w:p>
        </w:tc>
        <w:tc>
          <w:tcPr>
            <w:tcW w:w="2102" w:type="dxa"/>
          </w:tcPr>
          <w:p w14:paraId="34B57923" w14:textId="77777777" w:rsidR="00001E4B" w:rsidRPr="00E37089" w:rsidRDefault="00001E4B" w:rsidP="0053020F">
            <w:pPr>
              <w:pStyle w:val="Tabletext"/>
            </w:pPr>
            <w:r w:rsidRPr="00E37089">
              <w:t>XHRP</w:t>
            </w:r>
            <w:r w:rsidRPr="00E37089">
              <w:rPr>
                <w:i/>
                <w:iCs/>
              </w:rPr>
              <w:t>YYYY</w:t>
            </w:r>
          </w:p>
        </w:tc>
      </w:tr>
      <w:tr w:rsidR="00001E4B" w:rsidRPr="00E37089" w14:paraId="48410340" w14:textId="77777777" w:rsidTr="00A44016">
        <w:trPr>
          <w:cantSplit/>
        </w:trPr>
        <w:tc>
          <w:tcPr>
            <w:tcW w:w="1827" w:type="dxa"/>
          </w:tcPr>
          <w:p w14:paraId="42EADFB5" w14:textId="77777777" w:rsidR="00001E4B" w:rsidRPr="00E37089" w:rsidRDefault="00001E4B" w:rsidP="0053020F">
            <w:pPr>
              <w:pStyle w:val="Tabletext"/>
            </w:pPr>
          </w:p>
        </w:tc>
        <w:tc>
          <w:tcPr>
            <w:tcW w:w="4968" w:type="dxa"/>
          </w:tcPr>
          <w:p w14:paraId="479502BD" w14:textId="77777777" w:rsidR="00001E4B" w:rsidRPr="00E37089" w:rsidRDefault="00001E4B" w:rsidP="0053020F">
            <w:pPr>
              <w:pStyle w:val="Tabletext"/>
            </w:pPr>
            <w:r w:rsidRPr="00E37089">
              <w:t>Average weekly hours worked</w:t>
            </w:r>
          </w:p>
        </w:tc>
        <w:tc>
          <w:tcPr>
            <w:tcW w:w="2102" w:type="dxa"/>
          </w:tcPr>
          <w:p w14:paraId="3A96DA49" w14:textId="77777777" w:rsidR="00001E4B" w:rsidRPr="00E37089" w:rsidRDefault="00001E4B" w:rsidP="0053020F">
            <w:pPr>
              <w:pStyle w:val="Tabletext"/>
            </w:pPr>
            <w:r w:rsidRPr="00E37089">
              <w:t>XHRS</w:t>
            </w:r>
            <w:r w:rsidRPr="00E37089">
              <w:rPr>
                <w:i/>
                <w:iCs/>
              </w:rPr>
              <w:t>YYYY</w:t>
            </w:r>
          </w:p>
        </w:tc>
      </w:tr>
      <w:tr w:rsidR="00001E4B" w:rsidRPr="00E37089" w14:paraId="7E38CB37" w14:textId="77777777" w:rsidTr="00A44016">
        <w:trPr>
          <w:cantSplit/>
        </w:trPr>
        <w:tc>
          <w:tcPr>
            <w:tcW w:w="1827" w:type="dxa"/>
            <w:tcBorders>
              <w:top w:val="nil"/>
              <w:bottom w:val="nil"/>
            </w:tcBorders>
          </w:tcPr>
          <w:p w14:paraId="01269B33" w14:textId="77777777" w:rsidR="00001E4B" w:rsidRPr="00E37089" w:rsidRDefault="00001E4B" w:rsidP="0053020F">
            <w:pPr>
              <w:pStyle w:val="Tabletext"/>
            </w:pPr>
          </w:p>
        </w:tc>
        <w:tc>
          <w:tcPr>
            <w:tcW w:w="4968" w:type="dxa"/>
            <w:tcBorders>
              <w:top w:val="nil"/>
              <w:bottom w:val="nil"/>
            </w:tcBorders>
          </w:tcPr>
          <w:p w14:paraId="411CAB0D" w14:textId="77777777" w:rsidR="00001E4B" w:rsidRPr="00E37089" w:rsidRDefault="00001E4B" w:rsidP="0053020F">
            <w:pPr>
              <w:pStyle w:val="Tabletext"/>
            </w:pPr>
            <w:r w:rsidRPr="00E37089">
              <w:t>Any spell of unemployment during the year</w:t>
            </w:r>
          </w:p>
        </w:tc>
        <w:tc>
          <w:tcPr>
            <w:tcW w:w="2102" w:type="dxa"/>
            <w:tcBorders>
              <w:top w:val="nil"/>
              <w:bottom w:val="nil"/>
            </w:tcBorders>
          </w:tcPr>
          <w:p w14:paraId="03DADC0F" w14:textId="77777777" w:rsidR="00001E4B" w:rsidRPr="00E37089" w:rsidRDefault="00001E4B" w:rsidP="0053020F">
            <w:pPr>
              <w:pStyle w:val="Tabletext"/>
            </w:pPr>
            <w:r w:rsidRPr="00E37089">
              <w:t>XUNE</w:t>
            </w:r>
            <w:r w:rsidRPr="00E37089">
              <w:rPr>
                <w:i/>
                <w:iCs/>
              </w:rPr>
              <w:t>YYYY</w:t>
            </w:r>
          </w:p>
        </w:tc>
      </w:tr>
      <w:tr w:rsidR="00001E4B" w:rsidRPr="00E37089" w14:paraId="399CD108" w14:textId="77777777" w:rsidTr="00A44016">
        <w:trPr>
          <w:cantSplit/>
        </w:trPr>
        <w:tc>
          <w:tcPr>
            <w:tcW w:w="1827" w:type="dxa"/>
            <w:tcBorders>
              <w:top w:val="nil"/>
              <w:bottom w:val="nil"/>
            </w:tcBorders>
          </w:tcPr>
          <w:p w14:paraId="63D8FDC8" w14:textId="77777777" w:rsidR="00001E4B" w:rsidRPr="00E37089" w:rsidRDefault="00001E4B" w:rsidP="0053020F">
            <w:pPr>
              <w:pStyle w:val="Tabletext"/>
            </w:pPr>
          </w:p>
        </w:tc>
        <w:tc>
          <w:tcPr>
            <w:tcW w:w="4968" w:type="dxa"/>
            <w:tcBorders>
              <w:top w:val="nil"/>
              <w:bottom w:val="nil"/>
            </w:tcBorders>
          </w:tcPr>
          <w:p w14:paraId="168CC4CA" w14:textId="77777777" w:rsidR="00001E4B" w:rsidRPr="00E37089" w:rsidRDefault="00001E4B" w:rsidP="0053020F">
            <w:pPr>
              <w:pStyle w:val="Tabletext"/>
            </w:pPr>
            <w:r w:rsidRPr="00E37089">
              <w:t>In full-time employment or full-time education</w:t>
            </w:r>
          </w:p>
        </w:tc>
        <w:tc>
          <w:tcPr>
            <w:tcW w:w="2102" w:type="dxa"/>
            <w:tcBorders>
              <w:top w:val="nil"/>
              <w:bottom w:val="nil"/>
            </w:tcBorders>
          </w:tcPr>
          <w:p w14:paraId="316638C6" w14:textId="77777777" w:rsidR="00001E4B" w:rsidRPr="00E37089" w:rsidRDefault="00001E4B" w:rsidP="0053020F">
            <w:pPr>
              <w:pStyle w:val="Tabletext"/>
            </w:pPr>
            <w:r w:rsidRPr="00E37089">
              <w:t>XFTE</w:t>
            </w:r>
            <w:r w:rsidRPr="00E37089">
              <w:rPr>
                <w:i/>
              </w:rPr>
              <w:t>YYYY</w:t>
            </w:r>
          </w:p>
        </w:tc>
      </w:tr>
      <w:tr w:rsidR="00001E4B" w:rsidRPr="00E37089" w14:paraId="72F09AF3" w14:textId="77777777" w:rsidTr="00A44016">
        <w:trPr>
          <w:cantSplit/>
        </w:trPr>
        <w:tc>
          <w:tcPr>
            <w:tcW w:w="1827" w:type="dxa"/>
            <w:tcBorders>
              <w:top w:val="single" w:sz="4" w:space="0" w:color="auto"/>
            </w:tcBorders>
          </w:tcPr>
          <w:p w14:paraId="500BF639" w14:textId="77777777" w:rsidR="00001E4B" w:rsidRPr="00E37089" w:rsidRDefault="00001E4B" w:rsidP="0053020F">
            <w:pPr>
              <w:pStyle w:val="Tabletext"/>
            </w:pPr>
            <w:r w:rsidRPr="00E37089">
              <w:t xml:space="preserve">Social </w:t>
            </w:r>
          </w:p>
        </w:tc>
        <w:tc>
          <w:tcPr>
            <w:tcW w:w="4968" w:type="dxa"/>
            <w:tcBorders>
              <w:top w:val="single" w:sz="4" w:space="0" w:color="auto"/>
            </w:tcBorders>
          </w:tcPr>
          <w:p w14:paraId="75F1CC22" w14:textId="77777777" w:rsidR="00001E4B" w:rsidRPr="00E37089" w:rsidRDefault="00001E4B" w:rsidP="0053020F">
            <w:pPr>
              <w:pStyle w:val="Tabletext"/>
            </w:pPr>
            <w:r w:rsidRPr="00E37089">
              <w:t>Marital status</w:t>
            </w:r>
          </w:p>
        </w:tc>
        <w:tc>
          <w:tcPr>
            <w:tcW w:w="2102" w:type="dxa"/>
            <w:tcBorders>
              <w:top w:val="single" w:sz="4" w:space="0" w:color="auto"/>
            </w:tcBorders>
          </w:tcPr>
          <w:p w14:paraId="583135FA" w14:textId="77777777" w:rsidR="00001E4B" w:rsidRPr="00E37089" w:rsidRDefault="00001E4B" w:rsidP="0053020F">
            <w:pPr>
              <w:pStyle w:val="Tabletext"/>
            </w:pPr>
            <w:r w:rsidRPr="00E37089">
              <w:t>XMAR</w:t>
            </w:r>
            <w:r w:rsidRPr="00E37089">
              <w:rPr>
                <w:i/>
                <w:iCs/>
              </w:rPr>
              <w:t>YYYY</w:t>
            </w:r>
          </w:p>
        </w:tc>
      </w:tr>
      <w:tr w:rsidR="00001E4B" w:rsidRPr="00E37089" w14:paraId="356B5E35" w14:textId="77777777" w:rsidTr="00A44016">
        <w:trPr>
          <w:cantSplit/>
        </w:trPr>
        <w:tc>
          <w:tcPr>
            <w:tcW w:w="1827" w:type="dxa"/>
          </w:tcPr>
          <w:p w14:paraId="13754208" w14:textId="77777777" w:rsidR="00001E4B" w:rsidRPr="00E37089" w:rsidRDefault="00001E4B" w:rsidP="0053020F">
            <w:pPr>
              <w:pStyle w:val="Tabletext"/>
            </w:pPr>
          </w:p>
        </w:tc>
        <w:tc>
          <w:tcPr>
            <w:tcW w:w="4968" w:type="dxa"/>
          </w:tcPr>
          <w:p w14:paraId="1472FA29" w14:textId="77777777" w:rsidR="00001E4B" w:rsidRPr="00E37089" w:rsidRDefault="00001E4B" w:rsidP="0053020F">
            <w:pPr>
              <w:pStyle w:val="Tabletext"/>
            </w:pPr>
            <w:r w:rsidRPr="00E37089">
              <w:t xml:space="preserve">Living with parent(s) </w:t>
            </w:r>
          </w:p>
        </w:tc>
        <w:tc>
          <w:tcPr>
            <w:tcW w:w="2102" w:type="dxa"/>
          </w:tcPr>
          <w:p w14:paraId="19F3B4CA" w14:textId="77777777" w:rsidR="00001E4B" w:rsidRPr="00E37089" w:rsidRDefault="00001E4B" w:rsidP="0053020F">
            <w:pPr>
              <w:pStyle w:val="Tabletext"/>
            </w:pPr>
            <w:r w:rsidRPr="00E37089">
              <w:t>XATH</w:t>
            </w:r>
            <w:r w:rsidRPr="00E37089">
              <w:rPr>
                <w:i/>
                <w:iCs/>
              </w:rPr>
              <w:t>YYYY</w:t>
            </w:r>
          </w:p>
        </w:tc>
      </w:tr>
      <w:tr w:rsidR="00001E4B" w:rsidRPr="00E37089" w14:paraId="1029A6D3" w14:textId="77777777" w:rsidTr="00A44016">
        <w:trPr>
          <w:cantSplit/>
        </w:trPr>
        <w:tc>
          <w:tcPr>
            <w:tcW w:w="1827" w:type="dxa"/>
          </w:tcPr>
          <w:p w14:paraId="7309F343" w14:textId="77777777" w:rsidR="00001E4B" w:rsidRPr="00E37089" w:rsidRDefault="00001E4B" w:rsidP="0053020F">
            <w:pPr>
              <w:pStyle w:val="Tabletext"/>
            </w:pPr>
          </w:p>
        </w:tc>
        <w:tc>
          <w:tcPr>
            <w:tcW w:w="4968" w:type="dxa"/>
          </w:tcPr>
          <w:p w14:paraId="5FC653A3" w14:textId="77777777" w:rsidR="00001E4B" w:rsidRPr="00E37089" w:rsidRDefault="00001E4B" w:rsidP="0053020F">
            <w:pPr>
              <w:pStyle w:val="Tabletext"/>
            </w:pPr>
            <w:r w:rsidRPr="00E37089">
              <w:t>Living in own home</w:t>
            </w:r>
          </w:p>
        </w:tc>
        <w:tc>
          <w:tcPr>
            <w:tcW w:w="2102" w:type="dxa"/>
          </w:tcPr>
          <w:p w14:paraId="56838F9F" w14:textId="77777777" w:rsidR="00001E4B" w:rsidRPr="00E37089" w:rsidRDefault="00001E4B" w:rsidP="0053020F">
            <w:pPr>
              <w:pStyle w:val="Tabletext"/>
            </w:pPr>
            <w:r w:rsidRPr="00E37089">
              <w:t>XOWN</w:t>
            </w:r>
            <w:r w:rsidRPr="00E37089">
              <w:rPr>
                <w:i/>
                <w:iCs/>
              </w:rPr>
              <w:t>YYYY</w:t>
            </w:r>
          </w:p>
        </w:tc>
      </w:tr>
      <w:tr w:rsidR="00001E4B" w:rsidRPr="00E37089" w14:paraId="0854360E" w14:textId="77777777" w:rsidTr="00A44016">
        <w:trPr>
          <w:cantSplit/>
        </w:trPr>
        <w:tc>
          <w:tcPr>
            <w:tcW w:w="1827" w:type="dxa"/>
          </w:tcPr>
          <w:p w14:paraId="28F19AE3" w14:textId="77777777" w:rsidR="00001E4B" w:rsidRPr="00E37089" w:rsidRDefault="00001E4B" w:rsidP="0053020F">
            <w:pPr>
              <w:pStyle w:val="Tabletext"/>
            </w:pPr>
          </w:p>
        </w:tc>
        <w:tc>
          <w:tcPr>
            <w:tcW w:w="4968" w:type="dxa"/>
          </w:tcPr>
          <w:p w14:paraId="57CFACB6" w14:textId="77777777" w:rsidR="00001E4B" w:rsidRPr="00E37089" w:rsidRDefault="00001E4B" w:rsidP="0053020F">
            <w:pPr>
              <w:pStyle w:val="Tabletext"/>
            </w:pPr>
            <w:r w:rsidRPr="00E37089">
              <w:t>Number of dependent children</w:t>
            </w:r>
          </w:p>
        </w:tc>
        <w:tc>
          <w:tcPr>
            <w:tcW w:w="2102" w:type="dxa"/>
          </w:tcPr>
          <w:p w14:paraId="5521AF70" w14:textId="77777777" w:rsidR="00001E4B" w:rsidRPr="00E37089" w:rsidRDefault="00001E4B" w:rsidP="0053020F">
            <w:pPr>
              <w:pStyle w:val="Tabletext"/>
            </w:pPr>
            <w:r w:rsidRPr="00E37089">
              <w:t>XCHI</w:t>
            </w:r>
            <w:r w:rsidRPr="00E37089">
              <w:rPr>
                <w:i/>
                <w:iCs/>
              </w:rPr>
              <w:t>YYYY</w:t>
            </w:r>
          </w:p>
        </w:tc>
      </w:tr>
    </w:tbl>
    <w:p w14:paraId="21AA6CD0" w14:textId="77777777" w:rsidR="00B133DF" w:rsidRPr="00E37089" w:rsidRDefault="00B133DF" w:rsidP="0053020F">
      <w:pPr>
        <w:pStyle w:val="Heading2"/>
      </w:pPr>
      <w:bookmarkStart w:id="151" w:name="_Toc176861595"/>
      <w:r w:rsidRPr="00E37089">
        <w:t>Classifications and code frames</w:t>
      </w:r>
      <w:bookmarkEnd w:id="151"/>
    </w:p>
    <w:p w14:paraId="221D241B" w14:textId="2FE0F5E2" w:rsidR="00B133DF" w:rsidRPr="00E37089" w:rsidRDefault="004015E2" w:rsidP="0053020F">
      <w:pPr>
        <w:pStyle w:val="Text"/>
      </w:pPr>
      <w:r w:rsidRPr="00E37089">
        <w:t>A</w:t>
      </w:r>
      <w:r w:rsidR="00B133DF" w:rsidRPr="00E37089">
        <w:t xml:space="preserve"> number of variables contained in the LSAY data files are coded using standard classifications</w:t>
      </w:r>
      <w:r w:rsidR="00C07ACD" w:rsidRPr="00E37089">
        <w:t xml:space="preserve"> or detailed code frames</w:t>
      </w:r>
      <w:r w:rsidR="00B133DF" w:rsidRPr="00E37089">
        <w:t xml:space="preserve">. The information for these variables is </w:t>
      </w:r>
      <w:r w:rsidR="00C07ACD" w:rsidRPr="00E37089">
        <w:t xml:space="preserve">usually </w:t>
      </w:r>
      <w:r w:rsidR="00B133DF" w:rsidRPr="00E37089">
        <w:t>collected using open-ended questions, and verbatim responses are recorded. These responses are then coded using standard classifications</w:t>
      </w:r>
      <w:r w:rsidR="00C07ACD" w:rsidRPr="00E37089">
        <w:t xml:space="preserve"> or code frames</w:t>
      </w:r>
      <w:r w:rsidR="00B133DF" w:rsidRPr="00E37089">
        <w:t xml:space="preserve">. </w:t>
      </w:r>
    </w:p>
    <w:p w14:paraId="0DBB8941" w14:textId="5D13A604" w:rsidR="00C86C83" w:rsidRPr="00E37089" w:rsidRDefault="00C86C83" w:rsidP="0053020F">
      <w:pPr>
        <w:pStyle w:val="Text"/>
      </w:pPr>
      <w:r w:rsidRPr="00E37089">
        <w:t>The details of these classifications are not always provided in the documentation because they can be lengthy and summarised in a variety of ways. Table 5</w:t>
      </w:r>
      <w:r w:rsidR="00CA17D9" w:rsidRPr="00E37089">
        <w:t>A</w:t>
      </w:r>
      <w:r w:rsidRPr="00E37089">
        <w:t xml:space="preserve"> provides a summary of the classifications and code frames used for each survey wave.</w:t>
      </w:r>
    </w:p>
    <w:p w14:paraId="077C9BC8" w14:textId="335D90B3" w:rsidR="00C86C83" w:rsidRPr="00E37089" w:rsidRDefault="00C86C83" w:rsidP="0053020F">
      <w:pPr>
        <w:pStyle w:val="Text"/>
      </w:pPr>
      <w:r w:rsidRPr="00E37089">
        <w:t xml:space="preserve">Standard classifications are also used to code several variables </w:t>
      </w:r>
      <w:r w:rsidR="000376BF" w:rsidRPr="00E37089">
        <w:t xml:space="preserve">available </w:t>
      </w:r>
      <w:r w:rsidRPr="00E37089">
        <w:t xml:space="preserve">as part of the linked datasets. These are summarised at table </w:t>
      </w:r>
      <w:r w:rsidR="00CA17D9" w:rsidRPr="00E37089">
        <w:t>5B</w:t>
      </w:r>
      <w:r w:rsidRPr="00E37089">
        <w:t>.</w:t>
      </w:r>
    </w:p>
    <w:p w14:paraId="19633680" w14:textId="4C2776F0" w:rsidR="00B133DF" w:rsidRPr="00E37089" w:rsidRDefault="00B133DF" w:rsidP="0053020F">
      <w:pPr>
        <w:pStyle w:val="tabletitle"/>
      </w:pPr>
      <w:bookmarkStart w:id="152" w:name="_Toc302138650"/>
      <w:bookmarkStart w:id="153" w:name="_Toc176861638"/>
      <w:r w:rsidRPr="00E37089">
        <w:t>Table</w:t>
      </w:r>
      <w:r w:rsidR="00BD5F51" w:rsidRPr="00E37089">
        <w:t xml:space="preserve"> 5</w:t>
      </w:r>
      <w:r w:rsidR="00CA17D9" w:rsidRPr="00E37089">
        <w:t>A</w:t>
      </w:r>
      <w:r w:rsidRPr="00E37089">
        <w:tab/>
        <w:t>Summary of classifications and code frames used in the LSAY Y</w:t>
      </w:r>
      <w:r w:rsidR="00D718AE" w:rsidRPr="00E37089">
        <w:t>15</w:t>
      </w:r>
      <w:r w:rsidRPr="00E37089">
        <w:t xml:space="preserve"> data file</w:t>
      </w:r>
      <w:bookmarkEnd w:id="152"/>
      <w:bookmarkEnd w:id="153"/>
    </w:p>
    <w:tbl>
      <w:tblPr>
        <w:tblW w:w="981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42"/>
        <w:gridCol w:w="1418"/>
        <w:gridCol w:w="2018"/>
        <w:gridCol w:w="1417"/>
        <w:gridCol w:w="1985"/>
        <w:gridCol w:w="1734"/>
      </w:tblGrid>
      <w:tr w:rsidR="00C07ACD" w:rsidRPr="00E37089" w14:paraId="18C0F1DE" w14:textId="77777777" w:rsidTr="009C3192">
        <w:trPr>
          <w:cantSplit/>
        </w:trPr>
        <w:tc>
          <w:tcPr>
            <w:tcW w:w="1242" w:type="dxa"/>
            <w:tcBorders>
              <w:bottom w:val="single" w:sz="4" w:space="0" w:color="auto"/>
            </w:tcBorders>
          </w:tcPr>
          <w:p w14:paraId="0E2E7B55" w14:textId="77777777" w:rsidR="00C07ACD" w:rsidRPr="00E37089" w:rsidRDefault="00C07ACD" w:rsidP="0053020F">
            <w:pPr>
              <w:pStyle w:val="Tablehead1"/>
            </w:pPr>
            <w:r w:rsidRPr="00E37089">
              <w:t>Wave/year</w:t>
            </w:r>
          </w:p>
        </w:tc>
        <w:tc>
          <w:tcPr>
            <w:tcW w:w="1418" w:type="dxa"/>
            <w:tcBorders>
              <w:bottom w:val="single" w:sz="4" w:space="0" w:color="auto"/>
            </w:tcBorders>
          </w:tcPr>
          <w:p w14:paraId="283E3383" w14:textId="77777777" w:rsidR="00C07ACD" w:rsidRPr="00E37089" w:rsidRDefault="00C07ACD" w:rsidP="0053020F">
            <w:pPr>
              <w:pStyle w:val="Tablehead1"/>
            </w:pPr>
            <w:r w:rsidRPr="00E37089">
              <w:t>Education</w:t>
            </w:r>
          </w:p>
        </w:tc>
        <w:tc>
          <w:tcPr>
            <w:tcW w:w="2018" w:type="dxa"/>
            <w:tcBorders>
              <w:bottom w:val="single" w:sz="4" w:space="0" w:color="auto"/>
            </w:tcBorders>
          </w:tcPr>
          <w:p w14:paraId="754AF4F0" w14:textId="77777777" w:rsidR="00C07ACD" w:rsidRPr="00E37089" w:rsidRDefault="00C07ACD" w:rsidP="0053020F">
            <w:pPr>
              <w:pStyle w:val="Tablehead1"/>
            </w:pPr>
            <w:r w:rsidRPr="00E37089">
              <w:t xml:space="preserve">Occupation </w:t>
            </w:r>
          </w:p>
        </w:tc>
        <w:tc>
          <w:tcPr>
            <w:tcW w:w="1417" w:type="dxa"/>
            <w:tcBorders>
              <w:bottom w:val="single" w:sz="4" w:space="0" w:color="auto"/>
            </w:tcBorders>
          </w:tcPr>
          <w:p w14:paraId="57A39EE9" w14:textId="60E386C9" w:rsidR="00C07ACD" w:rsidRPr="00E37089" w:rsidRDefault="00C07ACD" w:rsidP="0053020F">
            <w:pPr>
              <w:pStyle w:val="Tablehead1"/>
            </w:pPr>
            <w:r w:rsidRPr="00E37089">
              <w:t>Industry</w:t>
            </w:r>
            <w:r w:rsidR="000474CF" w:rsidRPr="00E37089">
              <w:rPr>
                <w:rFonts w:ascii="Arial Bold" w:hAnsi="Arial Bold"/>
                <w:vertAlign w:val="superscript"/>
              </w:rPr>
              <w:t>1</w:t>
            </w:r>
          </w:p>
        </w:tc>
        <w:tc>
          <w:tcPr>
            <w:tcW w:w="1985" w:type="dxa"/>
            <w:tcBorders>
              <w:bottom w:val="single" w:sz="4" w:space="0" w:color="auto"/>
            </w:tcBorders>
          </w:tcPr>
          <w:p w14:paraId="3B143712" w14:textId="77777777" w:rsidR="00C07ACD" w:rsidRPr="00E37089" w:rsidRDefault="00C07ACD" w:rsidP="0053020F">
            <w:pPr>
              <w:pStyle w:val="Tablehead1"/>
            </w:pPr>
            <w:r w:rsidRPr="00E37089">
              <w:t>Institution</w:t>
            </w:r>
          </w:p>
        </w:tc>
        <w:tc>
          <w:tcPr>
            <w:tcW w:w="1734" w:type="dxa"/>
            <w:tcBorders>
              <w:bottom w:val="single" w:sz="4" w:space="0" w:color="auto"/>
            </w:tcBorders>
          </w:tcPr>
          <w:p w14:paraId="119192FF" w14:textId="77777777" w:rsidR="00C07ACD" w:rsidRPr="00E37089" w:rsidRDefault="00C07ACD" w:rsidP="0053020F">
            <w:pPr>
              <w:pStyle w:val="Tablehead1"/>
            </w:pPr>
            <w:r w:rsidRPr="00E37089">
              <w:t>Subject</w:t>
            </w:r>
          </w:p>
        </w:tc>
      </w:tr>
      <w:tr w:rsidR="00C07ACD" w:rsidRPr="00E37089" w14:paraId="5B61433D" w14:textId="77777777" w:rsidTr="009C3192">
        <w:trPr>
          <w:cantSplit/>
        </w:trPr>
        <w:tc>
          <w:tcPr>
            <w:tcW w:w="1242" w:type="dxa"/>
            <w:tcBorders>
              <w:top w:val="single" w:sz="4" w:space="0" w:color="auto"/>
              <w:bottom w:val="nil"/>
            </w:tcBorders>
          </w:tcPr>
          <w:p w14:paraId="3D0B9216" w14:textId="77777777" w:rsidR="00C07ACD" w:rsidRPr="00E37089" w:rsidRDefault="00C07ACD" w:rsidP="0053020F">
            <w:pPr>
              <w:pStyle w:val="Tabletext"/>
            </w:pPr>
            <w:r w:rsidRPr="00E37089">
              <w:t>1/2015</w:t>
            </w:r>
          </w:p>
        </w:tc>
        <w:tc>
          <w:tcPr>
            <w:tcW w:w="1418" w:type="dxa"/>
            <w:tcBorders>
              <w:top w:val="single" w:sz="4" w:space="0" w:color="auto"/>
              <w:bottom w:val="nil"/>
            </w:tcBorders>
          </w:tcPr>
          <w:p w14:paraId="7FF037EB" w14:textId="77777777" w:rsidR="00C07ACD" w:rsidRPr="00E37089" w:rsidRDefault="00C07ACD" w:rsidP="0053020F">
            <w:pPr>
              <w:pStyle w:val="Tabletext"/>
            </w:pPr>
            <w:r w:rsidRPr="00E37089">
              <w:t>ISCED 97</w:t>
            </w:r>
          </w:p>
        </w:tc>
        <w:tc>
          <w:tcPr>
            <w:tcW w:w="2018" w:type="dxa"/>
            <w:tcBorders>
              <w:top w:val="single" w:sz="4" w:space="0" w:color="auto"/>
              <w:bottom w:val="nil"/>
            </w:tcBorders>
          </w:tcPr>
          <w:p w14:paraId="3D9E4216" w14:textId="77777777" w:rsidR="00C07ACD" w:rsidRPr="00E37089" w:rsidRDefault="00C07ACD" w:rsidP="0053020F">
            <w:pPr>
              <w:pStyle w:val="Tabletext"/>
            </w:pPr>
            <w:r w:rsidRPr="00E37089">
              <w:t>ISCO 08</w:t>
            </w:r>
          </w:p>
        </w:tc>
        <w:tc>
          <w:tcPr>
            <w:tcW w:w="1417" w:type="dxa"/>
            <w:tcBorders>
              <w:top w:val="single" w:sz="4" w:space="0" w:color="auto"/>
              <w:bottom w:val="nil"/>
            </w:tcBorders>
          </w:tcPr>
          <w:p w14:paraId="7B5A0873" w14:textId="77777777" w:rsidR="00C07ACD" w:rsidRPr="00E37089" w:rsidRDefault="00C07ACD" w:rsidP="0053020F">
            <w:pPr>
              <w:pStyle w:val="Tabletext"/>
            </w:pPr>
            <w:r w:rsidRPr="00E37089">
              <w:t>Not applicable</w:t>
            </w:r>
          </w:p>
        </w:tc>
        <w:tc>
          <w:tcPr>
            <w:tcW w:w="1985" w:type="dxa"/>
            <w:tcBorders>
              <w:top w:val="single" w:sz="4" w:space="0" w:color="auto"/>
              <w:bottom w:val="nil"/>
            </w:tcBorders>
          </w:tcPr>
          <w:p w14:paraId="48032866" w14:textId="77777777" w:rsidR="00C07ACD" w:rsidRPr="00E37089" w:rsidRDefault="00C07ACD" w:rsidP="0053020F">
            <w:pPr>
              <w:pStyle w:val="Tabletext"/>
            </w:pPr>
            <w:r w:rsidRPr="00E37089">
              <w:t>Not applicable</w:t>
            </w:r>
          </w:p>
        </w:tc>
        <w:tc>
          <w:tcPr>
            <w:tcW w:w="1734" w:type="dxa"/>
            <w:tcBorders>
              <w:top w:val="single" w:sz="4" w:space="0" w:color="auto"/>
              <w:bottom w:val="nil"/>
            </w:tcBorders>
          </w:tcPr>
          <w:p w14:paraId="3C31BE60" w14:textId="77777777" w:rsidR="00C07ACD" w:rsidRPr="00E37089" w:rsidRDefault="00C07ACD" w:rsidP="0053020F">
            <w:pPr>
              <w:pStyle w:val="Tabletext"/>
            </w:pPr>
            <w:r w:rsidRPr="00E37089">
              <w:t>Not applicable</w:t>
            </w:r>
          </w:p>
        </w:tc>
      </w:tr>
      <w:tr w:rsidR="00C07ACD" w:rsidRPr="00E37089" w14:paraId="146ED9E2" w14:textId="77777777" w:rsidTr="009C3192">
        <w:trPr>
          <w:cantSplit/>
        </w:trPr>
        <w:tc>
          <w:tcPr>
            <w:tcW w:w="1242" w:type="dxa"/>
            <w:tcBorders>
              <w:top w:val="nil"/>
              <w:bottom w:val="nil"/>
            </w:tcBorders>
          </w:tcPr>
          <w:p w14:paraId="3D5D573F" w14:textId="77777777" w:rsidR="00C07ACD" w:rsidRPr="00E37089" w:rsidRDefault="00C07ACD" w:rsidP="0053020F">
            <w:pPr>
              <w:pStyle w:val="Tabletext"/>
            </w:pPr>
            <w:r w:rsidRPr="00E37089">
              <w:t>2/2016</w:t>
            </w:r>
          </w:p>
        </w:tc>
        <w:tc>
          <w:tcPr>
            <w:tcW w:w="1418" w:type="dxa"/>
            <w:tcBorders>
              <w:top w:val="nil"/>
              <w:bottom w:val="nil"/>
            </w:tcBorders>
          </w:tcPr>
          <w:p w14:paraId="40E8EECB" w14:textId="77777777" w:rsidR="00C07ACD" w:rsidRPr="00E37089" w:rsidRDefault="00C07ACD" w:rsidP="0053020F">
            <w:pPr>
              <w:pStyle w:val="Tabletext"/>
            </w:pPr>
            <w:r w:rsidRPr="00E37089">
              <w:t>ASCED</w:t>
            </w:r>
          </w:p>
        </w:tc>
        <w:tc>
          <w:tcPr>
            <w:tcW w:w="2018" w:type="dxa"/>
            <w:tcBorders>
              <w:top w:val="nil"/>
              <w:bottom w:val="nil"/>
            </w:tcBorders>
          </w:tcPr>
          <w:p w14:paraId="431DB298" w14:textId="77777777" w:rsidR="00C07ACD" w:rsidRPr="00E37089" w:rsidRDefault="00C07ACD" w:rsidP="0053020F">
            <w:pPr>
              <w:pStyle w:val="Tabletext"/>
              <w:ind w:right="-141"/>
            </w:pPr>
            <w:r w:rsidRPr="00E37089">
              <w:t>ANZSCO First Edition</w:t>
            </w:r>
          </w:p>
        </w:tc>
        <w:tc>
          <w:tcPr>
            <w:tcW w:w="1417" w:type="dxa"/>
            <w:tcBorders>
              <w:top w:val="nil"/>
              <w:bottom w:val="nil"/>
            </w:tcBorders>
          </w:tcPr>
          <w:p w14:paraId="65594AAE" w14:textId="77777777" w:rsidR="00C07ACD" w:rsidRPr="00E37089" w:rsidRDefault="00C07ACD" w:rsidP="0053020F">
            <w:pPr>
              <w:pStyle w:val="Tabletext"/>
            </w:pPr>
            <w:r w:rsidRPr="00E37089">
              <w:t>ANZSIC 2006</w:t>
            </w:r>
          </w:p>
        </w:tc>
        <w:tc>
          <w:tcPr>
            <w:tcW w:w="1985" w:type="dxa"/>
            <w:tcBorders>
              <w:top w:val="nil"/>
              <w:bottom w:val="nil"/>
            </w:tcBorders>
          </w:tcPr>
          <w:p w14:paraId="2D92F0C5" w14:textId="77777777" w:rsidR="00C07ACD" w:rsidRPr="00E37089" w:rsidRDefault="00C07ACD" w:rsidP="0053020F">
            <w:pPr>
              <w:pStyle w:val="Tabletext"/>
            </w:pPr>
            <w:r w:rsidRPr="00E37089">
              <w:t xml:space="preserve">Institution code frame </w:t>
            </w:r>
          </w:p>
        </w:tc>
        <w:tc>
          <w:tcPr>
            <w:tcW w:w="1734" w:type="dxa"/>
            <w:tcBorders>
              <w:top w:val="nil"/>
              <w:bottom w:val="nil"/>
            </w:tcBorders>
          </w:tcPr>
          <w:p w14:paraId="792B7D32" w14:textId="77777777" w:rsidR="00C07ACD" w:rsidRPr="00E37089" w:rsidRDefault="00C07ACD" w:rsidP="0053020F">
            <w:pPr>
              <w:pStyle w:val="Tabletext"/>
            </w:pPr>
            <w:r w:rsidRPr="00E37089">
              <w:t>Subject code frame</w:t>
            </w:r>
          </w:p>
        </w:tc>
      </w:tr>
      <w:tr w:rsidR="00790C9C" w:rsidRPr="00E37089" w14:paraId="3EC002DA" w14:textId="77777777" w:rsidTr="009C3192">
        <w:trPr>
          <w:cantSplit/>
        </w:trPr>
        <w:tc>
          <w:tcPr>
            <w:tcW w:w="1242" w:type="dxa"/>
            <w:tcBorders>
              <w:top w:val="nil"/>
              <w:bottom w:val="nil"/>
            </w:tcBorders>
          </w:tcPr>
          <w:p w14:paraId="7BA96A2C" w14:textId="77777777" w:rsidR="00790C9C" w:rsidRPr="00E37089" w:rsidRDefault="00790C9C" w:rsidP="0053020F">
            <w:pPr>
              <w:pStyle w:val="Tabletext"/>
            </w:pPr>
            <w:r w:rsidRPr="00E37089">
              <w:t>3/2017</w:t>
            </w:r>
          </w:p>
        </w:tc>
        <w:tc>
          <w:tcPr>
            <w:tcW w:w="1418" w:type="dxa"/>
            <w:tcBorders>
              <w:top w:val="nil"/>
              <w:bottom w:val="nil"/>
            </w:tcBorders>
          </w:tcPr>
          <w:p w14:paraId="2D5B073B" w14:textId="77777777" w:rsidR="00790C9C" w:rsidRPr="00E37089" w:rsidRDefault="00790C9C" w:rsidP="0053020F">
            <w:pPr>
              <w:pStyle w:val="Tabletext"/>
            </w:pPr>
            <w:r w:rsidRPr="00E37089">
              <w:t>ASCED</w:t>
            </w:r>
          </w:p>
        </w:tc>
        <w:tc>
          <w:tcPr>
            <w:tcW w:w="2018" w:type="dxa"/>
            <w:tcBorders>
              <w:top w:val="nil"/>
              <w:bottom w:val="nil"/>
            </w:tcBorders>
          </w:tcPr>
          <w:p w14:paraId="183135FB" w14:textId="77777777" w:rsidR="00790C9C" w:rsidRPr="00E37089" w:rsidRDefault="00790C9C" w:rsidP="0053020F">
            <w:pPr>
              <w:pStyle w:val="Tabletext"/>
            </w:pPr>
            <w:r w:rsidRPr="00E37089">
              <w:t>ANZSCO First Edition</w:t>
            </w:r>
          </w:p>
        </w:tc>
        <w:tc>
          <w:tcPr>
            <w:tcW w:w="1417" w:type="dxa"/>
            <w:tcBorders>
              <w:top w:val="nil"/>
              <w:bottom w:val="nil"/>
            </w:tcBorders>
          </w:tcPr>
          <w:p w14:paraId="32F0A5F7" w14:textId="77777777" w:rsidR="00790C9C" w:rsidRPr="00E37089" w:rsidRDefault="00790C9C" w:rsidP="0053020F">
            <w:pPr>
              <w:pStyle w:val="Tabletext"/>
            </w:pPr>
            <w:r w:rsidRPr="00E37089">
              <w:t>ANZSIC 2006</w:t>
            </w:r>
          </w:p>
        </w:tc>
        <w:tc>
          <w:tcPr>
            <w:tcW w:w="1985" w:type="dxa"/>
            <w:tcBorders>
              <w:top w:val="nil"/>
              <w:bottom w:val="nil"/>
            </w:tcBorders>
          </w:tcPr>
          <w:p w14:paraId="551BCF05" w14:textId="77777777" w:rsidR="00790C9C" w:rsidRPr="00E37089" w:rsidRDefault="00790C9C" w:rsidP="0053020F">
            <w:pPr>
              <w:pStyle w:val="Tabletext"/>
            </w:pPr>
            <w:r w:rsidRPr="00E37089">
              <w:t xml:space="preserve">Institution code frame </w:t>
            </w:r>
          </w:p>
        </w:tc>
        <w:tc>
          <w:tcPr>
            <w:tcW w:w="1734" w:type="dxa"/>
            <w:tcBorders>
              <w:top w:val="nil"/>
              <w:bottom w:val="nil"/>
            </w:tcBorders>
          </w:tcPr>
          <w:p w14:paraId="26E1C7F0" w14:textId="77777777" w:rsidR="00790C9C" w:rsidRPr="00E37089" w:rsidRDefault="00790C9C" w:rsidP="0053020F">
            <w:pPr>
              <w:pStyle w:val="Tabletext"/>
            </w:pPr>
            <w:r w:rsidRPr="00E37089">
              <w:t>Subject code frame</w:t>
            </w:r>
          </w:p>
        </w:tc>
      </w:tr>
      <w:tr w:rsidR="001C5769" w:rsidRPr="00E37089" w14:paraId="42ADE422" w14:textId="77777777" w:rsidTr="009C3192">
        <w:trPr>
          <w:cantSplit/>
        </w:trPr>
        <w:tc>
          <w:tcPr>
            <w:tcW w:w="1242" w:type="dxa"/>
            <w:tcBorders>
              <w:top w:val="nil"/>
              <w:bottom w:val="nil"/>
            </w:tcBorders>
          </w:tcPr>
          <w:p w14:paraId="485A5D91" w14:textId="1EAABF16" w:rsidR="001C5769" w:rsidRPr="00E37089" w:rsidRDefault="001C5769" w:rsidP="0053020F">
            <w:pPr>
              <w:pStyle w:val="Tabletext"/>
            </w:pPr>
            <w:r w:rsidRPr="00E37089">
              <w:t>4/2018</w:t>
            </w:r>
          </w:p>
        </w:tc>
        <w:tc>
          <w:tcPr>
            <w:tcW w:w="1418" w:type="dxa"/>
            <w:tcBorders>
              <w:top w:val="nil"/>
              <w:bottom w:val="nil"/>
            </w:tcBorders>
          </w:tcPr>
          <w:p w14:paraId="4DC45E57" w14:textId="17716F5C" w:rsidR="001C5769" w:rsidRPr="00E37089" w:rsidRDefault="001C5769" w:rsidP="0053020F">
            <w:pPr>
              <w:pStyle w:val="Tabletext"/>
            </w:pPr>
            <w:r w:rsidRPr="00E37089">
              <w:t>ASCED</w:t>
            </w:r>
          </w:p>
        </w:tc>
        <w:tc>
          <w:tcPr>
            <w:tcW w:w="2018" w:type="dxa"/>
            <w:tcBorders>
              <w:top w:val="nil"/>
              <w:bottom w:val="nil"/>
            </w:tcBorders>
          </w:tcPr>
          <w:p w14:paraId="01640135" w14:textId="75C9D105" w:rsidR="001C5769" w:rsidRPr="00E37089" w:rsidRDefault="001C5769" w:rsidP="0053020F">
            <w:pPr>
              <w:pStyle w:val="Tabletext"/>
            </w:pPr>
            <w:r w:rsidRPr="00E37089">
              <w:t>ANZSCO First Edition</w:t>
            </w:r>
          </w:p>
        </w:tc>
        <w:tc>
          <w:tcPr>
            <w:tcW w:w="1417" w:type="dxa"/>
            <w:tcBorders>
              <w:top w:val="nil"/>
              <w:bottom w:val="nil"/>
            </w:tcBorders>
          </w:tcPr>
          <w:p w14:paraId="748EFA4F" w14:textId="5A649A49" w:rsidR="001C5769" w:rsidRPr="00E37089" w:rsidRDefault="001C5769" w:rsidP="0053020F">
            <w:pPr>
              <w:pStyle w:val="Tabletext"/>
            </w:pPr>
            <w:r w:rsidRPr="00E37089">
              <w:t>ANZSIC 2006</w:t>
            </w:r>
          </w:p>
        </w:tc>
        <w:tc>
          <w:tcPr>
            <w:tcW w:w="1985" w:type="dxa"/>
            <w:tcBorders>
              <w:top w:val="nil"/>
              <w:bottom w:val="nil"/>
            </w:tcBorders>
          </w:tcPr>
          <w:p w14:paraId="2C25A169" w14:textId="607FCAE5" w:rsidR="001C5769" w:rsidRPr="00E37089" w:rsidRDefault="001C5769" w:rsidP="0053020F">
            <w:pPr>
              <w:pStyle w:val="Tabletext"/>
            </w:pPr>
            <w:r w:rsidRPr="00E37089">
              <w:t xml:space="preserve">Institution code frame </w:t>
            </w:r>
          </w:p>
        </w:tc>
        <w:tc>
          <w:tcPr>
            <w:tcW w:w="1734" w:type="dxa"/>
            <w:tcBorders>
              <w:top w:val="nil"/>
              <w:bottom w:val="nil"/>
            </w:tcBorders>
          </w:tcPr>
          <w:p w14:paraId="3AAE1023" w14:textId="21978E02" w:rsidR="001C5769" w:rsidRPr="00E37089" w:rsidRDefault="001C5769" w:rsidP="0053020F">
            <w:pPr>
              <w:pStyle w:val="Tabletext"/>
            </w:pPr>
            <w:r w:rsidRPr="00E37089">
              <w:t>Subject code frame</w:t>
            </w:r>
          </w:p>
        </w:tc>
      </w:tr>
      <w:tr w:rsidR="00185E78" w:rsidRPr="00E37089" w14:paraId="3D1EF84D" w14:textId="77777777" w:rsidTr="009C3192">
        <w:trPr>
          <w:cantSplit/>
        </w:trPr>
        <w:tc>
          <w:tcPr>
            <w:tcW w:w="1242" w:type="dxa"/>
            <w:tcBorders>
              <w:top w:val="nil"/>
              <w:bottom w:val="nil"/>
            </w:tcBorders>
          </w:tcPr>
          <w:p w14:paraId="1BF59D42" w14:textId="7D5206EC" w:rsidR="00185E78" w:rsidRPr="00E37089" w:rsidRDefault="001C5769" w:rsidP="0053020F">
            <w:pPr>
              <w:pStyle w:val="Tabletext"/>
            </w:pPr>
            <w:r w:rsidRPr="00E37089">
              <w:t>5</w:t>
            </w:r>
            <w:r w:rsidR="00185E78" w:rsidRPr="00E37089">
              <w:t>/201</w:t>
            </w:r>
            <w:r w:rsidRPr="00E37089">
              <w:t>9</w:t>
            </w:r>
          </w:p>
        </w:tc>
        <w:tc>
          <w:tcPr>
            <w:tcW w:w="1418" w:type="dxa"/>
            <w:tcBorders>
              <w:top w:val="nil"/>
              <w:bottom w:val="nil"/>
            </w:tcBorders>
          </w:tcPr>
          <w:p w14:paraId="389EB7C1" w14:textId="0C772185" w:rsidR="00185E78" w:rsidRPr="00E37089" w:rsidRDefault="00185E78" w:rsidP="0053020F">
            <w:pPr>
              <w:pStyle w:val="Tabletext"/>
            </w:pPr>
            <w:r w:rsidRPr="00E37089">
              <w:t>ASCED</w:t>
            </w:r>
          </w:p>
        </w:tc>
        <w:tc>
          <w:tcPr>
            <w:tcW w:w="2018" w:type="dxa"/>
            <w:tcBorders>
              <w:top w:val="nil"/>
              <w:bottom w:val="nil"/>
            </w:tcBorders>
          </w:tcPr>
          <w:p w14:paraId="3BFC4B98" w14:textId="514DAFCD" w:rsidR="00185E78" w:rsidRPr="00E37089" w:rsidRDefault="00185E78" w:rsidP="0053020F">
            <w:pPr>
              <w:pStyle w:val="Tabletext"/>
            </w:pPr>
            <w:r w:rsidRPr="00E37089">
              <w:t>ANZSCO First Edition</w:t>
            </w:r>
          </w:p>
        </w:tc>
        <w:tc>
          <w:tcPr>
            <w:tcW w:w="1417" w:type="dxa"/>
            <w:tcBorders>
              <w:top w:val="nil"/>
              <w:bottom w:val="nil"/>
            </w:tcBorders>
          </w:tcPr>
          <w:p w14:paraId="58ECCFF2" w14:textId="2C5E2610" w:rsidR="00185E78" w:rsidRPr="00E37089" w:rsidRDefault="00185E78" w:rsidP="0053020F">
            <w:pPr>
              <w:pStyle w:val="Tabletext"/>
            </w:pPr>
            <w:r w:rsidRPr="00E37089">
              <w:t>ANZSIC 2006</w:t>
            </w:r>
          </w:p>
        </w:tc>
        <w:tc>
          <w:tcPr>
            <w:tcW w:w="1985" w:type="dxa"/>
            <w:tcBorders>
              <w:top w:val="nil"/>
              <w:bottom w:val="nil"/>
            </w:tcBorders>
          </w:tcPr>
          <w:p w14:paraId="0FF26CEE" w14:textId="32E6FE71" w:rsidR="00185E78" w:rsidRPr="00E37089" w:rsidRDefault="00185E78" w:rsidP="0053020F">
            <w:pPr>
              <w:pStyle w:val="Tabletext"/>
            </w:pPr>
            <w:r w:rsidRPr="00E37089">
              <w:t xml:space="preserve">Institution code frame </w:t>
            </w:r>
          </w:p>
        </w:tc>
        <w:tc>
          <w:tcPr>
            <w:tcW w:w="1734" w:type="dxa"/>
            <w:tcBorders>
              <w:top w:val="nil"/>
              <w:bottom w:val="nil"/>
            </w:tcBorders>
          </w:tcPr>
          <w:p w14:paraId="62499D28" w14:textId="4B811F2B" w:rsidR="00185E78" w:rsidRPr="00E37089" w:rsidRDefault="001C5769" w:rsidP="0053020F">
            <w:pPr>
              <w:pStyle w:val="Tabletext"/>
            </w:pPr>
            <w:r w:rsidRPr="00E37089">
              <w:t>Not applicable</w:t>
            </w:r>
          </w:p>
        </w:tc>
      </w:tr>
      <w:tr w:rsidR="00860577" w:rsidRPr="00E37089" w14:paraId="56329866" w14:textId="77777777" w:rsidTr="009C3192">
        <w:trPr>
          <w:cantSplit/>
        </w:trPr>
        <w:tc>
          <w:tcPr>
            <w:tcW w:w="1242" w:type="dxa"/>
            <w:tcBorders>
              <w:top w:val="nil"/>
              <w:bottom w:val="nil"/>
            </w:tcBorders>
          </w:tcPr>
          <w:p w14:paraId="3647C9DE" w14:textId="4296BB9D" w:rsidR="00860577" w:rsidRPr="00E37089" w:rsidRDefault="00860577" w:rsidP="0053020F">
            <w:pPr>
              <w:pStyle w:val="Tabletext"/>
            </w:pPr>
            <w:r w:rsidRPr="00E37089">
              <w:t>6/2020</w:t>
            </w:r>
          </w:p>
        </w:tc>
        <w:tc>
          <w:tcPr>
            <w:tcW w:w="1418" w:type="dxa"/>
            <w:tcBorders>
              <w:top w:val="nil"/>
              <w:bottom w:val="nil"/>
            </w:tcBorders>
          </w:tcPr>
          <w:p w14:paraId="7B180BE2" w14:textId="2BA83DAB" w:rsidR="00860577" w:rsidRPr="00E37089" w:rsidRDefault="00860577" w:rsidP="0053020F">
            <w:pPr>
              <w:pStyle w:val="Tabletext"/>
            </w:pPr>
            <w:r w:rsidRPr="00E37089">
              <w:t>ASCED</w:t>
            </w:r>
          </w:p>
        </w:tc>
        <w:tc>
          <w:tcPr>
            <w:tcW w:w="2018" w:type="dxa"/>
            <w:tcBorders>
              <w:top w:val="nil"/>
              <w:bottom w:val="nil"/>
            </w:tcBorders>
          </w:tcPr>
          <w:p w14:paraId="648CCCD1" w14:textId="70529578" w:rsidR="00860577" w:rsidRPr="00E37089" w:rsidRDefault="00860577" w:rsidP="0053020F">
            <w:pPr>
              <w:pStyle w:val="Tabletext"/>
            </w:pPr>
            <w:r w:rsidRPr="00E37089">
              <w:t>ANZSCO First Edition</w:t>
            </w:r>
          </w:p>
        </w:tc>
        <w:tc>
          <w:tcPr>
            <w:tcW w:w="1417" w:type="dxa"/>
            <w:tcBorders>
              <w:top w:val="nil"/>
              <w:bottom w:val="nil"/>
            </w:tcBorders>
          </w:tcPr>
          <w:p w14:paraId="089A678A" w14:textId="2B3D2052" w:rsidR="00860577" w:rsidRPr="00E37089" w:rsidRDefault="00860577" w:rsidP="0053020F">
            <w:pPr>
              <w:pStyle w:val="Tabletext"/>
            </w:pPr>
            <w:r w:rsidRPr="00E37089">
              <w:t>ANZSIC 2006</w:t>
            </w:r>
          </w:p>
        </w:tc>
        <w:tc>
          <w:tcPr>
            <w:tcW w:w="1985" w:type="dxa"/>
            <w:tcBorders>
              <w:top w:val="nil"/>
              <w:bottom w:val="nil"/>
            </w:tcBorders>
          </w:tcPr>
          <w:p w14:paraId="2682C50B" w14:textId="630DA9DA" w:rsidR="00860577" w:rsidRPr="00E37089" w:rsidRDefault="00860577" w:rsidP="0053020F">
            <w:pPr>
              <w:pStyle w:val="Tabletext"/>
            </w:pPr>
            <w:r w:rsidRPr="00E37089">
              <w:t xml:space="preserve">Institution code frame </w:t>
            </w:r>
          </w:p>
        </w:tc>
        <w:tc>
          <w:tcPr>
            <w:tcW w:w="1734" w:type="dxa"/>
            <w:tcBorders>
              <w:top w:val="nil"/>
              <w:bottom w:val="nil"/>
            </w:tcBorders>
          </w:tcPr>
          <w:p w14:paraId="01CDFB69" w14:textId="1E39F5A7" w:rsidR="00860577" w:rsidRPr="00E37089" w:rsidRDefault="00860577" w:rsidP="0053020F">
            <w:pPr>
              <w:pStyle w:val="Tabletext"/>
            </w:pPr>
            <w:r w:rsidRPr="00E37089">
              <w:t>Not applicable</w:t>
            </w:r>
          </w:p>
        </w:tc>
      </w:tr>
      <w:tr w:rsidR="00860577" w:rsidRPr="00E37089" w14:paraId="2CCB980E" w14:textId="77777777" w:rsidTr="009C3192">
        <w:trPr>
          <w:cantSplit/>
        </w:trPr>
        <w:tc>
          <w:tcPr>
            <w:tcW w:w="1242" w:type="dxa"/>
            <w:tcBorders>
              <w:top w:val="nil"/>
              <w:bottom w:val="nil"/>
            </w:tcBorders>
          </w:tcPr>
          <w:p w14:paraId="54B85004" w14:textId="5CF4498F" w:rsidR="00860577" w:rsidRPr="00E37089" w:rsidRDefault="00860577" w:rsidP="0053020F">
            <w:pPr>
              <w:pStyle w:val="Tabletext"/>
            </w:pPr>
            <w:r w:rsidRPr="00E37089">
              <w:t>7/2021</w:t>
            </w:r>
          </w:p>
        </w:tc>
        <w:tc>
          <w:tcPr>
            <w:tcW w:w="1418" w:type="dxa"/>
            <w:tcBorders>
              <w:top w:val="nil"/>
              <w:bottom w:val="nil"/>
            </w:tcBorders>
          </w:tcPr>
          <w:p w14:paraId="3DE28B9C" w14:textId="75E54ACE" w:rsidR="00860577" w:rsidRPr="00E37089" w:rsidRDefault="00860577" w:rsidP="0053020F">
            <w:pPr>
              <w:pStyle w:val="Tabletext"/>
            </w:pPr>
            <w:r w:rsidRPr="00E37089">
              <w:t>ASCED</w:t>
            </w:r>
          </w:p>
        </w:tc>
        <w:tc>
          <w:tcPr>
            <w:tcW w:w="2018" w:type="dxa"/>
            <w:tcBorders>
              <w:top w:val="nil"/>
              <w:bottom w:val="nil"/>
            </w:tcBorders>
          </w:tcPr>
          <w:p w14:paraId="3712B790" w14:textId="7873AE01" w:rsidR="00860577" w:rsidRPr="00E37089" w:rsidRDefault="00860577" w:rsidP="0053020F">
            <w:pPr>
              <w:pStyle w:val="Tabletext"/>
            </w:pPr>
            <w:r w:rsidRPr="00E37089">
              <w:t>ANZSCO First Edition</w:t>
            </w:r>
          </w:p>
        </w:tc>
        <w:tc>
          <w:tcPr>
            <w:tcW w:w="1417" w:type="dxa"/>
            <w:tcBorders>
              <w:top w:val="nil"/>
              <w:bottom w:val="nil"/>
            </w:tcBorders>
          </w:tcPr>
          <w:p w14:paraId="6418EB9F" w14:textId="08E74F3B" w:rsidR="00860577" w:rsidRPr="00E37089" w:rsidRDefault="00860577" w:rsidP="0053020F">
            <w:pPr>
              <w:pStyle w:val="Tabletext"/>
            </w:pPr>
            <w:r w:rsidRPr="00E37089">
              <w:t>ANZSIC 2006</w:t>
            </w:r>
          </w:p>
        </w:tc>
        <w:tc>
          <w:tcPr>
            <w:tcW w:w="1985" w:type="dxa"/>
            <w:tcBorders>
              <w:top w:val="nil"/>
              <w:bottom w:val="nil"/>
            </w:tcBorders>
          </w:tcPr>
          <w:p w14:paraId="2B142A93" w14:textId="2CD74F72" w:rsidR="00860577" w:rsidRPr="00E37089" w:rsidRDefault="00860577" w:rsidP="0053020F">
            <w:pPr>
              <w:pStyle w:val="Tabletext"/>
            </w:pPr>
            <w:r w:rsidRPr="00E37089">
              <w:t xml:space="preserve">Institution code frame </w:t>
            </w:r>
          </w:p>
        </w:tc>
        <w:tc>
          <w:tcPr>
            <w:tcW w:w="1734" w:type="dxa"/>
            <w:tcBorders>
              <w:top w:val="nil"/>
              <w:bottom w:val="nil"/>
            </w:tcBorders>
          </w:tcPr>
          <w:p w14:paraId="3FB20DE3" w14:textId="5B0F870E" w:rsidR="00860577" w:rsidRPr="00E37089" w:rsidRDefault="00860577" w:rsidP="0053020F">
            <w:pPr>
              <w:pStyle w:val="Tabletext"/>
            </w:pPr>
            <w:r w:rsidRPr="00E37089">
              <w:t>Not applicable</w:t>
            </w:r>
          </w:p>
        </w:tc>
      </w:tr>
      <w:tr w:rsidR="00625416" w:rsidRPr="00E37089" w14:paraId="7BE55D68" w14:textId="77777777" w:rsidTr="006D1759">
        <w:trPr>
          <w:cantSplit/>
        </w:trPr>
        <w:tc>
          <w:tcPr>
            <w:tcW w:w="1242" w:type="dxa"/>
            <w:tcBorders>
              <w:top w:val="nil"/>
              <w:bottom w:val="nil"/>
            </w:tcBorders>
          </w:tcPr>
          <w:p w14:paraId="11AC8594" w14:textId="4C964B57" w:rsidR="00625416" w:rsidRPr="00E37089" w:rsidRDefault="00625416" w:rsidP="0053020F">
            <w:pPr>
              <w:pStyle w:val="Tabletext"/>
            </w:pPr>
            <w:r w:rsidRPr="00E37089">
              <w:t>8/2022</w:t>
            </w:r>
          </w:p>
        </w:tc>
        <w:tc>
          <w:tcPr>
            <w:tcW w:w="1418" w:type="dxa"/>
            <w:tcBorders>
              <w:top w:val="nil"/>
              <w:bottom w:val="nil"/>
            </w:tcBorders>
          </w:tcPr>
          <w:p w14:paraId="228D34A4" w14:textId="049EB066" w:rsidR="00625416" w:rsidRPr="00E37089" w:rsidRDefault="00625416" w:rsidP="0053020F">
            <w:pPr>
              <w:pStyle w:val="Tabletext"/>
            </w:pPr>
            <w:r w:rsidRPr="00E37089">
              <w:t>ASCED</w:t>
            </w:r>
          </w:p>
        </w:tc>
        <w:tc>
          <w:tcPr>
            <w:tcW w:w="2018" w:type="dxa"/>
            <w:tcBorders>
              <w:top w:val="nil"/>
              <w:bottom w:val="nil"/>
            </w:tcBorders>
          </w:tcPr>
          <w:p w14:paraId="1E29420F" w14:textId="62546B75" w:rsidR="00625416" w:rsidRPr="00E37089" w:rsidRDefault="00625416" w:rsidP="0053020F">
            <w:pPr>
              <w:pStyle w:val="Tabletext"/>
            </w:pPr>
            <w:r w:rsidRPr="00E37089">
              <w:t xml:space="preserve">ANZSCO </w:t>
            </w:r>
            <w:r w:rsidR="009C3192" w:rsidRPr="00E37089">
              <w:t>2021 revision</w:t>
            </w:r>
          </w:p>
        </w:tc>
        <w:tc>
          <w:tcPr>
            <w:tcW w:w="1417" w:type="dxa"/>
            <w:tcBorders>
              <w:top w:val="nil"/>
              <w:bottom w:val="nil"/>
            </w:tcBorders>
          </w:tcPr>
          <w:p w14:paraId="2FD8020E" w14:textId="36751579" w:rsidR="00625416" w:rsidRPr="00E37089" w:rsidRDefault="00625416" w:rsidP="0053020F">
            <w:pPr>
              <w:pStyle w:val="Tabletext"/>
            </w:pPr>
            <w:r w:rsidRPr="00E37089">
              <w:t>ANZSIC 2006</w:t>
            </w:r>
          </w:p>
        </w:tc>
        <w:tc>
          <w:tcPr>
            <w:tcW w:w="1985" w:type="dxa"/>
            <w:tcBorders>
              <w:top w:val="nil"/>
              <w:bottom w:val="nil"/>
            </w:tcBorders>
          </w:tcPr>
          <w:p w14:paraId="0CD3AD4E" w14:textId="44C59202" w:rsidR="00625416" w:rsidRPr="00E37089" w:rsidRDefault="00625416" w:rsidP="0053020F">
            <w:pPr>
              <w:pStyle w:val="Tabletext"/>
            </w:pPr>
            <w:r w:rsidRPr="00E37089">
              <w:t xml:space="preserve">Institution code frame </w:t>
            </w:r>
          </w:p>
        </w:tc>
        <w:tc>
          <w:tcPr>
            <w:tcW w:w="1734" w:type="dxa"/>
            <w:tcBorders>
              <w:top w:val="nil"/>
              <w:bottom w:val="nil"/>
            </w:tcBorders>
          </w:tcPr>
          <w:p w14:paraId="2FAC3120" w14:textId="6A7F2267" w:rsidR="00625416" w:rsidRPr="00E37089" w:rsidRDefault="00625416" w:rsidP="0053020F">
            <w:pPr>
              <w:pStyle w:val="Tabletext"/>
            </w:pPr>
            <w:r w:rsidRPr="00E37089">
              <w:t>Not applicable</w:t>
            </w:r>
          </w:p>
        </w:tc>
      </w:tr>
      <w:tr w:rsidR="00625416" w:rsidRPr="00E37089" w14:paraId="30CD0653" w14:textId="77777777" w:rsidTr="00045006">
        <w:trPr>
          <w:cantSplit/>
        </w:trPr>
        <w:tc>
          <w:tcPr>
            <w:tcW w:w="1242" w:type="dxa"/>
            <w:tcBorders>
              <w:top w:val="nil"/>
              <w:bottom w:val="nil"/>
            </w:tcBorders>
          </w:tcPr>
          <w:p w14:paraId="2CCB11D7" w14:textId="225A2E14" w:rsidR="00625416" w:rsidRPr="00E37089" w:rsidRDefault="00625416" w:rsidP="0053020F">
            <w:pPr>
              <w:pStyle w:val="Tabletext"/>
            </w:pPr>
            <w:r w:rsidRPr="00E37089">
              <w:t>9/2023</w:t>
            </w:r>
          </w:p>
        </w:tc>
        <w:tc>
          <w:tcPr>
            <w:tcW w:w="1418" w:type="dxa"/>
            <w:tcBorders>
              <w:top w:val="nil"/>
              <w:bottom w:val="nil"/>
            </w:tcBorders>
          </w:tcPr>
          <w:p w14:paraId="05782C37" w14:textId="0EB69656" w:rsidR="00625416" w:rsidRPr="00E37089" w:rsidRDefault="00625416" w:rsidP="0053020F">
            <w:pPr>
              <w:pStyle w:val="Tabletext"/>
            </w:pPr>
            <w:r w:rsidRPr="00E37089">
              <w:t>ASCED</w:t>
            </w:r>
          </w:p>
        </w:tc>
        <w:tc>
          <w:tcPr>
            <w:tcW w:w="2018" w:type="dxa"/>
            <w:tcBorders>
              <w:top w:val="nil"/>
              <w:bottom w:val="nil"/>
            </w:tcBorders>
          </w:tcPr>
          <w:p w14:paraId="6E44FBEA" w14:textId="0EC041EA" w:rsidR="00625416" w:rsidRPr="00E37089" w:rsidRDefault="00625416" w:rsidP="0053020F">
            <w:pPr>
              <w:pStyle w:val="Tabletext"/>
            </w:pPr>
            <w:r w:rsidRPr="00E37089">
              <w:t xml:space="preserve">ANZSCO </w:t>
            </w:r>
            <w:r w:rsidR="009C3192" w:rsidRPr="00E37089">
              <w:t>2021 revision</w:t>
            </w:r>
          </w:p>
        </w:tc>
        <w:tc>
          <w:tcPr>
            <w:tcW w:w="1417" w:type="dxa"/>
            <w:tcBorders>
              <w:top w:val="nil"/>
              <w:bottom w:val="nil"/>
            </w:tcBorders>
          </w:tcPr>
          <w:p w14:paraId="67813A37" w14:textId="0219DC4E" w:rsidR="00625416" w:rsidRPr="00E37089" w:rsidRDefault="00625416" w:rsidP="0053020F">
            <w:pPr>
              <w:pStyle w:val="Tabletext"/>
            </w:pPr>
            <w:r w:rsidRPr="00E37089">
              <w:t>ANZSIC 2006</w:t>
            </w:r>
          </w:p>
        </w:tc>
        <w:tc>
          <w:tcPr>
            <w:tcW w:w="1985" w:type="dxa"/>
            <w:tcBorders>
              <w:top w:val="nil"/>
              <w:bottom w:val="nil"/>
            </w:tcBorders>
          </w:tcPr>
          <w:p w14:paraId="63A333B5" w14:textId="35256012" w:rsidR="00625416" w:rsidRPr="00E37089" w:rsidRDefault="00625416" w:rsidP="0053020F">
            <w:pPr>
              <w:pStyle w:val="Tabletext"/>
            </w:pPr>
            <w:r w:rsidRPr="00E37089">
              <w:t xml:space="preserve">Institution code frame </w:t>
            </w:r>
          </w:p>
        </w:tc>
        <w:tc>
          <w:tcPr>
            <w:tcW w:w="1734" w:type="dxa"/>
            <w:tcBorders>
              <w:top w:val="nil"/>
              <w:bottom w:val="nil"/>
            </w:tcBorders>
          </w:tcPr>
          <w:p w14:paraId="07039DE5" w14:textId="75E3742C" w:rsidR="00625416" w:rsidRPr="00E37089" w:rsidRDefault="00625416" w:rsidP="0053020F">
            <w:pPr>
              <w:pStyle w:val="Tabletext"/>
            </w:pPr>
            <w:r w:rsidRPr="00E37089">
              <w:t>Not applicable</w:t>
            </w:r>
          </w:p>
        </w:tc>
      </w:tr>
      <w:tr w:rsidR="00045006" w:rsidRPr="00E37089" w14:paraId="08D3874F" w14:textId="77777777" w:rsidTr="005907DA">
        <w:trPr>
          <w:cantSplit/>
        </w:trPr>
        <w:tc>
          <w:tcPr>
            <w:tcW w:w="1242" w:type="dxa"/>
            <w:tcBorders>
              <w:top w:val="nil"/>
              <w:bottom w:val="nil"/>
            </w:tcBorders>
          </w:tcPr>
          <w:p w14:paraId="6A77FF81" w14:textId="1A69676A" w:rsidR="00045006" w:rsidRPr="00E37089" w:rsidRDefault="00045006" w:rsidP="0053020F">
            <w:pPr>
              <w:pStyle w:val="Tabletext"/>
            </w:pPr>
            <w:r w:rsidRPr="00E37089">
              <w:t>10/2024</w:t>
            </w:r>
          </w:p>
        </w:tc>
        <w:tc>
          <w:tcPr>
            <w:tcW w:w="1418" w:type="dxa"/>
            <w:tcBorders>
              <w:top w:val="nil"/>
              <w:bottom w:val="nil"/>
            </w:tcBorders>
          </w:tcPr>
          <w:p w14:paraId="1891F79E" w14:textId="0EEEF7F1" w:rsidR="00045006" w:rsidRPr="00E37089" w:rsidRDefault="00045006" w:rsidP="0053020F">
            <w:pPr>
              <w:pStyle w:val="Tabletext"/>
            </w:pPr>
            <w:r w:rsidRPr="00E37089">
              <w:t>ASCED</w:t>
            </w:r>
          </w:p>
        </w:tc>
        <w:tc>
          <w:tcPr>
            <w:tcW w:w="2018" w:type="dxa"/>
            <w:tcBorders>
              <w:top w:val="nil"/>
              <w:bottom w:val="nil"/>
            </w:tcBorders>
          </w:tcPr>
          <w:p w14:paraId="32D536A0" w14:textId="00AA84C3" w:rsidR="00045006" w:rsidRPr="00E37089" w:rsidRDefault="00045006" w:rsidP="0053020F">
            <w:pPr>
              <w:pStyle w:val="Tabletext"/>
            </w:pPr>
            <w:r w:rsidRPr="00E37089">
              <w:t>ANZSCO 2021 revision</w:t>
            </w:r>
          </w:p>
        </w:tc>
        <w:tc>
          <w:tcPr>
            <w:tcW w:w="1417" w:type="dxa"/>
            <w:tcBorders>
              <w:top w:val="nil"/>
              <w:bottom w:val="nil"/>
            </w:tcBorders>
          </w:tcPr>
          <w:p w14:paraId="389D63E1" w14:textId="28B3E6C3" w:rsidR="00045006" w:rsidRPr="00E37089" w:rsidRDefault="00045006" w:rsidP="0053020F">
            <w:pPr>
              <w:pStyle w:val="Tabletext"/>
            </w:pPr>
            <w:r w:rsidRPr="00E37089">
              <w:t>ANZSIC 2006</w:t>
            </w:r>
          </w:p>
        </w:tc>
        <w:tc>
          <w:tcPr>
            <w:tcW w:w="1985" w:type="dxa"/>
            <w:tcBorders>
              <w:top w:val="nil"/>
              <w:bottom w:val="nil"/>
            </w:tcBorders>
          </w:tcPr>
          <w:p w14:paraId="090D7AB8" w14:textId="18A889FB" w:rsidR="00045006" w:rsidRPr="00E37089" w:rsidRDefault="00045006" w:rsidP="0053020F">
            <w:pPr>
              <w:pStyle w:val="Tabletext"/>
            </w:pPr>
            <w:r w:rsidRPr="00E37089">
              <w:t xml:space="preserve">Institution code frame </w:t>
            </w:r>
          </w:p>
        </w:tc>
        <w:tc>
          <w:tcPr>
            <w:tcW w:w="1734" w:type="dxa"/>
            <w:tcBorders>
              <w:top w:val="nil"/>
              <w:bottom w:val="nil"/>
            </w:tcBorders>
          </w:tcPr>
          <w:p w14:paraId="65299F5C" w14:textId="14C21793" w:rsidR="00045006" w:rsidRPr="00E37089" w:rsidRDefault="00045006" w:rsidP="0053020F">
            <w:pPr>
              <w:pStyle w:val="Tabletext"/>
            </w:pPr>
            <w:r w:rsidRPr="00E37089">
              <w:t>Not applicable</w:t>
            </w:r>
          </w:p>
        </w:tc>
      </w:tr>
      <w:tr w:rsidR="005907DA" w:rsidRPr="00E37089" w14:paraId="34122DD1" w14:textId="77777777" w:rsidTr="001B5269">
        <w:trPr>
          <w:cantSplit/>
        </w:trPr>
        <w:tc>
          <w:tcPr>
            <w:tcW w:w="1242" w:type="dxa"/>
            <w:tcBorders>
              <w:top w:val="nil"/>
              <w:bottom w:val="single" w:sz="4" w:space="0" w:color="auto"/>
            </w:tcBorders>
          </w:tcPr>
          <w:p w14:paraId="4BB3A828" w14:textId="31E5B4FA" w:rsidR="005907DA" w:rsidRPr="00E37089" w:rsidRDefault="005907DA" w:rsidP="005907DA">
            <w:pPr>
              <w:pStyle w:val="Tabletext"/>
            </w:pPr>
            <w:r w:rsidRPr="00E37089">
              <w:t>11/2025</w:t>
            </w:r>
          </w:p>
        </w:tc>
        <w:tc>
          <w:tcPr>
            <w:tcW w:w="1418" w:type="dxa"/>
            <w:tcBorders>
              <w:top w:val="nil"/>
              <w:bottom w:val="single" w:sz="4" w:space="0" w:color="auto"/>
            </w:tcBorders>
          </w:tcPr>
          <w:p w14:paraId="4646E6E4" w14:textId="5FA70BF4" w:rsidR="005907DA" w:rsidRPr="00E37089" w:rsidRDefault="005907DA" w:rsidP="005907DA">
            <w:pPr>
              <w:pStyle w:val="Tabletext"/>
            </w:pPr>
            <w:r w:rsidRPr="00E37089">
              <w:t>ASCED</w:t>
            </w:r>
          </w:p>
        </w:tc>
        <w:tc>
          <w:tcPr>
            <w:tcW w:w="2018" w:type="dxa"/>
            <w:tcBorders>
              <w:top w:val="nil"/>
              <w:bottom w:val="single" w:sz="4" w:space="0" w:color="auto"/>
            </w:tcBorders>
          </w:tcPr>
          <w:p w14:paraId="291482EF" w14:textId="26827A57" w:rsidR="005907DA" w:rsidRPr="00E37089" w:rsidRDefault="005907DA" w:rsidP="005907DA">
            <w:pPr>
              <w:pStyle w:val="Tabletext"/>
            </w:pPr>
            <w:r w:rsidRPr="00E37089">
              <w:t>ANZSCO 2021 revision</w:t>
            </w:r>
          </w:p>
        </w:tc>
        <w:tc>
          <w:tcPr>
            <w:tcW w:w="1417" w:type="dxa"/>
            <w:tcBorders>
              <w:top w:val="nil"/>
              <w:bottom w:val="single" w:sz="4" w:space="0" w:color="auto"/>
            </w:tcBorders>
          </w:tcPr>
          <w:p w14:paraId="12EFD6F4" w14:textId="769C2841" w:rsidR="005907DA" w:rsidRPr="00E37089" w:rsidRDefault="005907DA" w:rsidP="005907DA">
            <w:pPr>
              <w:pStyle w:val="Tabletext"/>
            </w:pPr>
            <w:r w:rsidRPr="00E37089">
              <w:t>ANZSIC 2006</w:t>
            </w:r>
          </w:p>
        </w:tc>
        <w:tc>
          <w:tcPr>
            <w:tcW w:w="1985" w:type="dxa"/>
            <w:tcBorders>
              <w:top w:val="nil"/>
              <w:bottom w:val="single" w:sz="4" w:space="0" w:color="auto"/>
            </w:tcBorders>
          </w:tcPr>
          <w:p w14:paraId="16161719" w14:textId="5FC13ED8" w:rsidR="005907DA" w:rsidRPr="00E37089" w:rsidRDefault="005907DA" w:rsidP="005907DA">
            <w:pPr>
              <w:pStyle w:val="Tabletext"/>
            </w:pPr>
            <w:r w:rsidRPr="00E37089">
              <w:t xml:space="preserve">Institution code frame </w:t>
            </w:r>
          </w:p>
        </w:tc>
        <w:tc>
          <w:tcPr>
            <w:tcW w:w="1734" w:type="dxa"/>
            <w:tcBorders>
              <w:top w:val="nil"/>
              <w:bottom w:val="single" w:sz="4" w:space="0" w:color="auto"/>
            </w:tcBorders>
          </w:tcPr>
          <w:p w14:paraId="6880E65B" w14:textId="1394E0C7" w:rsidR="005907DA" w:rsidRPr="00E37089" w:rsidRDefault="005907DA" w:rsidP="005907DA">
            <w:pPr>
              <w:pStyle w:val="Tabletext"/>
            </w:pPr>
            <w:r w:rsidRPr="00E37089">
              <w:t>Not applicable</w:t>
            </w:r>
          </w:p>
        </w:tc>
      </w:tr>
    </w:tbl>
    <w:p w14:paraId="673A35AB" w14:textId="6791F485" w:rsidR="00B133DF" w:rsidRPr="00E37089" w:rsidRDefault="00B133DF" w:rsidP="0053020F">
      <w:pPr>
        <w:pStyle w:val="Source"/>
        <w:ind w:left="0" w:firstLine="0"/>
      </w:pPr>
      <w:r w:rsidRPr="00E37089">
        <w:t>Notes:</w:t>
      </w:r>
      <w:r w:rsidRPr="00E37089">
        <w:tab/>
        <w:t>ISCED</w:t>
      </w:r>
      <w:r w:rsidR="004015E2" w:rsidRPr="00E37089">
        <w:t xml:space="preserve"> =</w:t>
      </w:r>
      <w:r w:rsidRPr="00E37089">
        <w:t xml:space="preserve"> International Standard Classification of Education; ASCED</w:t>
      </w:r>
      <w:r w:rsidR="004015E2" w:rsidRPr="00E37089">
        <w:t xml:space="preserve"> =</w:t>
      </w:r>
      <w:r w:rsidRPr="00E37089">
        <w:t xml:space="preserve"> Australian Standard Classification of Education; ISCO</w:t>
      </w:r>
      <w:r w:rsidR="004015E2" w:rsidRPr="00E37089">
        <w:t xml:space="preserve"> =</w:t>
      </w:r>
      <w:r w:rsidRPr="00E37089">
        <w:t xml:space="preserve"> International Standard Classification of Occupations</w:t>
      </w:r>
      <w:r w:rsidR="00001EB5" w:rsidRPr="00E37089">
        <w:t xml:space="preserve">; </w:t>
      </w:r>
      <w:r w:rsidRPr="00E37089">
        <w:t>ANZSCO</w:t>
      </w:r>
      <w:r w:rsidR="004015E2" w:rsidRPr="00E37089">
        <w:t xml:space="preserve"> =</w:t>
      </w:r>
      <w:r w:rsidRPr="00E37089">
        <w:t xml:space="preserve"> Australian and New Zealand Standard Classification of Occupations; ANZSIC</w:t>
      </w:r>
      <w:r w:rsidR="004015E2" w:rsidRPr="00E37089">
        <w:t xml:space="preserve"> =</w:t>
      </w:r>
      <w:r w:rsidRPr="00E37089">
        <w:t xml:space="preserve"> Australian and New Zealand Standard Industrial Classification.</w:t>
      </w:r>
    </w:p>
    <w:p w14:paraId="655E83C2" w14:textId="64544DB8" w:rsidR="000474CF" w:rsidRPr="00E37089" w:rsidRDefault="000474CF" w:rsidP="0053020F">
      <w:pPr>
        <w:pStyle w:val="Source"/>
        <w:ind w:left="0" w:firstLine="0"/>
      </w:pPr>
      <w:r w:rsidRPr="00E37089">
        <w:t xml:space="preserve">1 A special codeframe has been developed to capture additional industry codes and reserved values not included as part of the ANZSIC. See section ‘Industry’ below for more information. </w:t>
      </w:r>
    </w:p>
    <w:p w14:paraId="6C16520B" w14:textId="5DD55B12" w:rsidR="00C86C83" w:rsidRPr="00E37089" w:rsidRDefault="00C86C83" w:rsidP="0053020F">
      <w:pPr>
        <w:pStyle w:val="tabletitle"/>
      </w:pPr>
      <w:bookmarkStart w:id="154" w:name="_Toc176861639"/>
      <w:r w:rsidRPr="00E37089">
        <w:t xml:space="preserve">Table </w:t>
      </w:r>
      <w:r w:rsidR="00CA17D9" w:rsidRPr="00E37089">
        <w:t>5B</w:t>
      </w:r>
      <w:r w:rsidRPr="00E37089">
        <w:tab/>
        <w:t xml:space="preserve">Summary of classifications and code frames used in the linked LSAY </w:t>
      </w:r>
      <w:r w:rsidR="002C4243" w:rsidRPr="00E37089">
        <w:t xml:space="preserve">Y15 </w:t>
      </w:r>
      <w:r w:rsidRPr="00E37089">
        <w:t>data files</w:t>
      </w:r>
      <w:bookmarkEnd w:id="154"/>
      <w:r w:rsidRPr="00E37089">
        <w:t xml:space="preserve"> </w:t>
      </w:r>
    </w:p>
    <w:tbl>
      <w:tblPr>
        <w:tblW w:w="935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694"/>
        <w:gridCol w:w="1984"/>
        <w:gridCol w:w="1134"/>
        <w:gridCol w:w="992"/>
        <w:gridCol w:w="1134"/>
        <w:gridCol w:w="1417"/>
      </w:tblGrid>
      <w:tr w:rsidR="008F7C2E" w:rsidRPr="00E37089" w14:paraId="55443AA0" w14:textId="148A50D4" w:rsidTr="000474CF">
        <w:trPr>
          <w:cantSplit/>
        </w:trPr>
        <w:tc>
          <w:tcPr>
            <w:tcW w:w="2694" w:type="dxa"/>
            <w:tcBorders>
              <w:bottom w:val="single" w:sz="4" w:space="0" w:color="auto"/>
            </w:tcBorders>
          </w:tcPr>
          <w:p w14:paraId="2F5656E9" w14:textId="48DE7B5A" w:rsidR="008F7C2E" w:rsidRPr="00E37089" w:rsidRDefault="008F7C2E" w:rsidP="0053020F">
            <w:pPr>
              <w:pStyle w:val="Tablehead1"/>
            </w:pPr>
            <w:r w:rsidRPr="00E37089">
              <w:t>Linked dataset</w:t>
            </w:r>
          </w:p>
        </w:tc>
        <w:tc>
          <w:tcPr>
            <w:tcW w:w="1984" w:type="dxa"/>
            <w:tcBorders>
              <w:bottom w:val="single" w:sz="4" w:space="0" w:color="auto"/>
            </w:tcBorders>
          </w:tcPr>
          <w:p w14:paraId="29908D3F" w14:textId="22D0893E" w:rsidR="008F7C2E" w:rsidRPr="00E37089" w:rsidRDefault="008F7C2E" w:rsidP="0053020F">
            <w:pPr>
              <w:pStyle w:val="Tablehead1"/>
            </w:pPr>
            <w:r w:rsidRPr="00E37089">
              <w:t>Education</w:t>
            </w:r>
          </w:p>
        </w:tc>
        <w:tc>
          <w:tcPr>
            <w:tcW w:w="1134" w:type="dxa"/>
            <w:tcBorders>
              <w:bottom w:val="single" w:sz="4" w:space="0" w:color="auto"/>
            </w:tcBorders>
          </w:tcPr>
          <w:p w14:paraId="70B34C68" w14:textId="1B1A19BE" w:rsidR="008F7C2E" w:rsidRPr="00E37089" w:rsidRDefault="008F7C2E" w:rsidP="0053020F">
            <w:pPr>
              <w:pStyle w:val="Tablehead1"/>
              <w:ind w:right="-106"/>
            </w:pPr>
            <w:r w:rsidRPr="00E37089">
              <w:t>Occupation</w:t>
            </w:r>
          </w:p>
        </w:tc>
        <w:tc>
          <w:tcPr>
            <w:tcW w:w="992" w:type="dxa"/>
            <w:tcBorders>
              <w:bottom w:val="single" w:sz="4" w:space="0" w:color="auto"/>
            </w:tcBorders>
          </w:tcPr>
          <w:p w14:paraId="1E5101E3" w14:textId="1F71ED8F" w:rsidR="008F7C2E" w:rsidRPr="00E37089" w:rsidRDefault="008F7C2E" w:rsidP="0053020F">
            <w:pPr>
              <w:pStyle w:val="Tablehead1"/>
            </w:pPr>
            <w:r w:rsidRPr="00E37089">
              <w:t>Country</w:t>
            </w:r>
          </w:p>
        </w:tc>
        <w:tc>
          <w:tcPr>
            <w:tcW w:w="1134" w:type="dxa"/>
            <w:tcBorders>
              <w:bottom w:val="single" w:sz="4" w:space="0" w:color="auto"/>
            </w:tcBorders>
          </w:tcPr>
          <w:p w14:paraId="24C221C1" w14:textId="23F1C835" w:rsidR="008F7C2E" w:rsidRPr="00E37089" w:rsidRDefault="008F7C2E" w:rsidP="0053020F">
            <w:pPr>
              <w:pStyle w:val="Tablehead1"/>
            </w:pPr>
            <w:r w:rsidRPr="00E37089">
              <w:t>Language</w:t>
            </w:r>
          </w:p>
        </w:tc>
        <w:tc>
          <w:tcPr>
            <w:tcW w:w="1417" w:type="dxa"/>
            <w:tcBorders>
              <w:bottom w:val="single" w:sz="4" w:space="0" w:color="auto"/>
            </w:tcBorders>
          </w:tcPr>
          <w:p w14:paraId="194B8A71" w14:textId="54284245" w:rsidR="008F7C2E" w:rsidRPr="00E37089" w:rsidRDefault="008F7C2E" w:rsidP="0053020F">
            <w:pPr>
              <w:pStyle w:val="Tablehead1"/>
            </w:pPr>
            <w:r w:rsidRPr="00E37089">
              <w:t>Geolocation</w:t>
            </w:r>
          </w:p>
        </w:tc>
      </w:tr>
      <w:tr w:rsidR="008F7C2E" w:rsidRPr="00E37089" w14:paraId="797D2B83" w14:textId="020AD816" w:rsidTr="000474CF">
        <w:trPr>
          <w:cantSplit/>
        </w:trPr>
        <w:tc>
          <w:tcPr>
            <w:tcW w:w="2694" w:type="dxa"/>
            <w:tcBorders>
              <w:top w:val="single" w:sz="4" w:space="0" w:color="auto"/>
              <w:bottom w:val="nil"/>
            </w:tcBorders>
          </w:tcPr>
          <w:p w14:paraId="3589E511" w14:textId="5783FFA6" w:rsidR="008F7C2E" w:rsidRPr="00E37089" w:rsidRDefault="008F7C2E" w:rsidP="0053020F">
            <w:pPr>
              <w:pStyle w:val="Tabletext"/>
              <w:ind w:right="-105"/>
            </w:pPr>
            <w:r w:rsidRPr="00E37089">
              <w:t xml:space="preserve">National </w:t>
            </w:r>
            <w:r w:rsidR="00B23B7C" w:rsidRPr="00E37089">
              <w:t>VET</w:t>
            </w:r>
            <w:r w:rsidRPr="00E37089">
              <w:t xml:space="preserve"> Provider Collection</w:t>
            </w:r>
          </w:p>
        </w:tc>
        <w:tc>
          <w:tcPr>
            <w:tcW w:w="1984" w:type="dxa"/>
            <w:tcBorders>
              <w:top w:val="single" w:sz="4" w:space="0" w:color="auto"/>
              <w:bottom w:val="nil"/>
            </w:tcBorders>
          </w:tcPr>
          <w:p w14:paraId="626FE0B4" w14:textId="77777777" w:rsidR="00306A5F" w:rsidRPr="00E37089" w:rsidRDefault="008F7C2E" w:rsidP="0053020F">
            <w:pPr>
              <w:pStyle w:val="Tabletext"/>
            </w:pPr>
            <w:r w:rsidRPr="00E37089">
              <w:t>ASCED</w:t>
            </w:r>
          </w:p>
          <w:p w14:paraId="4CCCFFA6" w14:textId="29FD2F44" w:rsidR="008F7C2E" w:rsidRPr="00E37089" w:rsidRDefault="00306A5F" w:rsidP="0053020F">
            <w:pPr>
              <w:pStyle w:val="Tabletext"/>
              <w:ind w:right="-113"/>
            </w:pPr>
            <w:r w:rsidRPr="00E37089">
              <w:t xml:space="preserve">National </w:t>
            </w:r>
            <w:r w:rsidR="000D12A7" w:rsidRPr="00E37089">
              <w:t>R</w:t>
            </w:r>
            <w:r w:rsidRPr="00E37089">
              <w:t>egister of VET</w:t>
            </w:r>
          </w:p>
        </w:tc>
        <w:tc>
          <w:tcPr>
            <w:tcW w:w="1134" w:type="dxa"/>
            <w:tcBorders>
              <w:top w:val="single" w:sz="4" w:space="0" w:color="auto"/>
              <w:bottom w:val="nil"/>
            </w:tcBorders>
          </w:tcPr>
          <w:p w14:paraId="3F062B5E" w14:textId="3478F6BD" w:rsidR="008F7C2E" w:rsidRPr="00E37089" w:rsidRDefault="008F7C2E" w:rsidP="0053020F">
            <w:pPr>
              <w:pStyle w:val="Tabletext"/>
              <w:ind w:right="-108"/>
            </w:pPr>
            <w:r w:rsidRPr="00E37089">
              <w:t>ANZSCO</w:t>
            </w:r>
          </w:p>
        </w:tc>
        <w:tc>
          <w:tcPr>
            <w:tcW w:w="992" w:type="dxa"/>
            <w:tcBorders>
              <w:top w:val="single" w:sz="4" w:space="0" w:color="auto"/>
              <w:bottom w:val="nil"/>
            </w:tcBorders>
          </w:tcPr>
          <w:p w14:paraId="062587F5" w14:textId="29871A3C" w:rsidR="008F7C2E" w:rsidRPr="00E37089" w:rsidRDefault="008F7C2E" w:rsidP="0053020F">
            <w:pPr>
              <w:pStyle w:val="Tabletext"/>
            </w:pPr>
            <w:r w:rsidRPr="00E37089">
              <w:t>SACC</w:t>
            </w:r>
          </w:p>
        </w:tc>
        <w:tc>
          <w:tcPr>
            <w:tcW w:w="1134" w:type="dxa"/>
            <w:tcBorders>
              <w:top w:val="single" w:sz="4" w:space="0" w:color="auto"/>
              <w:bottom w:val="nil"/>
            </w:tcBorders>
          </w:tcPr>
          <w:p w14:paraId="68DD801E" w14:textId="27449363" w:rsidR="008F7C2E" w:rsidRPr="00E37089" w:rsidRDefault="008F7C2E" w:rsidP="0053020F">
            <w:pPr>
              <w:pStyle w:val="Tabletext"/>
            </w:pPr>
            <w:r w:rsidRPr="00E37089">
              <w:t>ASCL</w:t>
            </w:r>
          </w:p>
        </w:tc>
        <w:tc>
          <w:tcPr>
            <w:tcW w:w="1417" w:type="dxa"/>
            <w:tcBorders>
              <w:top w:val="single" w:sz="4" w:space="0" w:color="auto"/>
              <w:bottom w:val="nil"/>
            </w:tcBorders>
          </w:tcPr>
          <w:p w14:paraId="75107EF5" w14:textId="0F21DFB0" w:rsidR="008F7C2E" w:rsidRPr="00E37089" w:rsidRDefault="00692BA6" w:rsidP="0053020F">
            <w:pPr>
              <w:pStyle w:val="Tabletext"/>
            </w:pPr>
            <w:r w:rsidRPr="00E37089">
              <w:t>ASG</w:t>
            </w:r>
            <w:r w:rsidR="000D12A7" w:rsidRPr="00E37089">
              <w:t>S</w:t>
            </w:r>
            <w:r w:rsidRPr="00E37089">
              <w:t>, SEIFA</w:t>
            </w:r>
          </w:p>
        </w:tc>
      </w:tr>
      <w:tr w:rsidR="008F7C2E" w:rsidRPr="00E37089" w14:paraId="7449DA2D" w14:textId="14E37B57" w:rsidTr="000474CF">
        <w:trPr>
          <w:cantSplit/>
        </w:trPr>
        <w:tc>
          <w:tcPr>
            <w:tcW w:w="2694" w:type="dxa"/>
            <w:tcBorders>
              <w:top w:val="nil"/>
              <w:bottom w:val="single" w:sz="4" w:space="0" w:color="auto"/>
            </w:tcBorders>
          </w:tcPr>
          <w:p w14:paraId="51FB2897" w14:textId="308B25DE" w:rsidR="008F7C2E" w:rsidRPr="00E37089" w:rsidRDefault="008F7C2E" w:rsidP="0053020F">
            <w:pPr>
              <w:pStyle w:val="Tabletext"/>
              <w:ind w:right="-108"/>
            </w:pPr>
            <w:r w:rsidRPr="00E37089">
              <w:t xml:space="preserve">Higher Education Statistics Collection </w:t>
            </w:r>
          </w:p>
        </w:tc>
        <w:tc>
          <w:tcPr>
            <w:tcW w:w="1984" w:type="dxa"/>
            <w:tcBorders>
              <w:top w:val="nil"/>
              <w:bottom w:val="single" w:sz="4" w:space="0" w:color="auto"/>
            </w:tcBorders>
          </w:tcPr>
          <w:p w14:paraId="7A156987" w14:textId="1B9E537A" w:rsidR="008F7C2E" w:rsidRPr="00E37089" w:rsidRDefault="008F7C2E" w:rsidP="0053020F">
            <w:pPr>
              <w:pStyle w:val="Tabletext"/>
            </w:pPr>
            <w:r w:rsidRPr="00E37089">
              <w:t>ASCED</w:t>
            </w:r>
          </w:p>
        </w:tc>
        <w:tc>
          <w:tcPr>
            <w:tcW w:w="1134" w:type="dxa"/>
            <w:tcBorders>
              <w:top w:val="nil"/>
              <w:bottom w:val="single" w:sz="4" w:space="0" w:color="auto"/>
            </w:tcBorders>
          </w:tcPr>
          <w:p w14:paraId="0E9F9908" w14:textId="77777777" w:rsidR="008F7C2E" w:rsidRPr="00E37089" w:rsidRDefault="008F7C2E" w:rsidP="0053020F">
            <w:pPr>
              <w:pStyle w:val="Tabletext"/>
            </w:pPr>
          </w:p>
        </w:tc>
        <w:tc>
          <w:tcPr>
            <w:tcW w:w="992" w:type="dxa"/>
            <w:tcBorders>
              <w:top w:val="nil"/>
              <w:bottom w:val="single" w:sz="4" w:space="0" w:color="auto"/>
            </w:tcBorders>
          </w:tcPr>
          <w:p w14:paraId="2B510731" w14:textId="6ABA7822" w:rsidR="008F7C2E" w:rsidRPr="00E37089" w:rsidRDefault="008F7C2E" w:rsidP="0053020F">
            <w:pPr>
              <w:pStyle w:val="Tabletext"/>
            </w:pPr>
            <w:r w:rsidRPr="00E37089">
              <w:t>SACC</w:t>
            </w:r>
          </w:p>
        </w:tc>
        <w:tc>
          <w:tcPr>
            <w:tcW w:w="1134" w:type="dxa"/>
            <w:tcBorders>
              <w:top w:val="nil"/>
              <w:bottom w:val="single" w:sz="4" w:space="0" w:color="auto"/>
            </w:tcBorders>
          </w:tcPr>
          <w:p w14:paraId="5E8DB093" w14:textId="596FAD85" w:rsidR="008F7C2E" w:rsidRPr="00E37089" w:rsidRDefault="008F7C2E" w:rsidP="0053020F">
            <w:pPr>
              <w:pStyle w:val="Tabletext"/>
            </w:pPr>
            <w:r w:rsidRPr="00E37089">
              <w:t>ASCL</w:t>
            </w:r>
          </w:p>
        </w:tc>
        <w:tc>
          <w:tcPr>
            <w:tcW w:w="1417" w:type="dxa"/>
            <w:tcBorders>
              <w:top w:val="nil"/>
              <w:bottom w:val="single" w:sz="4" w:space="0" w:color="auto"/>
            </w:tcBorders>
          </w:tcPr>
          <w:p w14:paraId="75FF663C" w14:textId="77777777" w:rsidR="008F7C2E" w:rsidRPr="00E37089" w:rsidRDefault="008F7C2E" w:rsidP="0053020F">
            <w:pPr>
              <w:pStyle w:val="Tabletext"/>
            </w:pPr>
          </w:p>
        </w:tc>
      </w:tr>
    </w:tbl>
    <w:p w14:paraId="1989E0A7" w14:textId="07D4C3C6" w:rsidR="003B310D" w:rsidRPr="00E37089" w:rsidRDefault="003B310D" w:rsidP="0053020F">
      <w:pPr>
        <w:pStyle w:val="Heading4"/>
        <w:spacing w:before="40"/>
        <w:rPr>
          <w:rFonts w:ascii="Arial" w:hAnsi="Arial"/>
          <w:i w:val="0"/>
          <w:sz w:val="15"/>
        </w:rPr>
      </w:pPr>
      <w:r w:rsidRPr="00E37089">
        <w:rPr>
          <w:rFonts w:ascii="Arial" w:hAnsi="Arial"/>
          <w:i w:val="0"/>
          <w:sz w:val="15"/>
        </w:rPr>
        <w:t>Notes:</w:t>
      </w:r>
      <w:r w:rsidRPr="00E37089">
        <w:rPr>
          <w:rFonts w:ascii="Arial" w:hAnsi="Arial"/>
          <w:i w:val="0"/>
          <w:sz w:val="15"/>
        </w:rPr>
        <w:tab/>
        <w:t xml:space="preserve">ASCED = Australian Standard Classification of Education; </w:t>
      </w:r>
      <w:r w:rsidR="008F7C2E" w:rsidRPr="00E37089">
        <w:rPr>
          <w:rFonts w:ascii="Arial" w:hAnsi="Arial"/>
          <w:i w:val="0"/>
          <w:sz w:val="15"/>
        </w:rPr>
        <w:t xml:space="preserve">ANZSCO = Australian and New Zealand Standard Classification of Occupations; </w:t>
      </w:r>
      <w:r w:rsidRPr="00E37089">
        <w:rPr>
          <w:rFonts w:ascii="Arial" w:hAnsi="Arial"/>
          <w:i w:val="0"/>
          <w:sz w:val="15"/>
        </w:rPr>
        <w:t>SACC = Standard Australian Classification of Countries;</w:t>
      </w:r>
      <w:r w:rsidR="001C5769" w:rsidRPr="00E37089">
        <w:rPr>
          <w:rFonts w:ascii="Arial" w:hAnsi="Arial"/>
          <w:i w:val="0"/>
          <w:sz w:val="15"/>
        </w:rPr>
        <w:t xml:space="preserve"> </w:t>
      </w:r>
      <w:r w:rsidRPr="00E37089">
        <w:rPr>
          <w:rFonts w:ascii="Arial" w:hAnsi="Arial"/>
          <w:i w:val="0"/>
          <w:sz w:val="15"/>
        </w:rPr>
        <w:t>ASCL = Australian Standard Classification of Languages</w:t>
      </w:r>
      <w:r w:rsidR="00692BA6" w:rsidRPr="00E37089">
        <w:rPr>
          <w:rFonts w:ascii="Arial" w:hAnsi="Arial"/>
          <w:i w:val="0"/>
          <w:sz w:val="15"/>
        </w:rPr>
        <w:t xml:space="preserve">; </w:t>
      </w:r>
      <w:r w:rsidR="003857E7" w:rsidRPr="00E37089">
        <w:rPr>
          <w:rFonts w:ascii="Arial" w:hAnsi="Arial"/>
          <w:i w:val="0"/>
          <w:sz w:val="15"/>
        </w:rPr>
        <w:t>ASG</w:t>
      </w:r>
      <w:r w:rsidR="000D12A7" w:rsidRPr="00E37089">
        <w:rPr>
          <w:rFonts w:ascii="Arial" w:hAnsi="Arial"/>
          <w:i w:val="0"/>
          <w:sz w:val="15"/>
        </w:rPr>
        <w:t>S</w:t>
      </w:r>
      <w:r w:rsidR="003857E7" w:rsidRPr="00E37089">
        <w:rPr>
          <w:rFonts w:ascii="Arial" w:hAnsi="Arial"/>
          <w:i w:val="0"/>
          <w:sz w:val="15"/>
        </w:rPr>
        <w:t xml:space="preserve"> = </w:t>
      </w:r>
      <w:r w:rsidR="00692BA6" w:rsidRPr="00E37089">
        <w:rPr>
          <w:rFonts w:ascii="Arial" w:hAnsi="Arial"/>
          <w:i w:val="0"/>
          <w:sz w:val="15"/>
        </w:rPr>
        <w:t xml:space="preserve">Australian Statistical Geography Standard; </w:t>
      </w:r>
      <w:r w:rsidR="003857E7" w:rsidRPr="00E37089">
        <w:rPr>
          <w:rFonts w:ascii="Arial" w:hAnsi="Arial"/>
          <w:i w:val="0"/>
          <w:sz w:val="15"/>
        </w:rPr>
        <w:t xml:space="preserve">SEIFA = </w:t>
      </w:r>
      <w:r w:rsidR="00692BA6" w:rsidRPr="00E37089">
        <w:rPr>
          <w:rFonts w:ascii="Arial" w:hAnsi="Arial"/>
          <w:i w:val="0"/>
          <w:sz w:val="15"/>
        </w:rPr>
        <w:t xml:space="preserve">Socio-Economic Indexes for Areas </w:t>
      </w:r>
    </w:p>
    <w:p w14:paraId="7BC24107" w14:textId="351B0DBB" w:rsidR="00B133DF" w:rsidRPr="00E37089" w:rsidRDefault="00B133DF" w:rsidP="0053020F">
      <w:pPr>
        <w:pStyle w:val="Heading4"/>
      </w:pPr>
      <w:r w:rsidRPr="00E37089">
        <w:t>Education</w:t>
      </w:r>
    </w:p>
    <w:p w14:paraId="6645ACD1" w14:textId="77777777" w:rsidR="00B133DF" w:rsidRPr="00E37089" w:rsidRDefault="00001EB5" w:rsidP="0053020F">
      <w:pPr>
        <w:pStyle w:val="Text"/>
      </w:pPr>
      <w:bookmarkStart w:id="155" w:name="OLE_LINK8"/>
      <w:r w:rsidRPr="00E37089">
        <w:t>As part of PISA, t</w:t>
      </w:r>
      <w:r w:rsidR="00B133DF" w:rsidRPr="00E37089">
        <w:t xml:space="preserve">he International Standard Classification of Education (ISCED) 1997 is used to code parental education levels and expected student educational levels </w:t>
      </w:r>
      <w:r w:rsidRPr="00E37089">
        <w:t>in</w:t>
      </w:r>
      <w:r w:rsidR="00B133DF" w:rsidRPr="00E37089">
        <w:t xml:space="preserve"> the first wave of the 20</w:t>
      </w:r>
      <w:r w:rsidR="001767AE" w:rsidRPr="00E37089">
        <w:t xml:space="preserve">15 </w:t>
      </w:r>
      <w:r w:rsidR="00B133DF" w:rsidRPr="00E37089">
        <w:t xml:space="preserve">cohort. </w:t>
      </w:r>
    </w:p>
    <w:p w14:paraId="1A03B0C2" w14:textId="77777777" w:rsidR="00B133DF" w:rsidRPr="00E37089" w:rsidRDefault="00B133DF" w:rsidP="0053020F">
      <w:pPr>
        <w:pStyle w:val="Text"/>
      </w:pPr>
      <w:r w:rsidRPr="00E37089">
        <w:t xml:space="preserve">The ISCED has the following categories: </w:t>
      </w:r>
    </w:p>
    <w:p w14:paraId="1AA0CC5C" w14:textId="77777777" w:rsidR="00B133DF" w:rsidRPr="00E37089" w:rsidRDefault="00B133DF" w:rsidP="0053020F">
      <w:pPr>
        <w:pStyle w:val="Dotpoint1"/>
        <w:tabs>
          <w:tab w:val="clear" w:pos="284"/>
        </w:tabs>
        <w:ind w:left="284" w:hanging="284"/>
      </w:pPr>
      <w:r w:rsidRPr="00E37089">
        <w:t>ISCED 1 (primary education)</w:t>
      </w:r>
    </w:p>
    <w:p w14:paraId="25CC9CA5" w14:textId="77777777" w:rsidR="00B133DF" w:rsidRPr="00E37089" w:rsidRDefault="00B133DF" w:rsidP="0053020F">
      <w:pPr>
        <w:pStyle w:val="Dotpoint1"/>
        <w:tabs>
          <w:tab w:val="clear" w:pos="284"/>
        </w:tabs>
        <w:ind w:left="284" w:hanging="284"/>
      </w:pPr>
      <w:r w:rsidRPr="00E37089">
        <w:t>ISCED 2 (lower secondary</w:t>
      </w:r>
      <w:r w:rsidR="004015E2" w:rsidRPr="00E37089">
        <w:t xml:space="preserve">, that is, </w:t>
      </w:r>
      <w:r w:rsidRPr="00E37089">
        <w:t>up to Year 10)</w:t>
      </w:r>
    </w:p>
    <w:p w14:paraId="35A23AC3" w14:textId="374653A8" w:rsidR="00B133DF" w:rsidRPr="00E37089" w:rsidRDefault="00B133DF" w:rsidP="0053020F">
      <w:pPr>
        <w:pStyle w:val="Dotpoint1"/>
        <w:tabs>
          <w:tab w:val="clear" w:pos="284"/>
        </w:tabs>
        <w:ind w:left="284" w:hanging="284"/>
      </w:pPr>
      <w:r w:rsidRPr="00E37089">
        <w:t>ISCED 3B or 3C (vocational/pre-vocational upper secondary</w:t>
      </w:r>
      <w:r w:rsidR="004015E2" w:rsidRPr="00E37089">
        <w:t xml:space="preserve">, for example, Year 11 with </w:t>
      </w:r>
      <w:r w:rsidR="003827C4" w:rsidRPr="00E37089">
        <w:br/>
      </w:r>
      <w:r w:rsidR="004015E2" w:rsidRPr="00E37089">
        <w:t>c</w:t>
      </w:r>
      <w:r w:rsidRPr="00E37089">
        <w:t>ertificate III)</w:t>
      </w:r>
    </w:p>
    <w:p w14:paraId="2BB515FF" w14:textId="77777777" w:rsidR="00B133DF" w:rsidRPr="00E37089" w:rsidRDefault="00B133DF" w:rsidP="0053020F">
      <w:pPr>
        <w:pStyle w:val="Dotpoint1"/>
        <w:tabs>
          <w:tab w:val="clear" w:pos="284"/>
        </w:tabs>
        <w:ind w:left="284" w:hanging="284"/>
      </w:pPr>
      <w:r w:rsidRPr="00E37089">
        <w:t>ISCED 3A (upper secondary</w:t>
      </w:r>
      <w:r w:rsidR="004015E2" w:rsidRPr="00E37089">
        <w:t xml:space="preserve">, for example, </w:t>
      </w:r>
      <w:r w:rsidRPr="00E37089">
        <w:t xml:space="preserve">Year 12) </w:t>
      </w:r>
    </w:p>
    <w:p w14:paraId="5D19923B" w14:textId="77777777" w:rsidR="00B133DF" w:rsidRPr="00E37089" w:rsidRDefault="00B133DF" w:rsidP="0053020F">
      <w:pPr>
        <w:pStyle w:val="Dotpoint1"/>
        <w:tabs>
          <w:tab w:val="clear" w:pos="284"/>
        </w:tabs>
        <w:ind w:left="284" w:hanging="284"/>
      </w:pPr>
      <w:r w:rsidRPr="00E37089">
        <w:t>ISCED 4 (non-tertiary post-secondary</w:t>
      </w:r>
      <w:r w:rsidR="004015E2" w:rsidRPr="00E37089">
        <w:t xml:space="preserve">, for example, </w:t>
      </w:r>
      <w:r w:rsidRPr="00E37089">
        <w:t xml:space="preserve">certificate IV) </w:t>
      </w:r>
    </w:p>
    <w:p w14:paraId="342A59C5" w14:textId="14FE5964" w:rsidR="003827C4" w:rsidRPr="00E37089" w:rsidRDefault="00B133DF" w:rsidP="0053020F">
      <w:pPr>
        <w:pStyle w:val="Dotpoint1"/>
        <w:tabs>
          <w:tab w:val="clear" w:pos="284"/>
        </w:tabs>
        <w:ind w:left="284" w:hanging="284"/>
      </w:pPr>
      <w:r w:rsidRPr="00E37089">
        <w:t>ISCED 5B (vocational tertiary</w:t>
      </w:r>
      <w:r w:rsidR="004015E2" w:rsidRPr="00E37089">
        <w:t xml:space="preserve">, for example, </w:t>
      </w:r>
      <w:r w:rsidRPr="00E37089">
        <w:t>diploma)</w:t>
      </w:r>
    </w:p>
    <w:p w14:paraId="7CB81FED" w14:textId="3EADB5B1" w:rsidR="003827C4" w:rsidRPr="00E37089" w:rsidRDefault="003827C4" w:rsidP="0053020F">
      <w:pPr>
        <w:pStyle w:val="Dotpoint1"/>
        <w:tabs>
          <w:tab w:val="clear" w:pos="284"/>
        </w:tabs>
        <w:ind w:left="284" w:hanging="284"/>
      </w:pPr>
      <w:r w:rsidRPr="00E37089">
        <w:t>ISCED 5A or 6 (theoretically oriented tertiary and postgraduate, for example, bachelor degree, postgraduate degree).</w:t>
      </w:r>
    </w:p>
    <w:p w14:paraId="5A945E6E" w14:textId="77777777" w:rsidR="00B133DF" w:rsidRPr="00E37089" w:rsidRDefault="00B133DF" w:rsidP="0053020F">
      <w:pPr>
        <w:pStyle w:val="Text"/>
      </w:pPr>
      <w:r w:rsidRPr="00E37089">
        <w:t>Further information about ISCED is available at: &lt;</w:t>
      </w:r>
      <w:r w:rsidR="001767AE" w:rsidRPr="00E37089">
        <w:t>http://uis.unesco.org/sites/default/files/documents/international-standard-classification-of-education-1997-en_0.pdf</w:t>
      </w:r>
      <w:r w:rsidRPr="00E37089">
        <w:t xml:space="preserve">&gt;. </w:t>
      </w:r>
    </w:p>
    <w:p w14:paraId="746196A3" w14:textId="4259D569" w:rsidR="00586BFC" w:rsidRPr="00E37089" w:rsidRDefault="00B606F4" w:rsidP="0053020F">
      <w:pPr>
        <w:pStyle w:val="Text"/>
      </w:pPr>
      <w:r w:rsidRPr="00E37089">
        <w:t xml:space="preserve">Area of study </w:t>
      </w:r>
      <w:r w:rsidR="003707B8" w:rsidRPr="00E37089">
        <w:t xml:space="preserve">variables </w:t>
      </w:r>
      <w:r w:rsidRPr="00E37089">
        <w:t xml:space="preserve">are </w:t>
      </w:r>
      <w:r w:rsidR="003707B8" w:rsidRPr="00E37089">
        <w:t xml:space="preserve">coded to the </w:t>
      </w:r>
      <w:r w:rsidRPr="00E37089">
        <w:t>6</w:t>
      </w:r>
      <w:r w:rsidR="003707B8" w:rsidRPr="00E37089">
        <w:t xml:space="preserve">-digit </w:t>
      </w:r>
      <w:r w:rsidRPr="00E37089">
        <w:t>Australian Standard Classification of Education (ASCED 2001</w:t>
      </w:r>
      <w:r w:rsidR="00003909" w:rsidRPr="00E37089">
        <w:t>; ABS 2001</w:t>
      </w:r>
      <w:r w:rsidRPr="00E37089">
        <w:t>) from wave 2 (2016).</w:t>
      </w:r>
      <w:r w:rsidR="00586BFC" w:rsidRPr="00E37089">
        <w:t xml:space="preserve"> The ASCED is also used to code variables for the </w:t>
      </w:r>
      <w:r w:rsidR="00692BA6" w:rsidRPr="00E37089">
        <w:t xml:space="preserve">following </w:t>
      </w:r>
      <w:r w:rsidR="00586BFC" w:rsidRPr="00E37089">
        <w:t xml:space="preserve">linked data </w:t>
      </w:r>
      <w:r w:rsidR="00692BA6" w:rsidRPr="00E37089">
        <w:t>sources</w:t>
      </w:r>
      <w:r w:rsidR="00087F94" w:rsidRPr="00E37089">
        <w:t xml:space="preserve"> and</w:t>
      </w:r>
      <w:r w:rsidR="00692BA6" w:rsidRPr="00E37089">
        <w:t xml:space="preserve"> </w:t>
      </w:r>
      <w:r w:rsidR="00586BFC" w:rsidRPr="00E37089">
        <w:t xml:space="preserve">items: </w:t>
      </w:r>
    </w:p>
    <w:p w14:paraId="2125F2BB" w14:textId="75693638" w:rsidR="00586BFC" w:rsidRPr="00E37089" w:rsidRDefault="000376BF" w:rsidP="0053020F">
      <w:pPr>
        <w:pStyle w:val="Dotpoint1"/>
      </w:pPr>
      <w:r w:rsidRPr="00E37089">
        <w:t>the</w:t>
      </w:r>
      <w:r w:rsidR="00586BFC" w:rsidRPr="00E37089">
        <w:t xml:space="preserve"> Higher Education Statistics Collection uses ASCED to code the data items: Field of education (E461); Supplementary field of education (E462); and Discipline group (E464)</w:t>
      </w:r>
    </w:p>
    <w:p w14:paraId="5C0BC627" w14:textId="06DD5DEE" w:rsidR="00586BFC" w:rsidRPr="00E37089" w:rsidRDefault="000376BF" w:rsidP="0053020F">
      <w:pPr>
        <w:pStyle w:val="Dotpoint1"/>
      </w:pPr>
      <w:bookmarkStart w:id="156" w:name="_Hlk57287428"/>
      <w:r w:rsidRPr="00E37089">
        <w:t>t</w:t>
      </w:r>
      <w:r w:rsidR="00692BA6" w:rsidRPr="00E37089">
        <w:t xml:space="preserve">he National </w:t>
      </w:r>
      <w:r w:rsidR="00E17734" w:rsidRPr="00E37089">
        <w:t xml:space="preserve">VET Provider Collection </w:t>
      </w:r>
      <w:r w:rsidR="00692BA6" w:rsidRPr="00E37089">
        <w:t>uses ASCED to code data items:</w:t>
      </w:r>
      <w:r w:rsidR="00E17734" w:rsidRPr="00E37089">
        <w:t xml:space="preserve"> P</w:t>
      </w:r>
      <w:r w:rsidR="00087F94" w:rsidRPr="00E37089">
        <w:t xml:space="preserve">rogram field of education and </w:t>
      </w:r>
      <w:r w:rsidR="00E17734" w:rsidRPr="00E37089">
        <w:t>P</w:t>
      </w:r>
      <w:r w:rsidR="00087F94" w:rsidRPr="00E37089">
        <w:t>rogram level of education</w:t>
      </w:r>
      <w:r w:rsidR="00E17734" w:rsidRPr="00E37089">
        <w:t>.</w:t>
      </w:r>
      <w:r w:rsidR="00087F94" w:rsidRPr="00E37089">
        <w:t xml:space="preserve"> </w:t>
      </w:r>
    </w:p>
    <w:bookmarkEnd w:id="156"/>
    <w:p w14:paraId="0092CB5F" w14:textId="77777777" w:rsidR="00C86C83" w:rsidRPr="00E37089" w:rsidRDefault="00C86C83" w:rsidP="0053020F">
      <w:pPr>
        <w:pStyle w:val="Heading5"/>
      </w:pPr>
      <w:r w:rsidRPr="00E37089">
        <w:t xml:space="preserve">School subjects </w:t>
      </w:r>
    </w:p>
    <w:p w14:paraId="1A909FEE" w14:textId="77777777" w:rsidR="00C86C83" w:rsidRPr="00E37089" w:rsidRDefault="00C86C83" w:rsidP="0053020F">
      <w:pPr>
        <w:pStyle w:val="Text"/>
      </w:pPr>
      <w:r w:rsidRPr="00E37089">
        <w:t xml:space="preserve">Subject code frames were created for the Longitudinal Study of Australian Children (LSAC) by the Australian Institute of Family Studies (AIFS) in collaboration with the ABS and Australian Government Department of Social Services (DSS). The code frame brings together secondary school subjects from school systems across all states and territories. </w:t>
      </w:r>
    </w:p>
    <w:p w14:paraId="39542B94" w14:textId="6051FC7A" w:rsidR="00C86C83" w:rsidRPr="00E37089" w:rsidRDefault="00C86C83" w:rsidP="0053020F">
      <w:pPr>
        <w:pStyle w:val="Text"/>
      </w:pPr>
      <w:r w:rsidRPr="00E37089">
        <w:t>Secondary school subjects are coded to 10 digits from wave 2 (2016) and include information about</w:t>
      </w:r>
      <w:r w:rsidR="000376BF" w:rsidRPr="00E37089">
        <w:t>:</w:t>
      </w:r>
      <w:r w:rsidRPr="00E37089">
        <w:t xml:space="preserve"> the subject area; and the state/territory and the year level of the subject being delivered.</w:t>
      </w:r>
    </w:p>
    <w:p w14:paraId="6D18A1FE" w14:textId="404C2765" w:rsidR="00C86C83" w:rsidRPr="00E37089" w:rsidRDefault="00C86C83" w:rsidP="0053020F">
      <w:pPr>
        <w:pStyle w:val="Text"/>
      </w:pPr>
      <w:r w:rsidRPr="00E37089">
        <w:t>The subject coder can be downloaded from the LSA</w:t>
      </w:r>
      <w:r w:rsidR="000376BF" w:rsidRPr="00E37089">
        <w:t>C</w:t>
      </w:r>
      <w:r w:rsidRPr="00E37089">
        <w:t xml:space="preserve"> website: &lt;https://growingupinaustralia.gov.au/data-and-documentation/school-subject-coder&gt;.</w:t>
      </w:r>
    </w:p>
    <w:p w14:paraId="500DF148" w14:textId="43587C16" w:rsidR="00306A5F" w:rsidRPr="00E37089" w:rsidRDefault="00306A5F" w:rsidP="0053020F">
      <w:pPr>
        <w:pStyle w:val="Heading5"/>
      </w:pPr>
      <w:r w:rsidRPr="00E37089">
        <w:t xml:space="preserve">VET programs </w:t>
      </w:r>
    </w:p>
    <w:bookmarkEnd w:id="155"/>
    <w:p w14:paraId="5877D6CE" w14:textId="4E855CB1" w:rsidR="00306A5F" w:rsidRPr="00E37089" w:rsidRDefault="00306A5F" w:rsidP="0053020F">
      <w:pPr>
        <w:pStyle w:val="Text"/>
      </w:pPr>
      <w:r w:rsidRPr="00E37089">
        <w:t xml:space="preserve">The National VET Provider Collection uses the National </w:t>
      </w:r>
      <w:r w:rsidR="000D12A7" w:rsidRPr="00E37089">
        <w:t>R</w:t>
      </w:r>
      <w:r w:rsidRPr="00E37089">
        <w:t>egister of VET to code VET program</w:t>
      </w:r>
      <w:r w:rsidR="000D564C" w:rsidRPr="00E37089">
        <w:t xml:space="preserve">s. </w:t>
      </w:r>
      <w:r w:rsidRPr="00E37089">
        <w:t xml:space="preserve">Further information about the register is available from &lt;https://training.gov.au&gt;. </w:t>
      </w:r>
    </w:p>
    <w:p w14:paraId="18D3DEF8" w14:textId="0B49C950" w:rsidR="00B133DF" w:rsidRPr="00E37089" w:rsidRDefault="00B133DF" w:rsidP="0053020F">
      <w:pPr>
        <w:pStyle w:val="Heading4"/>
      </w:pPr>
      <w:r w:rsidRPr="00E37089">
        <w:t>Occupation</w:t>
      </w:r>
    </w:p>
    <w:p w14:paraId="131D7CC1" w14:textId="77777777" w:rsidR="00B133DF" w:rsidRPr="00E37089" w:rsidRDefault="00B606F4" w:rsidP="0053020F">
      <w:pPr>
        <w:pStyle w:val="Text"/>
      </w:pPr>
      <w:r w:rsidRPr="00E37089">
        <w:t xml:space="preserve">Occupation is coded to 4-digit </w:t>
      </w:r>
      <w:r w:rsidR="00B133DF" w:rsidRPr="00E37089">
        <w:t>International Standard Classification of Occupations (ISCO</w:t>
      </w:r>
      <w:r w:rsidRPr="00E37089">
        <w:t xml:space="preserve"> 08</w:t>
      </w:r>
      <w:r w:rsidR="001767AE" w:rsidRPr="00E37089">
        <w:t xml:space="preserve">) </w:t>
      </w:r>
      <w:r w:rsidR="00B133DF" w:rsidRPr="00E37089">
        <w:t>in the first wave of the 20</w:t>
      </w:r>
      <w:r w:rsidR="001767AE" w:rsidRPr="00E37089">
        <w:t>15</w:t>
      </w:r>
      <w:r w:rsidR="00B133DF" w:rsidRPr="00E37089">
        <w:t xml:space="preserve"> cohort</w:t>
      </w:r>
      <w:r w:rsidR="00003909" w:rsidRPr="00E37089">
        <w:t>,</w:t>
      </w:r>
      <w:r w:rsidR="00B133DF" w:rsidRPr="00E37089">
        <w:t xml:space="preserve"> as part of PISA. Further information about ISCO is available at: </w:t>
      </w:r>
      <w:r w:rsidR="00003909" w:rsidRPr="00E37089">
        <w:t>&lt;</w:t>
      </w:r>
      <w:hyperlink r:id="rId35" w:history="1">
        <w:r w:rsidR="00C07ACD" w:rsidRPr="00E37089">
          <w:rPr>
            <w:rStyle w:val="Hyperlink"/>
          </w:rPr>
          <w:t>http://www.ilo.org/public/english/bureau/stat/isco/isco08/index.htm</w:t>
        </w:r>
      </w:hyperlink>
      <w:r w:rsidR="00003909" w:rsidRPr="00E37089">
        <w:t>&gt;</w:t>
      </w:r>
      <w:r w:rsidR="00C07ACD" w:rsidRPr="00E37089">
        <w:t>.</w:t>
      </w:r>
    </w:p>
    <w:p w14:paraId="3FD72DAF" w14:textId="77777777" w:rsidR="00E17734" w:rsidRPr="00E37089" w:rsidRDefault="00B606F4" w:rsidP="0053020F">
      <w:pPr>
        <w:pStyle w:val="Text"/>
      </w:pPr>
      <w:r w:rsidRPr="00E37089">
        <w:t xml:space="preserve">Occupational data </w:t>
      </w:r>
      <w:r w:rsidR="00003909" w:rsidRPr="00E37089">
        <w:t>are</w:t>
      </w:r>
      <w:r w:rsidRPr="00E37089">
        <w:t xml:space="preserve"> coded to the 4-digit </w:t>
      </w:r>
      <w:r w:rsidR="00B133DF" w:rsidRPr="00E37089">
        <w:t xml:space="preserve">Australian and New Zealand Standard Classification of Occupations </w:t>
      </w:r>
      <w:r w:rsidRPr="00E37089">
        <w:t>(ANZSCO 2006</w:t>
      </w:r>
      <w:r w:rsidR="00003909" w:rsidRPr="00E37089">
        <w:t>; ABS 2006a</w:t>
      </w:r>
      <w:r w:rsidRPr="00E37089">
        <w:t xml:space="preserve">) </w:t>
      </w:r>
      <w:r w:rsidR="001767AE" w:rsidRPr="00E37089">
        <w:t xml:space="preserve">from wave 2 (2016). </w:t>
      </w:r>
    </w:p>
    <w:p w14:paraId="5238F523" w14:textId="15682EFE" w:rsidR="00E17734" w:rsidRPr="00E37089" w:rsidRDefault="00E17734" w:rsidP="0053020F">
      <w:pPr>
        <w:pStyle w:val="Dotpoint1"/>
        <w:numPr>
          <w:ilvl w:val="0"/>
          <w:numId w:val="0"/>
        </w:numPr>
      </w:pPr>
      <w:r w:rsidRPr="00E37089">
        <w:t xml:space="preserve">The National VET Provider Collection </w:t>
      </w:r>
      <w:r w:rsidR="00171307" w:rsidRPr="00E37089">
        <w:t xml:space="preserve">also </w:t>
      </w:r>
      <w:r w:rsidRPr="00E37089">
        <w:t>uses ANZSCO to code the intended occupational outcome of the program</w:t>
      </w:r>
      <w:r w:rsidR="00171307" w:rsidRPr="00E37089">
        <w:t xml:space="preserve"> enrolled in</w:t>
      </w:r>
      <w:r w:rsidRPr="00E37089">
        <w:t xml:space="preserve">. </w:t>
      </w:r>
    </w:p>
    <w:p w14:paraId="730A0074" w14:textId="77777777" w:rsidR="00B133DF" w:rsidRPr="00E37089" w:rsidRDefault="00B133DF" w:rsidP="0053020F">
      <w:pPr>
        <w:pStyle w:val="Heading4"/>
      </w:pPr>
      <w:bookmarkStart w:id="157" w:name="_Hlk77843808"/>
      <w:r w:rsidRPr="00E37089">
        <w:t>Industry</w:t>
      </w:r>
    </w:p>
    <w:p w14:paraId="34DD87D6" w14:textId="3E4A250E" w:rsidR="001811BF" w:rsidRPr="00E37089" w:rsidRDefault="001811BF" w:rsidP="0053020F">
      <w:pPr>
        <w:pStyle w:val="Text"/>
      </w:pPr>
      <w:bookmarkStart w:id="158" w:name="_Hlk77844634"/>
      <w:r w:rsidRPr="00E37089">
        <w:t xml:space="preserve">Industry variables are coded to the Australian and New Zealand Standard Industrial Classification (ANZSIC) 2006 from wave 2 (2016). Depending on the level of detail provided by respondents about their employer’s business, industries can be coded to the ANZSIC in different ways. </w:t>
      </w:r>
      <w:r w:rsidR="00244D72" w:rsidRPr="00E37089">
        <w:t>T</w:t>
      </w:r>
      <w:r w:rsidRPr="00E37089">
        <w:t xml:space="preserve">here are </w:t>
      </w:r>
      <w:r w:rsidR="00244D72" w:rsidRPr="00E37089">
        <w:t xml:space="preserve">also </w:t>
      </w:r>
      <w:r w:rsidRPr="00E37089">
        <w:t>differences with the way the industry codes have been stored in the LSAY data files when compared with ANZSIC: the LSAY dataset stores the codes using numeric variables</w:t>
      </w:r>
      <w:r w:rsidR="009919A0" w:rsidRPr="00E37089">
        <w:t>,</w:t>
      </w:r>
      <w:r w:rsidRPr="00E37089">
        <w:t xml:space="preserve"> while ANZSIC uses a combination of 1-, 2- and 3-character codes. To address the discrepancies that arise because of the different data storage methods used, a separate codeframe has been created. </w:t>
      </w:r>
    </w:p>
    <w:p w14:paraId="4377CD31" w14:textId="0091CE15" w:rsidR="009E46AE" w:rsidRPr="00E37089" w:rsidRDefault="00822957" w:rsidP="0053020F">
      <w:pPr>
        <w:pStyle w:val="Text"/>
        <w:rPr>
          <w:rFonts w:ascii="Tahoma" w:hAnsi="Tahoma"/>
          <w:i/>
          <w:sz w:val="24"/>
        </w:rPr>
      </w:pPr>
      <w:r w:rsidRPr="00E37089">
        <w:t>For a complete list of the industry codes</w:t>
      </w:r>
      <w:r w:rsidR="00406D35" w:rsidRPr="00E37089">
        <w:t xml:space="preserve"> used in the LSA</w:t>
      </w:r>
      <w:r w:rsidR="00D85632" w:rsidRPr="00E37089">
        <w:t>Y</w:t>
      </w:r>
      <w:r w:rsidR="00406D35" w:rsidRPr="00E37089">
        <w:t xml:space="preserve"> datasets</w:t>
      </w:r>
      <w:r w:rsidRPr="00E37089">
        <w:t xml:space="preserve">, users are encouraged to view the </w:t>
      </w:r>
      <w:r w:rsidR="00945AC0" w:rsidRPr="00E37089">
        <w:t xml:space="preserve">code frame </w:t>
      </w:r>
      <w:r w:rsidRPr="00E37089">
        <w:t>available at</w:t>
      </w:r>
      <w:r w:rsidR="00945AC0" w:rsidRPr="00E37089">
        <w:t>: &lt;https://www.lsay.edu.au/publications/search-for-lsay-publications/</w:t>
      </w:r>
      <w:r w:rsidRPr="00E37089">
        <w:t>industry</w:t>
      </w:r>
      <w:r w:rsidR="00945AC0" w:rsidRPr="00E37089">
        <w:t>-code-frame</w:t>
      </w:r>
      <w:r w:rsidR="00945AC0" w:rsidRPr="00E37089">
        <w:rPr>
          <w:szCs w:val="19"/>
        </w:rPr>
        <w:t>&gt;</w:t>
      </w:r>
      <w:r w:rsidR="00945AC0" w:rsidRPr="00E37089">
        <w:t xml:space="preserve">. </w:t>
      </w:r>
      <w:bookmarkEnd w:id="157"/>
      <w:bookmarkEnd w:id="158"/>
    </w:p>
    <w:p w14:paraId="61D4FF23" w14:textId="77777777" w:rsidR="00200508" w:rsidRPr="00E37089" w:rsidRDefault="00200508" w:rsidP="0053020F">
      <w:pPr>
        <w:pStyle w:val="Heading4"/>
      </w:pPr>
    </w:p>
    <w:p w14:paraId="2B75A822" w14:textId="6769D31D" w:rsidR="00B133DF" w:rsidRPr="00E37089" w:rsidRDefault="00B133DF" w:rsidP="0053020F">
      <w:pPr>
        <w:pStyle w:val="Heading4"/>
      </w:pPr>
      <w:r w:rsidRPr="00E37089">
        <w:t>Institution</w:t>
      </w:r>
    </w:p>
    <w:p w14:paraId="0DECA0DC" w14:textId="77777777" w:rsidR="00582167" w:rsidRPr="00E37089" w:rsidRDefault="00B133DF" w:rsidP="0053020F">
      <w:pPr>
        <w:pStyle w:val="Text"/>
      </w:pPr>
      <w:r w:rsidRPr="00E37089">
        <w:t xml:space="preserve">Non-standard institution code frames have been developed specifically for LSAY </w:t>
      </w:r>
      <w:r w:rsidR="00001EB5" w:rsidRPr="00E37089">
        <w:t>for use in coding</w:t>
      </w:r>
      <w:r w:rsidR="00023D97" w:rsidRPr="00E37089">
        <w:t xml:space="preserve"> </w:t>
      </w:r>
      <w:r w:rsidRPr="00E37089">
        <w:t xml:space="preserve">education institutions. </w:t>
      </w:r>
      <w:r w:rsidR="0077174B" w:rsidRPr="00E37089">
        <w:t xml:space="preserve">Institution variables are coded to 6-digit </w:t>
      </w:r>
      <w:r w:rsidR="00D718AE" w:rsidRPr="00E37089">
        <w:t xml:space="preserve">from </w:t>
      </w:r>
      <w:r w:rsidR="0077174B" w:rsidRPr="00E37089">
        <w:t xml:space="preserve">wave 2 (2016) and include information about the campus attended. </w:t>
      </w:r>
    </w:p>
    <w:p w14:paraId="6BF43DBE" w14:textId="49E3E240" w:rsidR="005F2D92" w:rsidRPr="00E37089" w:rsidRDefault="00B133DF" w:rsidP="0053020F">
      <w:pPr>
        <w:pStyle w:val="Text"/>
        <w:rPr>
          <w:rFonts w:ascii="Tahoma" w:hAnsi="Tahoma"/>
          <w:i/>
          <w:sz w:val="24"/>
        </w:rPr>
      </w:pPr>
      <w:r w:rsidRPr="00E37089">
        <w:t>The institution code frame can be accessed at: &lt;</w:t>
      </w:r>
      <w:r w:rsidR="00582167" w:rsidRPr="00E37089">
        <w:t>https://www.lsay.edu.au/publications/search-for-lsay-publications/institution-code-frame</w:t>
      </w:r>
      <w:r w:rsidRPr="00E37089">
        <w:rPr>
          <w:szCs w:val="19"/>
        </w:rPr>
        <w:t>&gt;</w:t>
      </w:r>
      <w:r w:rsidRPr="00E37089">
        <w:t xml:space="preserve">. </w:t>
      </w:r>
    </w:p>
    <w:p w14:paraId="1D16D5D6" w14:textId="784E6307" w:rsidR="00586BFC" w:rsidRPr="00E37089" w:rsidRDefault="00586BFC" w:rsidP="0053020F">
      <w:pPr>
        <w:pStyle w:val="Heading4"/>
      </w:pPr>
      <w:r w:rsidRPr="00E37089">
        <w:t xml:space="preserve">Country and language </w:t>
      </w:r>
    </w:p>
    <w:p w14:paraId="007E4D14" w14:textId="25F6BAFE" w:rsidR="00586BFC" w:rsidRPr="00E37089" w:rsidRDefault="00586BFC" w:rsidP="0053020F">
      <w:pPr>
        <w:pStyle w:val="Text"/>
      </w:pPr>
      <w:r w:rsidRPr="00E37089">
        <w:t>The Higher Education Statistics Collection uses the ABS Standard Australian Classification of Countries (SACC) and Australian Standard Classification of Languages (ASCL) to code data items Country of birth (E346) and Language spoken at home (E348).</w:t>
      </w:r>
    </w:p>
    <w:p w14:paraId="0570615E" w14:textId="4B733343" w:rsidR="002950D8" w:rsidRPr="00E37089" w:rsidRDefault="002950D8" w:rsidP="0053020F">
      <w:pPr>
        <w:pStyle w:val="Text"/>
      </w:pPr>
      <w:r w:rsidRPr="00E37089">
        <w:t xml:space="preserve">The National VET Provider Collection uses the SACC and ASCL to code data items Country of birth and Language ID. </w:t>
      </w:r>
    </w:p>
    <w:p w14:paraId="2FCC7015" w14:textId="042C7DD5" w:rsidR="002950D8" w:rsidRPr="00E37089" w:rsidRDefault="002950D8" w:rsidP="0053020F">
      <w:pPr>
        <w:pStyle w:val="Heading4"/>
      </w:pPr>
      <w:r w:rsidRPr="00E37089">
        <w:t>Geolocation</w:t>
      </w:r>
    </w:p>
    <w:p w14:paraId="1D826E41" w14:textId="784EE017" w:rsidR="002950D8" w:rsidRPr="00E37089" w:rsidRDefault="002950D8" w:rsidP="0053020F">
      <w:pPr>
        <w:pStyle w:val="Text"/>
      </w:pPr>
      <w:r w:rsidRPr="00E37089">
        <w:t xml:space="preserve">The National VET Provider Collection uses the </w:t>
      </w:r>
      <w:r w:rsidR="00306A5F" w:rsidRPr="00E37089">
        <w:t>Australian Statistical Geography Standard (ASG</w:t>
      </w:r>
      <w:r w:rsidR="000D12A7" w:rsidRPr="00E37089">
        <w:t>S</w:t>
      </w:r>
      <w:r w:rsidR="00306A5F" w:rsidRPr="00E37089">
        <w:t xml:space="preserve">) to code client and training delivery location information. Socio-Economic Indexes for Areas (SEIFA) are also available to ascertain clients’ relative socio-economic disadvantage. </w:t>
      </w:r>
    </w:p>
    <w:p w14:paraId="4DEF0E42" w14:textId="77777777" w:rsidR="00306A5F" w:rsidRPr="00E37089" w:rsidRDefault="00306A5F" w:rsidP="0053020F"/>
    <w:p w14:paraId="519C867F" w14:textId="77777777" w:rsidR="00586BFC" w:rsidRPr="00E37089" w:rsidRDefault="00586BFC" w:rsidP="0053020F">
      <w:pPr>
        <w:spacing w:before="0" w:line="240" w:lineRule="auto"/>
        <w:rPr>
          <w:rFonts w:ascii="Tahoma" w:hAnsi="Tahoma" w:cs="Tahoma"/>
          <w:color w:val="000000"/>
          <w:kern w:val="28"/>
          <w:sz w:val="56"/>
          <w:szCs w:val="56"/>
        </w:rPr>
      </w:pPr>
      <w:r w:rsidRPr="00E37089">
        <w:br w:type="page"/>
      </w:r>
    </w:p>
    <w:p w14:paraId="49D936B7" w14:textId="73F32342" w:rsidR="002116DA" w:rsidRPr="00E37089" w:rsidRDefault="002116DA" w:rsidP="0053020F">
      <w:pPr>
        <w:pStyle w:val="Heading1"/>
      </w:pPr>
      <w:bookmarkStart w:id="159" w:name="_Toc176861596"/>
      <w:r w:rsidRPr="00E37089">
        <w:t>Data linkage</w:t>
      </w:r>
      <w:bookmarkEnd w:id="159"/>
      <w:r w:rsidR="00681C79" w:rsidRPr="00E37089">
        <w:t xml:space="preserve"> </w:t>
      </w:r>
    </w:p>
    <w:p w14:paraId="53DE421F" w14:textId="14526A25" w:rsidR="002158B0" w:rsidRPr="00E37089" w:rsidRDefault="002158B0" w:rsidP="0053020F">
      <w:pPr>
        <w:pStyle w:val="Text"/>
      </w:pPr>
      <w:r w:rsidRPr="00E37089">
        <w:t xml:space="preserve">Data linkage brings together </w:t>
      </w:r>
      <w:r w:rsidR="00860A75" w:rsidRPr="00E37089">
        <w:t xml:space="preserve">a range of </w:t>
      </w:r>
      <w:r w:rsidRPr="00E37089">
        <w:t xml:space="preserve">data </w:t>
      </w:r>
      <w:r w:rsidR="00860A75" w:rsidRPr="00E37089">
        <w:t xml:space="preserve">sources </w:t>
      </w:r>
      <w:r w:rsidR="001421F8" w:rsidRPr="00E37089">
        <w:t xml:space="preserve">to enhance </w:t>
      </w:r>
      <w:r w:rsidRPr="00E37089">
        <w:t xml:space="preserve">the </w:t>
      </w:r>
      <w:r w:rsidR="000916D7" w:rsidRPr="00E37089">
        <w:t xml:space="preserve">quality and </w:t>
      </w:r>
      <w:r w:rsidRPr="00E37089">
        <w:t xml:space="preserve">breadth of information </w:t>
      </w:r>
      <w:r w:rsidR="000916D7" w:rsidRPr="00E37089">
        <w:t xml:space="preserve">from a single data source </w:t>
      </w:r>
      <w:r w:rsidRPr="00E37089">
        <w:t xml:space="preserve">by providing more detailed, accurate and objective </w:t>
      </w:r>
      <w:r w:rsidR="000916D7" w:rsidRPr="00E37089">
        <w:t xml:space="preserve">information </w:t>
      </w:r>
      <w:r w:rsidRPr="00E37089">
        <w:t>about educational participation and attainment</w:t>
      </w:r>
      <w:r w:rsidR="00396198" w:rsidRPr="00E37089">
        <w:t xml:space="preserve">. It can also </w:t>
      </w:r>
      <w:r w:rsidRPr="00E37089">
        <w:t>increase the richness and depth of information by linking to data that might be outside the scope of LSAY</w:t>
      </w:r>
      <w:r w:rsidR="00396198" w:rsidRPr="00E37089">
        <w:t xml:space="preserve">. </w:t>
      </w:r>
    </w:p>
    <w:p w14:paraId="32ED881F" w14:textId="730C2E60" w:rsidR="002158B0" w:rsidRPr="00E37089" w:rsidRDefault="002158B0" w:rsidP="0053020F">
      <w:pPr>
        <w:pStyle w:val="Heading2"/>
      </w:pPr>
      <w:bookmarkStart w:id="160" w:name="_Toc176861597"/>
      <w:r w:rsidRPr="00E37089">
        <w:t>Linked datasets</w:t>
      </w:r>
      <w:bookmarkEnd w:id="160"/>
    </w:p>
    <w:p w14:paraId="2C5BD9E4" w14:textId="56807350" w:rsidR="002158B0" w:rsidRPr="00E37089" w:rsidRDefault="002158B0" w:rsidP="0053020F">
      <w:pPr>
        <w:pStyle w:val="Dotpoint1"/>
        <w:numPr>
          <w:ilvl w:val="0"/>
          <w:numId w:val="0"/>
        </w:numPr>
        <w:ind w:left="360" w:hanging="360"/>
      </w:pPr>
      <w:r w:rsidRPr="00E37089">
        <w:t xml:space="preserve">LSAY records for the Y15 cohort have now been linked to the following data sources: </w:t>
      </w:r>
    </w:p>
    <w:p w14:paraId="0434ECC0" w14:textId="6033554A" w:rsidR="002158B0" w:rsidRPr="00E37089" w:rsidRDefault="002158B0" w:rsidP="0053020F">
      <w:pPr>
        <w:pStyle w:val="Dotpoint1"/>
      </w:pPr>
      <w:r w:rsidRPr="00E37089">
        <w:t xml:space="preserve">ACARA </w:t>
      </w:r>
      <w:r w:rsidRPr="00E37089">
        <w:rPr>
          <w:i/>
        </w:rPr>
        <w:t>My School</w:t>
      </w:r>
      <w:r w:rsidRPr="00E37089">
        <w:t xml:space="preserve"> data</w:t>
      </w:r>
    </w:p>
    <w:p w14:paraId="58F3A803" w14:textId="2AC1387A" w:rsidR="002158B0" w:rsidRPr="00E37089" w:rsidRDefault="002158B0" w:rsidP="0053020F">
      <w:pPr>
        <w:pStyle w:val="Dotpoint1"/>
      </w:pPr>
      <w:r w:rsidRPr="00E37089">
        <w:t xml:space="preserve">National Assessment Program </w:t>
      </w:r>
      <w:r w:rsidR="006D7B8E" w:rsidRPr="00E37089">
        <w:t>—</w:t>
      </w:r>
      <w:r w:rsidRPr="00E37089">
        <w:t xml:space="preserve"> Literacy and Numeracy (NAPLAN)</w:t>
      </w:r>
    </w:p>
    <w:p w14:paraId="51A07A75" w14:textId="17D79703" w:rsidR="00833D6D" w:rsidRPr="00E37089" w:rsidRDefault="00833D6D" w:rsidP="0053020F">
      <w:pPr>
        <w:pStyle w:val="Dotpoint1"/>
      </w:pPr>
      <w:r w:rsidRPr="00E37089">
        <w:t>Senior secondary subjects and results</w:t>
      </w:r>
    </w:p>
    <w:p w14:paraId="14B3CBA9" w14:textId="77777777" w:rsidR="00C86C83" w:rsidRPr="00E37089" w:rsidRDefault="002158B0" w:rsidP="0053020F">
      <w:pPr>
        <w:pStyle w:val="Dotpoint1"/>
      </w:pPr>
      <w:r w:rsidRPr="00E37089">
        <w:t>National VET Provider Collection</w:t>
      </w:r>
    </w:p>
    <w:p w14:paraId="313D36C2" w14:textId="77777777" w:rsidR="00D3362B" w:rsidRPr="00E37089" w:rsidRDefault="00D3362B" w:rsidP="0053020F">
      <w:pPr>
        <w:pStyle w:val="Dotpoint1"/>
      </w:pPr>
      <w:r w:rsidRPr="00E37089">
        <w:t>Higher Education Statistics Collection.</w:t>
      </w:r>
    </w:p>
    <w:p w14:paraId="688E5F5C" w14:textId="3BA9F0F7" w:rsidR="00640A48" w:rsidRPr="00E37089" w:rsidRDefault="00640A48" w:rsidP="0053020F">
      <w:pPr>
        <w:pStyle w:val="Text"/>
      </w:pPr>
      <w:r w:rsidRPr="00E37089">
        <w:t xml:space="preserve">Details about the variables contained in the linked datasets are available from the </w:t>
      </w:r>
      <w:r w:rsidR="00C86C83" w:rsidRPr="00E37089">
        <w:t xml:space="preserve">‘Data linkage’ worksheet located in the </w:t>
      </w:r>
      <w:r w:rsidRPr="00E37089">
        <w:t>LSAY variable listing and metadata &lt;https://www.lsay.edu.au/publications/search-for-lsay-publications/2621&gt;.</w:t>
      </w:r>
    </w:p>
    <w:p w14:paraId="23DE4CE5" w14:textId="77777777" w:rsidR="002158B0" w:rsidRPr="00E37089" w:rsidRDefault="002158B0" w:rsidP="0053020F">
      <w:pPr>
        <w:pStyle w:val="Heading2"/>
      </w:pPr>
      <w:bookmarkStart w:id="161" w:name="_Toc176861598"/>
      <w:r w:rsidRPr="00E37089">
        <w:t>Methodology</w:t>
      </w:r>
      <w:bookmarkEnd w:id="161"/>
      <w:r w:rsidRPr="00E37089">
        <w:t xml:space="preserve"> </w:t>
      </w:r>
    </w:p>
    <w:p w14:paraId="15686B99" w14:textId="30043012" w:rsidR="007502B1" w:rsidRPr="00E37089" w:rsidRDefault="002158B0" w:rsidP="0053020F">
      <w:pPr>
        <w:pStyle w:val="Text"/>
      </w:pPr>
      <w:r w:rsidRPr="00E37089">
        <w:t xml:space="preserve">LSAY respondents </w:t>
      </w:r>
      <w:r w:rsidR="007502B1" w:rsidRPr="00E37089">
        <w:t xml:space="preserve">from the Y15 cohort </w:t>
      </w:r>
      <w:r w:rsidRPr="00E37089">
        <w:t xml:space="preserve">were asked for their consent to link their NAPLAN </w:t>
      </w:r>
      <w:r w:rsidR="007502B1" w:rsidRPr="00E37089">
        <w:t>results to their LSAY records for the first time as part of their wave 2 (2016) survey.</w:t>
      </w:r>
      <w:r w:rsidR="001E1CD7" w:rsidRPr="00E37089">
        <w:t xml:space="preserve"> Respondents were also asked for their consent to link their senior secondary subjects and results</w:t>
      </w:r>
      <w:r w:rsidR="007C7B84" w:rsidRPr="00E37089">
        <w:t>.</w:t>
      </w:r>
      <w:r w:rsidR="001E1CD7" w:rsidRPr="00E37089">
        <w:t xml:space="preserve"> </w:t>
      </w:r>
      <w:r w:rsidR="007502B1" w:rsidRPr="00E37089">
        <w:t xml:space="preserve">Respondents who did not participate </w:t>
      </w:r>
      <w:r w:rsidR="006D7B8E" w:rsidRPr="00E37089">
        <w:t>at</w:t>
      </w:r>
      <w:r w:rsidR="007502B1" w:rsidRPr="00E37089">
        <w:t xml:space="preserve"> wave 2 (2016) are asked for their consent in subsequent survey waves. </w:t>
      </w:r>
    </w:p>
    <w:p w14:paraId="094BED35" w14:textId="3F4D17C8" w:rsidR="007502B1" w:rsidRPr="00E37089" w:rsidRDefault="007502B1" w:rsidP="0053020F">
      <w:pPr>
        <w:pStyle w:val="Text"/>
        <w:autoSpaceDE w:val="0"/>
        <w:autoSpaceDN w:val="0"/>
        <w:adjustRightInd w:val="0"/>
        <w:spacing w:before="120"/>
      </w:pPr>
      <w:r w:rsidRPr="00E37089">
        <w:t>From wave 3 (2017), respondents who had engaged in some form of VET activity were asked for their consent to link their VET records f</w:t>
      </w:r>
      <w:r w:rsidR="00896B92" w:rsidRPr="00E37089">
        <w:t>ro</w:t>
      </w:r>
      <w:r w:rsidRPr="00E37089">
        <w:t xml:space="preserve">m the National VET Provider Collection to their LSAY records. From wave 4 (2018), consent was sought from respondents </w:t>
      </w:r>
      <w:r w:rsidR="006134B4" w:rsidRPr="00E37089">
        <w:t xml:space="preserve">to link data from </w:t>
      </w:r>
      <w:r w:rsidR="00E32299" w:rsidRPr="00E37089">
        <w:t xml:space="preserve">the Higher Education Statistics Collection </w:t>
      </w:r>
      <w:r w:rsidR="006134B4" w:rsidRPr="00E37089">
        <w:t>to LSAY</w:t>
      </w:r>
      <w:r w:rsidR="0004796D" w:rsidRPr="00E37089">
        <w:t>.</w:t>
      </w:r>
      <w:r w:rsidR="00896B92" w:rsidRPr="00E37089">
        <w:t xml:space="preserve"> </w:t>
      </w:r>
    </w:p>
    <w:p w14:paraId="10339A1D" w14:textId="27BE9B8C" w:rsidR="007502B1" w:rsidRPr="00E37089" w:rsidRDefault="007502B1" w:rsidP="0053020F">
      <w:pPr>
        <w:pStyle w:val="Heading4"/>
      </w:pPr>
      <w:r w:rsidRPr="00E37089">
        <w:t>Separation principle</w:t>
      </w:r>
    </w:p>
    <w:p w14:paraId="0DFC2FD6" w14:textId="3B8DDB34" w:rsidR="007502B1" w:rsidRPr="00E37089" w:rsidRDefault="007502B1" w:rsidP="0053020F">
      <w:pPr>
        <w:pStyle w:val="Text"/>
        <w:autoSpaceDE w:val="0"/>
        <w:autoSpaceDN w:val="0"/>
        <w:adjustRightInd w:val="0"/>
        <w:spacing w:before="120"/>
      </w:pPr>
      <w:r w:rsidRPr="00E37089">
        <w:t>To protect the identities of respondents, schools and organisations, the data linkage separation principle has been implemented. The separation principle is a mechanism that ensures no one working with the data can view both the linking (identifying) information (such as name, address, date of birth</w:t>
      </w:r>
      <w:r w:rsidR="00896B92" w:rsidRPr="00E37089">
        <w:t>)</w:t>
      </w:r>
      <w:r w:rsidRPr="00E37089">
        <w:t xml:space="preserve"> in combination with the analysis data (such as NAPLAN scores) in a linked dataset.</w:t>
      </w:r>
    </w:p>
    <w:p w14:paraId="1EC3E735" w14:textId="09D4226A" w:rsidR="007502B1" w:rsidRPr="00E37089" w:rsidRDefault="007502B1" w:rsidP="0053020F">
      <w:pPr>
        <w:pStyle w:val="Text"/>
        <w:autoSpaceDE w:val="0"/>
        <w:autoSpaceDN w:val="0"/>
        <w:adjustRightInd w:val="0"/>
        <w:spacing w:before="120"/>
      </w:pPr>
      <w:r w:rsidRPr="00E37089">
        <w:t>Under the separation principle, individuals only have access to the information needed to perform their role. Those involved in linking the datasets only see the identifying information needed to create the links between different datasets, while those involved in</w:t>
      </w:r>
      <w:r w:rsidRPr="00E37089">
        <w:rPr>
          <w:rFonts w:asciiTheme="minorHAnsi" w:hAnsiTheme="minorHAnsi"/>
          <w:color w:val="262626" w:themeColor="text1" w:themeTint="D9"/>
          <w:sz w:val="22"/>
          <w:szCs w:val="22"/>
        </w:rPr>
        <w:t xml:space="preserve"> analysing </w:t>
      </w:r>
      <w:r w:rsidRPr="00E37089">
        <w:t xml:space="preserve">the integrated data only have access to de-identified data specific to the project requirements. </w:t>
      </w:r>
    </w:p>
    <w:p w14:paraId="404F0343" w14:textId="74BFFA60" w:rsidR="006134B4" w:rsidRPr="00E37089" w:rsidRDefault="006134B4" w:rsidP="0053020F">
      <w:pPr>
        <w:pStyle w:val="Heading2"/>
      </w:pPr>
      <w:bookmarkStart w:id="162" w:name="_Toc176861599"/>
      <w:r w:rsidRPr="00E37089">
        <w:t xml:space="preserve">ACARA </w:t>
      </w:r>
      <w:r w:rsidRPr="00E37089">
        <w:rPr>
          <w:i/>
        </w:rPr>
        <w:t>My School</w:t>
      </w:r>
      <w:r w:rsidRPr="00E37089">
        <w:t xml:space="preserve"> data</w:t>
      </w:r>
      <w:bookmarkEnd w:id="162"/>
    </w:p>
    <w:p w14:paraId="4F89164F" w14:textId="570493C4" w:rsidR="00896B92" w:rsidRPr="00E37089" w:rsidRDefault="00896B92" w:rsidP="0053020F">
      <w:pPr>
        <w:pStyle w:val="Text"/>
        <w:autoSpaceDE w:val="0"/>
        <w:autoSpaceDN w:val="0"/>
        <w:adjustRightInd w:val="0"/>
        <w:spacing w:before="120"/>
      </w:pPr>
      <w:r w:rsidRPr="00E37089">
        <w:t xml:space="preserve">ACARA </w:t>
      </w:r>
      <w:r w:rsidRPr="00E37089">
        <w:rPr>
          <w:i/>
        </w:rPr>
        <w:t>My School</w:t>
      </w:r>
      <w:r w:rsidRPr="00E37089">
        <w:t xml:space="preserve"> data is reported at the school </w:t>
      </w:r>
      <w:r w:rsidR="006D7B8E" w:rsidRPr="00E37089">
        <w:t>level,</w:t>
      </w:r>
      <w:r w:rsidRPr="00E37089">
        <w:t xml:space="preserve"> </w:t>
      </w:r>
      <w:r w:rsidR="006D7B8E" w:rsidRPr="00E37089">
        <w:t xml:space="preserve">so data linkage is </w:t>
      </w:r>
      <w:r w:rsidRPr="00E37089">
        <w:t xml:space="preserve">undertaken at the school rather than student level. As such, consent from respondents is not required to enable school-level </w:t>
      </w:r>
      <w:r w:rsidR="000916D7" w:rsidRPr="00E37089">
        <w:t xml:space="preserve">information </w:t>
      </w:r>
      <w:r w:rsidRPr="00E37089">
        <w:t xml:space="preserve">to be linked. </w:t>
      </w:r>
    </w:p>
    <w:p w14:paraId="7A420821" w14:textId="7B355003" w:rsidR="00B21664" w:rsidRPr="00E37089" w:rsidRDefault="000550B6" w:rsidP="0053020F">
      <w:pPr>
        <w:pStyle w:val="Text"/>
        <w:autoSpaceDE w:val="0"/>
        <w:autoSpaceDN w:val="0"/>
        <w:adjustRightInd w:val="0"/>
        <w:spacing w:before="120"/>
      </w:pPr>
      <w:r w:rsidRPr="00E37089">
        <w:t xml:space="preserve">LSAY ACARA </w:t>
      </w:r>
      <w:r w:rsidR="00B21664" w:rsidRPr="00E37089">
        <w:rPr>
          <w:i/>
        </w:rPr>
        <w:t xml:space="preserve">My School </w:t>
      </w:r>
      <w:r w:rsidRPr="00E37089">
        <w:t xml:space="preserve">data is compiled using multiple datasets provided by the Australian Curriculum, Assessment and Reporting Authority (ACARA). The name of the schools respondents were attending/attended </w:t>
      </w:r>
      <w:r w:rsidR="006D7B8E" w:rsidRPr="00E37089">
        <w:t xml:space="preserve">is </w:t>
      </w:r>
      <w:r w:rsidRPr="00E37089">
        <w:t xml:space="preserve">collected as part of </w:t>
      </w:r>
      <w:r w:rsidR="00B21664" w:rsidRPr="00E37089">
        <w:t xml:space="preserve">respondents’ </w:t>
      </w:r>
      <w:r w:rsidRPr="00E37089">
        <w:t xml:space="preserve">LSAY interview and mapped to unique ACARA school identifiers. These ACARA school identifiers </w:t>
      </w:r>
      <w:r w:rsidR="006D7B8E" w:rsidRPr="00E37089">
        <w:t xml:space="preserve">are </w:t>
      </w:r>
      <w:r w:rsidRPr="00E37089">
        <w:t xml:space="preserve">then used to extract the associated schools from the ACARA </w:t>
      </w:r>
      <w:r w:rsidRPr="00E37089">
        <w:rPr>
          <w:i/>
        </w:rPr>
        <w:t>My School</w:t>
      </w:r>
      <w:r w:rsidRPr="00E37089">
        <w:t xml:space="preserve"> datasets</w:t>
      </w:r>
      <w:r w:rsidR="00B21664" w:rsidRPr="00E37089">
        <w:t xml:space="preserve">. </w:t>
      </w:r>
    </w:p>
    <w:p w14:paraId="60A81177" w14:textId="77777777" w:rsidR="00896B92" w:rsidRPr="00E37089" w:rsidRDefault="00896B92" w:rsidP="0053020F">
      <w:pPr>
        <w:pStyle w:val="Heading5"/>
      </w:pPr>
      <w:r w:rsidRPr="00E37089">
        <w:t>Datasets</w:t>
      </w:r>
    </w:p>
    <w:p w14:paraId="2AB2E9DC" w14:textId="1D91F5D4" w:rsidR="00896B92" w:rsidRPr="00E37089" w:rsidRDefault="00896B92" w:rsidP="0053020F">
      <w:pPr>
        <w:pStyle w:val="Text"/>
        <w:autoSpaceDE w:val="0"/>
        <w:autoSpaceDN w:val="0"/>
        <w:adjustRightInd w:val="0"/>
        <w:spacing w:before="120"/>
      </w:pPr>
      <w:r w:rsidRPr="00E37089">
        <w:t xml:space="preserve">There are 12 datasets available from the LSAY ACARA </w:t>
      </w:r>
      <w:r w:rsidRPr="00E37089">
        <w:rPr>
          <w:i/>
        </w:rPr>
        <w:t>My School</w:t>
      </w:r>
      <w:r w:rsidRPr="00E37089">
        <w:t xml:space="preserve"> data, prepared in long format with multiple observations per school, one for each calendar year reported. The linked datasets are summarised in table </w:t>
      </w:r>
      <w:r w:rsidR="009E71AC" w:rsidRPr="00E37089">
        <w:t>6</w:t>
      </w:r>
      <w:r w:rsidRPr="00E37089">
        <w:t>.</w:t>
      </w:r>
      <w:r w:rsidR="006D7B8E" w:rsidRPr="00E37089">
        <w:t xml:space="preserve"> </w:t>
      </w:r>
    </w:p>
    <w:p w14:paraId="2CC2586B" w14:textId="09E486EC" w:rsidR="00896B92" w:rsidRPr="00E37089" w:rsidRDefault="00896B92" w:rsidP="0053020F">
      <w:pPr>
        <w:pStyle w:val="tabletitle"/>
      </w:pPr>
      <w:bookmarkStart w:id="163" w:name="_Toc176861640"/>
      <w:r w:rsidRPr="00E37089">
        <w:t>Table</w:t>
      </w:r>
      <w:r w:rsidR="009E71AC" w:rsidRPr="00E37089">
        <w:t xml:space="preserve"> 6</w:t>
      </w:r>
      <w:r w:rsidRPr="00E37089">
        <w:tab/>
        <w:t xml:space="preserve">LSAY ACARA </w:t>
      </w:r>
      <w:r w:rsidRPr="00E37089">
        <w:rPr>
          <w:i/>
        </w:rPr>
        <w:t>My School</w:t>
      </w:r>
      <w:r w:rsidRPr="00E37089">
        <w:t xml:space="preserve"> datasets</w:t>
      </w:r>
      <w:bookmarkEnd w:id="163"/>
    </w:p>
    <w:tbl>
      <w:tblPr>
        <w:tblW w:w="77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253"/>
        <w:gridCol w:w="2268"/>
        <w:gridCol w:w="1276"/>
      </w:tblGrid>
      <w:tr w:rsidR="000916D7" w:rsidRPr="00E37089" w14:paraId="4E5D4DF6" w14:textId="77777777" w:rsidTr="001D4CD6">
        <w:trPr>
          <w:cantSplit/>
          <w:tblHeader/>
        </w:trPr>
        <w:tc>
          <w:tcPr>
            <w:tcW w:w="4253" w:type="dxa"/>
            <w:tcBorders>
              <w:bottom w:val="single" w:sz="4" w:space="0" w:color="auto"/>
            </w:tcBorders>
          </w:tcPr>
          <w:p w14:paraId="36C6BCE4" w14:textId="77777777" w:rsidR="000916D7" w:rsidRPr="00E37089" w:rsidRDefault="000916D7" w:rsidP="0053020F">
            <w:pPr>
              <w:pStyle w:val="Tablehead1"/>
              <w:jc w:val="center"/>
            </w:pPr>
            <w:r w:rsidRPr="00E37089">
              <w:t>Dataset</w:t>
            </w:r>
          </w:p>
        </w:tc>
        <w:tc>
          <w:tcPr>
            <w:tcW w:w="2268" w:type="dxa"/>
            <w:tcBorders>
              <w:bottom w:val="single" w:sz="4" w:space="0" w:color="auto"/>
            </w:tcBorders>
          </w:tcPr>
          <w:p w14:paraId="01493D44" w14:textId="77777777" w:rsidR="000916D7" w:rsidRPr="00E37089" w:rsidRDefault="000916D7" w:rsidP="0053020F">
            <w:pPr>
              <w:pStyle w:val="Tablehead1"/>
              <w:jc w:val="center"/>
            </w:pPr>
            <w:r w:rsidRPr="00E37089">
              <w:t>File name</w:t>
            </w:r>
          </w:p>
        </w:tc>
        <w:tc>
          <w:tcPr>
            <w:tcW w:w="1276" w:type="dxa"/>
            <w:tcBorders>
              <w:bottom w:val="single" w:sz="4" w:space="0" w:color="auto"/>
            </w:tcBorders>
          </w:tcPr>
          <w:p w14:paraId="71C00349" w14:textId="77777777" w:rsidR="000916D7" w:rsidRPr="00E37089" w:rsidRDefault="000916D7" w:rsidP="0053020F">
            <w:pPr>
              <w:pStyle w:val="Tablehead1"/>
              <w:jc w:val="center"/>
            </w:pPr>
            <w:r w:rsidRPr="00E37089">
              <w:t>Calendar years reported</w:t>
            </w:r>
          </w:p>
        </w:tc>
      </w:tr>
      <w:tr w:rsidR="000916D7" w:rsidRPr="00E37089" w14:paraId="245F3539" w14:textId="77777777" w:rsidTr="001D4CD6">
        <w:trPr>
          <w:cantSplit/>
        </w:trPr>
        <w:tc>
          <w:tcPr>
            <w:tcW w:w="4253" w:type="dxa"/>
            <w:tcBorders>
              <w:top w:val="single" w:sz="4" w:space="0" w:color="auto"/>
              <w:bottom w:val="nil"/>
            </w:tcBorders>
          </w:tcPr>
          <w:p w14:paraId="6C84BEE4" w14:textId="77777777" w:rsidR="000916D7" w:rsidRPr="00E37089" w:rsidRDefault="000916D7" w:rsidP="0053020F">
            <w:pPr>
              <w:pStyle w:val="Tabletext"/>
            </w:pPr>
            <w:r w:rsidRPr="00E37089">
              <w:t>School profile</w:t>
            </w:r>
          </w:p>
        </w:tc>
        <w:tc>
          <w:tcPr>
            <w:tcW w:w="2268" w:type="dxa"/>
            <w:tcBorders>
              <w:top w:val="single" w:sz="4" w:space="0" w:color="auto"/>
              <w:bottom w:val="nil"/>
            </w:tcBorders>
          </w:tcPr>
          <w:p w14:paraId="3B9C1994" w14:textId="77777777" w:rsidR="000916D7" w:rsidRPr="00E37089" w:rsidRDefault="000916D7" w:rsidP="0053020F">
            <w:pPr>
              <w:pStyle w:val="Tabletext"/>
            </w:pPr>
            <w:r w:rsidRPr="00E37089">
              <w:t>lsayacara_schprofile_v1</w:t>
            </w:r>
          </w:p>
        </w:tc>
        <w:tc>
          <w:tcPr>
            <w:tcW w:w="1276" w:type="dxa"/>
            <w:tcBorders>
              <w:top w:val="single" w:sz="4" w:space="0" w:color="auto"/>
              <w:bottom w:val="nil"/>
            </w:tcBorders>
          </w:tcPr>
          <w:p w14:paraId="6E8E1A34" w14:textId="77777777" w:rsidR="000916D7" w:rsidRPr="00E37089" w:rsidRDefault="000916D7" w:rsidP="0053020F">
            <w:pPr>
              <w:pStyle w:val="Tabletext"/>
              <w:jc w:val="center"/>
            </w:pPr>
            <w:r w:rsidRPr="00E37089">
              <w:t>2008-2017</w:t>
            </w:r>
          </w:p>
        </w:tc>
      </w:tr>
      <w:tr w:rsidR="000916D7" w:rsidRPr="00E37089" w14:paraId="0409B8C1" w14:textId="77777777" w:rsidTr="001D4CD6">
        <w:trPr>
          <w:cantSplit/>
        </w:trPr>
        <w:tc>
          <w:tcPr>
            <w:tcW w:w="4253" w:type="dxa"/>
            <w:tcBorders>
              <w:top w:val="nil"/>
              <w:bottom w:val="nil"/>
            </w:tcBorders>
          </w:tcPr>
          <w:p w14:paraId="73899BE1" w14:textId="77777777" w:rsidR="000916D7" w:rsidRPr="00E37089" w:rsidRDefault="000916D7" w:rsidP="0053020F">
            <w:pPr>
              <w:pStyle w:val="Tabletext"/>
            </w:pPr>
            <w:r w:rsidRPr="00E37089">
              <w:t>NAPLAN results</w:t>
            </w:r>
          </w:p>
        </w:tc>
        <w:tc>
          <w:tcPr>
            <w:tcW w:w="2268" w:type="dxa"/>
            <w:tcBorders>
              <w:top w:val="nil"/>
              <w:bottom w:val="nil"/>
            </w:tcBorders>
          </w:tcPr>
          <w:p w14:paraId="012DEE38" w14:textId="77777777" w:rsidR="000916D7" w:rsidRPr="00E37089" w:rsidRDefault="000916D7" w:rsidP="0053020F">
            <w:pPr>
              <w:pStyle w:val="Tabletext"/>
            </w:pPr>
            <w:r w:rsidRPr="00E37089">
              <w:t>lsayacara_results_v1</w:t>
            </w:r>
          </w:p>
        </w:tc>
        <w:tc>
          <w:tcPr>
            <w:tcW w:w="1276" w:type="dxa"/>
            <w:tcBorders>
              <w:top w:val="nil"/>
              <w:bottom w:val="nil"/>
            </w:tcBorders>
          </w:tcPr>
          <w:p w14:paraId="5A1887F9" w14:textId="77777777" w:rsidR="000916D7" w:rsidRPr="00E37089" w:rsidRDefault="000916D7" w:rsidP="0053020F">
            <w:pPr>
              <w:pStyle w:val="Tabletext"/>
              <w:jc w:val="center"/>
            </w:pPr>
            <w:r w:rsidRPr="00E37089">
              <w:t>2008-2017</w:t>
            </w:r>
          </w:p>
        </w:tc>
      </w:tr>
      <w:tr w:rsidR="000916D7" w:rsidRPr="00E37089" w14:paraId="430EEA51" w14:textId="77777777" w:rsidTr="001D4CD6">
        <w:trPr>
          <w:cantSplit/>
        </w:trPr>
        <w:tc>
          <w:tcPr>
            <w:tcW w:w="4253" w:type="dxa"/>
            <w:tcBorders>
              <w:top w:val="nil"/>
              <w:bottom w:val="nil"/>
            </w:tcBorders>
          </w:tcPr>
          <w:p w14:paraId="04016D1A" w14:textId="77777777" w:rsidR="000916D7" w:rsidRPr="00E37089" w:rsidRDefault="000916D7" w:rsidP="0053020F">
            <w:pPr>
              <w:pStyle w:val="Tabletext"/>
            </w:pPr>
            <w:r w:rsidRPr="00E37089">
              <w:t>NAPLAN results similar schools</w:t>
            </w:r>
          </w:p>
        </w:tc>
        <w:tc>
          <w:tcPr>
            <w:tcW w:w="2268" w:type="dxa"/>
            <w:tcBorders>
              <w:top w:val="nil"/>
              <w:bottom w:val="nil"/>
            </w:tcBorders>
          </w:tcPr>
          <w:p w14:paraId="45C33FA2" w14:textId="77777777" w:rsidR="000916D7" w:rsidRPr="00E37089" w:rsidRDefault="000916D7" w:rsidP="0053020F">
            <w:pPr>
              <w:pStyle w:val="Tabletext"/>
            </w:pPr>
            <w:r w:rsidRPr="00E37089">
              <w:t>lsayacara_results_simsc_v1</w:t>
            </w:r>
          </w:p>
        </w:tc>
        <w:tc>
          <w:tcPr>
            <w:tcW w:w="1276" w:type="dxa"/>
            <w:tcBorders>
              <w:top w:val="nil"/>
              <w:bottom w:val="nil"/>
            </w:tcBorders>
          </w:tcPr>
          <w:p w14:paraId="6E6D04BD" w14:textId="77777777" w:rsidR="000916D7" w:rsidRPr="00E37089" w:rsidRDefault="000916D7" w:rsidP="0053020F">
            <w:pPr>
              <w:pStyle w:val="Tabletext"/>
              <w:jc w:val="center"/>
            </w:pPr>
            <w:r w:rsidRPr="00E37089">
              <w:t>2008-2017</w:t>
            </w:r>
          </w:p>
        </w:tc>
      </w:tr>
      <w:tr w:rsidR="000916D7" w:rsidRPr="00E37089" w14:paraId="59608ED9" w14:textId="77777777" w:rsidTr="001D4CD6">
        <w:trPr>
          <w:cantSplit/>
        </w:trPr>
        <w:tc>
          <w:tcPr>
            <w:tcW w:w="4253" w:type="dxa"/>
            <w:tcBorders>
              <w:top w:val="nil"/>
              <w:bottom w:val="nil"/>
            </w:tcBorders>
          </w:tcPr>
          <w:p w14:paraId="2E3FF8E6" w14:textId="77777777" w:rsidR="000916D7" w:rsidRPr="00E37089" w:rsidRDefault="000916D7" w:rsidP="0053020F">
            <w:pPr>
              <w:pStyle w:val="Tabletext"/>
            </w:pPr>
            <w:r w:rsidRPr="00E37089">
              <w:t>Student gain</w:t>
            </w:r>
          </w:p>
        </w:tc>
        <w:tc>
          <w:tcPr>
            <w:tcW w:w="2268" w:type="dxa"/>
            <w:tcBorders>
              <w:top w:val="nil"/>
              <w:bottom w:val="nil"/>
            </w:tcBorders>
          </w:tcPr>
          <w:p w14:paraId="673C505E" w14:textId="77777777" w:rsidR="000916D7" w:rsidRPr="00E37089" w:rsidRDefault="000916D7" w:rsidP="0053020F">
            <w:pPr>
              <w:pStyle w:val="Tabletext"/>
            </w:pPr>
            <w:r w:rsidRPr="00E37089">
              <w:t>lsayacara_studgain_v1</w:t>
            </w:r>
          </w:p>
        </w:tc>
        <w:tc>
          <w:tcPr>
            <w:tcW w:w="1276" w:type="dxa"/>
            <w:tcBorders>
              <w:top w:val="nil"/>
              <w:bottom w:val="nil"/>
            </w:tcBorders>
          </w:tcPr>
          <w:p w14:paraId="0FE40490" w14:textId="77777777" w:rsidR="000916D7" w:rsidRPr="00E37089" w:rsidRDefault="000916D7" w:rsidP="0053020F">
            <w:pPr>
              <w:pStyle w:val="Tabletext"/>
              <w:jc w:val="center"/>
            </w:pPr>
            <w:r w:rsidRPr="00E37089">
              <w:t>2008-2017</w:t>
            </w:r>
          </w:p>
        </w:tc>
      </w:tr>
      <w:tr w:rsidR="000916D7" w:rsidRPr="00E37089" w14:paraId="69DF749E" w14:textId="77777777" w:rsidTr="001D4CD6">
        <w:trPr>
          <w:cantSplit/>
        </w:trPr>
        <w:tc>
          <w:tcPr>
            <w:tcW w:w="4253" w:type="dxa"/>
            <w:tcBorders>
              <w:top w:val="nil"/>
              <w:bottom w:val="nil"/>
            </w:tcBorders>
          </w:tcPr>
          <w:p w14:paraId="6854FFE8" w14:textId="77777777" w:rsidR="000916D7" w:rsidRPr="00E37089" w:rsidRDefault="000916D7" w:rsidP="0053020F">
            <w:pPr>
              <w:pStyle w:val="Tabletext"/>
            </w:pPr>
            <w:r w:rsidRPr="00E37089">
              <w:t>Student gain similar schools</w:t>
            </w:r>
          </w:p>
        </w:tc>
        <w:tc>
          <w:tcPr>
            <w:tcW w:w="2268" w:type="dxa"/>
            <w:tcBorders>
              <w:top w:val="nil"/>
              <w:bottom w:val="nil"/>
            </w:tcBorders>
          </w:tcPr>
          <w:p w14:paraId="1FEA68C2" w14:textId="77777777" w:rsidR="000916D7" w:rsidRPr="00E37089" w:rsidRDefault="000916D7" w:rsidP="0053020F">
            <w:pPr>
              <w:pStyle w:val="Tabletext"/>
            </w:pPr>
            <w:r w:rsidRPr="00E37089">
              <w:t>lsayacara_gain_simsch_v1</w:t>
            </w:r>
          </w:p>
        </w:tc>
        <w:tc>
          <w:tcPr>
            <w:tcW w:w="1276" w:type="dxa"/>
            <w:tcBorders>
              <w:top w:val="nil"/>
              <w:bottom w:val="nil"/>
            </w:tcBorders>
          </w:tcPr>
          <w:p w14:paraId="7EC1AF84" w14:textId="77777777" w:rsidR="000916D7" w:rsidRPr="00E37089" w:rsidRDefault="000916D7" w:rsidP="0053020F">
            <w:pPr>
              <w:pStyle w:val="Tabletext"/>
              <w:jc w:val="center"/>
            </w:pPr>
            <w:r w:rsidRPr="00E37089">
              <w:t>2008-2017</w:t>
            </w:r>
          </w:p>
        </w:tc>
      </w:tr>
      <w:tr w:rsidR="000916D7" w:rsidRPr="00E37089" w14:paraId="74DA41C8" w14:textId="77777777" w:rsidTr="001D4CD6">
        <w:trPr>
          <w:cantSplit/>
        </w:trPr>
        <w:tc>
          <w:tcPr>
            <w:tcW w:w="4253" w:type="dxa"/>
            <w:tcBorders>
              <w:top w:val="nil"/>
              <w:bottom w:val="nil"/>
            </w:tcBorders>
          </w:tcPr>
          <w:p w14:paraId="3C89BBF2" w14:textId="77777777" w:rsidR="000916D7" w:rsidRPr="00E37089" w:rsidRDefault="000916D7" w:rsidP="0053020F">
            <w:pPr>
              <w:pStyle w:val="Tabletext"/>
            </w:pPr>
            <w:r w:rsidRPr="00E37089">
              <w:t>Student gain same starting score</w:t>
            </w:r>
          </w:p>
        </w:tc>
        <w:tc>
          <w:tcPr>
            <w:tcW w:w="2268" w:type="dxa"/>
            <w:tcBorders>
              <w:top w:val="nil"/>
              <w:bottom w:val="nil"/>
            </w:tcBorders>
          </w:tcPr>
          <w:p w14:paraId="0AFC17FF" w14:textId="77777777" w:rsidR="000916D7" w:rsidRPr="00E37089" w:rsidRDefault="000916D7" w:rsidP="0053020F">
            <w:pPr>
              <w:pStyle w:val="Tabletext"/>
            </w:pPr>
            <w:r w:rsidRPr="00E37089">
              <w:t>lsayacara_gain_ss_v1</w:t>
            </w:r>
          </w:p>
        </w:tc>
        <w:tc>
          <w:tcPr>
            <w:tcW w:w="1276" w:type="dxa"/>
            <w:tcBorders>
              <w:top w:val="nil"/>
              <w:bottom w:val="nil"/>
            </w:tcBorders>
          </w:tcPr>
          <w:p w14:paraId="04314664" w14:textId="77777777" w:rsidR="000916D7" w:rsidRPr="00E37089" w:rsidRDefault="000916D7" w:rsidP="0053020F">
            <w:pPr>
              <w:pStyle w:val="Tabletext"/>
              <w:jc w:val="center"/>
            </w:pPr>
            <w:r w:rsidRPr="00E37089">
              <w:t>2008-2017</w:t>
            </w:r>
          </w:p>
        </w:tc>
      </w:tr>
      <w:tr w:rsidR="000916D7" w:rsidRPr="00E37089" w14:paraId="14ADB076" w14:textId="77777777" w:rsidTr="001D4CD6">
        <w:trPr>
          <w:cantSplit/>
        </w:trPr>
        <w:tc>
          <w:tcPr>
            <w:tcW w:w="4253" w:type="dxa"/>
            <w:tcBorders>
              <w:top w:val="nil"/>
              <w:bottom w:val="nil"/>
            </w:tcBorders>
          </w:tcPr>
          <w:p w14:paraId="741A90C3" w14:textId="196BF7AC" w:rsidR="000916D7" w:rsidRPr="00E37089" w:rsidRDefault="00A86232" w:rsidP="0053020F">
            <w:pPr>
              <w:pStyle w:val="Tabletext"/>
            </w:pPr>
            <w:r w:rsidRPr="00E37089">
              <w:t xml:space="preserve">Student </w:t>
            </w:r>
            <w:r w:rsidR="000916D7" w:rsidRPr="00E37089">
              <w:t>attendance</w:t>
            </w:r>
          </w:p>
        </w:tc>
        <w:tc>
          <w:tcPr>
            <w:tcW w:w="2268" w:type="dxa"/>
            <w:tcBorders>
              <w:top w:val="nil"/>
              <w:bottom w:val="nil"/>
            </w:tcBorders>
          </w:tcPr>
          <w:p w14:paraId="3A307377" w14:textId="77777777" w:rsidR="000916D7" w:rsidRPr="00E37089" w:rsidRDefault="000916D7" w:rsidP="0053020F">
            <w:pPr>
              <w:pStyle w:val="Tabletext"/>
            </w:pPr>
            <w:r w:rsidRPr="00E37089">
              <w:t>lsayacara_attendance_v1</w:t>
            </w:r>
          </w:p>
        </w:tc>
        <w:tc>
          <w:tcPr>
            <w:tcW w:w="1276" w:type="dxa"/>
            <w:tcBorders>
              <w:top w:val="nil"/>
              <w:bottom w:val="nil"/>
            </w:tcBorders>
          </w:tcPr>
          <w:p w14:paraId="6FCA61FC" w14:textId="77777777" w:rsidR="000916D7" w:rsidRPr="00E37089" w:rsidRDefault="000916D7" w:rsidP="0053020F">
            <w:pPr>
              <w:pStyle w:val="Tabletext"/>
              <w:jc w:val="center"/>
            </w:pPr>
            <w:r w:rsidRPr="00E37089">
              <w:t>2014-2017</w:t>
            </w:r>
          </w:p>
        </w:tc>
      </w:tr>
      <w:tr w:rsidR="000916D7" w:rsidRPr="00E37089" w14:paraId="675EE94D" w14:textId="77777777" w:rsidTr="001D4CD6">
        <w:trPr>
          <w:cantSplit/>
        </w:trPr>
        <w:tc>
          <w:tcPr>
            <w:tcW w:w="4253" w:type="dxa"/>
            <w:tcBorders>
              <w:top w:val="nil"/>
              <w:bottom w:val="nil"/>
            </w:tcBorders>
          </w:tcPr>
          <w:p w14:paraId="6657635A" w14:textId="77777777" w:rsidR="000916D7" w:rsidRPr="00E37089" w:rsidRDefault="000916D7" w:rsidP="0053020F">
            <w:pPr>
              <w:pStyle w:val="Tabletext"/>
            </w:pPr>
            <w:r w:rsidRPr="00E37089">
              <w:t>VET in schools</w:t>
            </w:r>
          </w:p>
        </w:tc>
        <w:tc>
          <w:tcPr>
            <w:tcW w:w="2268" w:type="dxa"/>
            <w:tcBorders>
              <w:top w:val="nil"/>
              <w:bottom w:val="nil"/>
            </w:tcBorders>
          </w:tcPr>
          <w:p w14:paraId="418B4E49" w14:textId="77777777" w:rsidR="000916D7" w:rsidRPr="00E37089" w:rsidRDefault="000916D7" w:rsidP="0053020F">
            <w:pPr>
              <w:pStyle w:val="Tabletext"/>
            </w:pPr>
            <w:r w:rsidRPr="00E37089">
              <w:t>lsayacara_vet_v1</w:t>
            </w:r>
          </w:p>
        </w:tc>
        <w:tc>
          <w:tcPr>
            <w:tcW w:w="1276" w:type="dxa"/>
            <w:tcBorders>
              <w:top w:val="nil"/>
              <w:bottom w:val="nil"/>
            </w:tcBorders>
          </w:tcPr>
          <w:p w14:paraId="18471127" w14:textId="77777777" w:rsidR="000916D7" w:rsidRPr="00E37089" w:rsidRDefault="000916D7" w:rsidP="0053020F">
            <w:pPr>
              <w:pStyle w:val="Tabletext"/>
              <w:jc w:val="center"/>
            </w:pPr>
            <w:r w:rsidRPr="00E37089">
              <w:t>2008-2016</w:t>
            </w:r>
          </w:p>
        </w:tc>
      </w:tr>
      <w:tr w:rsidR="000916D7" w:rsidRPr="00E37089" w14:paraId="3C95C84D" w14:textId="77777777" w:rsidTr="001D4CD6">
        <w:trPr>
          <w:cantSplit/>
        </w:trPr>
        <w:tc>
          <w:tcPr>
            <w:tcW w:w="4253" w:type="dxa"/>
            <w:tcBorders>
              <w:top w:val="nil"/>
              <w:bottom w:val="nil"/>
            </w:tcBorders>
          </w:tcPr>
          <w:p w14:paraId="3F292463" w14:textId="77777777" w:rsidR="000916D7" w:rsidRPr="00E37089" w:rsidRDefault="000916D7" w:rsidP="0053020F">
            <w:pPr>
              <w:pStyle w:val="Tabletext"/>
            </w:pPr>
            <w:r w:rsidRPr="00E37089">
              <w:t>VET in schools – School-based apprenticeships and traineeships</w:t>
            </w:r>
          </w:p>
        </w:tc>
        <w:tc>
          <w:tcPr>
            <w:tcW w:w="2268" w:type="dxa"/>
            <w:tcBorders>
              <w:top w:val="nil"/>
              <w:bottom w:val="nil"/>
            </w:tcBorders>
          </w:tcPr>
          <w:p w14:paraId="2865B5A5" w14:textId="77777777" w:rsidR="000916D7" w:rsidRPr="00E37089" w:rsidRDefault="000916D7" w:rsidP="0053020F">
            <w:pPr>
              <w:pStyle w:val="Tabletext"/>
            </w:pPr>
            <w:r w:rsidRPr="00E37089">
              <w:t>lsayacara_vet_sbat_v1</w:t>
            </w:r>
          </w:p>
        </w:tc>
        <w:tc>
          <w:tcPr>
            <w:tcW w:w="1276" w:type="dxa"/>
            <w:tcBorders>
              <w:top w:val="nil"/>
              <w:bottom w:val="nil"/>
            </w:tcBorders>
          </w:tcPr>
          <w:p w14:paraId="60F63FF3" w14:textId="77777777" w:rsidR="000916D7" w:rsidRPr="00E37089" w:rsidRDefault="000916D7" w:rsidP="0053020F">
            <w:pPr>
              <w:pStyle w:val="Tabletext"/>
              <w:jc w:val="center"/>
            </w:pPr>
            <w:r w:rsidRPr="00E37089">
              <w:t>2008-2016</w:t>
            </w:r>
          </w:p>
        </w:tc>
      </w:tr>
      <w:tr w:rsidR="000916D7" w:rsidRPr="00E37089" w14:paraId="3B491131" w14:textId="77777777" w:rsidTr="001D4CD6">
        <w:trPr>
          <w:cantSplit/>
        </w:trPr>
        <w:tc>
          <w:tcPr>
            <w:tcW w:w="4253" w:type="dxa"/>
            <w:tcBorders>
              <w:top w:val="nil"/>
              <w:bottom w:val="nil"/>
            </w:tcBorders>
          </w:tcPr>
          <w:p w14:paraId="59320B23" w14:textId="77777777" w:rsidR="000916D7" w:rsidRPr="00E37089" w:rsidRDefault="000916D7" w:rsidP="0053020F">
            <w:pPr>
              <w:pStyle w:val="Tabletext"/>
            </w:pPr>
            <w:r w:rsidRPr="00E37089">
              <w:t>Senior secondary outcomes</w:t>
            </w:r>
          </w:p>
        </w:tc>
        <w:tc>
          <w:tcPr>
            <w:tcW w:w="2268" w:type="dxa"/>
            <w:tcBorders>
              <w:top w:val="nil"/>
              <w:bottom w:val="nil"/>
            </w:tcBorders>
          </w:tcPr>
          <w:p w14:paraId="6FE21D65" w14:textId="77777777" w:rsidR="000916D7" w:rsidRPr="00E37089" w:rsidRDefault="000916D7" w:rsidP="0053020F">
            <w:pPr>
              <w:pStyle w:val="Tabletext"/>
            </w:pPr>
            <w:r w:rsidRPr="00E37089">
              <w:t>lsayacara_secsch_v1</w:t>
            </w:r>
          </w:p>
        </w:tc>
        <w:tc>
          <w:tcPr>
            <w:tcW w:w="1276" w:type="dxa"/>
            <w:tcBorders>
              <w:top w:val="nil"/>
              <w:bottom w:val="nil"/>
            </w:tcBorders>
          </w:tcPr>
          <w:p w14:paraId="508EAA2B" w14:textId="77777777" w:rsidR="000916D7" w:rsidRPr="00E37089" w:rsidRDefault="000916D7" w:rsidP="0053020F">
            <w:pPr>
              <w:pStyle w:val="Tabletext"/>
              <w:jc w:val="center"/>
            </w:pPr>
            <w:r w:rsidRPr="00E37089">
              <w:t>2008-2016</w:t>
            </w:r>
          </w:p>
        </w:tc>
      </w:tr>
      <w:tr w:rsidR="000916D7" w:rsidRPr="00E37089" w14:paraId="5DC768F5" w14:textId="77777777" w:rsidTr="001D4CD6">
        <w:trPr>
          <w:cantSplit/>
        </w:trPr>
        <w:tc>
          <w:tcPr>
            <w:tcW w:w="4253" w:type="dxa"/>
            <w:tcBorders>
              <w:top w:val="nil"/>
              <w:bottom w:val="nil"/>
            </w:tcBorders>
          </w:tcPr>
          <w:p w14:paraId="7D254A68" w14:textId="77777777" w:rsidR="000916D7" w:rsidRPr="00E37089" w:rsidRDefault="000916D7" w:rsidP="0053020F">
            <w:pPr>
              <w:pStyle w:val="Tabletext"/>
            </w:pPr>
            <w:r w:rsidRPr="00E37089">
              <w:t>Finance</w:t>
            </w:r>
          </w:p>
        </w:tc>
        <w:tc>
          <w:tcPr>
            <w:tcW w:w="2268" w:type="dxa"/>
            <w:tcBorders>
              <w:top w:val="nil"/>
              <w:bottom w:val="nil"/>
            </w:tcBorders>
          </w:tcPr>
          <w:p w14:paraId="1AA46E2C" w14:textId="77777777" w:rsidR="000916D7" w:rsidRPr="00E37089" w:rsidRDefault="000916D7" w:rsidP="0053020F">
            <w:pPr>
              <w:pStyle w:val="Tabletext"/>
            </w:pPr>
            <w:r w:rsidRPr="00E37089">
              <w:t>lsayacara_finance_v1</w:t>
            </w:r>
          </w:p>
        </w:tc>
        <w:tc>
          <w:tcPr>
            <w:tcW w:w="1276" w:type="dxa"/>
            <w:tcBorders>
              <w:top w:val="nil"/>
              <w:bottom w:val="nil"/>
            </w:tcBorders>
          </w:tcPr>
          <w:p w14:paraId="31234129" w14:textId="77777777" w:rsidR="000916D7" w:rsidRPr="00E37089" w:rsidRDefault="000916D7" w:rsidP="0053020F">
            <w:pPr>
              <w:pStyle w:val="Tabletext"/>
              <w:jc w:val="center"/>
            </w:pPr>
            <w:r w:rsidRPr="00E37089">
              <w:t>2009-2016</w:t>
            </w:r>
          </w:p>
        </w:tc>
      </w:tr>
      <w:tr w:rsidR="000916D7" w:rsidRPr="00E37089" w14:paraId="37C94265" w14:textId="77777777" w:rsidTr="001D4CD6">
        <w:trPr>
          <w:cantSplit/>
        </w:trPr>
        <w:tc>
          <w:tcPr>
            <w:tcW w:w="4253" w:type="dxa"/>
            <w:tcBorders>
              <w:top w:val="nil"/>
              <w:bottom w:val="single" w:sz="4" w:space="0" w:color="auto"/>
            </w:tcBorders>
          </w:tcPr>
          <w:p w14:paraId="46127218" w14:textId="77777777" w:rsidR="000916D7" w:rsidRPr="00E37089" w:rsidRDefault="000916D7" w:rsidP="0053020F">
            <w:pPr>
              <w:pStyle w:val="Tabletext"/>
            </w:pPr>
            <w:r w:rsidRPr="00E37089">
              <w:t>Enrolments by grade</w:t>
            </w:r>
          </w:p>
        </w:tc>
        <w:tc>
          <w:tcPr>
            <w:tcW w:w="2268" w:type="dxa"/>
            <w:tcBorders>
              <w:top w:val="nil"/>
              <w:bottom w:val="single" w:sz="4" w:space="0" w:color="auto"/>
            </w:tcBorders>
          </w:tcPr>
          <w:p w14:paraId="4CAFDC8F" w14:textId="77777777" w:rsidR="000916D7" w:rsidRPr="00E37089" w:rsidRDefault="000916D7" w:rsidP="0053020F">
            <w:pPr>
              <w:pStyle w:val="Tabletext"/>
            </w:pPr>
            <w:r w:rsidRPr="00E37089">
              <w:t>lsayacara_enrolments_v1</w:t>
            </w:r>
          </w:p>
        </w:tc>
        <w:tc>
          <w:tcPr>
            <w:tcW w:w="1276" w:type="dxa"/>
            <w:tcBorders>
              <w:top w:val="nil"/>
              <w:bottom w:val="single" w:sz="4" w:space="0" w:color="auto"/>
            </w:tcBorders>
          </w:tcPr>
          <w:p w14:paraId="11AD2BA0" w14:textId="77777777" w:rsidR="000916D7" w:rsidRPr="00E37089" w:rsidRDefault="000916D7" w:rsidP="0053020F">
            <w:pPr>
              <w:pStyle w:val="Tabletext"/>
              <w:jc w:val="center"/>
            </w:pPr>
            <w:r w:rsidRPr="00E37089">
              <w:t>2008-2017</w:t>
            </w:r>
          </w:p>
        </w:tc>
      </w:tr>
    </w:tbl>
    <w:p w14:paraId="3EBA3003" w14:textId="640433E4" w:rsidR="00B21664" w:rsidRPr="00E37089" w:rsidRDefault="00B21664" w:rsidP="0053020F">
      <w:pPr>
        <w:pStyle w:val="Heading5"/>
      </w:pPr>
      <w:r w:rsidRPr="00E37089">
        <w:t xml:space="preserve">Study specific </w:t>
      </w:r>
      <w:r w:rsidR="002A4C8A" w:rsidRPr="00E37089">
        <w:t xml:space="preserve">school </w:t>
      </w:r>
      <w:r w:rsidRPr="00E37089">
        <w:t>identifier</w:t>
      </w:r>
    </w:p>
    <w:p w14:paraId="130D86E6" w14:textId="1161DF20" w:rsidR="000550B6" w:rsidRPr="00E37089" w:rsidRDefault="00B21664" w:rsidP="0053020F">
      <w:pPr>
        <w:pStyle w:val="Text"/>
        <w:autoSpaceDE w:val="0"/>
        <w:autoSpaceDN w:val="0"/>
        <w:adjustRightInd w:val="0"/>
        <w:spacing w:before="120"/>
      </w:pPr>
      <w:r w:rsidRPr="00E37089">
        <w:t xml:space="preserve">To protect the identities of the schools, a study </w:t>
      </w:r>
      <w:r w:rsidR="005724C4" w:rsidRPr="00E37089">
        <w:t xml:space="preserve">specific </w:t>
      </w:r>
      <w:r w:rsidR="002A4C8A" w:rsidRPr="00E37089">
        <w:t xml:space="preserve">school </w:t>
      </w:r>
      <w:r w:rsidRPr="00E37089">
        <w:t>identifier ha</w:t>
      </w:r>
      <w:r w:rsidR="00896B92" w:rsidRPr="00E37089">
        <w:t>s</w:t>
      </w:r>
      <w:r w:rsidRPr="00E37089">
        <w:t xml:space="preserve"> been used in place of the ACARA school identifier</w:t>
      </w:r>
      <w:r w:rsidR="00896B92" w:rsidRPr="00E37089">
        <w:t xml:space="preserve"> on both the linked ACARA datasets and the main LSAY datafile. </w:t>
      </w:r>
    </w:p>
    <w:p w14:paraId="15F1264A" w14:textId="77777777" w:rsidR="00B21664" w:rsidRPr="00E37089" w:rsidRDefault="00B21664" w:rsidP="0053020F">
      <w:pPr>
        <w:pStyle w:val="Heading5"/>
      </w:pPr>
      <w:r w:rsidRPr="00E37089">
        <w:t>Rolled reporting</w:t>
      </w:r>
    </w:p>
    <w:p w14:paraId="25B30D2A" w14:textId="24C20015" w:rsidR="008A7740" w:rsidRPr="00E37089" w:rsidRDefault="00B21664" w:rsidP="0053020F">
      <w:pPr>
        <w:pStyle w:val="Text"/>
        <w:autoSpaceDE w:val="0"/>
        <w:autoSpaceDN w:val="0"/>
        <w:adjustRightInd w:val="0"/>
        <w:spacing w:before="120"/>
      </w:pPr>
      <w:r w:rsidRPr="00E37089">
        <w:t xml:space="preserve">ACARA is unable to provide data at campus level for schools. For this reason, all schools with multiple campuses are subject to ‘rolled reporting’ and </w:t>
      </w:r>
      <w:r w:rsidR="00347C48" w:rsidRPr="00E37089">
        <w:t xml:space="preserve">ACARA </w:t>
      </w:r>
      <w:r w:rsidRPr="00E37089">
        <w:t xml:space="preserve">data is </w:t>
      </w:r>
      <w:r w:rsidR="002A4C8A" w:rsidRPr="00E37089">
        <w:t xml:space="preserve">available at the </w:t>
      </w:r>
      <w:r w:rsidR="006D7B8E" w:rsidRPr="00E37089">
        <w:t xml:space="preserve">main </w:t>
      </w:r>
      <w:r w:rsidRPr="00E37089">
        <w:t>campus</w:t>
      </w:r>
      <w:r w:rsidR="002A4C8A" w:rsidRPr="00E37089">
        <w:t xml:space="preserve"> </w:t>
      </w:r>
      <w:r w:rsidR="00347C48" w:rsidRPr="00E37089">
        <w:t>level</w:t>
      </w:r>
      <w:r w:rsidRPr="00E37089">
        <w:t xml:space="preserve"> only.</w:t>
      </w:r>
      <w:r w:rsidR="002A4C8A" w:rsidRPr="00E37089">
        <w:t xml:space="preserve"> This information is flagged using the variable ‘RolledReptDesc’ available on the linked datasets</w:t>
      </w:r>
      <w:r w:rsidR="008A7740" w:rsidRPr="00E37089">
        <w:t xml:space="preserve">. </w:t>
      </w:r>
    </w:p>
    <w:p w14:paraId="5F56B1C2" w14:textId="68BCD8F0" w:rsidR="00B21664" w:rsidRPr="00E37089" w:rsidRDefault="008A7740" w:rsidP="0053020F">
      <w:pPr>
        <w:pStyle w:val="Text"/>
        <w:autoSpaceDE w:val="0"/>
        <w:autoSpaceDN w:val="0"/>
        <w:adjustRightInd w:val="0"/>
        <w:spacing w:before="120"/>
      </w:pPr>
      <w:r w:rsidRPr="00E37089">
        <w:t xml:space="preserve">To maximise the number of linked ACARA records, </w:t>
      </w:r>
      <w:r w:rsidR="009504D0" w:rsidRPr="00E37089">
        <w:t xml:space="preserve">a substitute </w:t>
      </w:r>
      <w:r w:rsidRPr="00E37089">
        <w:t xml:space="preserve">school </w:t>
      </w:r>
      <w:r w:rsidR="009504D0" w:rsidRPr="00E37089">
        <w:t xml:space="preserve">identifier </w:t>
      </w:r>
      <w:r w:rsidRPr="00E37089">
        <w:t xml:space="preserve">is </w:t>
      </w:r>
      <w:r w:rsidR="009504D0" w:rsidRPr="00E37089">
        <w:t xml:space="preserve">provided in addition to the </w:t>
      </w:r>
      <w:r w:rsidRPr="00E37089">
        <w:t xml:space="preserve">original </w:t>
      </w:r>
      <w:r w:rsidR="009504D0" w:rsidRPr="00E37089">
        <w:t xml:space="preserve">school identifier in cases where </w:t>
      </w:r>
      <w:r w:rsidR="000916D7" w:rsidRPr="00E37089">
        <w:t xml:space="preserve">only </w:t>
      </w:r>
      <w:r w:rsidR="009504D0" w:rsidRPr="00E37089">
        <w:t xml:space="preserve">data for the </w:t>
      </w:r>
      <w:r w:rsidR="006D7B8E" w:rsidRPr="00E37089">
        <w:t xml:space="preserve">main </w:t>
      </w:r>
      <w:r w:rsidR="000916D7" w:rsidRPr="00E37089">
        <w:t xml:space="preserve">(not individual) campus </w:t>
      </w:r>
      <w:r w:rsidR="009504D0" w:rsidRPr="00E37089">
        <w:t xml:space="preserve">level </w:t>
      </w:r>
      <w:r w:rsidR="000916D7" w:rsidRPr="00E37089">
        <w:t xml:space="preserve">is </w:t>
      </w:r>
      <w:r w:rsidR="009504D0" w:rsidRPr="00E37089">
        <w:t xml:space="preserve">available. As </w:t>
      </w:r>
      <w:r w:rsidRPr="00E37089">
        <w:t xml:space="preserve">a </w:t>
      </w:r>
      <w:r w:rsidR="009504D0" w:rsidRPr="00E37089">
        <w:t xml:space="preserve">result, </w:t>
      </w:r>
      <w:r w:rsidR="002A4C8A" w:rsidRPr="00E37089">
        <w:t xml:space="preserve">a study specific school identifier is provided for both the campus (denoted by an _C) and </w:t>
      </w:r>
      <w:r w:rsidR="006D7B8E" w:rsidRPr="00E37089">
        <w:t xml:space="preserve">main </w:t>
      </w:r>
      <w:r w:rsidR="002A4C8A" w:rsidRPr="00E37089">
        <w:t xml:space="preserve">campus (denoted by an _M). </w:t>
      </w:r>
    </w:p>
    <w:p w14:paraId="4A887B48" w14:textId="4B05309E" w:rsidR="009504D0" w:rsidRPr="00E37089" w:rsidRDefault="009504D0" w:rsidP="0053020F">
      <w:pPr>
        <w:pStyle w:val="Text"/>
        <w:autoSpaceDE w:val="0"/>
        <w:autoSpaceDN w:val="0"/>
        <w:adjustRightInd w:val="0"/>
        <w:spacing w:before="120"/>
      </w:pPr>
      <w:bookmarkStart w:id="164" w:name="_Hlk24970714"/>
      <w:r w:rsidRPr="00E37089">
        <w:t>There were 44</w:t>
      </w:r>
      <w:r w:rsidR="00655BE3" w:rsidRPr="00E37089">
        <w:t>05</w:t>
      </w:r>
      <w:r w:rsidRPr="00E37089">
        <w:t xml:space="preserve"> unique ACARA school identifiers available for linkage</w:t>
      </w:r>
      <w:r w:rsidR="005724C4" w:rsidRPr="00E37089">
        <w:t xml:space="preserve"> from the LSAY data file</w:t>
      </w:r>
      <w:r w:rsidRPr="00E37089">
        <w:t>. Of these:</w:t>
      </w:r>
    </w:p>
    <w:p w14:paraId="39297EA9" w14:textId="4B1C2388" w:rsidR="009504D0" w:rsidRPr="00E37089" w:rsidRDefault="009504D0" w:rsidP="0053020F">
      <w:pPr>
        <w:pStyle w:val="Dotpoint1"/>
        <w:tabs>
          <w:tab w:val="clear" w:pos="284"/>
        </w:tabs>
        <w:ind w:left="284"/>
      </w:pPr>
      <w:r w:rsidRPr="00E37089">
        <w:t>1</w:t>
      </w:r>
      <w:r w:rsidR="00655BE3" w:rsidRPr="00E37089">
        <w:t>78</w:t>
      </w:r>
      <w:r w:rsidRPr="00E37089">
        <w:t xml:space="preserve"> school identifiers were given a substitute </w:t>
      </w:r>
      <w:r w:rsidR="008A7740" w:rsidRPr="00E37089">
        <w:t xml:space="preserve">school </w:t>
      </w:r>
      <w:r w:rsidRPr="00E37089">
        <w:t xml:space="preserve">identifier to enable linkage of school information (for the main campus) to the ACARA data set </w:t>
      </w:r>
    </w:p>
    <w:p w14:paraId="00800EBA" w14:textId="077FF9F6" w:rsidR="009504D0" w:rsidRPr="00E37089" w:rsidRDefault="00655BE3" w:rsidP="0053020F">
      <w:pPr>
        <w:pStyle w:val="Dotpoint1"/>
        <w:tabs>
          <w:tab w:val="clear" w:pos="284"/>
        </w:tabs>
        <w:ind w:left="284"/>
      </w:pPr>
      <w:r w:rsidRPr="00E37089">
        <w:t>59</w:t>
      </w:r>
      <w:r w:rsidR="009504D0" w:rsidRPr="00E37089">
        <w:t xml:space="preserve"> schools could not be linked to the ACARA data set as these </w:t>
      </w:r>
      <w:r w:rsidR="005724C4" w:rsidRPr="00E37089">
        <w:t xml:space="preserve">schools </w:t>
      </w:r>
      <w:r w:rsidR="009504D0" w:rsidRPr="00E37089">
        <w:t>were deemed inactive</w:t>
      </w:r>
      <w:r w:rsidR="000916D7" w:rsidRPr="00E37089">
        <w:t xml:space="preserve"> because they have merged or closed</w:t>
      </w:r>
      <w:r w:rsidR="009504D0" w:rsidRPr="00E37089">
        <w:t>.</w:t>
      </w:r>
    </w:p>
    <w:p w14:paraId="467089D8" w14:textId="3A11F5FE" w:rsidR="008D5030" w:rsidRPr="00E37089" w:rsidRDefault="008D5030" w:rsidP="0053020F">
      <w:pPr>
        <w:pStyle w:val="Text"/>
        <w:autoSpaceDE w:val="0"/>
        <w:autoSpaceDN w:val="0"/>
        <w:adjustRightInd w:val="0"/>
        <w:spacing w:before="120"/>
      </w:pPr>
      <w:r w:rsidRPr="00E37089">
        <w:t>As a result, the number of unique school identifiers (reported at the main campus level) is reduced to 41</w:t>
      </w:r>
      <w:r w:rsidR="0048224F" w:rsidRPr="00E37089">
        <w:t>68</w:t>
      </w:r>
      <w:r w:rsidRPr="00E37089">
        <w:t xml:space="preserve">. However, an additional </w:t>
      </w:r>
      <w:r w:rsidR="009504D0" w:rsidRPr="00E37089">
        <w:t>3</w:t>
      </w:r>
      <w:r w:rsidR="00A57F64" w:rsidRPr="00E37089">
        <w:t>4</w:t>
      </w:r>
      <w:r w:rsidR="009504D0" w:rsidRPr="00E37089">
        <w:t xml:space="preserve"> new </w:t>
      </w:r>
      <w:r w:rsidR="008A7740" w:rsidRPr="00E37089">
        <w:t xml:space="preserve">school </w:t>
      </w:r>
      <w:r w:rsidR="009504D0" w:rsidRPr="00E37089">
        <w:t xml:space="preserve">identifiers were added to the </w:t>
      </w:r>
      <w:r w:rsidRPr="00E37089">
        <w:t xml:space="preserve">list of </w:t>
      </w:r>
      <w:r w:rsidR="006D7B8E" w:rsidRPr="00E37089">
        <w:t xml:space="preserve">main </w:t>
      </w:r>
      <w:r w:rsidR="009504D0" w:rsidRPr="00E37089">
        <w:t xml:space="preserve">campus identifiers </w:t>
      </w:r>
      <w:r w:rsidRPr="00E37089">
        <w:t>(</w:t>
      </w:r>
      <w:r w:rsidR="009504D0" w:rsidRPr="00E37089">
        <w:t>which weren’t available on the original list of ACARA identifiers in the LSAY dataset</w:t>
      </w:r>
      <w:r w:rsidRPr="00E37089">
        <w:t>)</w:t>
      </w:r>
      <w:r w:rsidR="009504D0" w:rsidRPr="00E37089">
        <w:t xml:space="preserve"> as a result of rolled reporting </w:t>
      </w:r>
      <w:r w:rsidR="005724C4" w:rsidRPr="00E37089">
        <w:t xml:space="preserve">(i.e. </w:t>
      </w:r>
      <w:r w:rsidR="009504D0" w:rsidRPr="00E37089">
        <w:t>to enable ACARA data to be linked for schools</w:t>
      </w:r>
      <w:r w:rsidRPr="00E37089">
        <w:t xml:space="preserve"> requiring a substitute </w:t>
      </w:r>
      <w:r w:rsidR="000916D7" w:rsidRPr="00E37089">
        <w:t xml:space="preserve">main campus </w:t>
      </w:r>
      <w:r w:rsidRPr="00E37089">
        <w:t>identifier</w:t>
      </w:r>
      <w:r w:rsidR="005724C4" w:rsidRPr="00E37089">
        <w:t>)</w:t>
      </w:r>
      <w:r w:rsidR="009504D0" w:rsidRPr="00E37089">
        <w:t xml:space="preserve">. </w:t>
      </w:r>
      <w:r w:rsidRPr="00E37089">
        <w:t>As a result, there are 42</w:t>
      </w:r>
      <w:r w:rsidR="002632CE" w:rsidRPr="00E37089">
        <w:t>02</w:t>
      </w:r>
      <w:r w:rsidRPr="00E37089">
        <w:t xml:space="preserve"> unique school identifiers on the linked ACARA data file</w:t>
      </w:r>
      <w:r w:rsidR="005724C4" w:rsidRPr="00E37089">
        <w:t>s</w:t>
      </w:r>
      <w:r w:rsidRPr="00E37089">
        <w:t xml:space="preserve"> </w:t>
      </w:r>
      <w:r w:rsidR="005724C4" w:rsidRPr="00E37089">
        <w:t xml:space="preserve">available for linkage to the main LSAY data file using the study specific school identifier at the main campus level. </w:t>
      </w:r>
    </w:p>
    <w:p w14:paraId="1BEE4741" w14:textId="6E4956F5" w:rsidR="00B21664" w:rsidRPr="00E37089" w:rsidRDefault="00B21664" w:rsidP="0053020F">
      <w:pPr>
        <w:pStyle w:val="Heading5"/>
      </w:pPr>
      <w:r w:rsidRPr="00E37089">
        <w:t>Missing</w:t>
      </w:r>
      <w:r w:rsidR="001E1CD7" w:rsidRPr="00E37089">
        <w:t xml:space="preserve"> data</w:t>
      </w:r>
    </w:p>
    <w:p w14:paraId="1BC84A23" w14:textId="36264EB1" w:rsidR="00B21664" w:rsidRPr="00E37089" w:rsidRDefault="00E5292D" w:rsidP="0053020F">
      <w:pPr>
        <w:pStyle w:val="Text"/>
        <w:autoSpaceDE w:val="0"/>
        <w:autoSpaceDN w:val="0"/>
        <w:adjustRightInd w:val="0"/>
        <w:spacing w:before="120"/>
      </w:pPr>
      <w:r w:rsidRPr="00E37089">
        <w:t>S</w:t>
      </w:r>
      <w:r w:rsidR="00B21664" w:rsidRPr="00E37089">
        <w:t xml:space="preserve">chool information may not be available in every dataset, resulting in varying levels of </w:t>
      </w:r>
      <w:r w:rsidR="001E1CD7" w:rsidRPr="00E37089">
        <w:t xml:space="preserve">missing data. </w:t>
      </w:r>
      <w:r w:rsidR="000916D7" w:rsidRPr="00E37089">
        <w:t xml:space="preserve">This is because some </w:t>
      </w:r>
      <w:r w:rsidR="00B21664" w:rsidRPr="00E37089">
        <w:t>variables may not be relevant for all schools, for example, primary schools will not be reported on in ‘Senior secondary outcomes’ dataset.</w:t>
      </w:r>
    </w:p>
    <w:bookmarkEnd w:id="164"/>
    <w:p w14:paraId="7CB357F7" w14:textId="77777777" w:rsidR="00B21664" w:rsidRPr="00E37089" w:rsidRDefault="00B21664" w:rsidP="0053020F">
      <w:pPr>
        <w:pStyle w:val="Heading5"/>
      </w:pPr>
      <w:r w:rsidRPr="00E37089">
        <w:t>Additional resources</w:t>
      </w:r>
    </w:p>
    <w:p w14:paraId="07429366" w14:textId="03C48924" w:rsidR="00B21664" w:rsidRPr="00E37089" w:rsidRDefault="00B21664" w:rsidP="0053020F">
      <w:r w:rsidRPr="00E37089">
        <w:t xml:space="preserve">More information on the ACARA </w:t>
      </w:r>
      <w:r w:rsidR="00514B73" w:rsidRPr="00E37089">
        <w:rPr>
          <w:i/>
        </w:rPr>
        <w:t>My School</w:t>
      </w:r>
      <w:r w:rsidR="00514B73" w:rsidRPr="00E37089">
        <w:t xml:space="preserve"> </w:t>
      </w:r>
      <w:r w:rsidRPr="00E37089">
        <w:t xml:space="preserve">data </w:t>
      </w:r>
      <w:r w:rsidR="00640A48" w:rsidRPr="00E37089">
        <w:t xml:space="preserve">is </w:t>
      </w:r>
      <w:r w:rsidRPr="00E37089">
        <w:t xml:space="preserve">available from the following links: </w:t>
      </w:r>
    </w:p>
    <w:p w14:paraId="201D5C7D" w14:textId="1A715930" w:rsidR="00B21664" w:rsidRPr="00E37089" w:rsidRDefault="00B21664" w:rsidP="0053020F">
      <w:pPr>
        <w:pStyle w:val="Dotpoint1"/>
        <w:ind w:left="284" w:hanging="284"/>
      </w:pPr>
      <w:r w:rsidRPr="00E37089">
        <w:t xml:space="preserve">Technical and statistical information: </w:t>
      </w:r>
      <w:r w:rsidR="003A1F6E" w:rsidRPr="00E37089">
        <w:t>&lt;</w:t>
      </w:r>
      <w:hyperlink r:id="rId36" w:history="1">
        <w:r w:rsidR="003A1F6E" w:rsidRPr="00E37089">
          <w:t>https://www.myschool.edu.au/more-information/technical-and-statistical-information</w:t>
        </w:r>
      </w:hyperlink>
      <w:r w:rsidR="003A1F6E" w:rsidRPr="00E37089">
        <w:t>&gt;</w:t>
      </w:r>
    </w:p>
    <w:p w14:paraId="2171F63D" w14:textId="0BA8E465" w:rsidR="00B21664" w:rsidRPr="00E37089" w:rsidRDefault="00B21664" w:rsidP="0053020F">
      <w:pPr>
        <w:pStyle w:val="Dotpoint1"/>
        <w:ind w:left="284" w:hanging="284"/>
      </w:pPr>
      <w:r w:rsidRPr="00E37089">
        <w:t xml:space="preserve">Glossary: </w:t>
      </w:r>
      <w:r w:rsidR="003A1F6E" w:rsidRPr="00E37089">
        <w:t>&lt;</w:t>
      </w:r>
      <w:hyperlink r:id="rId37" w:history="1">
        <w:r w:rsidR="003A1F6E" w:rsidRPr="00E37089">
          <w:t>https://www.myschool.edu.au/glossary</w:t>
        </w:r>
      </w:hyperlink>
      <w:r w:rsidR="003A1F6E" w:rsidRPr="00E37089">
        <w:t>&gt;</w:t>
      </w:r>
    </w:p>
    <w:p w14:paraId="2C0038EF" w14:textId="6A2A7BEE" w:rsidR="00B21664" w:rsidRPr="00E37089" w:rsidRDefault="00B21664" w:rsidP="0053020F">
      <w:pPr>
        <w:pStyle w:val="Dotpoint1"/>
        <w:ind w:left="284" w:hanging="284"/>
      </w:pPr>
      <w:r w:rsidRPr="00E37089">
        <w:t xml:space="preserve">Making fair comparison using ICSEA: </w:t>
      </w:r>
      <w:r w:rsidR="003A1F6E" w:rsidRPr="00E37089">
        <w:t>&lt;</w:t>
      </w:r>
      <w:hyperlink r:id="rId38" w:history="1">
        <w:r w:rsidR="003A1F6E" w:rsidRPr="00E37089">
          <w:t>https://www.myschool.edu.au/more-information/information-for-parents/making-a-fair-comparison</w:t>
        </w:r>
      </w:hyperlink>
      <w:r w:rsidR="003A1F6E" w:rsidRPr="00E37089">
        <w:t>&gt;.</w:t>
      </w:r>
    </w:p>
    <w:p w14:paraId="323D08AB" w14:textId="5A79F088" w:rsidR="006134B4" w:rsidRPr="00E37089" w:rsidRDefault="006134B4" w:rsidP="0053020F">
      <w:pPr>
        <w:pStyle w:val="Heading2"/>
      </w:pPr>
      <w:bookmarkStart w:id="165" w:name="_Toc176861600"/>
      <w:r w:rsidRPr="00E37089">
        <w:t>National Assessment Program – Literacy and Numeracy (NAPLAN)</w:t>
      </w:r>
      <w:bookmarkEnd w:id="165"/>
    </w:p>
    <w:p w14:paraId="24BC23C2" w14:textId="77777777" w:rsidR="005A63D9" w:rsidRPr="00E37089" w:rsidRDefault="00ED34F2" w:rsidP="0053020F">
      <w:pPr>
        <w:pStyle w:val="Text"/>
      </w:pPr>
      <w:r w:rsidRPr="00E37089">
        <w:t xml:space="preserve">LSAY respondents from the Y15 cohort were asked for their consent to link their NAPLAN results from </w:t>
      </w:r>
      <w:r w:rsidR="00BF2DD8" w:rsidRPr="00E37089">
        <w:t>Y</w:t>
      </w:r>
      <w:r w:rsidRPr="00E37089">
        <w:t xml:space="preserve">ears 3, 5, 7 and 9 to their LSAY records for the first time as part of their wave 2 (2016) survey. </w:t>
      </w:r>
      <w:r w:rsidR="005A63D9" w:rsidRPr="00E37089">
        <w:t xml:space="preserve">Respondents who did not participate at wave 2 (2016) are asked for their consent in subsequent survey waves. </w:t>
      </w:r>
    </w:p>
    <w:p w14:paraId="6F61BE13" w14:textId="5FF8BE89" w:rsidR="00A67AF7" w:rsidRPr="00E37089" w:rsidRDefault="00A67AF7" w:rsidP="0053020F">
      <w:pPr>
        <w:pStyle w:val="Text"/>
      </w:pPr>
      <w:r w:rsidRPr="00E37089">
        <w:t xml:space="preserve">The linkage is </w:t>
      </w:r>
      <w:r w:rsidR="00BF2DD8" w:rsidRPr="00E37089">
        <w:t xml:space="preserve">undertaken for consenting respondents </w:t>
      </w:r>
      <w:r w:rsidRPr="00E37089">
        <w:t>using the contact details held by Wallis</w:t>
      </w:r>
      <w:r w:rsidR="00BF2DD8" w:rsidRPr="00E37089">
        <w:t xml:space="preserve">, the </w:t>
      </w:r>
      <w:r w:rsidR="00822BEE" w:rsidRPr="00E37089">
        <w:t xml:space="preserve">LSAY </w:t>
      </w:r>
      <w:r w:rsidR="00BF2DD8" w:rsidRPr="00E37089">
        <w:t>fieldwork contractor.</w:t>
      </w:r>
      <w:r w:rsidRPr="00E37089">
        <w:t xml:space="preserve"> </w:t>
      </w:r>
    </w:p>
    <w:p w14:paraId="667D3E1A" w14:textId="7D799A42" w:rsidR="00BF2DD8" w:rsidRPr="00E37089" w:rsidRDefault="005E7645" w:rsidP="0053020F">
      <w:pPr>
        <w:pStyle w:val="Heading5"/>
      </w:pPr>
      <w:r w:rsidRPr="00E37089">
        <w:t>Linking NAPLAN data to LSAY</w:t>
      </w:r>
    </w:p>
    <w:p w14:paraId="6B4167ED" w14:textId="719343AC" w:rsidR="00A67AF7" w:rsidRPr="00E37089" w:rsidRDefault="00A67AF7" w:rsidP="0053020F">
      <w:pPr>
        <w:pStyle w:val="Text"/>
      </w:pPr>
      <w:r w:rsidRPr="00E37089">
        <w:t>To protect the identity of respondents and satisfy the requirements of the separation principle,</w:t>
      </w:r>
      <w:r w:rsidR="00BF2DD8" w:rsidRPr="00E37089">
        <w:t xml:space="preserve"> </w:t>
      </w:r>
      <w:r w:rsidRPr="00E37089">
        <w:t xml:space="preserve">the following steps were </w:t>
      </w:r>
      <w:r w:rsidR="00254DF5" w:rsidRPr="00E37089">
        <w:t xml:space="preserve">undertaken in the </w:t>
      </w:r>
      <w:r w:rsidRPr="00E37089">
        <w:t>LSAY-NAPLAN linkage</w:t>
      </w:r>
      <w:r w:rsidR="00254DF5" w:rsidRPr="00E37089">
        <w:t xml:space="preserve"> process</w:t>
      </w:r>
      <w:r w:rsidRPr="00E37089">
        <w:t xml:space="preserve">: </w:t>
      </w:r>
    </w:p>
    <w:p w14:paraId="0BB251E4" w14:textId="64B2644F" w:rsidR="00A67AF7" w:rsidRPr="00E37089" w:rsidRDefault="00A67AF7" w:rsidP="0053020F">
      <w:pPr>
        <w:pStyle w:val="NumberedListContinuing"/>
        <w:numPr>
          <w:ilvl w:val="0"/>
          <w:numId w:val="10"/>
        </w:numPr>
        <w:ind w:left="284" w:hanging="284"/>
      </w:pPr>
      <w:r w:rsidRPr="00E37089">
        <w:t xml:space="preserve">NCVER creates </w:t>
      </w:r>
      <w:r w:rsidR="00254DF5" w:rsidRPr="00E37089">
        <w:t xml:space="preserve">a </w:t>
      </w:r>
      <w:r w:rsidRPr="00E37089">
        <w:t xml:space="preserve">unique linking </w:t>
      </w:r>
      <w:r w:rsidR="00BF2DD8" w:rsidRPr="00E37089">
        <w:t>identifier</w:t>
      </w:r>
      <w:r w:rsidRPr="00E37089">
        <w:t xml:space="preserve"> which </w:t>
      </w:r>
      <w:r w:rsidR="005A63D9" w:rsidRPr="00E37089">
        <w:t xml:space="preserve">is </w:t>
      </w:r>
      <w:r w:rsidRPr="00E37089">
        <w:t xml:space="preserve">mapped to the LSAY identifier </w:t>
      </w:r>
      <w:r w:rsidR="008C4AF6" w:rsidRPr="00E37089">
        <w:t xml:space="preserve">and </w:t>
      </w:r>
      <w:r w:rsidR="005A63D9" w:rsidRPr="00E37089">
        <w:t xml:space="preserve">provided to </w:t>
      </w:r>
      <w:r w:rsidRPr="00E37089">
        <w:t>Wallis</w:t>
      </w:r>
      <w:r w:rsidR="002A423C" w:rsidRPr="00E37089">
        <w:t>, the LSAY fieldwork contractor</w:t>
      </w:r>
      <w:r w:rsidR="00822BEE" w:rsidRPr="00E37089">
        <w:t>.</w:t>
      </w:r>
    </w:p>
    <w:p w14:paraId="3E910596" w14:textId="3949EF4C" w:rsidR="00BF2DD8" w:rsidRPr="00E37089" w:rsidRDefault="00BF2DD8" w:rsidP="0053020F">
      <w:pPr>
        <w:pStyle w:val="NumberedListContinuing"/>
        <w:numPr>
          <w:ilvl w:val="0"/>
          <w:numId w:val="10"/>
        </w:numPr>
        <w:ind w:left="284" w:hanging="284"/>
      </w:pPr>
      <w:r w:rsidRPr="00E37089">
        <w:t xml:space="preserve">Wallis </w:t>
      </w:r>
      <w:r w:rsidR="00A67AF7" w:rsidRPr="00E37089">
        <w:t>send</w:t>
      </w:r>
      <w:r w:rsidR="008C4AF6" w:rsidRPr="00E37089">
        <w:t>s</w:t>
      </w:r>
      <w:r w:rsidR="00A67AF7" w:rsidRPr="00E37089">
        <w:t xml:space="preserve"> respondents’ contact details </w:t>
      </w:r>
      <w:r w:rsidR="00822BEE" w:rsidRPr="00E37089">
        <w:t xml:space="preserve">of consenting respondents </w:t>
      </w:r>
      <w:r w:rsidRPr="00E37089">
        <w:t xml:space="preserve">along with the unique linking </w:t>
      </w:r>
      <w:r w:rsidR="00822BEE" w:rsidRPr="00E37089">
        <w:t xml:space="preserve">identifier </w:t>
      </w:r>
      <w:r w:rsidR="00A67AF7" w:rsidRPr="00E37089">
        <w:t xml:space="preserve">to </w:t>
      </w:r>
      <w:r w:rsidRPr="00E37089">
        <w:t xml:space="preserve">the data integration authority, the Australian Institute of Family Studies (AIFS), who undertook the linkage on NCVER’s behalf. </w:t>
      </w:r>
    </w:p>
    <w:p w14:paraId="0393A64F" w14:textId="6679CFDE" w:rsidR="00A67AF7" w:rsidRPr="00E37089" w:rsidRDefault="00BF2DD8" w:rsidP="0053020F">
      <w:pPr>
        <w:pStyle w:val="NumberedListContinuing"/>
        <w:numPr>
          <w:ilvl w:val="0"/>
          <w:numId w:val="10"/>
        </w:numPr>
        <w:ind w:left="284" w:hanging="284"/>
      </w:pPr>
      <w:r w:rsidRPr="00E37089">
        <w:t xml:space="preserve">AIFS sends the contact details to the </w:t>
      </w:r>
      <w:r w:rsidR="00822BEE" w:rsidRPr="00E37089">
        <w:t xml:space="preserve">relevant </w:t>
      </w:r>
      <w:r w:rsidR="00A67AF7" w:rsidRPr="00E37089">
        <w:t>state/territory data custodian</w:t>
      </w:r>
      <w:r w:rsidRPr="00E37089">
        <w:t>s</w:t>
      </w:r>
      <w:r w:rsidR="00A67AF7" w:rsidRPr="00E37089">
        <w:t xml:space="preserve"> along with </w:t>
      </w:r>
      <w:r w:rsidRPr="00E37089">
        <w:t>the</w:t>
      </w:r>
      <w:r w:rsidR="00A67AF7" w:rsidRPr="00E37089">
        <w:t xml:space="preserve"> unique</w:t>
      </w:r>
      <w:r w:rsidRPr="00E37089">
        <w:t xml:space="preserve"> linking identifier. </w:t>
      </w:r>
      <w:r w:rsidR="00A67AF7" w:rsidRPr="00E37089">
        <w:t>The state/territory data custodian use</w:t>
      </w:r>
      <w:r w:rsidRPr="00E37089">
        <w:t>s</w:t>
      </w:r>
      <w:r w:rsidR="00A67AF7" w:rsidRPr="00E37089">
        <w:t xml:space="preserve"> the contact details to identify the administrative records it holds for each consenting respondent.</w:t>
      </w:r>
      <w:r w:rsidRPr="00E37089">
        <w:t xml:space="preserve"> </w:t>
      </w:r>
      <w:r w:rsidR="00A67AF7" w:rsidRPr="00E37089">
        <w:t>The state/territory data custodian</w:t>
      </w:r>
      <w:r w:rsidRPr="00E37089">
        <w:t>s</w:t>
      </w:r>
      <w:r w:rsidR="00A67AF7" w:rsidRPr="00E37089">
        <w:t xml:space="preserve"> then remove all contact </w:t>
      </w:r>
      <w:r w:rsidRPr="00E37089">
        <w:t>details but</w:t>
      </w:r>
      <w:r w:rsidR="00A67AF7" w:rsidRPr="00E37089">
        <w:t xml:space="preserve"> provide NAPLAN scores along with the unique linkage </w:t>
      </w:r>
      <w:r w:rsidRPr="00E37089">
        <w:t xml:space="preserve">identifier </w:t>
      </w:r>
      <w:r w:rsidR="00A67AF7" w:rsidRPr="00E37089">
        <w:t xml:space="preserve">to </w:t>
      </w:r>
      <w:r w:rsidRPr="00E37089">
        <w:t xml:space="preserve">AIFS. </w:t>
      </w:r>
      <w:r w:rsidR="00A67AF7" w:rsidRPr="00E37089">
        <w:t xml:space="preserve">The state/territory data custodian </w:t>
      </w:r>
      <w:r w:rsidR="00822BEE" w:rsidRPr="00E37089">
        <w:t xml:space="preserve">does </w:t>
      </w:r>
      <w:r w:rsidR="00A67AF7" w:rsidRPr="00E37089">
        <w:t xml:space="preserve">not keep any personal information passed onto them, and all personal information </w:t>
      </w:r>
      <w:r w:rsidR="00822BEE" w:rsidRPr="00E37089">
        <w:t xml:space="preserve">is </w:t>
      </w:r>
      <w:r w:rsidR="00A67AF7" w:rsidRPr="00E37089">
        <w:t xml:space="preserve">destroyed once the data linkages are complete (i.e. within three years of receipt of this information). </w:t>
      </w:r>
    </w:p>
    <w:p w14:paraId="739C3BBB" w14:textId="34419977" w:rsidR="00BF2DD8" w:rsidRPr="00E37089" w:rsidRDefault="00BF2DD8" w:rsidP="0053020F">
      <w:pPr>
        <w:pStyle w:val="NumberedListContinuing"/>
        <w:numPr>
          <w:ilvl w:val="0"/>
          <w:numId w:val="10"/>
        </w:numPr>
        <w:ind w:left="284" w:hanging="284"/>
      </w:pPr>
      <w:r w:rsidRPr="00E37089">
        <w:t>AIFS collates and validates the information provided by the state</w:t>
      </w:r>
      <w:r w:rsidR="007A4E61" w:rsidRPr="00E37089">
        <w:t>s</w:t>
      </w:r>
      <w:r w:rsidRPr="00E37089">
        <w:t xml:space="preserve"> and territories and provides the linked NAPLAN data to NCVER along with the unique linking identifier.</w:t>
      </w:r>
    </w:p>
    <w:p w14:paraId="0715A8EF" w14:textId="721C9FDE" w:rsidR="00A67AF7" w:rsidRPr="00E37089" w:rsidRDefault="00A67AF7" w:rsidP="0053020F">
      <w:pPr>
        <w:pStyle w:val="NumberedListContinuing"/>
        <w:numPr>
          <w:ilvl w:val="0"/>
          <w:numId w:val="10"/>
        </w:numPr>
        <w:ind w:left="284" w:hanging="284"/>
      </w:pPr>
      <w:r w:rsidRPr="00E37089">
        <w:t>NCVER add</w:t>
      </w:r>
      <w:r w:rsidR="00D37718" w:rsidRPr="00E37089">
        <w:t>s</w:t>
      </w:r>
      <w:r w:rsidRPr="00E37089">
        <w:t xml:space="preserve"> the NAPLAN scores to the appropriate LSAY records</w:t>
      </w:r>
      <w:r w:rsidR="00D37718" w:rsidRPr="00E37089">
        <w:t xml:space="preserve"> </w:t>
      </w:r>
      <w:r w:rsidRPr="00E37089">
        <w:t>using the unique linkage</w:t>
      </w:r>
      <w:r w:rsidR="00D37718" w:rsidRPr="00E37089">
        <w:t xml:space="preserve"> identifier. </w:t>
      </w:r>
      <w:r w:rsidRPr="00E37089">
        <w:t xml:space="preserve">NCVER </w:t>
      </w:r>
      <w:r w:rsidR="00D37718" w:rsidRPr="00E37089">
        <w:t xml:space="preserve">does </w:t>
      </w:r>
      <w:r w:rsidRPr="00E37089">
        <w:t xml:space="preserve">not have access to any contact detail information and the unique linkage </w:t>
      </w:r>
      <w:r w:rsidR="00822BEE" w:rsidRPr="00E37089">
        <w:t xml:space="preserve">identifier </w:t>
      </w:r>
      <w:r w:rsidR="00BF2DD8" w:rsidRPr="00E37089">
        <w:t xml:space="preserve">is </w:t>
      </w:r>
      <w:r w:rsidRPr="00E37089">
        <w:t xml:space="preserve">removed </w:t>
      </w:r>
      <w:r w:rsidR="00BF2DD8" w:rsidRPr="00E37089">
        <w:t xml:space="preserve">from the datasets. </w:t>
      </w:r>
    </w:p>
    <w:p w14:paraId="3CF57025" w14:textId="77777777" w:rsidR="00532633" w:rsidRPr="00E37089" w:rsidRDefault="00532633" w:rsidP="0053020F">
      <w:pPr>
        <w:pStyle w:val="Heading5"/>
      </w:pPr>
      <w:r w:rsidRPr="00E37089">
        <w:t>Consent and linkage rates</w:t>
      </w:r>
    </w:p>
    <w:p w14:paraId="2EDC1F9F" w14:textId="20FDB802" w:rsidR="00532633" w:rsidRPr="00E37089" w:rsidRDefault="00532633" w:rsidP="0053020F">
      <w:pPr>
        <w:pStyle w:val="Text"/>
      </w:pPr>
      <w:r w:rsidRPr="00E37089">
        <w:t xml:space="preserve">Table </w:t>
      </w:r>
      <w:r w:rsidR="009E71AC" w:rsidRPr="00E37089">
        <w:t>7</w:t>
      </w:r>
      <w:r w:rsidRPr="00E37089">
        <w:t xml:space="preserve"> shows the number of respondents providing their consent </w:t>
      </w:r>
      <w:r w:rsidR="008C4AF6" w:rsidRPr="00E37089">
        <w:t xml:space="preserve">from </w:t>
      </w:r>
      <w:r w:rsidRPr="00E37089">
        <w:t>waves 2</w:t>
      </w:r>
      <w:r w:rsidR="005902F8" w:rsidRPr="00E37089">
        <w:t>-5</w:t>
      </w:r>
      <w:r w:rsidRPr="00E37089">
        <w:t xml:space="preserve"> (2016</w:t>
      </w:r>
      <w:r w:rsidR="005902F8" w:rsidRPr="00E37089">
        <w:t>-2019</w:t>
      </w:r>
      <w:r w:rsidRPr="00E37089">
        <w:t xml:space="preserve">) and </w:t>
      </w:r>
      <w:r w:rsidR="001E1CD7" w:rsidRPr="00E37089">
        <w:t xml:space="preserve">table </w:t>
      </w:r>
      <w:r w:rsidR="009E71AC" w:rsidRPr="00E37089">
        <w:t>8</w:t>
      </w:r>
      <w:r w:rsidR="001E1CD7" w:rsidRPr="00E37089">
        <w:t xml:space="preserve"> shows </w:t>
      </w:r>
      <w:r w:rsidRPr="00E37089">
        <w:t xml:space="preserve">the number of successfully linked NAPLAN records. </w:t>
      </w:r>
    </w:p>
    <w:p w14:paraId="40958089" w14:textId="77777777" w:rsidR="00421800" w:rsidRPr="00E37089" w:rsidRDefault="00421800" w:rsidP="0053020F">
      <w:pPr>
        <w:pStyle w:val="tabletitle"/>
      </w:pPr>
      <w:bookmarkStart w:id="166" w:name="_Toc176861641"/>
      <w:r w:rsidRPr="00E37089">
        <w:t>Table 7</w:t>
      </w:r>
      <w:r w:rsidRPr="00E37089">
        <w:tab/>
        <w:t>LSAY NAPLAN consent rates</w:t>
      </w:r>
      <w:bookmarkEnd w:id="166"/>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739"/>
        <w:gridCol w:w="672"/>
        <w:gridCol w:w="603"/>
        <w:gridCol w:w="682"/>
        <w:gridCol w:w="660"/>
        <w:gridCol w:w="667"/>
        <w:gridCol w:w="669"/>
        <w:gridCol w:w="667"/>
        <w:gridCol w:w="669"/>
        <w:gridCol w:w="623"/>
        <w:gridCol w:w="562"/>
      </w:tblGrid>
      <w:tr w:rsidR="00421800" w:rsidRPr="00E37089" w14:paraId="2E94A68E" w14:textId="77777777" w:rsidTr="00D81BD2">
        <w:trPr>
          <w:cantSplit/>
          <w:tblHeader/>
        </w:trPr>
        <w:tc>
          <w:tcPr>
            <w:tcW w:w="1487" w:type="pct"/>
            <w:tcBorders>
              <w:top w:val="single" w:sz="4" w:space="0" w:color="auto"/>
              <w:left w:val="nil"/>
              <w:bottom w:val="nil"/>
              <w:right w:val="nil"/>
            </w:tcBorders>
          </w:tcPr>
          <w:p w14:paraId="4270E475" w14:textId="77777777" w:rsidR="00421800" w:rsidRPr="00E37089" w:rsidRDefault="00421800" w:rsidP="0053020F">
            <w:pPr>
              <w:pStyle w:val="Tablehead1"/>
              <w:jc w:val="center"/>
            </w:pPr>
          </w:p>
        </w:tc>
        <w:tc>
          <w:tcPr>
            <w:tcW w:w="692" w:type="pct"/>
            <w:gridSpan w:val="2"/>
            <w:tcBorders>
              <w:top w:val="single" w:sz="4" w:space="0" w:color="auto"/>
              <w:left w:val="nil"/>
              <w:bottom w:val="nil"/>
              <w:right w:val="nil"/>
            </w:tcBorders>
          </w:tcPr>
          <w:p w14:paraId="7FF92A6D" w14:textId="77777777" w:rsidR="00421800" w:rsidRPr="00E37089" w:rsidRDefault="00421800" w:rsidP="0053020F">
            <w:pPr>
              <w:pStyle w:val="Tablehead1"/>
              <w:jc w:val="center"/>
            </w:pPr>
            <w:r w:rsidRPr="00E37089">
              <w:t>Wave 2 (2016)</w:t>
            </w:r>
          </w:p>
        </w:tc>
        <w:tc>
          <w:tcPr>
            <w:tcW w:w="728" w:type="pct"/>
            <w:gridSpan w:val="2"/>
            <w:tcBorders>
              <w:top w:val="single" w:sz="4" w:space="0" w:color="auto"/>
              <w:left w:val="nil"/>
              <w:bottom w:val="nil"/>
              <w:right w:val="nil"/>
            </w:tcBorders>
          </w:tcPr>
          <w:p w14:paraId="14DD9435" w14:textId="77777777" w:rsidR="00421800" w:rsidRPr="00E37089" w:rsidRDefault="00421800" w:rsidP="0053020F">
            <w:pPr>
              <w:pStyle w:val="Tablehead1"/>
              <w:jc w:val="center"/>
            </w:pPr>
            <w:r w:rsidRPr="00E37089">
              <w:t>Wave 3 (2017)</w:t>
            </w:r>
          </w:p>
        </w:tc>
        <w:tc>
          <w:tcPr>
            <w:tcW w:w="725" w:type="pct"/>
            <w:gridSpan w:val="2"/>
            <w:tcBorders>
              <w:top w:val="single" w:sz="4" w:space="0" w:color="auto"/>
              <w:left w:val="nil"/>
              <w:bottom w:val="nil"/>
              <w:right w:val="nil"/>
            </w:tcBorders>
          </w:tcPr>
          <w:p w14:paraId="138B6B6E" w14:textId="33E8AEC3" w:rsidR="00421800" w:rsidRPr="00E37089" w:rsidRDefault="00421800" w:rsidP="0053020F">
            <w:pPr>
              <w:pStyle w:val="Tablehead1"/>
              <w:jc w:val="center"/>
            </w:pPr>
            <w:r w:rsidRPr="00E37089">
              <w:t>Wave 4 (201</w:t>
            </w:r>
            <w:r w:rsidR="0060468D" w:rsidRPr="00E37089">
              <w:t>8</w:t>
            </w:r>
            <w:r w:rsidRPr="00E37089">
              <w:t>)</w:t>
            </w:r>
          </w:p>
        </w:tc>
        <w:tc>
          <w:tcPr>
            <w:tcW w:w="725" w:type="pct"/>
            <w:gridSpan w:val="2"/>
            <w:tcBorders>
              <w:top w:val="single" w:sz="4" w:space="0" w:color="auto"/>
              <w:left w:val="nil"/>
              <w:bottom w:val="nil"/>
              <w:right w:val="nil"/>
            </w:tcBorders>
          </w:tcPr>
          <w:p w14:paraId="66A51AF3" w14:textId="00853ECB" w:rsidR="00421800" w:rsidRPr="00E37089" w:rsidRDefault="00421800" w:rsidP="0053020F">
            <w:pPr>
              <w:pStyle w:val="Tablehead1"/>
              <w:jc w:val="center"/>
            </w:pPr>
            <w:r w:rsidRPr="00E37089">
              <w:t>Wave 5 (201</w:t>
            </w:r>
            <w:r w:rsidR="0060468D" w:rsidRPr="00E37089">
              <w:t>9</w:t>
            </w:r>
            <w:r w:rsidRPr="00E37089">
              <w:t>)</w:t>
            </w:r>
          </w:p>
        </w:tc>
        <w:tc>
          <w:tcPr>
            <w:tcW w:w="643" w:type="pct"/>
            <w:gridSpan w:val="2"/>
            <w:tcBorders>
              <w:top w:val="single" w:sz="4" w:space="0" w:color="auto"/>
              <w:left w:val="nil"/>
              <w:bottom w:val="nil"/>
              <w:right w:val="nil"/>
            </w:tcBorders>
          </w:tcPr>
          <w:p w14:paraId="6707BAC3" w14:textId="77777777" w:rsidR="00421800" w:rsidRPr="00E37089" w:rsidRDefault="00421800" w:rsidP="0053020F">
            <w:pPr>
              <w:pStyle w:val="Tablehead1"/>
              <w:jc w:val="center"/>
            </w:pPr>
            <w:r w:rsidRPr="00E37089">
              <w:t>Total</w:t>
            </w:r>
          </w:p>
        </w:tc>
      </w:tr>
      <w:tr w:rsidR="00421800" w:rsidRPr="00E37089" w14:paraId="608606F5" w14:textId="77777777" w:rsidTr="00597F8D">
        <w:trPr>
          <w:cantSplit/>
          <w:tblHeader/>
        </w:trPr>
        <w:tc>
          <w:tcPr>
            <w:tcW w:w="1487" w:type="pct"/>
            <w:tcBorders>
              <w:top w:val="nil"/>
              <w:left w:val="nil"/>
              <w:bottom w:val="single" w:sz="4" w:space="0" w:color="auto"/>
              <w:right w:val="nil"/>
            </w:tcBorders>
          </w:tcPr>
          <w:p w14:paraId="17C655A7" w14:textId="77777777" w:rsidR="00421800" w:rsidRPr="00E37089" w:rsidRDefault="00421800" w:rsidP="0053020F">
            <w:pPr>
              <w:pStyle w:val="Tablehead1"/>
              <w:jc w:val="center"/>
            </w:pPr>
          </w:p>
        </w:tc>
        <w:tc>
          <w:tcPr>
            <w:tcW w:w="365" w:type="pct"/>
            <w:tcBorders>
              <w:top w:val="nil"/>
              <w:left w:val="nil"/>
              <w:bottom w:val="single" w:sz="4" w:space="0" w:color="auto"/>
              <w:right w:val="nil"/>
            </w:tcBorders>
          </w:tcPr>
          <w:p w14:paraId="2ED0A6C2" w14:textId="77777777" w:rsidR="00421800" w:rsidRPr="00E37089" w:rsidRDefault="00421800" w:rsidP="0053020F">
            <w:pPr>
              <w:pStyle w:val="Tablehead1"/>
              <w:jc w:val="center"/>
            </w:pPr>
            <w:r w:rsidRPr="00E37089">
              <w:t>n</w:t>
            </w:r>
          </w:p>
        </w:tc>
        <w:tc>
          <w:tcPr>
            <w:tcW w:w="327" w:type="pct"/>
            <w:tcBorders>
              <w:top w:val="nil"/>
              <w:left w:val="nil"/>
              <w:bottom w:val="single" w:sz="4" w:space="0" w:color="auto"/>
              <w:right w:val="nil"/>
            </w:tcBorders>
          </w:tcPr>
          <w:p w14:paraId="159A3812" w14:textId="77777777" w:rsidR="00421800" w:rsidRPr="00E37089" w:rsidRDefault="00421800" w:rsidP="0053020F">
            <w:pPr>
              <w:pStyle w:val="Tablehead1"/>
              <w:jc w:val="center"/>
            </w:pPr>
            <w:r w:rsidRPr="00E37089">
              <w:t>%</w:t>
            </w:r>
          </w:p>
        </w:tc>
        <w:tc>
          <w:tcPr>
            <w:tcW w:w="370" w:type="pct"/>
            <w:tcBorders>
              <w:top w:val="nil"/>
              <w:left w:val="nil"/>
              <w:bottom w:val="single" w:sz="4" w:space="0" w:color="auto"/>
              <w:right w:val="nil"/>
            </w:tcBorders>
          </w:tcPr>
          <w:p w14:paraId="5865CAFA" w14:textId="77777777" w:rsidR="00421800" w:rsidRPr="00E37089" w:rsidRDefault="00421800" w:rsidP="0053020F">
            <w:pPr>
              <w:pStyle w:val="Tablehead1"/>
              <w:jc w:val="center"/>
            </w:pPr>
            <w:r w:rsidRPr="00E37089">
              <w:t>n</w:t>
            </w:r>
          </w:p>
        </w:tc>
        <w:tc>
          <w:tcPr>
            <w:tcW w:w="358" w:type="pct"/>
            <w:tcBorders>
              <w:top w:val="nil"/>
              <w:left w:val="nil"/>
              <w:bottom w:val="single" w:sz="4" w:space="0" w:color="auto"/>
              <w:right w:val="nil"/>
            </w:tcBorders>
          </w:tcPr>
          <w:p w14:paraId="5428BAC0" w14:textId="77777777" w:rsidR="00421800" w:rsidRPr="00E37089" w:rsidRDefault="00421800" w:rsidP="0053020F">
            <w:pPr>
              <w:pStyle w:val="Tablehead1"/>
              <w:jc w:val="center"/>
            </w:pPr>
            <w:r w:rsidRPr="00E37089">
              <w:t>%</w:t>
            </w:r>
          </w:p>
        </w:tc>
        <w:tc>
          <w:tcPr>
            <w:tcW w:w="362" w:type="pct"/>
            <w:tcBorders>
              <w:top w:val="nil"/>
              <w:left w:val="nil"/>
              <w:bottom w:val="single" w:sz="4" w:space="0" w:color="auto"/>
              <w:right w:val="nil"/>
            </w:tcBorders>
          </w:tcPr>
          <w:p w14:paraId="3991411A" w14:textId="77777777" w:rsidR="00421800" w:rsidRPr="00E37089" w:rsidRDefault="00421800" w:rsidP="0053020F">
            <w:pPr>
              <w:pStyle w:val="Tablehead1"/>
              <w:jc w:val="center"/>
            </w:pPr>
            <w:r w:rsidRPr="00E37089">
              <w:t>n</w:t>
            </w:r>
          </w:p>
        </w:tc>
        <w:tc>
          <w:tcPr>
            <w:tcW w:w="363" w:type="pct"/>
            <w:tcBorders>
              <w:top w:val="nil"/>
              <w:left w:val="nil"/>
              <w:bottom w:val="single" w:sz="4" w:space="0" w:color="auto"/>
              <w:right w:val="nil"/>
            </w:tcBorders>
          </w:tcPr>
          <w:p w14:paraId="147B44C3" w14:textId="77777777" w:rsidR="00421800" w:rsidRPr="00E37089" w:rsidRDefault="00421800" w:rsidP="0053020F">
            <w:pPr>
              <w:pStyle w:val="Tablehead1"/>
              <w:jc w:val="center"/>
            </w:pPr>
            <w:r w:rsidRPr="00E37089">
              <w:t>%</w:t>
            </w:r>
          </w:p>
        </w:tc>
        <w:tc>
          <w:tcPr>
            <w:tcW w:w="362" w:type="pct"/>
            <w:tcBorders>
              <w:top w:val="nil"/>
              <w:left w:val="nil"/>
              <w:bottom w:val="single" w:sz="4" w:space="0" w:color="auto"/>
              <w:right w:val="nil"/>
            </w:tcBorders>
          </w:tcPr>
          <w:p w14:paraId="580996CC" w14:textId="77777777" w:rsidR="00421800" w:rsidRPr="00E37089" w:rsidRDefault="00421800" w:rsidP="0053020F">
            <w:pPr>
              <w:pStyle w:val="Tablehead1"/>
              <w:jc w:val="center"/>
            </w:pPr>
            <w:r w:rsidRPr="00E37089">
              <w:t>n</w:t>
            </w:r>
          </w:p>
        </w:tc>
        <w:tc>
          <w:tcPr>
            <w:tcW w:w="363" w:type="pct"/>
            <w:tcBorders>
              <w:top w:val="nil"/>
              <w:left w:val="nil"/>
              <w:bottom w:val="single" w:sz="4" w:space="0" w:color="auto"/>
              <w:right w:val="nil"/>
            </w:tcBorders>
          </w:tcPr>
          <w:p w14:paraId="02EB0587" w14:textId="77777777" w:rsidR="00421800" w:rsidRPr="00E37089" w:rsidRDefault="00421800" w:rsidP="0053020F">
            <w:pPr>
              <w:pStyle w:val="Tablehead1"/>
              <w:jc w:val="center"/>
            </w:pPr>
            <w:r w:rsidRPr="00E37089">
              <w:t>%</w:t>
            </w:r>
          </w:p>
        </w:tc>
        <w:tc>
          <w:tcPr>
            <w:tcW w:w="338" w:type="pct"/>
            <w:tcBorders>
              <w:top w:val="nil"/>
              <w:left w:val="nil"/>
              <w:bottom w:val="single" w:sz="4" w:space="0" w:color="auto"/>
              <w:right w:val="nil"/>
            </w:tcBorders>
          </w:tcPr>
          <w:p w14:paraId="0D3FB15C" w14:textId="77777777" w:rsidR="00421800" w:rsidRPr="00E37089" w:rsidRDefault="00421800" w:rsidP="0053020F">
            <w:pPr>
              <w:pStyle w:val="Tablehead1"/>
              <w:jc w:val="center"/>
            </w:pPr>
            <w:r w:rsidRPr="00E37089">
              <w:t>n</w:t>
            </w:r>
          </w:p>
        </w:tc>
        <w:tc>
          <w:tcPr>
            <w:tcW w:w="305" w:type="pct"/>
            <w:tcBorders>
              <w:top w:val="nil"/>
              <w:left w:val="nil"/>
              <w:bottom w:val="single" w:sz="4" w:space="0" w:color="auto"/>
              <w:right w:val="nil"/>
            </w:tcBorders>
          </w:tcPr>
          <w:p w14:paraId="5F83DB6E" w14:textId="77777777" w:rsidR="00421800" w:rsidRPr="00E37089" w:rsidRDefault="00421800" w:rsidP="0053020F">
            <w:pPr>
              <w:pStyle w:val="Tablehead1"/>
              <w:jc w:val="center"/>
            </w:pPr>
            <w:r w:rsidRPr="00E37089">
              <w:t>%</w:t>
            </w:r>
          </w:p>
        </w:tc>
      </w:tr>
      <w:tr w:rsidR="00597F8D" w:rsidRPr="00E37089" w14:paraId="08ABEF7A" w14:textId="77777777" w:rsidTr="00597F8D">
        <w:trPr>
          <w:cantSplit/>
        </w:trPr>
        <w:tc>
          <w:tcPr>
            <w:tcW w:w="1487" w:type="pct"/>
            <w:tcBorders>
              <w:top w:val="single" w:sz="4" w:space="0" w:color="auto"/>
              <w:bottom w:val="nil"/>
            </w:tcBorders>
          </w:tcPr>
          <w:p w14:paraId="10C5C72A" w14:textId="77777777" w:rsidR="00597F8D" w:rsidRPr="00E37089" w:rsidRDefault="00597F8D" w:rsidP="0053020F">
            <w:pPr>
              <w:pStyle w:val="Tabletext"/>
            </w:pPr>
            <w:r w:rsidRPr="00E37089">
              <w:t>Provided consent</w:t>
            </w:r>
          </w:p>
        </w:tc>
        <w:tc>
          <w:tcPr>
            <w:tcW w:w="365" w:type="pct"/>
            <w:tcBorders>
              <w:top w:val="single" w:sz="4" w:space="0" w:color="auto"/>
              <w:bottom w:val="nil"/>
            </w:tcBorders>
          </w:tcPr>
          <w:p w14:paraId="0E7647CA" w14:textId="0AF2BCCA" w:rsidR="00597F8D" w:rsidRPr="00E37089" w:rsidRDefault="00597F8D" w:rsidP="0053020F">
            <w:pPr>
              <w:pStyle w:val="Tabletext"/>
              <w:jc w:val="right"/>
            </w:pPr>
            <w:r w:rsidRPr="00E37089">
              <w:t>4004</w:t>
            </w:r>
          </w:p>
        </w:tc>
        <w:tc>
          <w:tcPr>
            <w:tcW w:w="327" w:type="pct"/>
            <w:tcBorders>
              <w:top w:val="single" w:sz="4" w:space="0" w:color="auto"/>
              <w:bottom w:val="nil"/>
            </w:tcBorders>
          </w:tcPr>
          <w:p w14:paraId="6AACC654" w14:textId="780303DE" w:rsidR="00597F8D" w:rsidRPr="00E37089" w:rsidRDefault="00597F8D" w:rsidP="0053020F">
            <w:pPr>
              <w:pStyle w:val="Tabletext"/>
              <w:jc w:val="right"/>
            </w:pPr>
            <w:r w:rsidRPr="00E37089">
              <w:t>85</w:t>
            </w:r>
          </w:p>
        </w:tc>
        <w:tc>
          <w:tcPr>
            <w:tcW w:w="370" w:type="pct"/>
            <w:tcBorders>
              <w:top w:val="single" w:sz="4" w:space="0" w:color="auto"/>
              <w:bottom w:val="nil"/>
            </w:tcBorders>
          </w:tcPr>
          <w:p w14:paraId="01417C55" w14:textId="0A91E4B2" w:rsidR="00597F8D" w:rsidRPr="00E37089" w:rsidRDefault="00597F8D" w:rsidP="0053020F">
            <w:pPr>
              <w:pStyle w:val="Tabletext"/>
              <w:jc w:val="right"/>
            </w:pPr>
            <w:r w:rsidRPr="00E37089">
              <w:t>476</w:t>
            </w:r>
          </w:p>
        </w:tc>
        <w:tc>
          <w:tcPr>
            <w:tcW w:w="358" w:type="pct"/>
            <w:tcBorders>
              <w:top w:val="single" w:sz="4" w:space="0" w:color="auto"/>
              <w:bottom w:val="nil"/>
            </w:tcBorders>
          </w:tcPr>
          <w:p w14:paraId="484B6700" w14:textId="08B9F69B" w:rsidR="00597F8D" w:rsidRPr="00E37089" w:rsidRDefault="00597F8D" w:rsidP="0053020F">
            <w:pPr>
              <w:pStyle w:val="Tabletext"/>
              <w:jc w:val="right"/>
            </w:pPr>
            <w:r w:rsidRPr="00E37089">
              <w:t>80</w:t>
            </w:r>
          </w:p>
        </w:tc>
        <w:tc>
          <w:tcPr>
            <w:tcW w:w="362" w:type="pct"/>
            <w:tcBorders>
              <w:top w:val="single" w:sz="4" w:space="0" w:color="auto"/>
              <w:bottom w:val="nil"/>
            </w:tcBorders>
          </w:tcPr>
          <w:p w14:paraId="0FBB4598" w14:textId="50A826CF" w:rsidR="00597F8D" w:rsidRPr="00E37089" w:rsidRDefault="00597F8D" w:rsidP="0053020F">
            <w:pPr>
              <w:pStyle w:val="Tabletext"/>
              <w:jc w:val="right"/>
            </w:pPr>
            <w:r w:rsidRPr="00E37089">
              <w:t>728</w:t>
            </w:r>
          </w:p>
        </w:tc>
        <w:tc>
          <w:tcPr>
            <w:tcW w:w="363" w:type="pct"/>
            <w:tcBorders>
              <w:top w:val="single" w:sz="4" w:space="0" w:color="auto"/>
              <w:bottom w:val="nil"/>
            </w:tcBorders>
          </w:tcPr>
          <w:p w14:paraId="1E6987F3" w14:textId="7A795606" w:rsidR="00597F8D" w:rsidRPr="00E37089" w:rsidRDefault="00597F8D" w:rsidP="0053020F">
            <w:pPr>
              <w:pStyle w:val="Tabletext"/>
              <w:jc w:val="right"/>
            </w:pPr>
            <w:r w:rsidRPr="00E37089">
              <w:t>77</w:t>
            </w:r>
          </w:p>
        </w:tc>
        <w:tc>
          <w:tcPr>
            <w:tcW w:w="362" w:type="pct"/>
            <w:tcBorders>
              <w:top w:val="single" w:sz="4" w:space="0" w:color="auto"/>
              <w:bottom w:val="nil"/>
            </w:tcBorders>
          </w:tcPr>
          <w:p w14:paraId="519143CD" w14:textId="1EC28AD3" w:rsidR="00597F8D" w:rsidRPr="00E37089" w:rsidRDefault="00597F8D" w:rsidP="0053020F">
            <w:pPr>
              <w:pStyle w:val="Tabletext"/>
              <w:jc w:val="right"/>
            </w:pPr>
            <w:r w:rsidRPr="00E37089">
              <w:t>79</w:t>
            </w:r>
          </w:p>
        </w:tc>
        <w:tc>
          <w:tcPr>
            <w:tcW w:w="363" w:type="pct"/>
            <w:tcBorders>
              <w:top w:val="single" w:sz="4" w:space="0" w:color="auto"/>
              <w:bottom w:val="nil"/>
            </w:tcBorders>
          </w:tcPr>
          <w:p w14:paraId="4CE2F719" w14:textId="68816497" w:rsidR="00597F8D" w:rsidRPr="00E37089" w:rsidRDefault="00597F8D" w:rsidP="0053020F">
            <w:pPr>
              <w:pStyle w:val="Tabletext"/>
              <w:jc w:val="right"/>
            </w:pPr>
            <w:r w:rsidRPr="00E37089">
              <w:t>66</w:t>
            </w:r>
          </w:p>
        </w:tc>
        <w:tc>
          <w:tcPr>
            <w:tcW w:w="338" w:type="pct"/>
            <w:tcBorders>
              <w:top w:val="single" w:sz="4" w:space="0" w:color="auto"/>
              <w:bottom w:val="nil"/>
            </w:tcBorders>
          </w:tcPr>
          <w:p w14:paraId="3A2E5BF0" w14:textId="1C13CAC6" w:rsidR="00597F8D" w:rsidRPr="00E37089" w:rsidRDefault="00597F8D" w:rsidP="0053020F">
            <w:pPr>
              <w:pStyle w:val="Tabletext"/>
              <w:jc w:val="right"/>
            </w:pPr>
            <w:r w:rsidRPr="00E37089">
              <w:t>5287</w:t>
            </w:r>
          </w:p>
        </w:tc>
        <w:tc>
          <w:tcPr>
            <w:tcW w:w="305" w:type="pct"/>
            <w:tcBorders>
              <w:top w:val="single" w:sz="4" w:space="0" w:color="auto"/>
              <w:bottom w:val="nil"/>
            </w:tcBorders>
          </w:tcPr>
          <w:p w14:paraId="1F89E892" w14:textId="6C52EBAB" w:rsidR="00597F8D" w:rsidRPr="00E37089" w:rsidRDefault="00597F8D" w:rsidP="0053020F">
            <w:pPr>
              <w:pStyle w:val="Tabletext"/>
              <w:jc w:val="right"/>
            </w:pPr>
            <w:r w:rsidRPr="00E37089">
              <w:t>83</w:t>
            </w:r>
          </w:p>
        </w:tc>
      </w:tr>
      <w:tr w:rsidR="00597F8D" w:rsidRPr="00E37089" w14:paraId="20A42CF5" w14:textId="77777777" w:rsidTr="00597F8D">
        <w:trPr>
          <w:cantSplit/>
        </w:trPr>
        <w:tc>
          <w:tcPr>
            <w:tcW w:w="1487" w:type="pct"/>
            <w:tcBorders>
              <w:top w:val="nil"/>
              <w:bottom w:val="single" w:sz="4" w:space="0" w:color="auto"/>
            </w:tcBorders>
          </w:tcPr>
          <w:p w14:paraId="470EC4E8" w14:textId="77777777" w:rsidR="00597F8D" w:rsidRPr="00E37089" w:rsidRDefault="00597F8D" w:rsidP="0053020F">
            <w:pPr>
              <w:pStyle w:val="Tabletext"/>
            </w:pPr>
            <w:r w:rsidRPr="00E37089">
              <w:t>Did not provide consent</w:t>
            </w:r>
          </w:p>
        </w:tc>
        <w:tc>
          <w:tcPr>
            <w:tcW w:w="365" w:type="pct"/>
            <w:tcBorders>
              <w:top w:val="nil"/>
              <w:bottom w:val="single" w:sz="4" w:space="0" w:color="auto"/>
            </w:tcBorders>
          </w:tcPr>
          <w:p w14:paraId="1CA4CADB" w14:textId="6B6C1F04" w:rsidR="00597F8D" w:rsidRPr="00E37089" w:rsidRDefault="00597F8D" w:rsidP="0053020F">
            <w:pPr>
              <w:pStyle w:val="Tabletext"/>
              <w:jc w:val="right"/>
            </w:pPr>
            <w:r w:rsidRPr="00E37089">
              <w:t>700</w:t>
            </w:r>
          </w:p>
        </w:tc>
        <w:tc>
          <w:tcPr>
            <w:tcW w:w="327" w:type="pct"/>
            <w:tcBorders>
              <w:top w:val="nil"/>
              <w:bottom w:val="single" w:sz="4" w:space="0" w:color="auto"/>
            </w:tcBorders>
          </w:tcPr>
          <w:p w14:paraId="7906ED7A" w14:textId="26B855A2" w:rsidR="00597F8D" w:rsidRPr="00E37089" w:rsidRDefault="00597F8D" w:rsidP="0053020F">
            <w:pPr>
              <w:pStyle w:val="Tabletext"/>
              <w:jc w:val="right"/>
            </w:pPr>
            <w:r w:rsidRPr="00E37089">
              <w:t>15</w:t>
            </w:r>
          </w:p>
        </w:tc>
        <w:tc>
          <w:tcPr>
            <w:tcW w:w="370" w:type="pct"/>
            <w:tcBorders>
              <w:top w:val="nil"/>
              <w:bottom w:val="single" w:sz="4" w:space="0" w:color="auto"/>
            </w:tcBorders>
          </w:tcPr>
          <w:p w14:paraId="19D14AD2" w14:textId="13961E11" w:rsidR="00597F8D" w:rsidRPr="00E37089" w:rsidRDefault="00597F8D" w:rsidP="0053020F">
            <w:pPr>
              <w:pStyle w:val="Tabletext"/>
              <w:jc w:val="right"/>
            </w:pPr>
            <w:r w:rsidRPr="00E37089">
              <w:t>121</w:t>
            </w:r>
          </w:p>
        </w:tc>
        <w:tc>
          <w:tcPr>
            <w:tcW w:w="358" w:type="pct"/>
            <w:tcBorders>
              <w:top w:val="nil"/>
              <w:bottom w:val="single" w:sz="4" w:space="0" w:color="auto"/>
            </w:tcBorders>
          </w:tcPr>
          <w:p w14:paraId="0D302A8A" w14:textId="6136481C" w:rsidR="00597F8D" w:rsidRPr="00E37089" w:rsidRDefault="00597F8D" w:rsidP="0053020F">
            <w:pPr>
              <w:pStyle w:val="Tabletext"/>
              <w:jc w:val="right"/>
            </w:pPr>
            <w:r w:rsidRPr="00E37089">
              <w:t>20</w:t>
            </w:r>
          </w:p>
        </w:tc>
        <w:tc>
          <w:tcPr>
            <w:tcW w:w="362" w:type="pct"/>
            <w:tcBorders>
              <w:top w:val="nil"/>
              <w:bottom w:val="single" w:sz="4" w:space="0" w:color="auto"/>
            </w:tcBorders>
          </w:tcPr>
          <w:p w14:paraId="0BDCB838" w14:textId="34D9436B" w:rsidR="00597F8D" w:rsidRPr="00E37089" w:rsidRDefault="00597F8D" w:rsidP="0053020F">
            <w:pPr>
              <w:pStyle w:val="Tabletext"/>
              <w:jc w:val="right"/>
            </w:pPr>
            <w:r w:rsidRPr="00E37089">
              <w:t>215</w:t>
            </w:r>
          </w:p>
        </w:tc>
        <w:tc>
          <w:tcPr>
            <w:tcW w:w="363" w:type="pct"/>
            <w:tcBorders>
              <w:top w:val="nil"/>
              <w:bottom w:val="single" w:sz="4" w:space="0" w:color="auto"/>
            </w:tcBorders>
          </w:tcPr>
          <w:p w14:paraId="2D93E5C8" w14:textId="1BE62E0D" w:rsidR="00597F8D" w:rsidRPr="00E37089" w:rsidRDefault="00597F8D" w:rsidP="0053020F">
            <w:pPr>
              <w:pStyle w:val="Tabletext"/>
              <w:jc w:val="right"/>
            </w:pPr>
            <w:r w:rsidRPr="00E37089">
              <w:t>23</w:t>
            </w:r>
          </w:p>
        </w:tc>
        <w:tc>
          <w:tcPr>
            <w:tcW w:w="362" w:type="pct"/>
            <w:tcBorders>
              <w:top w:val="nil"/>
              <w:bottom w:val="single" w:sz="4" w:space="0" w:color="auto"/>
            </w:tcBorders>
          </w:tcPr>
          <w:p w14:paraId="1DE2EE4B" w14:textId="48CB2C8F" w:rsidR="00597F8D" w:rsidRPr="00E37089" w:rsidRDefault="00597F8D" w:rsidP="0053020F">
            <w:pPr>
              <w:pStyle w:val="Tabletext"/>
              <w:jc w:val="right"/>
            </w:pPr>
            <w:r w:rsidRPr="00E37089">
              <w:t>41</w:t>
            </w:r>
          </w:p>
        </w:tc>
        <w:tc>
          <w:tcPr>
            <w:tcW w:w="363" w:type="pct"/>
            <w:tcBorders>
              <w:top w:val="nil"/>
              <w:bottom w:val="single" w:sz="4" w:space="0" w:color="auto"/>
            </w:tcBorders>
          </w:tcPr>
          <w:p w14:paraId="25DC7569" w14:textId="46FCD3B7" w:rsidR="00597F8D" w:rsidRPr="00E37089" w:rsidRDefault="00597F8D" w:rsidP="0053020F">
            <w:pPr>
              <w:pStyle w:val="Tabletext"/>
              <w:jc w:val="right"/>
            </w:pPr>
            <w:r w:rsidRPr="00E37089">
              <w:t>34</w:t>
            </w:r>
          </w:p>
        </w:tc>
        <w:tc>
          <w:tcPr>
            <w:tcW w:w="338" w:type="pct"/>
            <w:tcBorders>
              <w:top w:val="nil"/>
              <w:bottom w:val="single" w:sz="4" w:space="0" w:color="auto"/>
            </w:tcBorders>
          </w:tcPr>
          <w:p w14:paraId="1590FF89" w14:textId="54A4B674" w:rsidR="00597F8D" w:rsidRPr="00E37089" w:rsidRDefault="00597F8D" w:rsidP="0053020F">
            <w:pPr>
              <w:pStyle w:val="Tabletext"/>
              <w:jc w:val="right"/>
            </w:pPr>
            <w:r w:rsidRPr="00E37089">
              <w:t>1077</w:t>
            </w:r>
          </w:p>
        </w:tc>
        <w:tc>
          <w:tcPr>
            <w:tcW w:w="305" w:type="pct"/>
            <w:tcBorders>
              <w:top w:val="nil"/>
              <w:bottom w:val="single" w:sz="4" w:space="0" w:color="auto"/>
            </w:tcBorders>
          </w:tcPr>
          <w:p w14:paraId="76A7DBB2" w14:textId="4427F74E" w:rsidR="00597F8D" w:rsidRPr="00E37089" w:rsidRDefault="00597F8D" w:rsidP="0053020F">
            <w:pPr>
              <w:pStyle w:val="Tabletext"/>
              <w:jc w:val="right"/>
            </w:pPr>
            <w:r w:rsidRPr="00E37089">
              <w:t>17</w:t>
            </w:r>
          </w:p>
        </w:tc>
      </w:tr>
      <w:tr w:rsidR="00597F8D" w:rsidRPr="00E37089" w14:paraId="547DD9F9" w14:textId="77777777" w:rsidTr="00597F8D">
        <w:trPr>
          <w:cantSplit/>
          <w:trHeight w:val="171"/>
        </w:trPr>
        <w:tc>
          <w:tcPr>
            <w:tcW w:w="1487" w:type="pct"/>
            <w:tcBorders>
              <w:top w:val="single" w:sz="4" w:space="0" w:color="auto"/>
              <w:bottom w:val="single" w:sz="4" w:space="0" w:color="auto"/>
            </w:tcBorders>
          </w:tcPr>
          <w:p w14:paraId="555D7F0E" w14:textId="77777777" w:rsidR="00597F8D" w:rsidRPr="00E37089" w:rsidRDefault="00597F8D" w:rsidP="0053020F">
            <w:pPr>
              <w:pStyle w:val="Tabletext"/>
              <w:rPr>
                <w:b/>
              </w:rPr>
            </w:pPr>
            <w:r w:rsidRPr="00E37089">
              <w:rPr>
                <w:b/>
              </w:rPr>
              <w:t>Respondents asked for consent</w:t>
            </w:r>
          </w:p>
        </w:tc>
        <w:tc>
          <w:tcPr>
            <w:tcW w:w="365" w:type="pct"/>
            <w:tcBorders>
              <w:top w:val="single" w:sz="4" w:space="0" w:color="auto"/>
              <w:bottom w:val="single" w:sz="4" w:space="0" w:color="auto"/>
            </w:tcBorders>
          </w:tcPr>
          <w:p w14:paraId="7EE023EF" w14:textId="6A96971F" w:rsidR="00597F8D" w:rsidRPr="00E37089" w:rsidRDefault="00597F8D" w:rsidP="0053020F">
            <w:pPr>
              <w:pStyle w:val="Tabletext"/>
              <w:jc w:val="right"/>
              <w:rPr>
                <w:b/>
              </w:rPr>
            </w:pPr>
            <w:r w:rsidRPr="00E37089">
              <w:t>4704</w:t>
            </w:r>
          </w:p>
        </w:tc>
        <w:tc>
          <w:tcPr>
            <w:tcW w:w="327" w:type="pct"/>
            <w:tcBorders>
              <w:top w:val="single" w:sz="4" w:space="0" w:color="auto"/>
              <w:bottom w:val="single" w:sz="4" w:space="0" w:color="auto"/>
            </w:tcBorders>
          </w:tcPr>
          <w:p w14:paraId="77CF7E95" w14:textId="77777777" w:rsidR="00597F8D" w:rsidRPr="00E37089" w:rsidRDefault="00597F8D" w:rsidP="0053020F">
            <w:pPr>
              <w:pStyle w:val="Tabletext"/>
              <w:jc w:val="right"/>
              <w:rPr>
                <w:b/>
              </w:rPr>
            </w:pPr>
          </w:p>
        </w:tc>
        <w:tc>
          <w:tcPr>
            <w:tcW w:w="370" w:type="pct"/>
            <w:tcBorders>
              <w:top w:val="single" w:sz="4" w:space="0" w:color="auto"/>
              <w:bottom w:val="single" w:sz="4" w:space="0" w:color="auto"/>
            </w:tcBorders>
          </w:tcPr>
          <w:p w14:paraId="6E381695" w14:textId="1527ADA1" w:rsidR="00597F8D" w:rsidRPr="00E37089" w:rsidRDefault="00597F8D" w:rsidP="0053020F">
            <w:pPr>
              <w:pStyle w:val="Tabletext"/>
              <w:jc w:val="right"/>
              <w:rPr>
                <w:b/>
              </w:rPr>
            </w:pPr>
            <w:r w:rsidRPr="00E37089">
              <w:t>597</w:t>
            </w:r>
          </w:p>
        </w:tc>
        <w:tc>
          <w:tcPr>
            <w:tcW w:w="358" w:type="pct"/>
            <w:tcBorders>
              <w:top w:val="single" w:sz="4" w:space="0" w:color="auto"/>
              <w:bottom w:val="single" w:sz="4" w:space="0" w:color="auto"/>
            </w:tcBorders>
          </w:tcPr>
          <w:p w14:paraId="78C74717" w14:textId="77777777" w:rsidR="00597F8D" w:rsidRPr="00E37089" w:rsidRDefault="00597F8D" w:rsidP="0053020F">
            <w:pPr>
              <w:pStyle w:val="Tabletext"/>
              <w:jc w:val="right"/>
              <w:rPr>
                <w:b/>
              </w:rPr>
            </w:pPr>
          </w:p>
        </w:tc>
        <w:tc>
          <w:tcPr>
            <w:tcW w:w="362" w:type="pct"/>
            <w:tcBorders>
              <w:top w:val="single" w:sz="4" w:space="0" w:color="auto"/>
              <w:bottom w:val="single" w:sz="4" w:space="0" w:color="auto"/>
            </w:tcBorders>
          </w:tcPr>
          <w:p w14:paraId="0FFF2C07" w14:textId="6C116B61" w:rsidR="00597F8D" w:rsidRPr="00E37089" w:rsidRDefault="00597F8D" w:rsidP="0053020F">
            <w:pPr>
              <w:pStyle w:val="Tabletext"/>
              <w:jc w:val="right"/>
              <w:rPr>
                <w:b/>
              </w:rPr>
            </w:pPr>
            <w:r w:rsidRPr="00E37089">
              <w:t>943</w:t>
            </w:r>
          </w:p>
        </w:tc>
        <w:tc>
          <w:tcPr>
            <w:tcW w:w="363" w:type="pct"/>
            <w:tcBorders>
              <w:top w:val="single" w:sz="4" w:space="0" w:color="auto"/>
              <w:bottom w:val="single" w:sz="4" w:space="0" w:color="auto"/>
            </w:tcBorders>
          </w:tcPr>
          <w:p w14:paraId="4B48C6F5" w14:textId="77777777" w:rsidR="00597F8D" w:rsidRPr="00E37089" w:rsidRDefault="00597F8D" w:rsidP="0053020F">
            <w:pPr>
              <w:pStyle w:val="Tabletext"/>
              <w:jc w:val="right"/>
              <w:rPr>
                <w:b/>
              </w:rPr>
            </w:pPr>
          </w:p>
        </w:tc>
        <w:tc>
          <w:tcPr>
            <w:tcW w:w="362" w:type="pct"/>
            <w:tcBorders>
              <w:top w:val="single" w:sz="4" w:space="0" w:color="auto"/>
              <w:bottom w:val="single" w:sz="4" w:space="0" w:color="auto"/>
            </w:tcBorders>
          </w:tcPr>
          <w:p w14:paraId="42058A9B" w14:textId="11B6B01E" w:rsidR="00597F8D" w:rsidRPr="00E37089" w:rsidRDefault="00597F8D" w:rsidP="0053020F">
            <w:pPr>
              <w:pStyle w:val="Tabletext"/>
              <w:jc w:val="right"/>
              <w:rPr>
                <w:b/>
              </w:rPr>
            </w:pPr>
            <w:r w:rsidRPr="00E37089">
              <w:t>120</w:t>
            </w:r>
          </w:p>
        </w:tc>
        <w:tc>
          <w:tcPr>
            <w:tcW w:w="363" w:type="pct"/>
            <w:tcBorders>
              <w:top w:val="single" w:sz="4" w:space="0" w:color="auto"/>
              <w:bottom w:val="single" w:sz="4" w:space="0" w:color="auto"/>
            </w:tcBorders>
          </w:tcPr>
          <w:p w14:paraId="69A341D6" w14:textId="77777777" w:rsidR="00597F8D" w:rsidRPr="00E37089" w:rsidRDefault="00597F8D" w:rsidP="0053020F">
            <w:pPr>
              <w:pStyle w:val="Tabletext"/>
              <w:jc w:val="right"/>
              <w:rPr>
                <w:b/>
              </w:rPr>
            </w:pPr>
          </w:p>
        </w:tc>
        <w:tc>
          <w:tcPr>
            <w:tcW w:w="338" w:type="pct"/>
            <w:tcBorders>
              <w:top w:val="single" w:sz="4" w:space="0" w:color="auto"/>
              <w:bottom w:val="single" w:sz="4" w:space="0" w:color="auto"/>
            </w:tcBorders>
          </w:tcPr>
          <w:p w14:paraId="37218D4D" w14:textId="152999EE" w:rsidR="00597F8D" w:rsidRPr="00E37089" w:rsidRDefault="00597F8D" w:rsidP="0053020F">
            <w:pPr>
              <w:pStyle w:val="Tabletext"/>
              <w:jc w:val="right"/>
              <w:rPr>
                <w:b/>
              </w:rPr>
            </w:pPr>
            <w:r w:rsidRPr="00E37089">
              <w:t>6364</w:t>
            </w:r>
          </w:p>
        </w:tc>
        <w:tc>
          <w:tcPr>
            <w:tcW w:w="305" w:type="pct"/>
            <w:tcBorders>
              <w:top w:val="single" w:sz="4" w:space="0" w:color="auto"/>
              <w:bottom w:val="single" w:sz="4" w:space="0" w:color="auto"/>
            </w:tcBorders>
          </w:tcPr>
          <w:p w14:paraId="1D36A5A8" w14:textId="77777777" w:rsidR="00597F8D" w:rsidRPr="00E37089" w:rsidRDefault="00597F8D" w:rsidP="0053020F">
            <w:pPr>
              <w:pStyle w:val="Tabletext"/>
              <w:jc w:val="right"/>
              <w:rPr>
                <w:b/>
              </w:rPr>
            </w:pPr>
          </w:p>
        </w:tc>
      </w:tr>
    </w:tbl>
    <w:p w14:paraId="564DB8DB" w14:textId="77777777" w:rsidR="00C03652" w:rsidRPr="00E37089" w:rsidRDefault="00C03652" w:rsidP="0053020F">
      <w:pPr>
        <w:pStyle w:val="Source"/>
        <w:ind w:left="0" w:firstLine="0"/>
        <w:rPr>
          <w:b/>
          <w:sz w:val="16"/>
        </w:rPr>
      </w:pPr>
      <w:r w:rsidRPr="00E37089">
        <w:rPr>
          <w:sz w:val="16"/>
        </w:rPr>
        <w:t>Note: Excludes those who provided their consent but were removed from the LSAY dataset because they were ineligible as part of the PISA guidelines.</w:t>
      </w:r>
    </w:p>
    <w:p w14:paraId="3AEC3080" w14:textId="59405A64" w:rsidR="00421800" w:rsidRPr="00E37089" w:rsidRDefault="00421800" w:rsidP="0053020F">
      <w:pPr>
        <w:pStyle w:val="tabletitle"/>
      </w:pPr>
      <w:bookmarkStart w:id="167" w:name="_Toc176861642"/>
      <w:r w:rsidRPr="00E37089">
        <w:t>Table 8</w:t>
      </w:r>
      <w:r w:rsidRPr="00E37089">
        <w:tab/>
        <w:t>LSAY NAPLAN linkage rates</w:t>
      </w:r>
      <w:bookmarkEnd w:id="167"/>
    </w:p>
    <w:tbl>
      <w:tblPr>
        <w:tblW w:w="5057" w:type="pct"/>
        <w:tblBorders>
          <w:top w:val="single" w:sz="4" w:space="0" w:color="auto"/>
          <w:bottom w:val="single" w:sz="4" w:space="0" w:color="auto"/>
          <w:insideH w:val="single" w:sz="4" w:space="0" w:color="auto"/>
        </w:tblBorders>
        <w:tblLook w:val="01E0" w:firstRow="1" w:lastRow="1" w:firstColumn="1" w:lastColumn="1" w:noHBand="0" w:noVBand="0"/>
      </w:tblPr>
      <w:tblGrid>
        <w:gridCol w:w="3004"/>
        <w:gridCol w:w="630"/>
        <w:gridCol w:w="632"/>
        <w:gridCol w:w="632"/>
        <w:gridCol w:w="632"/>
        <w:gridCol w:w="632"/>
        <w:gridCol w:w="632"/>
        <w:gridCol w:w="630"/>
        <w:gridCol w:w="634"/>
        <w:gridCol w:w="630"/>
        <w:gridCol w:w="630"/>
      </w:tblGrid>
      <w:tr w:rsidR="00421800" w:rsidRPr="00E37089" w14:paraId="48DF3847" w14:textId="77777777" w:rsidTr="00D81BD2">
        <w:trPr>
          <w:cantSplit/>
          <w:tblHeader/>
        </w:trPr>
        <w:tc>
          <w:tcPr>
            <w:tcW w:w="1612" w:type="pct"/>
            <w:tcBorders>
              <w:top w:val="single" w:sz="4" w:space="0" w:color="auto"/>
              <w:left w:val="nil"/>
              <w:bottom w:val="nil"/>
              <w:right w:val="nil"/>
            </w:tcBorders>
          </w:tcPr>
          <w:p w14:paraId="120D781E" w14:textId="77777777" w:rsidR="00421800" w:rsidRPr="00E37089" w:rsidRDefault="00421800" w:rsidP="0053020F">
            <w:pPr>
              <w:pStyle w:val="Tablehead1"/>
              <w:jc w:val="center"/>
            </w:pPr>
          </w:p>
        </w:tc>
        <w:tc>
          <w:tcPr>
            <w:tcW w:w="677" w:type="pct"/>
            <w:gridSpan w:val="2"/>
            <w:tcBorders>
              <w:top w:val="single" w:sz="4" w:space="0" w:color="auto"/>
              <w:left w:val="nil"/>
              <w:bottom w:val="nil"/>
              <w:right w:val="nil"/>
            </w:tcBorders>
          </w:tcPr>
          <w:p w14:paraId="29C5D3AB" w14:textId="77777777" w:rsidR="00421800" w:rsidRPr="00E37089" w:rsidRDefault="00421800" w:rsidP="0053020F">
            <w:pPr>
              <w:pStyle w:val="Tablehead1"/>
              <w:jc w:val="center"/>
            </w:pPr>
            <w:r w:rsidRPr="00E37089">
              <w:t>Wave 2 (2016)</w:t>
            </w:r>
          </w:p>
        </w:tc>
        <w:tc>
          <w:tcPr>
            <w:tcW w:w="678" w:type="pct"/>
            <w:gridSpan w:val="2"/>
            <w:tcBorders>
              <w:top w:val="single" w:sz="4" w:space="0" w:color="auto"/>
              <w:left w:val="nil"/>
              <w:bottom w:val="nil"/>
              <w:right w:val="nil"/>
            </w:tcBorders>
          </w:tcPr>
          <w:p w14:paraId="25560683" w14:textId="77777777" w:rsidR="00421800" w:rsidRPr="00E37089" w:rsidRDefault="00421800" w:rsidP="0053020F">
            <w:pPr>
              <w:pStyle w:val="Tablehead1"/>
              <w:jc w:val="center"/>
            </w:pPr>
            <w:r w:rsidRPr="00E37089">
              <w:t>Wave 3 (2017)</w:t>
            </w:r>
          </w:p>
        </w:tc>
        <w:tc>
          <w:tcPr>
            <w:tcW w:w="678" w:type="pct"/>
            <w:gridSpan w:val="2"/>
            <w:tcBorders>
              <w:top w:val="single" w:sz="4" w:space="0" w:color="auto"/>
              <w:left w:val="nil"/>
              <w:bottom w:val="nil"/>
              <w:right w:val="nil"/>
            </w:tcBorders>
          </w:tcPr>
          <w:p w14:paraId="70449CB0" w14:textId="77777777" w:rsidR="00421800" w:rsidRPr="00E37089" w:rsidRDefault="00421800" w:rsidP="0053020F">
            <w:pPr>
              <w:pStyle w:val="Tablehead1"/>
              <w:jc w:val="center"/>
            </w:pPr>
            <w:r w:rsidRPr="00E37089">
              <w:t>Wave 4 (2018)</w:t>
            </w:r>
          </w:p>
        </w:tc>
        <w:tc>
          <w:tcPr>
            <w:tcW w:w="678" w:type="pct"/>
            <w:gridSpan w:val="2"/>
            <w:tcBorders>
              <w:top w:val="single" w:sz="4" w:space="0" w:color="auto"/>
              <w:left w:val="nil"/>
              <w:bottom w:val="nil"/>
              <w:right w:val="nil"/>
            </w:tcBorders>
          </w:tcPr>
          <w:p w14:paraId="133C089F" w14:textId="77777777" w:rsidR="00421800" w:rsidRPr="00E37089" w:rsidRDefault="00421800" w:rsidP="0053020F">
            <w:pPr>
              <w:pStyle w:val="Tablehead1"/>
              <w:jc w:val="center"/>
            </w:pPr>
            <w:r w:rsidRPr="00E37089">
              <w:t>Wave 5 (2019)</w:t>
            </w:r>
          </w:p>
        </w:tc>
        <w:tc>
          <w:tcPr>
            <w:tcW w:w="676" w:type="pct"/>
            <w:gridSpan w:val="2"/>
            <w:tcBorders>
              <w:top w:val="single" w:sz="4" w:space="0" w:color="auto"/>
              <w:left w:val="nil"/>
              <w:bottom w:val="nil"/>
              <w:right w:val="nil"/>
            </w:tcBorders>
          </w:tcPr>
          <w:p w14:paraId="012378D5" w14:textId="77777777" w:rsidR="00421800" w:rsidRPr="00E37089" w:rsidRDefault="00421800" w:rsidP="0053020F">
            <w:pPr>
              <w:pStyle w:val="Tablehead1"/>
              <w:jc w:val="center"/>
            </w:pPr>
            <w:r w:rsidRPr="00E37089">
              <w:t>Total</w:t>
            </w:r>
          </w:p>
        </w:tc>
      </w:tr>
      <w:tr w:rsidR="00421800" w:rsidRPr="00E37089" w14:paraId="6AA26651" w14:textId="77777777" w:rsidTr="00D81BD2">
        <w:trPr>
          <w:cantSplit/>
          <w:tblHeader/>
        </w:trPr>
        <w:tc>
          <w:tcPr>
            <w:tcW w:w="1612" w:type="pct"/>
            <w:tcBorders>
              <w:top w:val="nil"/>
              <w:left w:val="nil"/>
              <w:bottom w:val="single" w:sz="4" w:space="0" w:color="auto"/>
              <w:right w:val="nil"/>
            </w:tcBorders>
          </w:tcPr>
          <w:p w14:paraId="367EDEC6" w14:textId="77777777" w:rsidR="00421800" w:rsidRPr="00E37089" w:rsidRDefault="00421800" w:rsidP="0053020F">
            <w:pPr>
              <w:pStyle w:val="Tablehead1"/>
              <w:jc w:val="center"/>
            </w:pPr>
          </w:p>
        </w:tc>
        <w:tc>
          <w:tcPr>
            <w:tcW w:w="338" w:type="pct"/>
            <w:tcBorders>
              <w:top w:val="nil"/>
              <w:left w:val="nil"/>
              <w:bottom w:val="single" w:sz="4" w:space="0" w:color="auto"/>
              <w:right w:val="nil"/>
            </w:tcBorders>
          </w:tcPr>
          <w:p w14:paraId="3C353536" w14:textId="77777777" w:rsidR="00421800" w:rsidRPr="00E37089" w:rsidRDefault="00421800" w:rsidP="0053020F">
            <w:pPr>
              <w:pStyle w:val="Tablehead1"/>
              <w:jc w:val="center"/>
            </w:pPr>
            <w:r w:rsidRPr="00E37089">
              <w:t>n</w:t>
            </w:r>
          </w:p>
        </w:tc>
        <w:tc>
          <w:tcPr>
            <w:tcW w:w="339" w:type="pct"/>
            <w:tcBorders>
              <w:top w:val="nil"/>
              <w:left w:val="nil"/>
              <w:bottom w:val="single" w:sz="4" w:space="0" w:color="auto"/>
              <w:right w:val="nil"/>
            </w:tcBorders>
          </w:tcPr>
          <w:p w14:paraId="604725F1" w14:textId="77777777" w:rsidR="00421800" w:rsidRPr="00E37089" w:rsidRDefault="00421800" w:rsidP="0053020F">
            <w:pPr>
              <w:pStyle w:val="Tablehead1"/>
              <w:jc w:val="center"/>
            </w:pPr>
            <w:r w:rsidRPr="00E37089">
              <w:t>%</w:t>
            </w:r>
          </w:p>
        </w:tc>
        <w:tc>
          <w:tcPr>
            <w:tcW w:w="339" w:type="pct"/>
            <w:tcBorders>
              <w:top w:val="nil"/>
              <w:left w:val="nil"/>
              <w:bottom w:val="single" w:sz="4" w:space="0" w:color="auto"/>
              <w:right w:val="nil"/>
            </w:tcBorders>
          </w:tcPr>
          <w:p w14:paraId="248779C6" w14:textId="77777777" w:rsidR="00421800" w:rsidRPr="00E37089" w:rsidRDefault="00421800" w:rsidP="0053020F">
            <w:pPr>
              <w:pStyle w:val="Tablehead1"/>
              <w:jc w:val="center"/>
            </w:pPr>
            <w:r w:rsidRPr="00E37089">
              <w:t>n</w:t>
            </w:r>
          </w:p>
        </w:tc>
        <w:tc>
          <w:tcPr>
            <w:tcW w:w="339" w:type="pct"/>
            <w:tcBorders>
              <w:top w:val="nil"/>
              <w:left w:val="nil"/>
              <w:bottom w:val="single" w:sz="4" w:space="0" w:color="auto"/>
              <w:right w:val="nil"/>
            </w:tcBorders>
          </w:tcPr>
          <w:p w14:paraId="7C5777FE" w14:textId="77777777" w:rsidR="00421800" w:rsidRPr="00E37089" w:rsidRDefault="00421800" w:rsidP="0053020F">
            <w:pPr>
              <w:pStyle w:val="Tablehead1"/>
              <w:jc w:val="center"/>
            </w:pPr>
            <w:r w:rsidRPr="00E37089">
              <w:t>%</w:t>
            </w:r>
          </w:p>
        </w:tc>
        <w:tc>
          <w:tcPr>
            <w:tcW w:w="339" w:type="pct"/>
            <w:tcBorders>
              <w:top w:val="nil"/>
              <w:left w:val="nil"/>
              <w:bottom w:val="single" w:sz="4" w:space="0" w:color="auto"/>
              <w:right w:val="nil"/>
            </w:tcBorders>
          </w:tcPr>
          <w:p w14:paraId="42A34E06" w14:textId="77777777" w:rsidR="00421800" w:rsidRPr="00E37089" w:rsidRDefault="00421800" w:rsidP="0053020F">
            <w:pPr>
              <w:pStyle w:val="Tablehead1"/>
              <w:jc w:val="center"/>
            </w:pPr>
            <w:r w:rsidRPr="00E37089">
              <w:t>n</w:t>
            </w:r>
          </w:p>
        </w:tc>
        <w:tc>
          <w:tcPr>
            <w:tcW w:w="339" w:type="pct"/>
            <w:tcBorders>
              <w:top w:val="nil"/>
              <w:left w:val="nil"/>
              <w:bottom w:val="single" w:sz="4" w:space="0" w:color="auto"/>
              <w:right w:val="nil"/>
            </w:tcBorders>
          </w:tcPr>
          <w:p w14:paraId="0DF514AC" w14:textId="77777777" w:rsidR="00421800" w:rsidRPr="00E37089" w:rsidRDefault="00421800" w:rsidP="0053020F">
            <w:pPr>
              <w:pStyle w:val="Tablehead1"/>
              <w:jc w:val="center"/>
            </w:pPr>
            <w:r w:rsidRPr="00E37089">
              <w:t>%</w:t>
            </w:r>
          </w:p>
        </w:tc>
        <w:tc>
          <w:tcPr>
            <w:tcW w:w="338" w:type="pct"/>
            <w:tcBorders>
              <w:top w:val="nil"/>
              <w:left w:val="nil"/>
              <w:bottom w:val="single" w:sz="4" w:space="0" w:color="auto"/>
              <w:right w:val="nil"/>
            </w:tcBorders>
          </w:tcPr>
          <w:p w14:paraId="0E26D1D2" w14:textId="77777777" w:rsidR="00421800" w:rsidRPr="00E37089" w:rsidRDefault="00421800" w:rsidP="0053020F">
            <w:pPr>
              <w:pStyle w:val="Tablehead1"/>
              <w:jc w:val="center"/>
            </w:pPr>
            <w:r w:rsidRPr="00E37089">
              <w:t>n</w:t>
            </w:r>
          </w:p>
        </w:tc>
        <w:tc>
          <w:tcPr>
            <w:tcW w:w="340" w:type="pct"/>
            <w:tcBorders>
              <w:top w:val="nil"/>
              <w:left w:val="nil"/>
              <w:bottom w:val="single" w:sz="4" w:space="0" w:color="auto"/>
              <w:right w:val="nil"/>
            </w:tcBorders>
          </w:tcPr>
          <w:p w14:paraId="024C15C6" w14:textId="77777777" w:rsidR="00421800" w:rsidRPr="00E37089" w:rsidRDefault="00421800" w:rsidP="0053020F">
            <w:pPr>
              <w:pStyle w:val="Tablehead1"/>
              <w:jc w:val="center"/>
            </w:pPr>
            <w:r w:rsidRPr="00E37089">
              <w:t>%</w:t>
            </w:r>
          </w:p>
        </w:tc>
        <w:tc>
          <w:tcPr>
            <w:tcW w:w="338" w:type="pct"/>
            <w:tcBorders>
              <w:top w:val="nil"/>
              <w:left w:val="nil"/>
              <w:bottom w:val="single" w:sz="4" w:space="0" w:color="auto"/>
              <w:right w:val="nil"/>
            </w:tcBorders>
          </w:tcPr>
          <w:p w14:paraId="3BEBEE0C" w14:textId="77777777" w:rsidR="00421800" w:rsidRPr="00E37089" w:rsidRDefault="00421800" w:rsidP="0053020F">
            <w:pPr>
              <w:pStyle w:val="Tablehead1"/>
              <w:jc w:val="center"/>
            </w:pPr>
            <w:r w:rsidRPr="00E37089">
              <w:t>n</w:t>
            </w:r>
          </w:p>
        </w:tc>
        <w:tc>
          <w:tcPr>
            <w:tcW w:w="338" w:type="pct"/>
            <w:tcBorders>
              <w:top w:val="nil"/>
              <w:left w:val="nil"/>
              <w:bottom w:val="single" w:sz="4" w:space="0" w:color="auto"/>
              <w:right w:val="nil"/>
            </w:tcBorders>
          </w:tcPr>
          <w:p w14:paraId="65182723" w14:textId="77777777" w:rsidR="00421800" w:rsidRPr="00E37089" w:rsidRDefault="00421800" w:rsidP="0053020F">
            <w:pPr>
              <w:pStyle w:val="Tablehead1"/>
              <w:jc w:val="center"/>
            </w:pPr>
            <w:r w:rsidRPr="00E37089">
              <w:t>%</w:t>
            </w:r>
          </w:p>
        </w:tc>
      </w:tr>
      <w:tr w:rsidR="00597F8D" w:rsidRPr="00E37089" w14:paraId="25BB6DCF" w14:textId="77777777" w:rsidTr="00D81BD2">
        <w:trPr>
          <w:cantSplit/>
        </w:trPr>
        <w:tc>
          <w:tcPr>
            <w:tcW w:w="1612" w:type="pct"/>
            <w:tcBorders>
              <w:top w:val="nil"/>
              <w:bottom w:val="nil"/>
            </w:tcBorders>
          </w:tcPr>
          <w:p w14:paraId="733C343F" w14:textId="77777777" w:rsidR="00597F8D" w:rsidRPr="00E37089" w:rsidRDefault="00597F8D" w:rsidP="0053020F">
            <w:pPr>
              <w:pStyle w:val="Tabletext"/>
            </w:pPr>
            <w:r w:rsidRPr="00E37089">
              <w:t>Provided consent</w:t>
            </w:r>
          </w:p>
        </w:tc>
        <w:tc>
          <w:tcPr>
            <w:tcW w:w="338" w:type="pct"/>
            <w:tcBorders>
              <w:top w:val="nil"/>
              <w:bottom w:val="nil"/>
            </w:tcBorders>
          </w:tcPr>
          <w:p w14:paraId="67AD5AA2" w14:textId="2D3F1736" w:rsidR="00597F8D" w:rsidRPr="00E37089" w:rsidRDefault="00597F8D" w:rsidP="0053020F">
            <w:pPr>
              <w:pStyle w:val="Tabletext"/>
              <w:jc w:val="right"/>
            </w:pPr>
            <w:r w:rsidRPr="00E37089">
              <w:t>4004</w:t>
            </w:r>
          </w:p>
        </w:tc>
        <w:tc>
          <w:tcPr>
            <w:tcW w:w="339" w:type="pct"/>
            <w:tcBorders>
              <w:top w:val="nil"/>
              <w:bottom w:val="nil"/>
            </w:tcBorders>
          </w:tcPr>
          <w:p w14:paraId="007ADB89" w14:textId="77777777" w:rsidR="00597F8D" w:rsidRPr="00E37089" w:rsidRDefault="00597F8D" w:rsidP="0053020F">
            <w:pPr>
              <w:pStyle w:val="Tabletext"/>
              <w:jc w:val="right"/>
            </w:pPr>
          </w:p>
        </w:tc>
        <w:tc>
          <w:tcPr>
            <w:tcW w:w="339" w:type="pct"/>
            <w:tcBorders>
              <w:top w:val="nil"/>
              <w:bottom w:val="nil"/>
            </w:tcBorders>
          </w:tcPr>
          <w:p w14:paraId="0444D2B7" w14:textId="4D693FB0" w:rsidR="00597F8D" w:rsidRPr="00E37089" w:rsidRDefault="00597F8D" w:rsidP="0053020F">
            <w:pPr>
              <w:pStyle w:val="Tabletext"/>
              <w:jc w:val="right"/>
            </w:pPr>
            <w:r w:rsidRPr="00E37089">
              <w:t>476</w:t>
            </w:r>
          </w:p>
        </w:tc>
        <w:tc>
          <w:tcPr>
            <w:tcW w:w="339" w:type="pct"/>
            <w:tcBorders>
              <w:top w:val="nil"/>
              <w:bottom w:val="nil"/>
            </w:tcBorders>
          </w:tcPr>
          <w:p w14:paraId="5F5475F2" w14:textId="77777777" w:rsidR="00597F8D" w:rsidRPr="00E37089" w:rsidRDefault="00597F8D" w:rsidP="0053020F">
            <w:pPr>
              <w:pStyle w:val="Tabletext"/>
              <w:jc w:val="right"/>
            </w:pPr>
          </w:p>
        </w:tc>
        <w:tc>
          <w:tcPr>
            <w:tcW w:w="339" w:type="pct"/>
            <w:tcBorders>
              <w:top w:val="nil"/>
              <w:bottom w:val="nil"/>
            </w:tcBorders>
          </w:tcPr>
          <w:p w14:paraId="463DA47B" w14:textId="49BA90CC" w:rsidR="00597F8D" w:rsidRPr="00E37089" w:rsidRDefault="00597F8D" w:rsidP="0053020F">
            <w:pPr>
              <w:pStyle w:val="Tabletext"/>
              <w:jc w:val="right"/>
            </w:pPr>
            <w:r w:rsidRPr="00E37089">
              <w:t>728</w:t>
            </w:r>
          </w:p>
        </w:tc>
        <w:tc>
          <w:tcPr>
            <w:tcW w:w="339" w:type="pct"/>
            <w:tcBorders>
              <w:top w:val="nil"/>
              <w:bottom w:val="nil"/>
            </w:tcBorders>
          </w:tcPr>
          <w:p w14:paraId="45DBDBEC" w14:textId="77777777" w:rsidR="00597F8D" w:rsidRPr="00E37089" w:rsidRDefault="00597F8D" w:rsidP="0053020F">
            <w:pPr>
              <w:pStyle w:val="Tabletext"/>
              <w:jc w:val="right"/>
            </w:pPr>
          </w:p>
        </w:tc>
        <w:tc>
          <w:tcPr>
            <w:tcW w:w="338" w:type="pct"/>
            <w:tcBorders>
              <w:top w:val="nil"/>
              <w:bottom w:val="nil"/>
            </w:tcBorders>
          </w:tcPr>
          <w:p w14:paraId="1E90D363" w14:textId="7C36C45A" w:rsidR="00597F8D" w:rsidRPr="00E37089" w:rsidRDefault="00597F8D" w:rsidP="0053020F">
            <w:pPr>
              <w:pStyle w:val="Tabletext"/>
              <w:jc w:val="right"/>
            </w:pPr>
            <w:r w:rsidRPr="00E37089">
              <w:t>79</w:t>
            </w:r>
          </w:p>
        </w:tc>
        <w:tc>
          <w:tcPr>
            <w:tcW w:w="340" w:type="pct"/>
            <w:tcBorders>
              <w:top w:val="nil"/>
              <w:bottom w:val="nil"/>
            </w:tcBorders>
          </w:tcPr>
          <w:p w14:paraId="350A50F6" w14:textId="77777777" w:rsidR="00597F8D" w:rsidRPr="00E37089" w:rsidRDefault="00597F8D" w:rsidP="0053020F">
            <w:pPr>
              <w:pStyle w:val="Tabletext"/>
              <w:jc w:val="right"/>
            </w:pPr>
          </w:p>
        </w:tc>
        <w:tc>
          <w:tcPr>
            <w:tcW w:w="338" w:type="pct"/>
            <w:tcBorders>
              <w:top w:val="nil"/>
              <w:bottom w:val="nil"/>
            </w:tcBorders>
          </w:tcPr>
          <w:p w14:paraId="67D0B898" w14:textId="1118B9B1" w:rsidR="00597F8D" w:rsidRPr="00E37089" w:rsidRDefault="00597F8D" w:rsidP="0053020F">
            <w:pPr>
              <w:pStyle w:val="Tabletext"/>
              <w:jc w:val="right"/>
            </w:pPr>
            <w:r w:rsidRPr="00E37089">
              <w:t>5287</w:t>
            </w:r>
          </w:p>
        </w:tc>
        <w:tc>
          <w:tcPr>
            <w:tcW w:w="338" w:type="pct"/>
            <w:tcBorders>
              <w:top w:val="nil"/>
              <w:bottom w:val="nil"/>
            </w:tcBorders>
          </w:tcPr>
          <w:p w14:paraId="4D468725" w14:textId="77777777" w:rsidR="00597F8D" w:rsidRPr="00E37089" w:rsidRDefault="00597F8D" w:rsidP="0053020F">
            <w:pPr>
              <w:pStyle w:val="Tabletext"/>
              <w:jc w:val="right"/>
            </w:pPr>
          </w:p>
        </w:tc>
      </w:tr>
      <w:tr w:rsidR="00597F8D" w:rsidRPr="00E37089" w14:paraId="5D2C25D8" w14:textId="77777777" w:rsidTr="00D81BD2">
        <w:trPr>
          <w:cantSplit/>
        </w:trPr>
        <w:tc>
          <w:tcPr>
            <w:tcW w:w="1612" w:type="pct"/>
            <w:tcBorders>
              <w:top w:val="nil"/>
              <w:bottom w:val="single" w:sz="4" w:space="0" w:color="auto"/>
            </w:tcBorders>
          </w:tcPr>
          <w:p w14:paraId="22707019" w14:textId="77777777" w:rsidR="00597F8D" w:rsidRPr="00E37089" w:rsidRDefault="00597F8D" w:rsidP="0053020F">
            <w:pPr>
              <w:pStyle w:val="Tabletext"/>
            </w:pPr>
            <w:r w:rsidRPr="00E37089">
              <w:t xml:space="preserve">   Of these: NAPLAN records linked</w:t>
            </w:r>
          </w:p>
        </w:tc>
        <w:tc>
          <w:tcPr>
            <w:tcW w:w="338" w:type="pct"/>
            <w:tcBorders>
              <w:top w:val="nil"/>
              <w:bottom w:val="single" w:sz="4" w:space="0" w:color="auto"/>
            </w:tcBorders>
          </w:tcPr>
          <w:p w14:paraId="4E893703" w14:textId="7E96BD32" w:rsidR="00597F8D" w:rsidRPr="00E37089" w:rsidRDefault="00597F8D" w:rsidP="0053020F">
            <w:pPr>
              <w:pStyle w:val="Tabletext"/>
              <w:jc w:val="right"/>
            </w:pPr>
            <w:r w:rsidRPr="00E37089">
              <w:t>3842</w:t>
            </w:r>
          </w:p>
        </w:tc>
        <w:tc>
          <w:tcPr>
            <w:tcW w:w="339" w:type="pct"/>
            <w:tcBorders>
              <w:top w:val="nil"/>
              <w:bottom w:val="single" w:sz="4" w:space="0" w:color="auto"/>
            </w:tcBorders>
          </w:tcPr>
          <w:p w14:paraId="01105652" w14:textId="2B46E85D" w:rsidR="00597F8D" w:rsidRPr="00E37089" w:rsidRDefault="00597F8D" w:rsidP="0053020F">
            <w:pPr>
              <w:pStyle w:val="Tabletext"/>
              <w:jc w:val="right"/>
            </w:pPr>
            <w:r w:rsidRPr="00E37089">
              <w:t>96</w:t>
            </w:r>
          </w:p>
        </w:tc>
        <w:tc>
          <w:tcPr>
            <w:tcW w:w="339" w:type="pct"/>
            <w:tcBorders>
              <w:top w:val="nil"/>
              <w:bottom w:val="single" w:sz="4" w:space="0" w:color="auto"/>
            </w:tcBorders>
          </w:tcPr>
          <w:p w14:paraId="6ACC2E4D" w14:textId="59AFB889" w:rsidR="00597F8D" w:rsidRPr="00E37089" w:rsidRDefault="00597F8D" w:rsidP="0053020F">
            <w:pPr>
              <w:pStyle w:val="Tabletext"/>
              <w:jc w:val="right"/>
            </w:pPr>
            <w:r w:rsidRPr="00E37089">
              <w:t>448</w:t>
            </w:r>
          </w:p>
        </w:tc>
        <w:tc>
          <w:tcPr>
            <w:tcW w:w="339" w:type="pct"/>
            <w:tcBorders>
              <w:top w:val="nil"/>
              <w:bottom w:val="single" w:sz="4" w:space="0" w:color="auto"/>
            </w:tcBorders>
          </w:tcPr>
          <w:p w14:paraId="361927C0" w14:textId="5CEC3421" w:rsidR="00597F8D" w:rsidRPr="00E37089" w:rsidRDefault="00597F8D" w:rsidP="0053020F">
            <w:pPr>
              <w:pStyle w:val="Tabletext"/>
              <w:jc w:val="right"/>
            </w:pPr>
            <w:r w:rsidRPr="00E37089">
              <w:t>94</w:t>
            </w:r>
          </w:p>
        </w:tc>
        <w:tc>
          <w:tcPr>
            <w:tcW w:w="339" w:type="pct"/>
            <w:tcBorders>
              <w:top w:val="nil"/>
              <w:bottom w:val="single" w:sz="4" w:space="0" w:color="auto"/>
            </w:tcBorders>
          </w:tcPr>
          <w:p w14:paraId="7E16C5CA" w14:textId="1D4AD5D5" w:rsidR="00597F8D" w:rsidRPr="00E37089" w:rsidRDefault="00542515" w:rsidP="0053020F">
            <w:pPr>
              <w:pStyle w:val="Tabletext"/>
              <w:jc w:val="right"/>
            </w:pPr>
            <w:r w:rsidRPr="00E37089">
              <w:t>674</w:t>
            </w:r>
          </w:p>
        </w:tc>
        <w:tc>
          <w:tcPr>
            <w:tcW w:w="339" w:type="pct"/>
            <w:tcBorders>
              <w:top w:val="nil"/>
              <w:bottom w:val="single" w:sz="4" w:space="0" w:color="auto"/>
            </w:tcBorders>
          </w:tcPr>
          <w:p w14:paraId="4AAEDCCE" w14:textId="10D25961" w:rsidR="00597F8D" w:rsidRPr="00E37089" w:rsidRDefault="00597F8D" w:rsidP="0053020F">
            <w:pPr>
              <w:pStyle w:val="Tabletext"/>
              <w:jc w:val="right"/>
            </w:pPr>
            <w:r w:rsidRPr="00E37089">
              <w:t>93</w:t>
            </w:r>
          </w:p>
        </w:tc>
        <w:tc>
          <w:tcPr>
            <w:tcW w:w="338" w:type="pct"/>
            <w:tcBorders>
              <w:top w:val="nil"/>
              <w:bottom w:val="single" w:sz="4" w:space="0" w:color="auto"/>
            </w:tcBorders>
          </w:tcPr>
          <w:p w14:paraId="31599F95" w14:textId="69CE88C0" w:rsidR="00597F8D" w:rsidRPr="00E37089" w:rsidRDefault="00597F8D" w:rsidP="0053020F">
            <w:pPr>
              <w:pStyle w:val="Tabletext"/>
              <w:jc w:val="right"/>
            </w:pPr>
            <w:r w:rsidRPr="00E37089">
              <w:t>75</w:t>
            </w:r>
          </w:p>
        </w:tc>
        <w:tc>
          <w:tcPr>
            <w:tcW w:w="340" w:type="pct"/>
            <w:tcBorders>
              <w:top w:val="nil"/>
              <w:bottom w:val="single" w:sz="4" w:space="0" w:color="auto"/>
            </w:tcBorders>
          </w:tcPr>
          <w:p w14:paraId="564BDB50" w14:textId="2ECE621D" w:rsidR="00597F8D" w:rsidRPr="00E37089" w:rsidRDefault="00597F8D" w:rsidP="0053020F">
            <w:pPr>
              <w:pStyle w:val="Tabletext"/>
              <w:jc w:val="right"/>
            </w:pPr>
            <w:r w:rsidRPr="00E37089">
              <w:t>95</w:t>
            </w:r>
          </w:p>
        </w:tc>
        <w:tc>
          <w:tcPr>
            <w:tcW w:w="338" w:type="pct"/>
            <w:tcBorders>
              <w:top w:val="nil"/>
              <w:bottom w:val="single" w:sz="4" w:space="0" w:color="auto"/>
            </w:tcBorders>
          </w:tcPr>
          <w:p w14:paraId="37297124" w14:textId="272DF3E3" w:rsidR="00597F8D" w:rsidRPr="00E37089" w:rsidRDefault="00542515" w:rsidP="0053020F">
            <w:pPr>
              <w:pStyle w:val="Tabletext"/>
              <w:jc w:val="right"/>
            </w:pPr>
            <w:r w:rsidRPr="00E37089">
              <w:t>5039</w:t>
            </w:r>
          </w:p>
        </w:tc>
        <w:tc>
          <w:tcPr>
            <w:tcW w:w="338" w:type="pct"/>
            <w:tcBorders>
              <w:top w:val="nil"/>
              <w:bottom w:val="single" w:sz="4" w:space="0" w:color="auto"/>
            </w:tcBorders>
          </w:tcPr>
          <w:p w14:paraId="4BE64D31" w14:textId="241447F7" w:rsidR="00597F8D" w:rsidRPr="00E37089" w:rsidRDefault="00597F8D" w:rsidP="0053020F">
            <w:pPr>
              <w:pStyle w:val="Tabletext"/>
              <w:jc w:val="right"/>
            </w:pPr>
            <w:r w:rsidRPr="00E37089">
              <w:t>95</w:t>
            </w:r>
          </w:p>
        </w:tc>
      </w:tr>
      <w:tr w:rsidR="00597F8D" w:rsidRPr="00E37089" w14:paraId="7B8AE2D8" w14:textId="77777777" w:rsidTr="00D81BD2">
        <w:trPr>
          <w:cantSplit/>
          <w:trHeight w:val="171"/>
        </w:trPr>
        <w:tc>
          <w:tcPr>
            <w:tcW w:w="1612" w:type="pct"/>
            <w:tcBorders>
              <w:top w:val="single" w:sz="4" w:space="0" w:color="auto"/>
              <w:bottom w:val="nil"/>
            </w:tcBorders>
          </w:tcPr>
          <w:p w14:paraId="01B4AF88" w14:textId="77777777" w:rsidR="00597F8D" w:rsidRPr="00E37089" w:rsidRDefault="00597F8D" w:rsidP="0053020F">
            <w:pPr>
              <w:pStyle w:val="Tabletext"/>
            </w:pPr>
            <w:r w:rsidRPr="00E37089">
              <w:t>Respondents asked for consent</w:t>
            </w:r>
          </w:p>
        </w:tc>
        <w:tc>
          <w:tcPr>
            <w:tcW w:w="338" w:type="pct"/>
            <w:tcBorders>
              <w:top w:val="single" w:sz="4" w:space="0" w:color="auto"/>
              <w:bottom w:val="nil"/>
            </w:tcBorders>
          </w:tcPr>
          <w:p w14:paraId="0BBEA2A4" w14:textId="25B8A7E1" w:rsidR="00597F8D" w:rsidRPr="00E37089" w:rsidRDefault="00597F8D" w:rsidP="0053020F">
            <w:pPr>
              <w:pStyle w:val="Tabletext"/>
              <w:jc w:val="right"/>
            </w:pPr>
            <w:r w:rsidRPr="00E37089">
              <w:t>4704</w:t>
            </w:r>
          </w:p>
        </w:tc>
        <w:tc>
          <w:tcPr>
            <w:tcW w:w="339" w:type="pct"/>
            <w:tcBorders>
              <w:top w:val="single" w:sz="4" w:space="0" w:color="auto"/>
              <w:bottom w:val="nil"/>
            </w:tcBorders>
          </w:tcPr>
          <w:p w14:paraId="2B7223D5" w14:textId="77777777" w:rsidR="00597F8D" w:rsidRPr="00E37089" w:rsidRDefault="00597F8D" w:rsidP="0053020F">
            <w:pPr>
              <w:pStyle w:val="Tabletext"/>
              <w:jc w:val="right"/>
            </w:pPr>
          </w:p>
        </w:tc>
        <w:tc>
          <w:tcPr>
            <w:tcW w:w="339" w:type="pct"/>
            <w:tcBorders>
              <w:top w:val="single" w:sz="4" w:space="0" w:color="auto"/>
              <w:bottom w:val="nil"/>
            </w:tcBorders>
          </w:tcPr>
          <w:p w14:paraId="54D559F7" w14:textId="6B927133" w:rsidR="00597F8D" w:rsidRPr="00E37089" w:rsidRDefault="00597F8D" w:rsidP="0053020F">
            <w:pPr>
              <w:pStyle w:val="Tabletext"/>
              <w:jc w:val="right"/>
            </w:pPr>
            <w:r w:rsidRPr="00E37089">
              <w:t>597</w:t>
            </w:r>
          </w:p>
        </w:tc>
        <w:tc>
          <w:tcPr>
            <w:tcW w:w="339" w:type="pct"/>
            <w:tcBorders>
              <w:top w:val="single" w:sz="4" w:space="0" w:color="auto"/>
              <w:bottom w:val="nil"/>
            </w:tcBorders>
          </w:tcPr>
          <w:p w14:paraId="17E94125" w14:textId="77777777" w:rsidR="00597F8D" w:rsidRPr="00E37089" w:rsidRDefault="00597F8D" w:rsidP="0053020F">
            <w:pPr>
              <w:pStyle w:val="Tabletext"/>
              <w:jc w:val="right"/>
            </w:pPr>
          </w:p>
        </w:tc>
        <w:tc>
          <w:tcPr>
            <w:tcW w:w="339" w:type="pct"/>
            <w:tcBorders>
              <w:top w:val="single" w:sz="4" w:space="0" w:color="auto"/>
              <w:bottom w:val="nil"/>
            </w:tcBorders>
          </w:tcPr>
          <w:p w14:paraId="6A74F384" w14:textId="60B38F5B" w:rsidR="00597F8D" w:rsidRPr="00E37089" w:rsidRDefault="00597F8D" w:rsidP="0053020F">
            <w:pPr>
              <w:pStyle w:val="Tabletext"/>
              <w:jc w:val="right"/>
            </w:pPr>
            <w:r w:rsidRPr="00E37089">
              <w:t>943</w:t>
            </w:r>
          </w:p>
        </w:tc>
        <w:tc>
          <w:tcPr>
            <w:tcW w:w="339" w:type="pct"/>
            <w:tcBorders>
              <w:top w:val="single" w:sz="4" w:space="0" w:color="auto"/>
              <w:bottom w:val="nil"/>
            </w:tcBorders>
          </w:tcPr>
          <w:p w14:paraId="23AF0F4F" w14:textId="77777777" w:rsidR="00597F8D" w:rsidRPr="00E37089" w:rsidRDefault="00597F8D" w:rsidP="0053020F">
            <w:pPr>
              <w:pStyle w:val="Tabletext"/>
              <w:jc w:val="right"/>
            </w:pPr>
          </w:p>
        </w:tc>
        <w:tc>
          <w:tcPr>
            <w:tcW w:w="338" w:type="pct"/>
            <w:tcBorders>
              <w:top w:val="single" w:sz="4" w:space="0" w:color="auto"/>
              <w:bottom w:val="nil"/>
            </w:tcBorders>
          </w:tcPr>
          <w:p w14:paraId="0DEB02F3" w14:textId="1456B31B" w:rsidR="00597F8D" w:rsidRPr="00E37089" w:rsidRDefault="00597F8D" w:rsidP="0053020F">
            <w:pPr>
              <w:pStyle w:val="Tabletext"/>
              <w:jc w:val="right"/>
            </w:pPr>
            <w:r w:rsidRPr="00E37089">
              <w:t>120</w:t>
            </w:r>
          </w:p>
        </w:tc>
        <w:tc>
          <w:tcPr>
            <w:tcW w:w="340" w:type="pct"/>
            <w:tcBorders>
              <w:top w:val="single" w:sz="4" w:space="0" w:color="auto"/>
              <w:bottom w:val="nil"/>
            </w:tcBorders>
          </w:tcPr>
          <w:p w14:paraId="0BDCCF11" w14:textId="77777777" w:rsidR="00597F8D" w:rsidRPr="00E37089" w:rsidRDefault="00597F8D" w:rsidP="0053020F">
            <w:pPr>
              <w:pStyle w:val="Tabletext"/>
              <w:jc w:val="right"/>
            </w:pPr>
          </w:p>
        </w:tc>
        <w:tc>
          <w:tcPr>
            <w:tcW w:w="338" w:type="pct"/>
            <w:tcBorders>
              <w:top w:val="single" w:sz="4" w:space="0" w:color="auto"/>
              <w:bottom w:val="nil"/>
            </w:tcBorders>
          </w:tcPr>
          <w:p w14:paraId="310067CA" w14:textId="72C3BB92" w:rsidR="00597F8D" w:rsidRPr="00E37089" w:rsidRDefault="00597F8D" w:rsidP="0053020F">
            <w:pPr>
              <w:pStyle w:val="Tabletext"/>
              <w:jc w:val="right"/>
            </w:pPr>
            <w:r w:rsidRPr="00E37089">
              <w:t>6364</w:t>
            </w:r>
          </w:p>
        </w:tc>
        <w:tc>
          <w:tcPr>
            <w:tcW w:w="338" w:type="pct"/>
            <w:tcBorders>
              <w:top w:val="single" w:sz="4" w:space="0" w:color="auto"/>
              <w:bottom w:val="nil"/>
            </w:tcBorders>
          </w:tcPr>
          <w:p w14:paraId="779A7517" w14:textId="77777777" w:rsidR="00597F8D" w:rsidRPr="00E37089" w:rsidRDefault="00597F8D" w:rsidP="0053020F">
            <w:pPr>
              <w:pStyle w:val="Tabletext"/>
              <w:jc w:val="right"/>
            </w:pPr>
          </w:p>
        </w:tc>
      </w:tr>
      <w:tr w:rsidR="00597F8D" w:rsidRPr="00E37089" w14:paraId="34725DD8" w14:textId="77777777" w:rsidTr="00D81BD2">
        <w:trPr>
          <w:cantSplit/>
          <w:trHeight w:val="171"/>
        </w:trPr>
        <w:tc>
          <w:tcPr>
            <w:tcW w:w="1612" w:type="pct"/>
            <w:tcBorders>
              <w:top w:val="nil"/>
              <w:bottom w:val="single" w:sz="4" w:space="0" w:color="auto"/>
            </w:tcBorders>
          </w:tcPr>
          <w:p w14:paraId="1A2D8377" w14:textId="77777777" w:rsidR="00597F8D" w:rsidRPr="00E37089" w:rsidRDefault="00597F8D" w:rsidP="0053020F">
            <w:pPr>
              <w:pStyle w:val="Tabletext"/>
            </w:pPr>
            <w:r w:rsidRPr="00E37089">
              <w:t xml:space="preserve">   Of these: NAPLAN records linked</w:t>
            </w:r>
          </w:p>
        </w:tc>
        <w:tc>
          <w:tcPr>
            <w:tcW w:w="338" w:type="pct"/>
            <w:tcBorders>
              <w:top w:val="nil"/>
              <w:bottom w:val="single" w:sz="4" w:space="0" w:color="auto"/>
            </w:tcBorders>
          </w:tcPr>
          <w:p w14:paraId="5F191D9B" w14:textId="42AE9142" w:rsidR="00597F8D" w:rsidRPr="00E37089" w:rsidRDefault="00597F8D" w:rsidP="0053020F">
            <w:pPr>
              <w:pStyle w:val="Tabletext"/>
              <w:jc w:val="right"/>
            </w:pPr>
            <w:r w:rsidRPr="00E37089">
              <w:t>3842</w:t>
            </w:r>
          </w:p>
        </w:tc>
        <w:tc>
          <w:tcPr>
            <w:tcW w:w="339" w:type="pct"/>
            <w:tcBorders>
              <w:top w:val="nil"/>
              <w:bottom w:val="single" w:sz="4" w:space="0" w:color="auto"/>
            </w:tcBorders>
          </w:tcPr>
          <w:p w14:paraId="6191B80C" w14:textId="3CFB8CB6" w:rsidR="00597F8D" w:rsidRPr="00E37089" w:rsidRDefault="00597F8D" w:rsidP="0053020F">
            <w:pPr>
              <w:pStyle w:val="Tabletext"/>
              <w:jc w:val="right"/>
            </w:pPr>
            <w:r w:rsidRPr="00E37089">
              <w:t>82</w:t>
            </w:r>
          </w:p>
        </w:tc>
        <w:tc>
          <w:tcPr>
            <w:tcW w:w="339" w:type="pct"/>
            <w:tcBorders>
              <w:top w:val="nil"/>
              <w:bottom w:val="single" w:sz="4" w:space="0" w:color="auto"/>
            </w:tcBorders>
          </w:tcPr>
          <w:p w14:paraId="2E4E7E0D" w14:textId="78A35E87" w:rsidR="00597F8D" w:rsidRPr="00E37089" w:rsidRDefault="00597F8D" w:rsidP="0053020F">
            <w:pPr>
              <w:pStyle w:val="Tabletext"/>
              <w:jc w:val="right"/>
            </w:pPr>
            <w:r w:rsidRPr="00E37089">
              <w:t>448</w:t>
            </w:r>
          </w:p>
        </w:tc>
        <w:tc>
          <w:tcPr>
            <w:tcW w:w="339" w:type="pct"/>
            <w:tcBorders>
              <w:top w:val="nil"/>
              <w:bottom w:val="single" w:sz="4" w:space="0" w:color="auto"/>
            </w:tcBorders>
          </w:tcPr>
          <w:p w14:paraId="14467C76" w14:textId="59C0F4A3" w:rsidR="00597F8D" w:rsidRPr="00E37089" w:rsidRDefault="00597F8D" w:rsidP="0053020F">
            <w:pPr>
              <w:pStyle w:val="Tabletext"/>
              <w:jc w:val="right"/>
            </w:pPr>
            <w:r w:rsidRPr="00E37089">
              <w:t>75</w:t>
            </w:r>
          </w:p>
        </w:tc>
        <w:tc>
          <w:tcPr>
            <w:tcW w:w="339" w:type="pct"/>
            <w:tcBorders>
              <w:top w:val="nil"/>
              <w:bottom w:val="single" w:sz="4" w:space="0" w:color="auto"/>
            </w:tcBorders>
          </w:tcPr>
          <w:p w14:paraId="6F217622" w14:textId="7810D141" w:rsidR="00597F8D" w:rsidRPr="00E37089" w:rsidRDefault="00542515" w:rsidP="0053020F">
            <w:pPr>
              <w:pStyle w:val="Tabletext"/>
              <w:jc w:val="right"/>
            </w:pPr>
            <w:r w:rsidRPr="00E37089">
              <w:t>674</w:t>
            </w:r>
          </w:p>
        </w:tc>
        <w:tc>
          <w:tcPr>
            <w:tcW w:w="339" w:type="pct"/>
            <w:tcBorders>
              <w:top w:val="nil"/>
              <w:bottom w:val="single" w:sz="4" w:space="0" w:color="auto"/>
            </w:tcBorders>
          </w:tcPr>
          <w:p w14:paraId="71BDEA30" w14:textId="4642D344" w:rsidR="00597F8D" w:rsidRPr="00E37089" w:rsidRDefault="00542515" w:rsidP="0053020F">
            <w:pPr>
              <w:pStyle w:val="Tabletext"/>
              <w:jc w:val="right"/>
            </w:pPr>
            <w:r w:rsidRPr="00E37089">
              <w:t>71</w:t>
            </w:r>
          </w:p>
        </w:tc>
        <w:tc>
          <w:tcPr>
            <w:tcW w:w="338" w:type="pct"/>
            <w:tcBorders>
              <w:top w:val="nil"/>
              <w:bottom w:val="single" w:sz="4" w:space="0" w:color="auto"/>
            </w:tcBorders>
          </w:tcPr>
          <w:p w14:paraId="1DCE2CC0" w14:textId="24857E1C" w:rsidR="00597F8D" w:rsidRPr="00E37089" w:rsidRDefault="00597F8D" w:rsidP="0053020F">
            <w:pPr>
              <w:pStyle w:val="Tabletext"/>
              <w:jc w:val="right"/>
            </w:pPr>
            <w:r w:rsidRPr="00E37089">
              <w:t>75</w:t>
            </w:r>
          </w:p>
        </w:tc>
        <w:tc>
          <w:tcPr>
            <w:tcW w:w="340" w:type="pct"/>
            <w:tcBorders>
              <w:top w:val="nil"/>
              <w:bottom w:val="single" w:sz="4" w:space="0" w:color="auto"/>
            </w:tcBorders>
          </w:tcPr>
          <w:p w14:paraId="0997783A" w14:textId="32C306F2" w:rsidR="00597F8D" w:rsidRPr="00E37089" w:rsidRDefault="00597F8D" w:rsidP="0053020F">
            <w:pPr>
              <w:pStyle w:val="Tabletext"/>
              <w:jc w:val="right"/>
            </w:pPr>
            <w:r w:rsidRPr="00E37089">
              <w:t>63</w:t>
            </w:r>
          </w:p>
        </w:tc>
        <w:tc>
          <w:tcPr>
            <w:tcW w:w="338" w:type="pct"/>
            <w:tcBorders>
              <w:top w:val="nil"/>
              <w:bottom w:val="single" w:sz="4" w:space="0" w:color="auto"/>
            </w:tcBorders>
          </w:tcPr>
          <w:p w14:paraId="12EBFE92" w14:textId="5D4C435B" w:rsidR="00597F8D" w:rsidRPr="00E37089" w:rsidRDefault="00542515" w:rsidP="0053020F">
            <w:pPr>
              <w:pStyle w:val="Tabletext"/>
              <w:jc w:val="right"/>
            </w:pPr>
            <w:r w:rsidRPr="00E37089">
              <w:t>5039</w:t>
            </w:r>
          </w:p>
        </w:tc>
        <w:tc>
          <w:tcPr>
            <w:tcW w:w="338" w:type="pct"/>
            <w:tcBorders>
              <w:top w:val="nil"/>
              <w:bottom w:val="single" w:sz="4" w:space="0" w:color="auto"/>
            </w:tcBorders>
          </w:tcPr>
          <w:p w14:paraId="0291F50B" w14:textId="78B99625" w:rsidR="00597F8D" w:rsidRPr="00E37089" w:rsidRDefault="00597F8D" w:rsidP="0053020F">
            <w:pPr>
              <w:pStyle w:val="Tabletext"/>
              <w:jc w:val="right"/>
            </w:pPr>
            <w:r w:rsidRPr="00E37089">
              <w:t>79</w:t>
            </w:r>
          </w:p>
        </w:tc>
      </w:tr>
    </w:tbl>
    <w:p w14:paraId="3206CA9F" w14:textId="77777777" w:rsidR="00C03652" w:rsidRPr="00E37089" w:rsidRDefault="00C03652" w:rsidP="0053020F">
      <w:pPr>
        <w:pStyle w:val="Source"/>
        <w:ind w:left="0" w:firstLine="0"/>
        <w:rPr>
          <w:sz w:val="16"/>
        </w:rPr>
      </w:pPr>
      <w:r w:rsidRPr="00E37089">
        <w:rPr>
          <w:sz w:val="16"/>
        </w:rPr>
        <w:t>Note: Excludes those who provided their consent but were removed from the LSAY dataset because they were ineligible as part of the PISA guidelines.</w:t>
      </w:r>
    </w:p>
    <w:p w14:paraId="4F6DC0A2" w14:textId="13EA8623" w:rsidR="000916D7" w:rsidRPr="00E37089" w:rsidRDefault="000916D7" w:rsidP="0053020F">
      <w:pPr>
        <w:pStyle w:val="Text"/>
        <w:rPr>
          <w:b/>
        </w:rPr>
      </w:pPr>
      <w:r w:rsidRPr="00E37089">
        <w:rPr>
          <w:rFonts w:ascii="Tahoma" w:hAnsi="Tahoma"/>
          <w:b/>
        </w:rPr>
        <w:t>NAPLAN data by academic year level</w:t>
      </w:r>
    </w:p>
    <w:p w14:paraId="191F8321" w14:textId="3772EFFE" w:rsidR="00640A48" w:rsidRPr="00E37089" w:rsidRDefault="00640A48" w:rsidP="0053020F">
      <w:pPr>
        <w:pStyle w:val="Text"/>
        <w:rPr>
          <w:szCs w:val="22"/>
        </w:rPr>
      </w:pPr>
      <w:r w:rsidRPr="00E37089">
        <w:t xml:space="preserve">LSAY respondents were, on average, 15 years old when they undertook PISA and span multiple year levels. On the other hand, NAPLAN data are collected by academic year levels, which span multiple calendar years. As a result, </w:t>
      </w:r>
      <w:r w:rsidRPr="00E37089">
        <w:rPr>
          <w:szCs w:val="22"/>
        </w:rPr>
        <w:t xml:space="preserve">LSAY data is comprised of young people of the same age but different year levels, while the NAPLAN data is comprised of young people of the same year level but different ages. This means the linked NAPLAN results for any one academic year (e.g. Year 3) will span multiple calendar years corresponding to different survey waves. </w:t>
      </w:r>
    </w:p>
    <w:p w14:paraId="31AE5E56" w14:textId="03ECFA3F" w:rsidR="00532633" w:rsidRPr="00E37089" w:rsidRDefault="00B559AA" w:rsidP="0053020F">
      <w:pPr>
        <w:pStyle w:val="Text"/>
      </w:pPr>
      <w:r w:rsidRPr="00E37089">
        <w:t xml:space="preserve">Results from earlier years </w:t>
      </w:r>
      <w:r w:rsidR="00532633" w:rsidRPr="00E37089">
        <w:t xml:space="preserve">proved harder to match across the jurisdictions, with the number of matches for each academic year level increasing with the recency of results. The results data received, categorised by academic year level, is summarised in table </w:t>
      </w:r>
      <w:r w:rsidR="009E71AC" w:rsidRPr="00E37089">
        <w:t>9</w:t>
      </w:r>
      <w:r w:rsidR="00532633" w:rsidRPr="00E37089">
        <w:t xml:space="preserve">. </w:t>
      </w:r>
    </w:p>
    <w:p w14:paraId="1386DE39" w14:textId="77777777" w:rsidR="009E46AE" w:rsidRPr="00E37089" w:rsidRDefault="009E46AE" w:rsidP="0053020F">
      <w:pPr>
        <w:spacing w:before="0" w:line="240" w:lineRule="auto"/>
        <w:rPr>
          <w:rFonts w:ascii="Tahoma" w:hAnsi="Tahoma"/>
          <w:b/>
          <w:sz w:val="17"/>
        </w:rPr>
      </w:pPr>
      <w:r w:rsidRPr="00E37089">
        <w:br w:type="page"/>
      </w:r>
    </w:p>
    <w:p w14:paraId="0A6E82B1" w14:textId="052264EF" w:rsidR="00421800" w:rsidRPr="00E37089" w:rsidRDefault="00421800" w:rsidP="0053020F">
      <w:pPr>
        <w:pStyle w:val="tabletitle"/>
      </w:pPr>
      <w:bookmarkStart w:id="168" w:name="_Toc176861643"/>
      <w:r w:rsidRPr="00E37089">
        <w:t>Table 9</w:t>
      </w:r>
      <w:r w:rsidRPr="00E37089">
        <w:tab/>
        <w:t>LSAY NAPLAN linked data by academic year level</w:t>
      </w:r>
      <w:bookmarkEnd w:id="168"/>
    </w:p>
    <w:tbl>
      <w:tblPr>
        <w:tblW w:w="3969"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127"/>
        <w:gridCol w:w="1842"/>
      </w:tblGrid>
      <w:tr w:rsidR="00421800" w:rsidRPr="00E37089" w14:paraId="061D936E" w14:textId="77777777" w:rsidTr="003359C6">
        <w:trPr>
          <w:cantSplit/>
          <w:trHeight w:val="267"/>
        </w:trPr>
        <w:tc>
          <w:tcPr>
            <w:tcW w:w="2127" w:type="dxa"/>
            <w:tcBorders>
              <w:top w:val="single" w:sz="4" w:space="0" w:color="auto"/>
              <w:bottom w:val="nil"/>
            </w:tcBorders>
          </w:tcPr>
          <w:p w14:paraId="4C988562" w14:textId="77777777" w:rsidR="00421800" w:rsidRPr="00E37089" w:rsidRDefault="00421800" w:rsidP="0053020F">
            <w:pPr>
              <w:pStyle w:val="Tablehead1"/>
              <w:jc w:val="center"/>
            </w:pPr>
            <w:r w:rsidRPr="00E37089">
              <w:t>Academic year</w:t>
            </w:r>
          </w:p>
        </w:tc>
        <w:tc>
          <w:tcPr>
            <w:tcW w:w="1842" w:type="dxa"/>
            <w:tcBorders>
              <w:top w:val="single" w:sz="4" w:space="0" w:color="auto"/>
              <w:bottom w:val="nil"/>
            </w:tcBorders>
          </w:tcPr>
          <w:p w14:paraId="1241EC94" w14:textId="77777777" w:rsidR="00421800" w:rsidRPr="00E37089" w:rsidRDefault="00421800" w:rsidP="0053020F">
            <w:pPr>
              <w:pStyle w:val="Tablehead1"/>
              <w:jc w:val="center"/>
            </w:pPr>
            <w:r w:rsidRPr="00E37089">
              <w:t>Participants with a linked record (n)</w:t>
            </w:r>
          </w:p>
        </w:tc>
      </w:tr>
      <w:tr w:rsidR="00421800" w:rsidRPr="00E37089" w14:paraId="69A6B33F" w14:textId="77777777" w:rsidTr="003359C6">
        <w:trPr>
          <w:cantSplit/>
          <w:trHeight w:val="267"/>
        </w:trPr>
        <w:tc>
          <w:tcPr>
            <w:tcW w:w="2127" w:type="dxa"/>
            <w:tcBorders>
              <w:top w:val="single" w:sz="4" w:space="0" w:color="auto"/>
              <w:bottom w:val="nil"/>
            </w:tcBorders>
          </w:tcPr>
          <w:p w14:paraId="37AD9623" w14:textId="77777777" w:rsidR="00421800" w:rsidRPr="00E37089" w:rsidRDefault="00421800" w:rsidP="0053020F">
            <w:pPr>
              <w:pStyle w:val="Tabletext"/>
            </w:pPr>
            <w:r w:rsidRPr="00E37089">
              <w:t>Year 3</w:t>
            </w:r>
          </w:p>
        </w:tc>
        <w:tc>
          <w:tcPr>
            <w:tcW w:w="1842" w:type="dxa"/>
            <w:tcBorders>
              <w:top w:val="single" w:sz="4" w:space="0" w:color="auto"/>
              <w:bottom w:val="nil"/>
            </w:tcBorders>
          </w:tcPr>
          <w:p w14:paraId="196598E1" w14:textId="449F8FA2" w:rsidR="00421800" w:rsidRPr="00E37089" w:rsidRDefault="003359C6" w:rsidP="0053020F">
            <w:pPr>
              <w:pStyle w:val="Tabletext"/>
              <w:jc w:val="center"/>
            </w:pPr>
            <w:r w:rsidRPr="00E37089">
              <w:t>3850</w:t>
            </w:r>
          </w:p>
        </w:tc>
      </w:tr>
      <w:tr w:rsidR="00421800" w:rsidRPr="00E37089" w14:paraId="72116F10" w14:textId="77777777" w:rsidTr="003359C6">
        <w:trPr>
          <w:cantSplit/>
          <w:trHeight w:val="252"/>
        </w:trPr>
        <w:tc>
          <w:tcPr>
            <w:tcW w:w="2127" w:type="dxa"/>
            <w:tcBorders>
              <w:top w:val="nil"/>
              <w:bottom w:val="nil"/>
            </w:tcBorders>
          </w:tcPr>
          <w:p w14:paraId="3B376AFA" w14:textId="77777777" w:rsidR="00421800" w:rsidRPr="00E37089" w:rsidRDefault="00421800" w:rsidP="0053020F">
            <w:pPr>
              <w:pStyle w:val="Tabletext"/>
            </w:pPr>
            <w:r w:rsidRPr="00E37089">
              <w:t>Year 5</w:t>
            </w:r>
          </w:p>
        </w:tc>
        <w:tc>
          <w:tcPr>
            <w:tcW w:w="1842" w:type="dxa"/>
            <w:tcBorders>
              <w:top w:val="nil"/>
              <w:bottom w:val="nil"/>
            </w:tcBorders>
          </w:tcPr>
          <w:p w14:paraId="580FD2A8" w14:textId="26369EAB" w:rsidR="00421800" w:rsidRPr="00E37089" w:rsidRDefault="00421800" w:rsidP="0053020F">
            <w:pPr>
              <w:pStyle w:val="Tabletext"/>
              <w:jc w:val="center"/>
            </w:pPr>
            <w:r w:rsidRPr="00E37089">
              <w:t>465</w:t>
            </w:r>
            <w:r w:rsidR="00D81BD2" w:rsidRPr="00E37089">
              <w:t>7</w:t>
            </w:r>
          </w:p>
        </w:tc>
      </w:tr>
      <w:tr w:rsidR="00421800" w:rsidRPr="00E37089" w14:paraId="64A4298A" w14:textId="77777777" w:rsidTr="003359C6">
        <w:trPr>
          <w:cantSplit/>
          <w:trHeight w:val="267"/>
        </w:trPr>
        <w:tc>
          <w:tcPr>
            <w:tcW w:w="2127" w:type="dxa"/>
            <w:tcBorders>
              <w:top w:val="nil"/>
              <w:bottom w:val="nil"/>
            </w:tcBorders>
          </w:tcPr>
          <w:p w14:paraId="21DEB891" w14:textId="77777777" w:rsidR="00421800" w:rsidRPr="00E37089" w:rsidRDefault="00421800" w:rsidP="0053020F">
            <w:pPr>
              <w:pStyle w:val="Tabletext"/>
            </w:pPr>
            <w:r w:rsidRPr="00E37089">
              <w:t>Year 7</w:t>
            </w:r>
          </w:p>
        </w:tc>
        <w:tc>
          <w:tcPr>
            <w:tcW w:w="1842" w:type="dxa"/>
            <w:tcBorders>
              <w:top w:val="nil"/>
              <w:bottom w:val="nil"/>
            </w:tcBorders>
          </w:tcPr>
          <w:p w14:paraId="785B60F9" w14:textId="635935A9" w:rsidR="00421800" w:rsidRPr="00E37089" w:rsidRDefault="00421800" w:rsidP="0053020F">
            <w:pPr>
              <w:pStyle w:val="Tabletext"/>
              <w:jc w:val="center"/>
            </w:pPr>
            <w:r w:rsidRPr="00E37089">
              <w:t>476</w:t>
            </w:r>
            <w:r w:rsidR="00D81BD2" w:rsidRPr="00E37089">
              <w:t>6</w:t>
            </w:r>
          </w:p>
        </w:tc>
      </w:tr>
      <w:tr w:rsidR="00421800" w:rsidRPr="00E37089" w14:paraId="615F73A3" w14:textId="77777777" w:rsidTr="003359C6">
        <w:trPr>
          <w:cantSplit/>
          <w:trHeight w:val="252"/>
        </w:trPr>
        <w:tc>
          <w:tcPr>
            <w:tcW w:w="2127" w:type="dxa"/>
            <w:tcBorders>
              <w:top w:val="nil"/>
              <w:bottom w:val="single" w:sz="4" w:space="0" w:color="auto"/>
            </w:tcBorders>
          </w:tcPr>
          <w:p w14:paraId="08DA815B" w14:textId="77777777" w:rsidR="00421800" w:rsidRPr="00E37089" w:rsidRDefault="00421800" w:rsidP="0053020F">
            <w:pPr>
              <w:pStyle w:val="Tabletext"/>
            </w:pPr>
            <w:r w:rsidRPr="00E37089">
              <w:t>Year 9</w:t>
            </w:r>
          </w:p>
        </w:tc>
        <w:tc>
          <w:tcPr>
            <w:tcW w:w="1842" w:type="dxa"/>
            <w:tcBorders>
              <w:top w:val="nil"/>
              <w:bottom w:val="single" w:sz="4" w:space="0" w:color="auto"/>
            </w:tcBorders>
          </w:tcPr>
          <w:p w14:paraId="41A13AF4" w14:textId="0AC805BB" w:rsidR="00421800" w:rsidRPr="00E37089" w:rsidRDefault="00421800" w:rsidP="0053020F">
            <w:pPr>
              <w:pStyle w:val="Tabletext"/>
              <w:jc w:val="center"/>
            </w:pPr>
            <w:r w:rsidRPr="00E37089">
              <w:t>486</w:t>
            </w:r>
            <w:r w:rsidR="00D81BD2" w:rsidRPr="00E37089">
              <w:t>5</w:t>
            </w:r>
          </w:p>
        </w:tc>
      </w:tr>
      <w:tr w:rsidR="003359C6" w:rsidRPr="00E37089" w14:paraId="69DFCE4B" w14:textId="77777777" w:rsidTr="003359C6">
        <w:trPr>
          <w:cantSplit/>
          <w:trHeight w:val="252"/>
        </w:trPr>
        <w:tc>
          <w:tcPr>
            <w:tcW w:w="2127" w:type="dxa"/>
            <w:tcBorders>
              <w:top w:val="single" w:sz="4" w:space="0" w:color="auto"/>
              <w:bottom w:val="single" w:sz="4" w:space="0" w:color="auto"/>
            </w:tcBorders>
          </w:tcPr>
          <w:p w14:paraId="0EB6D06A" w14:textId="4BD0E04D" w:rsidR="003359C6" w:rsidRPr="00E37089" w:rsidRDefault="003359C6" w:rsidP="0053020F">
            <w:pPr>
              <w:pStyle w:val="Tabletext"/>
            </w:pPr>
            <w:r w:rsidRPr="00E37089">
              <w:rPr>
                <w:b/>
                <w:bCs/>
              </w:rPr>
              <w:t>Total (Years 3, 5, 7 or 9)</w:t>
            </w:r>
          </w:p>
        </w:tc>
        <w:tc>
          <w:tcPr>
            <w:tcW w:w="1842" w:type="dxa"/>
            <w:tcBorders>
              <w:top w:val="single" w:sz="4" w:space="0" w:color="auto"/>
              <w:bottom w:val="single" w:sz="4" w:space="0" w:color="auto"/>
            </w:tcBorders>
          </w:tcPr>
          <w:p w14:paraId="166633D9" w14:textId="2739C9F5" w:rsidR="003359C6" w:rsidRPr="00E37089" w:rsidRDefault="003359C6" w:rsidP="0053020F">
            <w:pPr>
              <w:pStyle w:val="Tabletext"/>
              <w:jc w:val="center"/>
            </w:pPr>
            <w:r w:rsidRPr="00E37089">
              <w:rPr>
                <w:b/>
                <w:bCs/>
              </w:rPr>
              <w:t>5039</w:t>
            </w:r>
          </w:p>
        </w:tc>
      </w:tr>
    </w:tbl>
    <w:p w14:paraId="7E7A8A8A" w14:textId="23797FDF" w:rsidR="00BF2DD8" w:rsidRPr="00E37089" w:rsidRDefault="00BF2DD8" w:rsidP="0053020F">
      <w:pPr>
        <w:pStyle w:val="Heading5"/>
      </w:pPr>
      <w:r w:rsidRPr="00E37089">
        <w:t>Datasets</w:t>
      </w:r>
    </w:p>
    <w:p w14:paraId="0FEA10CB" w14:textId="597E63B5" w:rsidR="00BF2DD8" w:rsidRPr="00E37089" w:rsidRDefault="00BF2DD8" w:rsidP="0053020F">
      <w:pPr>
        <w:pStyle w:val="Text"/>
      </w:pPr>
      <w:r w:rsidRPr="00E37089">
        <w:t xml:space="preserve">The LSAY NAPLAN dataset has been prepared in long format with multiple observations per participant, one for each assessment/academic year. </w:t>
      </w:r>
      <w:r w:rsidR="00640A48" w:rsidRPr="00E37089">
        <w:t xml:space="preserve">The </w:t>
      </w:r>
      <w:r w:rsidRPr="00E37089">
        <w:t>LSAY NAPLAN dataset</w:t>
      </w:r>
      <w:r w:rsidR="00640A48" w:rsidRPr="00E37089">
        <w:t>s</w:t>
      </w:r>
      <w:r w:rsidRPr="00E37089">
        <w:t xml:space="preserve"> are summarised in table </w:t>
      </w:r>
      <w:r w:rsidR="009E71AC" w:rsidRPr="00E37089">
        <w:t>10</w:t>
      </w:r>
      <w:r w:rsidRPr="00E37089">
        <w:t xml:space="preserve">. </w:t>
      </w:r>
    </w:p>
    <w:p w14:paraId="072B4563" w14:textId="04509CB3" w:rsidR="00BF2DD8" w:rsidRPr="00E37089" w:rsidRDefault="00BF2DD8" w:rsidP="0053020F">
      <w:pPr>
        <w:pStyle w:val="Text"/>
      </w:pPr>
      <w:r w:rsidRPr="00E37089">
        <w:t xml:space="preserve">There were </w:t>
      </w:r>
      <w:r w:rsidR="000867F5" w:rsidRPr="00E37089">
        <w:t>21</w:t>
      </w:r>
      <w:r w:rsidRPr="00E37089">
        <w:t xml:space="preserve"> LSAY participants found to have repeated a year level. An additional dataset (lsaynaplan_repeats_v</w:t>
      </w:r>
      <w:r w:rsidR="000867F5" w:rsidRPr="00E37089">
        <w:t>2</w:t>
      </w:r>
      <w:r w:rsidRPr="00E37089">
        <w:t>) has been generated that includes only those who have repeated an academic year level.</w:t>
      </w:r>
    </w:p>
    <w:p w14:paraId="1B4DC837" w14:textId="77777777" w:rsidR="00421800" w:rsidRPr="00E37089" w:rsidRDefault="00421800" w:rsidP="0053020F">
      <w:pPr>
        <w:pStyle w:val="tabletitle"/>
      </w:pPr>
      <w:bookmarkStart w:id="169" w:name="_Toc176861644"/>
      <w:r w:rsidRPr="00E37089">
        <w:t>Table 10</w:t>
      </w:r>
      <w:r w:rsidRPr="00E37089">
        <w:tab/>
        <w:t>LSAY NAPLAN datasets</w:t>
      </w:r>
      <w:bookmarkEnd w:id="169"/>
    </w:p>
    <w:tbl>
      <w:tblPr>
        <w:tblW w:w="4536" w:type="dxa"/>
        <w:tblInd w:w="-5" w:type="dxa"/>
        <w:tblBorders>
          <w:top w:val="single" w:sz="4" w:space="0" w:color="auto"/>
        </w:tblBorders>
        <w:tblLayout w:type="fixed"/>
        <w:tblLook w:val="01E0" w:firstRow="1" w:lastRow="1" w:firstColumn="1" w:lastColumn="1" w:noHBand="0" w:noVBand="0"/>
      </w:tblPr>
      <w:tblGrid>
        <w:gridCol w:w="1875"/>
        <w:gridCol w:w="1456"/>
        <w:gridCol w:w="1205"/>
      </w:tblGrid>
      <w:tr w:rsidR="00421800" w:rsidRPr="00E37089" w14:paraId="371EC8FD" w14:textId="77777777" w:rsidTr="00A5499A">
        <w:trPr>
          <w:cantSplit/>
          <w:tblHeader/>
        </w:trPr>
        <w:tc>
          <w:tcPr>
            <w:tcW w:w="1875" w:type="dxa"/>
            <w:tcBorders>
              <w:top w:val="single" w:sz="4" w:space="0" w:color="auto"/>
              <w:bottom w:val="single" w:sz="4" w:space="0" w:color="auto"/>
            </w:tcBorders>
          </w:tcPr>
          <w:p w14:paraId="1206A1A0" w14:textId="77777777" w:rsidR="00421800" w:rsidRPr="00E37089" w:rsidRDefault="00421800" w:rsidP="0053020F">
            <w:pPr>
              <w:pStyle w:val="Tablehead1"/>
            </w:pPr>
            <w:r w:rsidRPr="00E37089">
              <w:t>File name</w:t>
            </w:r>
          </w:p>
        </w:tc>
        <w:tc>
          <w:tcPr>
            <w:tcW w:w="1456" w:type="dxa"/>
            <w:tcBorders>
              <w:top w:val="single" w:sz="4" w:space="0" w:color="auto"/>
              <w:bottom w:val="single" w:sz="4" w:space="0" w:color="auto"/>
            </w:tcBorders>
          </w:tcPr>
          <w:p w14:paraId="23734115" w14:textId="77777777" w:rsidR="00421800" w:rsidRPr="00E37089" w:rsidRDefault="00421800" w:rsidP="0053020F">
            <w:pPr>
              <w:pStyle w:val="Tablehead1"/>
              <w:jc w:val="center"/>
            </w:pPr>
            <w:r w:rsidRPr="00E37089">
              <w:t>Participants (n)</w:t>
            </w:r>
          </w:p>
        </w:tc>
        <w:tc>
          <w:tcPr>
            <w:tcW w:w="1205" w:type="dxa"/>
            <w:tcBorders>
              <w:top w:val="single" w:sz="4" w:space="0" w:color="auto"/>
              <w:bottom w:val="single" w:sz="4" w:space="0" w:color="auto"/>
            </w:tcBorders>
          </w:tcPr>
          <w:p w14:paraId="179480D2" w14:textId="77777777" w:rsidR="00421800" w:rsidRPr="00E37089" w:rsidRDefault="00421800" w:rsidP="0053020F">
            <w:pPr>
              <w:pStyle w:val="Tablehead1"/>
              <w:jc w:val="center"/>
            </w:pPr>
            <w:r w:rsidRPr="00E37089">
              <w:t>Variables (n)</w:t>
            </w:r>
          </w:p>
        </w:tc>
      </w:tr>
      <w:tr w:rsidR="00421800" w:rsidRPr="00E37089" w14:paraId="4B027F9F" w14:textId="77777777" w:rsidTr="00A5499A">
        <w:trPr>
          <w:cantSplit/>
        </w:trPr>
        <w:tc>
          <w:tcPr>
            <w:tcW w:w="1875" w:type="dxa"/>
            <w:tcBorders>
              <w:top w:val="single" w:sz="4" w:space="0" w:color="auto"/>
            </w:tcBorders>
          </w:tcPr>
          <w:p w14:paraId="33115D70" w14:textId="25A8E89E" w:rsidR="00421800" w:rsidRPr="00E37089" w:rsidRDefault="00421800" w:rsidP="0053020F">
            <w:pPr>
              <w:pStyle w:val="Tabletext"/>
              <w:jc w:val="both"/>
            </w:pPr>
            <w:r w:rsidRPr="00E37089">
              <w:t>lsaynaplan_v</w:t>
            </w:r>
            <w:r w:rsidR="00AC4B0E" w:rsidRPr="00E37089">
              <w:t>3</w:t>
            </w:r>
          </w:p>
        </w:tc>
        <w:tc>
          <w:tcPr>
            <w:tcW w:w="1456" w:type="dxa"/>
            <w:tcBorders>
              <w:top w:val="single" w:sz="4" w:space="0" w:color="auto"/>
            </w:tcBorders>
          </w:tcPr>
          <w:p w14:paraId="3C3A6F20" w14:textId="519590A7" w:rsidR="00421800" w:rsidRPr="00E37089" w:rsidRDefault="00421800" w:rsidP="0053020F">
            <w:pPr>
              <w:pStyle w:val="Tabletext"/>
              <w:jc w:val="center"/>
            </w:pPr>
            <w:r w:rsidRPr="00E37089">
              <w:t>50</w:t>
            </w:r>
            <w:r w:rsidR="00AC4B0E" w:rsidRPr="00E37089">
              <w:t>39</w:t>
            </w:r>
          </w:p>
        </w:tc>
        <w:tc>
          <w:tcPr>
            <w:tcW w:w="1205" w:type="dxa"/>
            <w:tcBorders>
              <w:top w:val="single" w:sz="4" w:space="0" w:color="auto"/>
            </w:tcBorders>
          </w:tcPr>
          <w:p w14:paraId="28C5E582" w14:textId="23F2CB25" w:rsidR="00421800" w:rsidRPr="00E37089" w:rsidRDefault="003C529C" w:rsidP="0053020F">
            <w:pPr>
              <w:pStyle w:val="Tabletext"/>
              <w:jc w:val="center"/>
            </w:pPr>
            <w:r w:rsidRPr="00E37089">
              <w:t>33</w:t>
            </w:r>
          </w:p>
        </w:tc>
      </w:tr>
      <w:tr w:rsidR="00421800" w:rsidRPr="00E37089" w14:paraId="09EC3FD9" w14:textId="77777777" w:rsidTr="00A5499A">
        <w:trPr>
          <w:cantSplit/>
        </w:trPr>
        <w:tc>
          <w:tcPr>
            <w:tcW w:w="1875" w:type="dxa"/>
            <w:tcBorders>
              <w:top w:val="nil"/>
              <w:bottom w:val="single" w:sz="4" w:space="0" w:color="auto"/>
            </w:tcBorders>
          </w:tcPr>
          <w:p w14:paraId="39E6D6F8" w14:textId="40006C32" w:rsidR="00421800" w:rsidRPr="00E37089" w:rsidRDefault="00421800" w:rsidP="0053020F">
            <w:pPr>
              <w:pStyle w:val="Tabletext"/>
            </w:pPr>
            <w:r w:rsidRPr="00E37089">
              <w:t>lsaynaplan_repeats_v</w:t>
            </w:r>
            <w:r w:rsidR="00AC4B0E" w:rsidRPr="00E37089">
              <w:t>3</w:t>
            </w:r>
          </w:p>
        </w:tc>
        <w:tc>
          <w:tcPr>
            <w:tcW w:w="1456" w:type="dxa"/>
            <w:tcBorders>
              <w:top w:val="nil"/>
              <w:bottom w:val="single" w:sz="4" w:space="0" w:color="auto"/>
            </w:tcBorders>
          </w:tcPr>
          <w:p w14:paraId="67D1CA9F" w14:textId="77777777" w:rsidR="00421800" w:rsidRPr="00E37089" w:rsidRDefault="00421800" w:rsidP="0053020F">
            <w:pPr>
              <w:pStyle w:val="Tabletext"/>
              <w:jc w:val="center"/>
            </w:pPr>
            <w:r w:rsidRPr="00E37089">
              <w:t xml:space="preserve">   21</w:t>
            </w:r>
          </w:p>
        </w:tc>
        <w:tc>
          <w:tcPr>
            <w:tcW w:w="1205" w:type="dxa"/>
            <w:tcBorders>
              <w:top w:val="nil"/>
              <w:bottom w:val="single" w:sz="4" w:space="0" w:color="auto"/>
            </w:tcBorders>
          </w:tcPr>
          <w:p w14:paraId="7657307E" w14:textId="70623F74" w:rsidR="00421800" w:rsidRPr="00E37089" w:rsidRDefault="003C529C" w:rsidP="0053020F">
            <w:pPr>
              <w:pStyle w:val="Tabletext"/>
              <w:jc w:val="center"/>
            </w:pPr>
            <w:r w:rsidRPr="00E37089">
              <w:t>33</w:t>
            </w:r>
          </w:p>
        </w:tc>
      </w:tr>
    </w:tbl>
    <w:p w14:paraId="725FE9C7" w14:textId="0EAB4BC3" w:rsidR="00AC4B0E" w:rsidRPr="00E37089" w:rsidRDefault="003C529C" w:rsidP="0053020F">
      <w:pPr>
        <w:pStyle w:val="Text"/>
        <w:rPr>
          <w:rFonts w:ascii="Tahoma" w:hAnsi="Tahoma"/>
          <w:b/>
        </w:rPr>
      </w:pPr>
      <w:r w:rsidRPr="00E37089">
        <w:rPr>
          <w:rFonts w:ascii="Tahoma" w:hAnsi="Tahoma"/>
          <w:b/>
        </w:rPr>
        <w:t xml:space="preserve">Customised weights </w:t>
      </w:r>
    </w:p>
    <w:p w14:paraId="298ABFAE" w14:textId="3A128CCA" w:rsidR="003C529C" w:rsidRPr="00E37089" w:rsidRDefault="003C529C" w:rsidP="0053020F">
      <w:pPr>
        <w:pStyle w:val="Text"/>
      </w:pPr>
      <w:r w:rsidRPr="00E37089">
        <w:t xml:space="preserve">To account for the </w:t>
      </w:r>
      <w:r w:rsidR="00F04DBA" w:rsidRPr="00E37089">
        <w:t xml:space="preserve">issue </w:t>
      </w:r>
      <w:r w:rsidRPr="00E37089">
        <w:t xml:space="preserve">that only a subset of NAPLAN data is available through linkage, a </w:t>
      </w:r>
      <w:r w:rsidR="002A167B" w:rsidRPr="00E37089">
        <w:t xml:space="preserve">custom set of weights </w:t>
      </w:r>
      <w:r w:rsidRPr="00E37089">
        <w:t>for the linked LSAY-NAPLAN data has been created</w:t>
      </w:r>
      <w:r w:rsidR="002A167B" w:rsidRPr="00E37089">
        <w:t xml:space="preserve">. </w:t>
      </w:r>
      <w:r w:rsidR="00F04DBA" w:rsidRPr="00E37089">
        <w:t xml:space="preserve">Because respondents completed the NAPLAN assessment in different calendar years, the </w:t>
      </w:r>
      <w:r w:rsidRPr="00E37089">
        <w:t xml:space="preserve">modal year </w:t>
      </w:r>
      <w:r w:rsidR="00F04DBA" w:rsidRPr="00E37089">
        <w:t xml:space="preserve">(the calendar year in which the highest number of respondents completed their NAPLAN assessment for that year level) </w:t>
      </w:r>
      <w:r w:rsidRPr="00E37089">
        <w:t>is used as the reference point for the weightings. For example, most respondents undertook their Year 9 NAPLAN assessment in 2014, their Year 7 NAPLAN assessment in 2012 etc</w:t>
      </w:r>
      <w:r w:rsidR="00F00CFD" w:rsidRPr="00E37089">
        <w:t xml:space="preserve">, so these calendar years are used as the basis for creating the weights for each year level. </w:t>
      </w:r>
    </w:p>
    <w:p w14:paraId="483FC20E" w14:textId="4A8525B1" w:rsidR="003C529C" w:rsidRPr="00E37089" w:rsidRDefault="003C529C" w:rsidP="0053020F">
      <w:pPr>
        <w:pStyle w:val="Text"/>
      </w:pPr>
      <w:r w:rsidRPr="00E37089">
        <w:t>A unique set of weights for each NAPLAN academic year level (Years 3, 5, 7 and 9) are now available on the linked dataset. A few things to note include:</w:t>
      </w:r>
    </w:p>
    <w:p w14:paraId="510463B5" w14:textId="2583BCC3" w:rsidR="003C529C" w:rsidRPr="00E37089" w:rsidRDefault="003C529C" w:rsidP="0053020F">
      <w:pPr>
        <w:pStyle w:val="Dotpoint1"/>
      </w:pPr>
      <w:r w:rsidRPr="00E37089">
        <w:t xml:space="preserve">the custom weights add to the original population from which the LSAY sample was drawn </w:t>
      </w:r>
    </w:p>
    <w:p w14:paraId="307201AE" w14:textId="775604E7" w:rsidR="003C529C" w:rsidRPr="00E37089" w:rsidRDefault="003C529C" w:rsidP="0053020F">
      <w:pPr>
        <w:pStyle w:val="Dotpoint1"/>
      </w:pPr>
      <w:r w:rsidRPr="00E37089">
        <w:t xml:space="preserve">the modal </w:t>
      </w:r>
      <w:r w:rsidR="00F00CFD" w:rsidRPr="00E37089">
        <w:t xml:space="preserve">calendar </w:t>
      </w:r>
      <w:r w:rsidRPr="00E37089">
        <w:t xml:space="preserve">year of the NAPLAN assessment is used as the reference point for the weightings </w:t>
      </w:r>
    </w:p>
    <w:p w14:paraId="299D1CCD" w14:textId="1908A271" w:rsidR="003C529C" w:rsidRPr="00E37089" w:rsidRDefault="004014C5" w:rsidP="0053020F">
      <w:pPr>
        <w:pStyle w:val="Dotpoint1"/>
      </w:pPr>
      <w:r w:rsidRPr="00E37089">
        <w:t xml:space="preserve">custom </w:t>
      </w:r>
      <w:r w:rsidR="003C529C" w:rsidRPr="00E37089">
        <w:t xml:space="preserve">weights </w:t>
      </w:r>
      <w:r w:rsidRPr="00E37089">
        <w:t xml:space="preserve">are created for: </w:t>
      </w:r>
      <w:r w:rsidR="003C529C" w:rsidRPr="00E37089">
        <w:t>respondents with linked NAPLAN data</w:t>
      </w:r>
      <w:r w:rsidRPr="00E37089">
        <w:t xml:space="preserve">; </w:t>
      </w:r>
      <w:r w:rsidR="003C529C" w:rsidRPr="00E37089">
        <w:t xml:space="preserve">those who undertook the NAPLAN assessment in the modal </w:t>
      </w:r>
      <w:r w:rsidR="00F00CFD" w:rsidRPr="00E37089">
        <w:t xml:space="preserve">calendar </w:t>
      </w:r>
      <w:r w:rsidR="003C529C" w:rsidRPr="00E37089">
        <w:t>year</w:t>
      </w:r>
      <w:r w:rsidRPr="00E37089">
        <w:t xml:space="preserve">; and those from the original </w:t>
      </w:r>
      <w:r w:rsidR="003C529C" w:rsidRPr="00E37089">
        <w:t xml:space="preserve">LSAY sample </w:t>
      </w:r>
      <w:r w:rsidRPr="00E37089">
        <w:t>drawn from PISA</w:t>
      </w:r>
      <w:r w:rsidR="00F00CFD" w:rsidRPr="00E37089">
        <w:rPr>
          <w:rStyle w:val="FootnoteReference"/>
        </w:rPr>
        <w:footnoteReference w:id="6"/>
      </w:r>
      <w:r w:rsidRPr="00E37089">
        <w:t xml:space="preserve">. </w:t>
      </w:r>
      <w:r w:rsidR="00F00CFD" w:rsidRPr="00E37089">
        <w:t xml:space="preserve">All other records are assigned zero values. </w:t>
      </w:r>
    </w:p>
    <w:p w14:paraId="3A26B6E8" w14:textId="63ECBAE1" w:rsidR="003C529C" w:rsidRPr="00E37089" w:rsidRDefault="003C529C" w:rsidP="0053020F">
      <w:pPr>
        <w:pStyle w:val="Text"/>
      </w:pPr>
      <w:r w:rsidRPr="00E37089">
        <w:t xml:space="preserve">Further information about how these weights have been created and how they can be used is available </w:t>
      </w:r>
      <w:r w:rsidR="00F00CFD" w:rsidRPr="00E37089">
        <w:t>from the technical paper ‘Understanding and using the linked LSAY-NAPLAN data: issues and considerations’ available at &lt;</w:t>
      </w:r>
      <w:hyperlink r:id="rId39" w:history="1">
        <w:r w:rsidR="00836739" w:rsidRPr="00E37089">
          <w:rPr>
            <w:rStyle w:val="Hyperlink"/>
          </w:rPr>
          <w:t>https://lsay.edu.au/publications/search-for-lsay-publications/understanding-and-using-the-linked-lsay-naplan-data-issues-and-considerations</w:t>
        </w:r>
      </w:hyperlink>
      <w:r w:rsidR="00F00CFD" w:rsidRPr="00E37089">
        <w:t>&gt;</w:t>
      </w:r>
      <w:r w:rsidRPr="00E37089">
        <w:t xml:space="preserve">. </w:t>
      </w:r>
    </w:p>
    <w:p w14:paraId="1F089E0C" w14:textId="77777777" w:rsidR="00076A7D" w:rsidRPr="00E37089" w:rsidRDefault="00076A7D" w:rsidP="0053020F">
      <w:pPr>
        <w:pStyle w:val="Text"/>
        <w:rPr>
          <w:rFonts w:ascii="Tahoma" w:hAnsi="Tahoma"/>
          <w:b/>
        </w:rPr>
      </w:pPr>
    </w:p>
    <w:p w14:paraId="7027DF57" w14:textId="77777777" w:rsidR="00076A7D" w:rsidRPr="00E37089" w:rsidRDefault="00076A7D" w:rsidP="0053020F">
      <w:pPr>
        <w:pStyle w:val="Text"/>
        <w:rPr>
          <w:rFonts w:ascii="Tahoma" w:hAnsi="Tahoma"/>
          <w:b/>
        </w:rPr>
      </w:pPr>
    </w:p>
    <w:p w14:paraId="4F0BBCA6" w14:textId="3A79DD34" w:rsidR="00542515" w:rsidRPr="00E37089" w:rsidRDefault="00542515" w:rsidP="0053020F">
      <w:pPr>
        <w:pStyle w:val="Text"/>
        <w:rPr>
          <w:rFonts w:ascii="Tahoma" w:hAnsi="Tahoma"/>
          <w:b/>
        </w:rPr>
      </w:pPr>
      <w:r w:rsidRPr="00E37089">
        <w:rPr>
          <w:rFonts w:ascii="Tahoma" w:hAnsi="Tahoma"/>
          <w:b/>
        </w:rPr>
        <w:t>Notes about the data</w:t>
      </w:r>
    </w:p>
    <w:p w14:paraId="22A83E25" w14:textId="023BD828" w:rsidR="0030657B" w:rsidRPr="00E37089" w:rsidRDefault="0030657B" w:rsidP="0053020F">
      <w:pPr>
        <w:pStyle w:val="Text"/>
      </w:pPr>
      <w:r w:rsidRPr="00E37089">
        <w:t>In 2011, students were required to complete a persuasive writing task for the first time. This is a change from previous years (2010 and prior) when students were required to write a narrative or story. Due to this change in genre, post-2010 writing results should not be compared to previous years</w:t>
      </w:r>
      <w:r w:rsidR="00EF61D0" w:rsidRPr="00E37089">
        <w:t xml:space="preserve"> and the </w:t>
      </w:r>
      <w:r w:rsidR="001C4ACD" w:rsidRPr="00E37089">
        <w:t xml:space="preserve">different </w:t>
      </w:r>
      <w:r w:rsidR="00EF61D0" w:rsidRPr="00E37089">
        <w:t xml:space="preserve">writing tasks are </w:t>
      </w:r>
      <w:r w:rsidR="001C4ACD" w:rsidRPr="00E37089">
        <w:t xml:space="preserve">identified using </w:t>
      </w:r>
      <w:r w:rsidR="00EF61D0" w:rsidRPr="00E37089">
        <w:t>different variable names: narrative writing (2007-2010) and writing (201</w:t>
      </w:r>
      <w:r w:rsidR="00E538FE" w:rsidRPr="00E37089">
        <w:t>1</w:t>
      </w:r>
      <w:r w:rsidR="00EF61D0" w:rsidRPr="00E37089">
        <w:t>-201</w:t>
      </w:r>
      <w:r w:rsidR="00DA23B3" w:rsidRPr="00E37089">
        <w:t>6</w:t>
      </w:r>
      <w:r w:rsidR="00EF61D0" w:rsidRPr="00E37089">
        <w:t>).</w:t>
      </w:r>
    </w:p>
    <w:p w14:paraId="0F2E415F" w14:textId="795A9237" w:rsidR="00532633" w:rsidRPr="00E37089" w:rsidRDefault="00532633" w:rsidP="0053020F">
      <w:pPr>
        <w:pStyle w:val="Text"/>
      </w:pPr>
      <w:r w:rsidRPr="00E37089">
        <w:t>It is possible that NAPLAN data has been supplied for a student who was absent, exempt or withdrawn from their assessment. For these cases, no score, band or National Minimum Standards (NMS) values are available and a value of -1 has been assigned (for scores, bands, and NMS) to represent non-participation.</w:t>
      </w:r>
    </w:p>
    <w:p w14:paraId="7B69E80C" w14:textId="6FB12D5A" w:rsidR="00532633" w:rsidRPr="00E37089" w:rsidRDefault="00532633" w:rsidP="0053020F">
      <w:pPr>
        <w:pStyle w:val="Text"/>
      </w:pPr>
      <w:r w:rsidRPr="00E37089">
        <w:t xml:space="preserve">A value of -9 has been assigned where </w:t>
      </w:r>
      <w:r w:rsidR="000867F5" w:rsidRPr="00E37089">
        <w:t xml:space="preserve">data </w:t>
      </w:r>
      <w:r w:rsidRPr="00E37089">
        <w:t xml:space="preserve">are not available, in order to differentiate these unavailable values from true missing data. </w:t>
      </w:r>
    </w:p>
    <w:p w14:paraId="7B25CF9A" w14:textId="088101AB" w:rsidR="00527F78" w:rsidRPr="00E37089" w:rsidRDefault="00527F78" w:rsidP="0053020F">
      <w:pPr>
        <w:pStyle w:val="Text"/>
      </w:pPr>
      <w:r w:rsidRPr="00E37089">
        <w:t xml:space="preserve">Not all jurisdictions were able to </w:t>
      </w:r>
      <w:r w:rsidR="00CC2AC1" w:rsidRPr="00E37089">
        <w:t xml:space="preserve">consistently </w:t>
      </w:r>
      <w:r w:rsidRPr="00E37089">
        <w:t xml:space="preserve">provide information about the respondent’s school sector. </w:t>
      </w:r>
      <w:r w:rsidR="00CC2AC1" w:rsidRPr="00E37089">
        <w:t xml:space="preserve">In such instances a value of -9 has been assigned. </w:t>
      </w:r>
    </w:p>
    <w:p w14:paraId="645AD7D9" w14:textId="454502AC" w:rsidR="001C4ACD" w:rsidRPr="00E37089" w:rsidRDefault="00532633" w:rsidP="0053020F">
      <w:pPr>
        <w:pStyle w:val="Text"/>
      </w:pPr>
      <w:r w:rsidRPr="00E37089">
        <w:t xml:space="preserve">While all jurisdictions provided NAPLAN scores, </w:t>
      </w:r>
      <w:r w:rsidR="001C4ACD" w:rsidRPr="00E37089">
        <w:t xml:space="preserve">some </w:t>
      </w:r>
      <w:r w:rsidRPr="00E37089">
        <w:t xml:space="preserve">jurisdictional datasets did not include </w:t>
      </w:r>
      <w:r w:rsidR="001C4ACD" w:rsidRPr="00E37089">
        <w:t xml:space="preserve">a flag to indicate participation, </w:t>
      </w:r>
      <w:r w:rsidRPr="00E37089">
        <w:t xml:space="preserve">position on the national assessment scale (band) or achievement of the National Minimum Standards (NMS). </w:t>
      </w:r>
      <w:r w:rsidR="001C4ACD" w:rsidRPr="00E37089">
        <w:t xml:space="preserve">NAPLAN scores were used to impute </w:t>
      </w:r>
      <w:r w:rsidR="00D7039F" w:rsidRPr="00E37089">
        <w:t xml:space="preserve">a participation flag in cases where this flag was missing, and missing bands and NMS values were imputed </w:t>
      </w:r>
      <w:r w:rsidR="001C4ACD" w:rsidRPr="00E37089">
        <w:t>using the following approaches:</w:t>
      </w:r>
    </w:p>
    <w:p w14:paraId="6900DC84" w14:textId="77777777" w:rsidR="00650CDE" w:rsidRPr="00E37089" w:rsidRDefault="00532633" w:rsidP="0053020F">
      <w:pPr>
        <w:pStyle w:val="Dotpoint1"/>
        <w:ind w:left="284" w:hanging="284"/>
      </w:pPr>
      <w:r w:rsidRPr="00E37089">
        <w:t>Score equivalence tables for assessment years 2009-2017 were used to populate band and NMS values for 2009-201</w:t>
      </w:r>
      <w:r w:rsidR="00DA23B3" w:rsidRPr="00E37089">
        <w:t>6</w:t>
      </w:r>
      <w:r w:rsidR="00581BCF" w:rsidRPr="00E37089">
        <w:t>.</w:t>
      </w:r>
    </w:p>
    <w:p w14:paraId="5393154E" w14:textId="01B3C7B3" w:rsidR="00D7039F" w:rsidRPr="00E37089" w:rsidRDefault="00532633" w:rsidP="0053020F">
      <w:pPr>
        <w:pStyle w:val="Dotpoint1"/>
        <w:ind w:left="284" w:hanging="284"/>
      </w:pPr>
      <w:r w:rsidRPr="00E37089">
        <w:t xml:space="preserve">Score equivalence tables for </w:t>
      </w:r>
      <w:r w:rsidR="001C4ACD" w:rsidRPr="00E37089">
        <w:t xml:space="preserve">2007 and </w:t>
      </w:r>
      <w:r w:rsidRPr="00E37089">
        <w:t>2008 were requested but are not available from ACARA</w:t>
      </w:r>
      <w:r w:rsidR="00B35B06" w:rsidRPr="00E37089">
        <w:t xml:space="preserve">. As such, </w:t>
      </w:r>
      <w:r w:rsidR="00D7039F" w:rsidRPr="00E37089">
        <w:t xml:space="preserve">where available, </w:t>
      </w:r>
      <w:r w:rsidR="000867F5" w:rsidRPr="00E37089">
        <w:t xml:space="preserve">missing </w:t>
      </w:r>
      <w:r w:rsidR="00D7039F" w:rsidRPr="00E37089">
        <w:t xml:space="preserve">band and NMS </w:t>
      </w:r>
      <w:r w:rsidR="001C4ACD" w:rsidRPr="00E37089">
        <w:t xml:space="preserve">values were imputed </w:t>
      </w:r>
      <w:r w:rsidR="00D7039F" w:rsidRPr="00E37089">
        <w:t xml:space="preserve">using equivalent NAPLAN scores and their corresponding band and NMS values. </w:t>
      </w:r>
    </w:p>
    <w:p w14:paraId="4C0AF1FF" w14:textId="66A11127" w:rsidR="00D7039F" w:rsidRPr="00E37089" w:rsidRDefault="00D7039F" w:rsidP="0053020F">
      <w:pPr>
        <w:pStyle w:val="Text"/>
      </w:pPr>
      <w:r w:rsidRPr="00E37089">
        <w:t xml:space="preserve">Some corrections were also made to bands and NMS values that did not correspond to the score equivalence tables. </w:t>
      </w:r>
    </w:p>
    <w:p w14:paraId="71B583F5" w14:textId="1B209543" w:rsidR="006B733C" w:rsidRPr="00E37089" w:rsidRDefault="006B733C" w:rsidP="0053020F">
      <w:pPr>
        <w:pStyle w:val="Heading5"/>
      </w:pPr>
      <w:r w:rsidRPr="00E37089">
        <w:t>Additional resources</w:t>
      </w:r>
    </w:p>
    <w:p w14:paraId="49CE160A" w14:textId="77777777" w:rsidR="00532633" w:rsidRPr="00E37089" w:rsidRDefault="006B733C" w:rsidP="0053020F">
      <w:pPr>
        <w:pStyle w:val="Text"/>
      </w:pPr>
      <w:r w:rsidRPr="00E37089">
        <w:t xml:space="preserve">More information about NAPLAN </w:t>
      </w:r>
      <w:r w:rsidR="00532633" w:rsidRPr="00E37089">
        <w:t xml:space="preserve">is </w:t>
      </w:r>
      <w:r w:rsidRPr="00E37089">
        <w:t xml:space="preserve">available </w:t>
      </w:r>
      <w:r w:rsidR="00532633" w:rsidRPr="00E37089">
        <w:t xml:space="preserve">from the following links: </w:t>
      </w:r>
    </w:p>
    <w:p w14:paraId="3D5CD0C7" w14:textId="626EF7DF" w:rsidR="00532633" w:rsidRPr="00E37089" w:rsidRDefault="00532633" w:rsidP="0053020F">
      <w:pPr>
        <w:pStyle w:val="Dotpoint1"/>
        <w:ind w:left="284" w:hanging="284"/>
      </w:pPr>
      <w:r w:rsidRPr="00E37089">
        <w:t>N</w:t>
      </w:r>
      <w:r w:rsidR="006B733C" w:rsidRPr="00E37089">
        <w:t xml:space="preserve">APLAN website: </w:t>
      </w:r>
      <w:r w:rsidRPr="00E37089">
        <w:t>&lt;</w:t>
      </w:r>
      <w:hyperlink r:id="rId40" w:history="1">
        <w:r w:rsidRPr="00E37089">
          <w:rPr>
            <w:rStyle w:val="Hyperlink"/>
          </w:rPr>
          <w:t>https://www.nap.edu.au/naplan</w:t>
        </w:r>
      </w:hyperlink>
      <w:r w:rsidRPr="00E37089">
        <w:t>&gt;</w:t>
      </w:r>
    </w:p>
    <w:p w14:paraId="4D259A70" w14:textId="65B8C23A" w:rsidR="006B733C" w:rsidRPr="00E37089" w:rsidRDefault="006B733C" w:rsidP="0053020F">
      <w:pPr>
        <w:pStyle w:val="Dotpoint1"/>
        <w:ind w:left="284" w:hanging="284"/>
      </w:pPr>
      <w:r w:rsidRPr="00E37089">
        <w:t xml:space="preserve">Guide on interpreting NAPLAN results: </w:t>
      </w:r>
      <w:r w:rsidR="00F81163" w:rsidRPr="00E37089">
        <w:t>&lt;</w:t>
      </w:r>
      <w:hyperlink r:id="rId41" w:history="1">
        <w:r w:rsidR="00F81163" w:rsidRPr="00E37089">
          <w:rPr>
            <w:rStyle w:val="Hyperlink"/>
          </w:rPr>
          <w:t>https://www.nap.edu.au/results-and-reports/how-to-interpret</w:t>
        </w:r>
      </w:hyperlink>
      <w:r w:rsidR="00F81163" w:rsidRPr="00E37089">
        <w:t>&gt;</w:t>
      </w:r>
      <w:r w:rsidR="00532633" w:rsidRPr="00E37089">
        <w:t>.</w:t>
      </w:r>
    </w:p>
    <w:p w14:paraId="7C00104C" w14:textId="1BBEBEFE" w:rsidR="00B35B06" w:rsidRPr="00E37089" w:rsidRDefault="00B35B06" w:rsidP="0053020F">
      <w:pPr>
        <w:pStyle w:val="Dotpoint1"/>
        <w:ind w:left="284" w:hanging="284"/>
      </w:pPr>
      <w:r w:rsidRPr="00E37089">
        <w:t>Score equivalence tables: &lt;https://www.nap.edu.au/results-and-reports/how-to-interpret/score-equivalence-tables&gt;.</w:t>
      </w:r>
    </w:p>
    <w:p w14:paraId="23C8221A" w14:textId="1180E504" w:rsidR="002C3F1B" w:rsidRPr="00E37089" w:rsidRDefault="002C3F1B" w:rsidP="0053020F">
      <w:pPr>
        <w:pStyle w:val="Heading2"/>
      </w:pPr>
      <w:bookmarkStart w:id="170" w:name="_Toc176861601"/>
      <w:r w:rsidRPr="00E37089">
        <w:t>Senior secondary data</w:t>
      </w:r>
      <w:bookmarkEnd w:id="170"/>
      <w:r w:rsidRPr="00E37089">
        <w:t xml:space="preserve"> </w:t>
      </w:r>
    </w:p>
    <w:p w14:paraId="4FD0F445" w14:textId="679ED0D2" w:rsidR="002C3F1B" w:rsidRPr="00E37089" w:rsidRDefault="002C3F1B" w:rsidP="0053020F">
      <w:pPr>
        <w:pStyle w:val="Text"/>
      </w:pPr>
      <w:r w:rsidRPr="00E37089">
        <w:t xml:space="preserve">LSAY respondents from the Y15 cohort were asked for their consent to link their </w:t>
      </w:r>
      <w:r w:rsidR="00142373" w:rsidRPr="00E37089">
        <w:t xml:space="preserve">senior secondary subject information </w:t>
      </w:r>
      <w:r w:rsidRPr="00E37089">
        <w:t xml:space="preserve">to their LSAY records for the first time as part of their wave 2 (2016) survey. Respondents who did not participate at wave 2 (2016) </w:t>
      </w:r>
      <w:r w:rsidR="007A7324" w:rsidRPr="00E37089">
        <w:t xml:space="preserve">were </w:t>
      </w:r>
      <w:r w:rsidRPr="00E37089">
        <w:t>asked for their consent in subsequent survey waves</w:t>
      </w:r>
      <w:r w:rsidR="00142373" w:rsidRPr="00E37089">
        <w:t xml:space="preserve"> (up until wave 5 in 2019)</w:t>
      </w:r>
      <w:r w:rsidRPr="00E37089">
        <w:t xml:space="preserve">. </w:t>
      </w:r>
    </w:p>
    <w:p w14:paraId="1E37D715" w14:textId="0FC6F837" w:rsidR="002C3F1B" w:rsidRPr="00E37089" w:rsidRDefault="00142373" w:rsidP="0053020F">
      <w:pPr>
        <w:pStyle w:val="Text"/>
      </w:pPr>
      <w:r w:rsidRPr="00E37089">
        <w:t xml:space="preserve">As </w:t>
      </w:r>
      <w:r w:rsidR="00BD426C" w:rsidRPr="00E37089">
        <w:t xml:space="preserve">with </w:t>
      </w:r>
      <w:r w:rsidRPr="00E37089">
        <w:t xml:space="preserve">the NAPLAN linkage, the </w:t>
      </w:r>
      <w:r w:rsidR="002C3F1B" w:rsidRPr="00E37089">
        <w:t xml:space="preserve">linkage is undertaken for consenting respondents using the contact details held by Wallis, the LSAY fieldwork contractor. </w:t>
      </w:r>
    </w:p>
    <w:p w14:paraId="5F42F633" w14:textId="05C99946" w:rsidR="002C3F1B" w:rsidRPr="00E37089" w:rsidRDefault="002C3F1B" w:rsidP="0053020F">
      <w:pPr>
        <w:pStyle w:val="Heading5"/>
      </w:pPr>
      <w:r w:rsidRPr="00E37089">
        <w:t>Linking senior secondary data to LSAY</w:t>
      </w:r>
    </w:p>
    <w:p w14:paraId="26EBFDDC" w14:textId="21E434F1" w:rsidR="002C3F1B" w:rsidRPr="00E37089" w:rsidRDefault="002C3F1B" w:rsidP="0053020F">
      <w:pPr>
        <w:pStyle w:val="Text"/>
      </w:pPr>
      <w:r w:rsidRPr="00E37089">
        <w:t>To protect the identity of respondents and satisfy the requirements of the separation principle, the following steps were undertaken in the LSAY-</w:t>
      </w:r>
      <w:r w:rsidR="00142373" w:rsidRPr="00E37089">
        <w:t xml:space="preserve">senior secondary </w:t>
      </w:r>
      <w:r w:rsidRPr="00E37089">
        <w:t xml:space="preserve">linkage process: </w:t>
      </w:r>
    </w:p>
    <w:p w14:paraId="4676BA03" w14:textId="2ABF2309" w:rsidR="002C3F1B" w:rsidRPr="00E37089" w:rsidRDefault="002C3F1B" w:rsidP="0053020F">
      <w:pPr>
        <w:pStyle w:val="NumberedListContinuing"/>
        <w:numPr>
          <w:ilvl w:val="0"/>
          <w:numId w:val="18"/>
        </w:numPr>
        <w:ind w:left="284" w:hanging="284"/>
      </w:pPr>
      <w:r w:rsidRPr="00E37089">
        <w:t>NCVER creates a unique linking identifier which is mapped to the LSAY identifier and provided to Wallis, the LSAY fieldwork contractor.</w:t>
      </w:r>
    </w:p>
    <w:p w14:paraId="53CADDCE" w14:textId="77777777" w:rsidR="002C3F1B" w:rsidRPr="00E37089" w:rsidRDefault="002C3F1B" w:rsidP="0053020F">
      <w:pPr>
        <w:pStyle w:val="NumberedListContinuing"/>
        <w:numPr>
          <w:ilvl w:val="0"/>
          <w:numId w:val="7"/>
        </w:numPr>
        <w:ind w:left="284" w:hanging="284"/>
      </w:pPr>
      <w:r w:rsidRPr="00E37089">
        <w:t xml:space="preserve">Wallis sends respondents’ contact details of consenting respondents along with the unique linking identifier to the data integration authority, the Australian Institute of Family Studies (AIFS), who undertook the linkage on NCVER’s behalf. </w:t>
      </w:r>
    </w:p>
    <w:p w14:paraId="28AC0413" w14:textId="599B97AE" w:rsidR="002C3F1B" w:rsidRPr="00E37089" w:rsidRDefault="002C3F1B" w:rsidP="0053020F">
      <w:pPr>
        <w:pStyle w:val="NumberedListContinuing"/>
        <w:numPr>
          <w:ilvl w:val="0"/>
          <w:numId w:val="7"/>
        </w:numPr>
        <w:ind w:left="284" w:hanging="284"/>
      </w:pPr>
      <w:r w:rsidRPr="00E37089">
        <w:t xml:space="preserve">AIFS sends the contact details to the relevant state/territory data custodians along with the unique linking identifier. The state/territory data custodian uses the contact details to identify the administrative records it holds for each consenting respondent. The state/territory data custodians then remove all contact details but provide </w:t>
      </w:r>
      <w:r w:rsidR="00142373" w:rsidRPr="00E37089">
        <w:t xml:space="preserve">senior secondary subject information </w:t>
      </w:r>
      <w:r w:rsidRPr="00E37089">
        <w:t xml:space="preserve">along with the unique linkage identifier to AIFS. The state/territory data custodian does not keep any personal information passed onto them, and all personal information is destroyed once the data linkages are complete (i.e. within three years of receipt of this information). </w:t>
      </w:r>
    </w:p>
    <w:p w14:paraId="6A251761" w14:textId="4CE97618" w:rsidR="002C3F1B" w:rsidRPr="00E37089" w:rsidRDefault="002C3F1B" w:rsidP="0053020F">
      <w:pPr>
        <w:pStyle w:val="NumberedListContinuing"/>
        <w:numPr>
          <w:ilvl w:val="0"/>
          <w:numId w:val="7"/>
        </w:numPr>
        <w:ind w:left="284" w:hanging="284"/>
      </w:pPr>
      <w:r w:rsidRPr="00E37089">
        <w:t xml:space="preserve">AIFS collates and validates the information provided by the states and territories and provides the linked </w:t>
      </w:r>
      <w:r w:rsidR="00142373" w:rsidRPr="00E37089">
        <w:t xml:space="preserve">senior secondary </w:t>
      </w:r>
      <w:r w:rsidRPr="00E37089">
        <w:t>data to NCVER along with the unique linking identifier.</w:t>
      </w:r>
    </w:p>
    <w:p w14:paraId="2BFED335" w14:textId="4F9FB9DA" w:rsidR="002C3F1B" w:rsidRPr="00E37089" w:rsidRDefault="002C3F1B" w:rsidP="0053020F">
      <w:pPr>
        <w:pStyle w:val="NumberedListContinuing"/>
        <w:numPr>
          <w:ilvl w:val="0"/>
          <w:numId w:val="7"/>
        </w:numPr>
        <w:ind w:left="284" w:hanging="284"/>
      </w:pPr>
      <w:r w:rsidRPr="00E37089">
        <w:t xml:space="preserve">NCVER adds the </w:t>
      </w:r>
      <w:r w:rsidR="00142373" w:rsidRPr="00E37089">
        <w:t xml:space="preserve">senior secondary data </w:t>
      </w:r>
      <w:r w:rsidRPr="00E37089">
        <w:t xml:space="preserve">to the appropriate LSAY records using the unique linkage identifier. NCVER does not have access to any contact detail information and the unique linkage identifier is removed from the datasets. </w:t>
      </w:r>
    </w:p>
    <w:p w14:paraId="69F97277" w14:textId="77777777" w:rsidR="002C3F1B" w:rsidRPr="00E37089" w:rsidRDefault="002C3F1B" w:rsidP="0053020F">
      <w:pPr>
        <w:pStyle w:val="Heading5"/>
      </w:pPr>
      <w:r w:rsidRPr="00E37089">
        <w:t>Consent and linkage rates</w:t>
      </w:r>
    </w:p>
    <w:p w14:paraId="21A933BF" w14:textId="00AEE2DE" w:rsidR="002C3F1B" w:rsidRPr="00E37089" w:rsidRDefault="002C3F1B" w:rsidP="0053020F">
      <w:pPr>
        <w:pStyle w:val="Text"/>
      </w:pPr>
      <w:r w:rsidRPr="00E37089">
        <w:t xml:space="preserve">Table </w:t>
      </w:r>
      <w:r w:rsidR="00142373" w:rsidRPr="00E37089">
        <w:t>11</w:t>
      </w:r>
      <w:r w:rsidRPr="00E37089">
        <w:t xml:space="preserve"> shows the number of respondents providing their consent from waves 2-5 (2016-2019) and table </w:t>
      </w:r>
      <w:r w:rsidR="00142373" w:rsidRPr="00E37089">
        <w:t>12</w:t>
      </w:r>
      <w:r w:rsidRPr="00E37089">
        <w:t xml:space="preserve"> shows the number of successfully linked NAPLAN records. </w:t>
      </w:r>
    </w:p>
    <w:p w14:paraId="7332EB2B" w14:textId="0055D989" w:rsidR="002C3F1B" w:rsidRPr="00E37089" w:rsidRDefault="002C3F1B" w:rsidP="0053020F">
      <w:pPr>
        <w:pStyle w:val="tabletitle"/>
      </w:pPr>
      <w:bookmarkStart w:id="171" w:name="_Toc176861645"/>
      <w:r w:rsidRPr="00E37089">
        <w:t xml:space="preserve">Table </w:t>
      </w:r>
      <w:r w:rsidR="00142373" w:rsidRPr="00E37089">
        <w:t>11</w:t>
      </w:r>
      <w:r w:rsidRPr="00E37089">
        <w:tab/>
        <w:t xml:space="preserve">LSAY </w:t>
      </w:r>
      <w:r w:rsidR="00142373" w:rsidRPr="00E37089">
        <w:t xml:space="preserve">senior secondary </w:t>
      </w:r>
      <w:r w:rsidRPr="00E37089">
        <w:t>consent rates</w:t>
      </w:r>
      <w:bookmarkEnd w:id="171"/>
    </w:p>
    <w:tbl>
      <w:tblPr>
        <w:tblW w:w="4995" w:type="pct"/>
        <w:tblBorders>
          <w:top w:val="single" w:sz="4" w:space="0" w:color="auto"/>
          <w:bottom w:val="single" w:sz="4" w:space="0" w:color="auto"/>
          <w:insideH w:val="single" w:sz="4" w:space="0" w:color="auto"/>
        </w:tblBorders>
        <w:tblLook w:val="01E0" w:firstRow="1" w:lastRow="1" w:firstColumn="1" w:lastColumn="1" w:noHBand="0" w:noVBand="0"/>
      </w:tblPr>
      <w:tblGrid>
        <w:gridCol w:w="2730"/>
        <w:gridCol w:w="674"/>
        <w:gridCol w:w="604"/>
        <w:gridCol w:w="683"/>
        <w:gridCol w:w="661"/>
        <w:gridCol w:w="668"/>
        <w:gridCol w:w="670"/>
        <w:gridCol w:w="668"/>
        <w:gridCol w:w="670"/>
        <w:gridCol w:w="624"/>
        <w:gridCol w:w="552"/>
      </w:tblGrid>
      <w:tr w:rsidR="002C3F1B" w:rsidRPr="00E37089" w14:paraId="55684B6B" w14:textId="77777777" w:rsidTr="009E46AE">
        <w:trPr>
          <w:cantSplit/>
          <w:tblHeader/>
        </w:trPr>
        <w:tc>
          <w:tcPr>
            <w:tcW w:w="1483" w:type="pct"/>
            <w:tcBorders>
              <w:top w:val="single" w:sz="4" w:space="0" w:color="auto"/>
              <w:left w:val="nil"/>
              <w:bottom w:val="nil"/>
              <w:right w:val="nil"/>
            </w:tcBorders>
          </w:tcPr>
          <w:p w14:paraId="0374C716" w14:textId="77777777" w:rsidR="002C3F1B" w:rsidRPr="00E37089" w:rsidRDefault="002C3F1B" w:rsidP="0053020F">
            <w:pPr>
              <w:pStyle w:val="Tablehead1"/>
              <w:jc w:val="center"/>
            </w:pPr>
          </w:p>
        </w:tc>
        <w:tc>
          <w:tcPr>
            <w:tcW w:w="694" w:type="pct"/>
            <w:gridSpan w:val="2"/>
            <w:tcBorders>
              <w:top w:val="single" w:sz="4" w:space="0" w:color="auto"/>
              <w:left w:val="nil"/>
              <w:bottom w:val="nil"/>
              <w:right w:val="nil"/>
            </w:tcBorders>
          </w:tcPr>
          <w:p w14:paraId="32065136" w14:textId="77777777" w:rsidR="002C3F1B" w:rsidRPr="00E37089" w:rsidRDefault="002C3F1B" w:rsidP="0053020F">
            <w:pPr>
              <w:pStyle w:val="Tablehead1"/>
              <w:jc w:val="center"/>
            </w:pPr>
            <w:r w:rsidRPr="00E37089">
              <w:t>Wave 2 (2016)</w:t>
            </w:r>
          </w:p>
        </w:tc>
        <w:tc>
          <w:tcPr>
            <w:tcW w:w="730" w:type="pct"/>
            <w:gridSpan w:val="2"/>
            <w:tcBorders>
              <w:top w:val="single" w:sz="4" w:space="0" w:color="auto"/>
              <w:left w:val="nil"/>
              <w:bottom w:val="nil"/>
              <w:right w:val="nil"/>
            </w:tcBorders>
          </w:tcPr>
          <w:p w14:paraId="376663A1" w14:textId="77777777" w:rsidR="002C3F1B" w:rsidRPr="00E37089" w:rsidRDefault="002C3F1B" w:rsidP="0053020F">
            <w:pPr>
              <w:pStyle w:val="Tablehead1"/>
              <w:jc w:val="center"/>
            </w:pPr>
            <w:r w:rsidRPr="00E37089">
              <w:t>Wave 3 (2017)</w:t>
            </w:r>
          </w:p>
        </w:tc>
        <w:tc>
          <w:tcPr>
            <w:tcW w:w="727" w:type="pct"/>
            <w:gridSpan w:val="2"/>
            <w:tcBorders>
              <w:top w:val="single" w:sz="4" w:space="0" w:color="auto"/>
              <w:left w:val="nil"/>
              <w:bottom w:val="nil"/>
              <w:right w:val="nil"/>
            </w:tcBorders>
          </w:tcPr>
          <w:p w14:paraId="6E08D740" w14:textId="77777777" w:rsidR="002C3F1B" w:rsidRPr="00E37089" w:rsidRDefault="002C3F1B" w:rsidP="0053020F">
            <w:pPr>
              <w:pStyle w:val="Tablehead1"/>
              <w:jc w:val="center"/>
            </w:pPr>
            <w:r w:rsidRPr="00E37089">
              <w:t>Wave 4 (2018)</w:t>
            </w:r>
          </w:p>
        </w:tc>
        <w:tc>
          <w:tcPr>
            <w:tcW w:w="727" w:type="pct"/>
            <w:gridSpan w:val="2"/>
            <w:tcBorders>
              <w:top w:val="single" w:sz="4" w:space="0" w:color="auto"/>
              <w:left w:val="nil"/>
              <w:bottom w:val="nil"/>
              <w:right w:val="nil"/>
            </w:tcBorders>
          </w:tcPr>
          <w:p w14:paraId="6436A231" w14:textId="77777777" w:rsidR="002C3F1B" w:rsidRPr="00E37089" w:rsidRDefault="002C3F1B" w:rsidP="0053020F">
            <w:pPr>
              <w:pStyle w:val="Tablehead1"/>
              <w:jc w:val="center"/>
            </w:pPr>
            <w:r w:rsidRPr="00E37089">
              <w:t>Wave 5 (2019)</w:t>
            </w:r>
          </w:p>
        </w:tc>
        <w:tc>
          <w:tcPr>
            <w:tcW w:w="639" w:type="pct"/>
            <w:gridSpan w:val="2"/>
            <w:tcBorders>
              <w:top w:val="single" w:sz="4" w:space="0" w:color="auto"/>
              <w:left w:val="nil"/>
              <w:bottom w:val="nil"/>
              <w:right w:val="nil"/>
            </w:tcBorders>
          </w:tcPr>
          <w:p w14:paraId="1EF91A07" w14:textId="77777777" w:rsidR="002C3F1B" w:rsidRPr="00E37089" w:rsidRDefault="002C3F1B" w:rsidP="0053020F">
            <w:pPr>
              <w:pStyle w:val="Tablehead1"/>
              <w:jc w:val="center"/>
            </w:pPr>
            <w:r w:rsidRPr="00E37089">
              <w:t>Total</w:t>
            </w:r>
          </w:p>
        </w:tc>
      </w:tr>
      <w:tr w:rsidR="002C3F1B" w:rsidRPr="00E37089" w14:paraId="095680AD" w14:textId="77777777" w:rsidTr="009E46AE">
        <w:trPr>
          <w:cantSplit/>
          <w:tblHeader/>
        </w:trPr>
        <w:tc>
          <w:tcPr>
            <w:tcW w:w="1483" w:type="pct"/>
            <w:tcBorders>
              <w:top w:val="nil"/>
              <w:left w:val="nil"/>
              <w:bottom w:val="single" w:sz="4" w:space="0" w:color="auto"/>
              <w:right w:val="nil"/>
            </w:tcBorders>
          </w:tcPr>
          <w:p w14:paraId="1D222FA6" w14:textId="77777777" w:rsidR="002C3F1B" w:rsidRPr="00E37089" w:rsidRDefault="002C3F1B" w:rsidP="0053020F">
            <w:pPr>
              <w:pStyle w:val="Tablehead1"/>
              <w:jc w:val="center"/>
            </w:pPr>
          </w:p>
        </w:tc>
        <w:tc>
          <w:tcPr>
            <w:tcW w:w="366" w:type="pct"/>
            <w:tcBorders>
              <w:top w:val="nil"/>
              <w:left w:val="nil"/>
              <w:bottom w:val="single" w:sz="4" w:space="0" w:color="auto"/>
              <w:right w:val="nil"/>
            </w:tcBorders>
          </w:tcPr>
          <w:p w14:paraId="438ABCBC" w14:textId="77777777" w:rsidR="002C3F1B" w:rsidRPr="00E37089" w:rsidRDefault="002C3F1B" w:rsidP="0053020F">
            <w:pPr>
              <w:pStyle w:val="Tablehead1"/>
              <w:jc w:val="center"/>
            </w:pPr>
            <w:r w:rsidRPr="00E37089">
              <w:t>n</w:t>
            </w:r>
          </w:p>
        </w:tc>
        <w:tc>
          <w:tcPr>
            <w:tcW w:w="328" w:type="pct"/>
            <w:tcBorders>
              <w:top w:val="nil"/>
              <w:left w:val="nil"/>
              <w:bottom w:val="single" w:sz="4" w:space="0" w:color="auto"/>
              <w:right w:val="nil"/>
            </w:tcBorders>
          </w:tcPr>
          <w:p w14:paraId="3C775270" w14:textId="77777777" w:rsidR="002C3F1B" w:rsidRPr="00E37089" w:rsidRDefault="002C3F1B" w:rsidP="0053020F">
            <w:pPr>
              <w:pStyle w:val="Tablehead1"/>
              <w:jc w:val="center"/>
            </w:pPr>
            <w:r w:rsidRPr="00E37089">
              <w:t>%</w:t>
            </w:r>
          </w:p>
        </w:tc>
        <w:tc>
          <w:tcPr>
            <w:tcW w:w="371" w:type="pct"/>
            <w:tcBorders>
              <w:top w:val="nil"/>
              <w:left w:val="nil"/>
              <w:bottom w:val="single" w:sz="4" w:space="0" w:color="auto"/>
              <w:right w:val="nil"/>
            </w:tcBorders>
          </w:tcPr>
          <w:p w14:paraId="48A259DF" w14:textId="77777777" w:rsidR="002C3F1B" w:rsidRPr="00E37089" w:rsidRDefault="002C3F1B" w:rsidP="0053020F">
            <w:pPr>
              <w:pStyle w:val="Tablehead1"/>
              <w:jc w:val="center"/>
            </w:pPr>
            <w:r w:rsidRPr="00E37089">
              <w:t>n</w:t>
            </w:r>
          </w:p>
        </w:tc>
        <w:tc>
          <w:tcPr>
            <w:tcW w:w="359" w:type="pct"/>
            <w:tcBorders>
              <w:top w:val="nil"/>
              <w:left w:val="nil"/>
              <w:bottom w:val="single" w:sz="4" w:space="0" w:color="auto"/>
              <w:right w:val="nil"/>
            </w:tcBorders>
          </w:tcPr>
          <w:p w14:paraId="175E88EB" w14:textId="77777777" w:rsidR="002C3F1B" w:rsidRPr="00E37089" w:rsidRDefault="002C3F1B" w:rsidP="0053020F">
            <w:pPr>
              <w:pStyle w:val="Tablehead1"/>
              <w:jc w:val="center"/>
            </w:pPr>
            <w:r w:rsidRPr="00E37089">
              <w:t>%</w:t>
            </w:r>
          </w:p>
        </w:tc>
        <w:tc>
          <w:tcPr>
            <w:tcW w:w="363" w:type="pct"/>
            <w:tcBorders>
              <w:top w:val="nil"/>
              <w:left w:val="nil"/>
              <w:bottom w:val="single" w:sz="4" w:space="0" w:color="auto"/>
              <w:right w:val="nil"/>
            </w:tcBorders>
          </w:tcPr>
          <w:p w14:paraId="20B76F19" w14:textId="77777777" w:rsidR="002C3F1B" w:rsidRPr="00E37089" w:rsidRDefault="002C3F1B" w:rsidP="0053020F">
            <w:pPr>
              <w:pStyle w:val="Tablehead1"/>
              <w:jc w:val="center"/>
            </w:pPr>
            <w:r w:rsidRPr="00E37089">
              <w:t>n</w:t>
            </w:r>
          </w:p>
        </w:tc>
        <w:tc>
          <w:tcPr>
            <w:tcW w:w="364" w:type="pct"/>
            <w:tcBorders>
              <w:top w:val="nil"/>
              <w:left w:val="nil"/>
              <w:bottom w:val="single" w:sz="4" w:space="0" w:color="auto"/>
              <w:right w:val="nil"/>
            </w:tcBorders>
          </w:tcPr>
          <w:p w14:paraId="382DCFC0" w14:textId="77777777" w:rsidR="002C3F1B" w:rsidRPr="00E37089" w:rsidRDefault="002C3F1B" w:rsidP="0053020F">
            <w:pPr>
              <w:pStyle w:val="Tablehead1"/>
              <w:jc w:val="center"/>
            </w:pPr>
            <w:r w:rsidRPr="00E37089">
              <w:t>%</w:t>
            </w:r>
          </w:p>
        </w:tc>
        <w:tc>
          <w:tcPr>
            <w:tcW w:w="363" w:type="pct"/>
            <w:tcBorders>
              <w:top w:val="nil"/>
              <w:left w:val="nil"/>
              <w:bottom w:val="single" w:sz="4" w:space="0" w:color="auto"/>
              <w:right w:val="nil"/>
            </w:tcBorders>
          </w:tcPr>
          <w:p w14:paraId="5087BF08" w14:textId="77777777" w:rsidR="002C3F1B" w:rsidRPr="00E37089" w:rsidRDefault="002C3F1B" w:rsidP="0053020F">
            <w:pPr>
              <w:pStyle w:val="Tablehead1"/>
              <w:jc w:val="center"/>
            </w:pPr>
            <w:r w:rsidRPr="00E37089">
              <w:t>n</w:t>
            </w:r>
          </w:p>
        </w:tc>
        <w:tc>
          <w:tcPr>
            <w:tcW w:w="364" w:type="pct"/>
            <w:tcBorders>
              <w:top w:val="nil"/>
              <w:left w:val="nil"/>
              <w:bottom w:val="single" w:sz="4" w:space="0" w:color="auto"/>
              <w:right w:val="nil"/>
            </w:tcBorders>
          </w:tcPr>
          <w:p w14:paraId="02B87E49" w14:textId="77777777" w:rsidR="002C3F1B" w:rsidRPr="00E37089" w:rsidRDefault="002C3F1B" w:rsidP="0053020F">
            <w:pPr>
              <w:pStyle w:val="Tablehead1"/>
              <w:jc w:val="center"/>
            </w:pPr>
            <w:r w:rsidRPr="00E37089">
              <w:t>%</w:t>
            </w:r>
          </w:p>
        </w:tc>
        <w:tc>
          <w:tcPr>
            <w:tcW w:w="339" w:type="pct"/>
            <w:tcBorders>
              <w:top w:val="nil"/>
              <w:left w:val="nil"/>
              <w:bottom w:val="single" w:sz="4" w:space="0" w:color="auto"/>
              <w:right w:val="nil"/>
            </w:tcBorders>
          </w:tcPr>
          <w:p w14:paraId="7AD16AF7" w14:textId="77777777" w:rsidR="002C3F1B" w:rsidRPr="00E37089" w:rsidRDefault="002C3F1B" w:rsidP="0053020F">
            <w:pPr>
              <w:pStyle w:val="Tablehead1"/>
              <w:jc w:val="center"/>
            </w:pPr>
            <w:r w:rsidRPr="00E37089">
              <w:t>n</w:t>
            </w:r>
          </w:p>
        </w:tc>
        <w:tc>
          <w:tcPr>
            <w:tcW w:w="300" w:type="pct"/>
            <w:tcBorders>
              <w:top w:val="nil"/>
              <w:left w:val="nil"/>
              <w:bottom w:val="single" w:sz="4" w:space="0" w:color="auto"/>
              <w:right w:val="nil"/>
            </w:tcBorders>
          </w:tcPr>
          <w:p w14:paraId="4F018BA1" w14:textId="77777777" w:rsidR="002C3F1B" w:rsidRPr="00E37089" w:rsidRDefault="002C3F1B" w:rsidP="0053020F">
            <w:pPr>
              <w:pStyle w:val="Tablehead1"/>
              <w:jc w:val="center"/>
            </w:pPr>
            <w:r w:rsidRPr="00E37089">
              <w:t>%</w:t>
            </w:r>
          </w:p>
        </w:tc>
      </w:tr>
      <w:tr w:rsidR="008F3BA8" w:rsidRPr="00E37089" w14:paraId="270534ED" w14:textId="77777777" w:rsidTr="009E46AE">
        <w:trPr>
          <w:cantSplit/>
        </w:trPr>
        <w:tc>
          <w:tcPr>
            <w:tcW w:w="1483" w:type="pct"/>
            <w:tcBorders>
              <w:top w:val="single" w:sz="4" w:space="0" w:color="auto"/>
              <w:bottom w:val="nil"/>
            </w:tcBorders>
          </w:tcPr>
          <w:p w14:paraId="56931083" w14:textId="69B20DF7" w:rsidR="008F3BA8" w:rsidRPr="00E37089" w:rsidRDefault="008F3BA8" w:rsidP="0053020F">
            <w:pPr>
              <w:pStyle w:val="Tabletext"/>
            </w:pPr>
            <w:r w:rsidRPr="00E37089">
              <w:t>Provided consent</w:t>
            </w:r>
          </w:p>
        </w:tc>
        <w:tc>
          <w:tcPr>
            <w:tcW w:w="366" w:type="pct"/>
            <w:tcBorders>
              <w:top w:val="single" w:sz="4" w:space="0" w:color="auto"/>
              <w:bottom w:val="nil"/>
            </w:tcBorders>
          </w:tcPr>
          <w:p w14:paraId="62ED5D1C" w14:textId="6ECE9FEF" w:rsidR="008F3BA8" w:rsidRPr="00E37089" w:rsidRDefault="008F3BA8" w:rsidP="0053020F">
            <w:pPr>
              <w:pStyle w:val="Tabletext"/>
              <w:jc w:val="right"/>
            </w:pPr>
            <w:r w:rsidRPr="00E37089">
              <w:t>3806</w:t>
            </w:r>
          </w:p>
        </w:tc>
        <w:tc>
          <w:tcPr>
            <w:tcW w:w="328" w:type="pct"/>
            <w:tcBorders>
              <w:top w:val="single" w:sz="4" w:space="0" w:color="auto"/>
              <w:bottom w:val="nil"/>
            </w:tcBorders>
          </w:tcPr>
          <w:p w14:paraId="4719EE1D" w14:textId="07DA808D" w:rsidR="008F3BA8" w:rsidRPr="00E37089" w:rsidRDefault="008F3BA8" w:rsidP="0053020F">
            <w:pPr>
              <w:pStyle w:val="Tabletext"/>
              <w:jc w:val="right"/>
            </w:pPr>
            <w:r w:rsidRPr="00E37089">
              <w:t>81</w:t>
            </w:r>
          </w:p>
        </w:tc>
        <w:tc>
          <w:tcPr>
            <w:tcW w:w="371" w:type="pct"/>
            <w:tcBorders>
              <w:top w:val="single" w:sz="4" w:space="0" w:color="auto"/>
              <w:bottom w:val="nil"/>
            </w:tcBorders>
          </w:tcPr>
          <w:p w14:paraId="48D09A70" w14:textId="648243EA" w:rsidR="008F3BA8" w:rsidRPr="00E37089" w:rsidRDefault="008F3BA8" w:rsidP="0053020F">
            <w:pPr>
              <w:pStyle w:val="Tabletext"/>
              <w:jc w:val="right"/>
            </w:pPr>
            <w:r w:rsidRPr="00E37089">
              <w:t>441</w:t>
            </w:r>
          </w:p>
        </w:tc>
        <w:tc>
          <w:tcPr>
            <w:tcW w:w="359" w:type="pct"/>
            <w:tcBorders>
              <w:top w:val="single" w:sz="4" w:space="0" w:color="auto"/>
              <w:bottom w:val="nil"/>
            </w:tcBorders>
          </w:tcPr>
          <w:p w14:paraId="05C1949B" w14:textId="747445AA" w:rsidR="008F3BA8" w:rsidRPr="00E37089" w:rsidRDefault="008F3BA8" w:rsidP="0053020F">
            <w:pPr>
              <w:pStyle w:val="Tabletext"/>
              <w:jc w:val="right"/>
            </w:pPr>
            <w:r w:rsidRPr="00E37089">
              <w:t>74</w:t>
            </w:r>
          </w:p>
        </w:tc>
        <w:tc>
          <w:tcPr>
            <w:tcW w:w="363" w:type="pct"/>
            <w:tcBorders>
              <w:top w:val="single" w:sz="4" w:space="0" w:color="auto"/>
              <w:bottom w:val="nil"/>
            </w:tcBorders>
          </w:tcPr>
          <w:p w14:paraId="6E6EB095" w14:textId="2BA18CE9" w:rsidR="008F3BA8" w:rsidRPr="00E37089" w:rsidRDefault="008F3BA8" w:rsidP="0053020F">
            <w:pPr>
              <w:pStyle w:val="Tabletext"/>
              <w:jc w:val="right"/>
            </w:pPr>
            <w:r w:rsidRPr="00E37089">
              <w:t>708</w:t>
            </w:r>
          </w:p>
        </w:tc>
        <w:tc>
          <w:tcPr>
            <w:tcW w:w="364" w:type="pct"/>
            <w:tcBorders>
              <w:top w:val="single" w:sz="4" w:space="0" w:color="auto"/>
              <w:bottom w:val="nil"/>
            </w:tcBorders>
          </w:tcPr>
          <w:p w14:paraId="27793FC3" w14:textId="6FA78DC0" w:rsidR="008F3BA8" w:rsidRPr="00E37089" w:rsidRDefault="008F3BA8" w:rsidP="0053020F">
            <w:pPr>
              <w:pStyle w:val="Tabletext"/>
              <w:jc w:val="right"/>
            </w:pPr>
            <w:r w:rsidRPr="00E37089">
              <w:t>75</w:t>
            </w:r>
          </w:p>
        </w:tc>
        <w:tc>
          <w:tcPr>
            <w:tcW w:w="363" w:type="pct"/>
            <w:tcBorders>
              <w:top w:val="single" w:sz="4" w:space="0" w:color="auto"/>
              <w:bottom w:val="nil"/>
            </w:tcBorders>
          </w:tcPr>
          <w:p w14:paraId="718FEA96" w14:textId="09F5E70E" w:rsidR="008F3BA8" w:rsidRPr="00E37089" w:rsidRDefault="008F3BA8" w:rsidP="0053020F">
            <w:pPr>
              <w:pStyle w:val="Tabletext"/>
              <w:jc w:val="right"/>
            </w:pPr>
            <w:r w:rsidRPr="00E37089">
              <w:t>78</w:t>
            </w:r>
          </w:p>
        </w:tc>
        <w:tc>
          <w:tcPr>
            <w:tcW w:w="364" w:type="pct"/>
            <w:tcBorders>
              <w:top w:val="single" w:sz="4" w:space="0" w:color="auto"/>
              <w:bottom w:val="nil"/>
            </w:tcBorders>
          </w:tcPr>
          <w:p w14:paraId="39277906" w14:textId="39ADB191" w:rsidR="008F3BA8" w:rsidRPr="00E37089" w:rsidRDefault="008F3BA8" w:rsidP="0053020F">
            <w:pPr>
              <w:pStyle w:val="Tabletext"/>
              <w:jc w:val="right"/>
            </w:pPr>
            <w:r w:rsidRPr="00E37089">
              <w:t>65</w:t>
            </w:r>
          </w:p>
        </w:tc>
        <w:tc>
          <w:tcPr>
            <w:tcW w:w="339" w:type="pct"/>
            <w:tcBorders>
              <w:top w:val="single" w:sz="4" w:space="0" w:color="auto"/>
              <w:bottom w:val="nil"/>
            </w:tcBorders>
          </w:tcPr>
          <w:p w14:paraId="3A5AB0D3" w14:textId="2E2DE5AF" w:rsidR="008F3BA8" w:rsidRPr="00E37089" w:rsidRDefault="008F3BA8" w:rsidP="0053020F">
            <w:pPr>
              <w:pStyle w:val="Tabletext"/>
              <w:jc w:val="right"/>
              <w:rPr>
                <w:color w:val="7F7F7F" w:themeColor="text1" w:themeTint="80"/>
              </w:rPr>
            </w:pPr>
            <w:r w:rsidRPr="00E37089">
              <w:t>5033</w:t>
            </w:r>
          </w:p>
        </w:tc>
        <w:tc>
          <w:tcPr>
            <w:tcW w:w="300" w:type="pct"/>
            <w:tcBorders>
              <w:top w:val="single" w:sz="4" w:space="0" w:color="auto"/>
              <w:bottom w:val="nil"/>
            </w:tcBorders>
          </w:tcPr>
          <w:p w14:paraId="443E59BB" w14:textId="43BECDBE" w:rsidR="008F3BA8" w:rsidRPr="00E37089" w:rsidRDefault="008F3BA8" w:rsidP="0053020F">
            <w:pPr>
              <w:pStyle w:val="Tabletext"/>
              <w:jc w:val="right"/>
              <w:rPr>
                <w:color w:val="7F7F7F" w:themeColor="text1" w:themeTint="80"/>
              </w:rPr>
            </w:pPr>
            <w:r w:rsidRPr="00E37089">
              <w:t>79</w:t>
            </w:r>
          </w:p>
        </w:tc>
      </w:tr>
      <w:tr w:rsidR="008F3BA8" w:rsidRPr="00E37089" w14:paraId="7938206F" w14:textId="77777777" w:rsidTr="009E46AE">
        <w:trPr>
          <w:cantSplit/>
        </w:trPr>
        <w:tc>
          <w:tcPr>
            <w:tcW w:w="1483" w:type="pct"/>
            <w:tcBorders>
              <w:top w:val="nil"/>
              <w:bottom w:val="single" w:sz="4" w:space="0" w:color="auto"/>
            </w:tcBorders>
          </w:tcPr>
          <w:p w14:paraId="0DCC2159" w14:textId="1A42E8F4" w:rsidR="008F3BA8" w:rsidRPr="00E37089" w:rsidRDefault="008F3BA8" w:rsidP="0053020F">
            <w:pPr>
              <w:pStyle w:val="Tabletext"/>
            </w:pPr>
            <w:r w:rsidRPr="00E37089">
              <w:t>Did not provide consent</w:t>
            </w:r>
          </w:p>
        </w:tc>
        <w:tc>
          <w:tcPr>
            <w:tcW w:w="366" w:type="pct"/>
            <w:tcBorders>
              <w:top w:val="nil"/>
              <w:bottom w:val="single" w:sz="4" w:space="0" w:color="auto"/>
            </w:tcBorders>
          </w:tcPr>
          <w:p w14:paraId="6B27FE1D" w14:textId="13EFA260" w:rsidR="008F3BA8" w:rsidRPr="00E37089" w:rsidRDefault="008F3BA8" w:rsidP="0053020F">
            <w:pPr>
              <w:pStyle w:val="Tabletext"/>
              <w:jc w:val="right"/>
            </w:pPr>
            <w:r w:rsidRPr="00E37089">
              <w:t>898</w:t>
            </w:r>
          </w:p>
        </w:tc>
        <w:tc>
          <w:tcPr>
            <w:tcW w:w="328" w:type="pct"/>
            <w:tcBorders>
              <w:top w:val="nil"/>
              <w:bottom w:val="single" w:sz="4" w:space="0" w:color="auto"/>
            </w:tcBorders>
          </w:tcPr>
          <w:p w14:paraId="784C93DF" w14:textId="6B34E628" w:rsidR="008F3BA8" w:rsidRPr="00E37089" w:rsidRDefault="008F3BA8" w:rsidP="0053020F">
            <w:pPr>
              <w:pStyle w:val="Tabletext"/>
              <w:jc w:val="right"/>
            </w:pPr>
            <w:r w:rsidRPr="00E37089">
              <w:t>19</w:t>
            </w:r>
          </w:p>
        </w:tc>
        <w:tc>
          <w:tcPr>
            <w:tcW w:w="371" w:type="pct"/>
            <w:tcBorders>
              <w:top w:val="nil"/>
              <w:bottom w:val="single" w:sz="4" w:space="0" w:color="auto"/>
            </w:tcBorders>
          </w:tcPr>
          <w:p w14:paraId="2CD1BD3C" w14:textId="676E8FF4" w:rsidR="008F3BA8" w:rsidRPr="00E37089" w:rsidRDefault="008F3BA8" w:rsidP="0053020F">
            <w:pPr>
              <w:pStyle w:val="Tabletext"/>
              <w:jc w:val="right"/>
            </w:pPr>
            <w:r w:rsidRPr="00E37089">
              <w:t>156</w:t>
            </w:r>
          </w:p>
        </w:tc>
        <w:tc>
          <w:tcPr>
            <w:tcW w:w="359" w:type="pct"/>
            <w:tcBorders>
              <w:top w:val="nil"/>
              <w:bottom w:val="single" w:sz="4" w:space="0" w:color="auto"/>
            </w:tcBorders>
          </w:tcPr>
          <w:p w14:paraId="05557DF1" w14:textId="1795748F" w:rsidR="008F3BA8" w:rsidRPr="00E37089" w:rsidRDefault="008F3BA8" w:rsidP="0053020F">
            <w:pPr>
              <w:pStyle w:val="Tabletext"/>
              <w:jc w:val="right"/>
            </w:pPr>
            <w:r w:rsidRPr="00E37089">
              <w:t>26</w:t>
            </w:r>
          </w:p>
        </w:tc>
        <w:tc>
          <w:tcPr>
            <w:tcW w:w="363" w:type="pct"/>
            <w:tcBorders>
              <w:top w:val="nil"/>
              <w:bottom w:val="single" w:sz="4" w:space="0" w:color="auto"/>
            </w:tcBorders>
          </w:tcPr>
          <w:p w14:paraId="3BCD438B" w14:textId="5BA56186" w:rsidR="008F3BA8" w:rsidRPr="00E37089" w:rsidRDefault="008F3BA8" w:rsidP="0053020F">
            <w:pPr>
              <w:pStyle w:val="Tabletext"/>
              <w:jc w:val="right"/>
            </w:pPr>
            <w:r w:rsidRPr="00E37089">
              <w:t>235</w:t>
            </w:r>
          </w:p>
        </w:tc>
        <w:tc>
          <w:tcPr>
            <w:tcW w:w="364" w:type="pct"/>
            <w:tcBorders>
              <w:top w:val="nil"/>
              <w:bottom w:val="single" w:sz="4" w:space="0" w:color="auto"/>
            </w:tcBorders>
          </w:tcPr>
          <w:p w14:paraId="4CA4FFCA" w14:textId="729B27C5" w:rsidR="008F3BA8" w:rsidRPr="00E37089" w:rsidRDefault="008F3BA8" w:rsidP="0053020F">
            <w:pPr>
              <w:pStyle w:val="Tabletext"/>
              <w:jc w:val="right"/>
            </w:pPr>
            <w:r w:rsidRPr="00E37089">
              <w:t>25</w:t>
            </w:r>
          </w:p>
        </w:tc>
        <w:tc>
          <w:tcPr>
            <w:tcW w:w="363" w:type="pct"/>
            <w:tcBorders>
              <w:top w:val="nil"/>
              <w:bottom w:val="single" w:sz="4" w:space="0" w:color="auto"/>
            </w:tcBorders>
          </w:tcPr>
          <w:p w14:paraId="70F5CF7B" w14:textId="4551A574" w:rsidR="008F3BA8" w:rsidRPr="00E37089" w:rsidRDefault="008F3BA8" w:rsidP="0053020F">
            <w:pPr>
              <w:pStyle w:val="Tabletext"/>
              <w:jc w:val="right"/>
            </w:pPr>
            <w:r w:rsidRPr="00E37089">
              <w:t>42</w:t>
            </w:r>
          </w:p>
        </w:tc>
        <w:tc>
          <w:tcPr>
            <w:tcW w:w="364" w:type="pct"/>
            <w:tcBorders>
              <w:top w:val="nil"/>
              <w:bottom w:val="single" w:sz="4" w:space="0" w:color="auto"/>
            </w:tcBorders>
          </w:tcPr>
          <w:p w14:paraId="21259F7E" w14:textId="68453AC4" w:rsidR="008F3BA8" w:rsidRPr="00E37089" w:rsidRDefault="008F3BA8" w:rsidP="0053020F">
            <w:pPr>
              <w:pStyle w:val="Tabletext"/>
              <w:jc w:val="right"/>
            </w:pPr>
            <w:r w:rsidRPr="00E37089">
              <w:t>35</w:t>
            </w:r>
          </w:p>
        </w:tc>
        <w:tc>
          <w:tcPr>
            <w:tcW w:w="339" w:type="pct"/>
            <w:tcBorders>
              <w:top w:val="nil"/>
              <w:bottom w:val="single" w:sz="4" w:space="0" w:color="auto"/>
            </w:tcBorders>
          </w:tcPr>
          <w:p w14:paraId="3B64575A" w14:textId="7F3B48D4" w:rsidR="008F3BA8" w:rsidRPr="00E37089" w:rsidRDefault="008F3BA8" w:rsidP="0053020F">
            <w:pPr>
              <w:pStyle w:val="Tabletext"/>
              <w:jc w:val="right"/>
              <w:rPr>
                <w:color w:val="7F7F7F" w:themeColor="text1" w:themeTint="80"/>
              </w:rPr>
            </w:pPr>
            <w:r w:rsidRPr="00E37089">
              <w:t>1331</w:t>
            </w:r>
          </w:p>
        </w:tc>
        <w:tc>
          <w:tcPr>
            <w:tcW w:w="300" w:type="pct"/>
            <w:tcBorders>
              <w:top w:val="nil"/>
              <w:bottom w:val="single" w:sz="4" w:space="0" w:color="auto"/>
            </w:tcBorders>
          </w:tcPr>
          <w:p w14:paraId="1377E27A" w14:textId="7E61D082" w:rsidR="008F3BA8" w:rsidRPr="00E37089" w:rsidRDefault="008F3BA8" w:rsidP="0053020F">
            <w:pPr>
              <w:pStyle w:val="Tabletext"/>
              <w:jc w:val="right"/>
              <w:rPr>
                <w:color w:val="7F7F7F" w:themeColor="text1" w:themeTint="80"/>
              </w:rPr>
            </w:pPr>
            <w:r w:rsidRPr="00E37089">
              <w:t>21</w:t>
            </w:r>
          </w:p>
        </w:tc>
      </w:tr>
      <w:tr w:rsidR="008F3BA8" w:rsidRPr="00E37089" w14:paraId="7B55C71F" w14:textId="77777777" w:rsidTr="009E46AE">
        <w:trPr>
          <w:cantSplit/>
          <w:trHeight w:val="171"/>
        </w:trPr>
        <w:tc>
          <w:tcPr>
            <w:tcW w:w="1483" w:type="pct"/>
            <w:tcBorders>
              <w:top w:val="single" w:sz="4" w:space="0" w:color="auto"/>
              <w:bottom w:val="single" w:sz="4" w:space="0" w:color="auto"/>
            </w:tcBorders>
          </w:tcPr>
          <w:p w14:paraId="7941326A" w14:textId="68717953" w:rsidR="008F3BA8" w:rsidRPr="00E37089" w:rsidRDefault="008F3BA8" w:rsidP="0053020F">
            <w:pPr>
              <w:pStyle w:val="Tabletext"/>
              <w:rPr>
                <w:b/>
                <w:bCs/>
              </w:rPr>
            </w:pPr>
            <w:r w:rsidRPr="00E37089">
              <w:rPr>
                <w:b/>
                <w:bCs/>
              </w:rPr>
              <w:t>Respondents asked for consent</w:t>
            </w:r>
          </w:p>
        </w:tc>
        <w:tc>
          <w:tcPr>
            <w:tcW w:w="366" w:type="pct"/>
            <w:tcBorders>
              <w:top w:val="single" w:sz="4" w:space="0" w:color="auto"/>
              <w:bottom w:val="single" w:sz="4" w:space="0" w:color="auto"/>
            </w:tcBorders>
          </w:tcPr>
          <w:p w14:paraId="55380285" w14:textId="64485C96" w:rsidR="008F3BA8" w:rsidRPr="00E37089" w:rsidRDefault="008F3BA8" w:rsidP="0053020F">
            <w:pPr>
              <w:pStyle w:val="Tabletext"/>
              <w:jc w:val="right"/>
              <w:rPr>
                <w:b/>
                <w:bCs/>
              </w:rPr>
            </w:pPr>
            <w:r w:rsidRPr="00E37089">
              <w:rPr>
                <w:b/>
                <w:bCs/>
              </w:rPr>
              <w:t>4704</w:t>
            </w:r>
          </w:p>
        </w:tc>
        <w:tc>
          <w:tcPr>
            <w:tcW w:w="328" w:type="pct"/>
            <w:tcBorders>
              <w:top w:val="single" w:sz="4" w:space="0" w:color="auto"/>
              <w:bottom w:val="single" w:sz="4" w:space="0" w:color="auto"/>
            </w:tcBorders>
          </w:tcPr>
          <w:p w14:paraId="60C58573" w14:textId="77777777" w:rsidR="008F3BA8" w:rsidRPr="00E37089" w:rsidRDefault="008F3BA8" w:rsidP="0053020F">
            <w:pPr>
              <w:pStyle w:val="Tabletext"/>
              <w:jc w:val="right"/>
              <w:rPr>
                <w:b/>
                <w:bCs/>
              </w:rPr>
            </w:pPr>
          </w:p>
        </w:tc>
        <w:tc>
          <w:tcPr>
            <w:tcW w:w="371" w:type="pct"/>
            <w:tcBorders>
              <w:top w:val="single" w:sz="4" w:space="0" w:color="auto"/>
              <w:bottom w:val="single" w:sz="4" w:space="0" w:color="auto"/>
            </w:tcBorders>
          </w:tcPr>
          <w:p w14:paraId="149D8484" w14:textId="4714D4DD" w:rsidR="008F3BA8" w:rsidRPr="00E37089" w:rsidRDefault="008F3BA8" w:rsidP="0053020F">
            <w:pPr>
              <w:pStyle w:val="Tabletext"/>
              <w:jc w:val="right"/>
              <w:rPr>
                <w:b/>
                <w:bCs/>
              </w:rPr>
            </w:pPr>
            <w:r w:rsidRPr="00E37089">
              <w:rPr>
                <w:b/>
                <w:bCs/>
              </w:rPr>
              <w:t>597</w:t>
            </w:r>
          </w:p>
        </w:tc>
        <w:tc>
          <w:tcPr>
            <w:tcW w:w="359" w:type="pct"/>
            <w:tcBorders>
              <w:top w:val="single" w:sz="4" w:space="0" w:color="auto"/>
              <w:bottom w:val="single" w:sz="4" w:space="0" w:color="auto"/>
            </w:tcBorders>
          </w:tcPr>
          <w:p w14:paraId="79F17977" w14:textId="77777777" w:rsidR="008F3BA8" w:rsidRPr="00E37089" w:rsidRDefault="008F3BA8" w:rsidP="0053020F">
            <w:pPr>
              <w:pStyle w:val="Tabletext"/>
              <w:jc w:val="right"/>
              <w:rPr>
                <w:b/>
                <w:bCs/>
              </w:rPr>
            </w:pPr>
          </w:p>
        </w:tc>
        <w:tc>
          <w:tcPr>
            <w:tcW w:w="363" w:type="pct"/>
            <w:tcBorders>
              <w:top w:val="single" w:sz="4" w:space="0" w:color="auto"/>
              <w:bottom w:val="single" w:sz="4" w:space="0" w:color="auto"/>
            </w:tcBorders>
          </w:tcPr>
          <w:p w14:paraId="3FCDCF4E" w14:textId="0536EB1F" w:rsidR="008F3BA8" w:rsidRPr="00E37089" w:rsidRDefault="008F3BA8" w:rsidP="0053020F">
            <w:pPr>
              <w:pStyle w:val="Tabletext"/>
              <w:jc w:val="right"/>
              <w:rPr>
                <w:b/>
                <w:bCs/>
              </w:rPr>
            </w:pPr>
            <w:r w:rsidRPr="00E37089">
              <w:rPr>
                <w:b/>
                <w:bCs/>
              </w:rPr>
              <w:t>943</w:t>
            </w:r>
          </w:p>
        </w:tc>
        <w:tc>
          <w:tcPr>
            <w:tcW w:w="364" w:type="pct"/>
            <w:tcBorders>
              <w:top w:val="single" w:sz="4" w:space="0" w:color="auto"/>
              <w:bottom w:val="single" w:sz="4" w:space="0" w:color="auto"/>
            </w:tcBorders>
          </w:tcPr>
          <w:p w14:paraId="5596AD97" w14:textId="77777777" w:rsidR="008F3BA8" w:rsidRPr="00E37089" w:rsidRDefault="008F3BA8" w:rsidP="0053020F">
            <w:pPr>
              <w:pStyle w:val="Tabletext"/>
              <w:jc w:val="right"/>
              <w:rPr>
                <w:b/>
                <w:bCs/>
              </w:rPr>
            </w:pPr>
          </w:p>
        </w:tc>
        <w:tc>
          <w:tcPr>
            <w:tcW w:w="363" w:type="pct"/>
            <w:tcBorders>
              <w:top w:val="single" w:sz="4" w:space="0" w:color="auto"/>
              <w:bottom w:val="single" w:sz="4" w:space="0" w:color="auto"/>
            </w:tcBorders>
          </w:tcPr>
          <w:p w14:paraId="108E53EC" w14:textId="26E6A6A8" w:rsidR="008F3BA8" w:rsidRPr="00E37089" w:rsidRDefault="008F3BA8" w:rsidP="0053020F">
            <w:pPr>
              <w:pStyle w:val="Tabletext"/>
              <w:jc w:val="right"/>
              <w:rPr>
                <w:b/>
                <w:bCs/>
              </w:rPr>
            </w:pPr>
            <w:r w:rsidRPr="00E37089">
              <w:rPr>
                <w:b/>
                <w:bCs/>
              </w:rPr>
              <w:t>120</w:t>
            </w:r>
          </w:p>
        </w:tc>
        <w:tc>
          <w:tcPr>
            <w:tcW w:w="364" w:type="pct"/>
            <w:tcBorders>
              <w:top w:val="single" w:sz="4" w:space="0" w:color="auto"/>
              <w:bottom w:val="single" w:sz="4" w:space="0" w:color="auto"/>
            </w:tcBorders>
          </w:tcPr>
          <w:p w14:paraId="3F3644F3" w14:textId="77777777" w:rsidR="008F3BA8" w:rsidRPr="00E37089" w:rsidRDefault="008F3BA8" w:rsidP="0053020F">
            <w:pPr>
              <w:pStyle w:val="Tabletext"/>
              <w:jc w:val="right"/>
              <w:rPr>
                <w:b/>
                <w:bCs/>
              </w:rPr>
            </w:pPr>
          </w:p>
        </w:tc>
        <w:tc>
          <w:tcPr>
            <w:tcW w:w="339" w:type="pct"/>
            <w:tcBorders>
              <w:top w:val="single" w:sz="4" w:space="0" w:color="auto"/>
              <w:bottom w:val="single" w:sz="4" w:space="0" w:color="auto"/>
            </w:tcBorders>
          </w:tcPr>
          <w:p w14:paraId="1FFFEB4E" w14:textId="46EE0A32" w:rsidR="008F3BA8" w:rsidRPr="00E37089" w:rsidRDefault="008F3BA8" w:rsidP="0053020F">
            <w:pPr>
              <w:pStyle w:val="Tabletext"/>
              <w:jc w:val="right"/>
              <w:rPr>
                <w:b/>
                <w:bCs/>
                <w:color w:val="7F7F7F" w:themeColor="text1" w:themeTint="80"/>
              </w:rPr>
            </w:pPr>
            <w:r w:rsidRPr="00E37089">
              <w:rPr>
                <w:b/>
                <w:bCs/>
              </w:rPr>
              <w:t>6364</w:t>
            </w:r>
          </w:p>
        </w:tc>
        <w:tc>
          <w:tcPr>
            <w:tcW w:w="300" w:type="pct"/>
            <w:tcBorders>
              <w:top w:val="single" w:sz="4" w:space="0" w:color="auto"/>
              <w:bottom w:val="single" w:sz="4" w:space="0" w:color="auto"/>
            </w:tcBorders>
          </w:tcPr>
          <w:p w14:paraId="37F2DEB0" w14:textId="77777777" w:rsidR="008F3BA8" w:rsidRPr="00E37089" w:rsidRDefault="008F3BA8" w:rsidP="0053020F">
            <w:pPr>
              <w:pStyle w:val="Tabletext"/>
              <w:jc w:val="right"/>
              <w:rPr>
                <w:b/>
                <w:bCs/>
                <w:color w:val="7F7F7F" w:themeColor="text1" w:themeTint="80"/>
              </w:rPr>
            </w:pPr>
          </w:p>
        </w:tc>
      </w:tr>
    </w:tbl>
    <w:p w14:paraId="31E4993B" w14:textId="023D5EE9" w:rsidR="007E5913" w:rsidRPr="00E37089" w:rsidRDefault="007E5913" w:rsidP="0053020F">
      <w:pPr>
        <w:pStyle w:val="Source"/>
        <w:ind w:left="0" w:firstLine="0"/>
        <w:rPr>
          <w:b/>
          <w:sz w:val="16"/>
        </w:rPr>
      </w:pPr>
      <w:r w:rsidRPr="00E37089">
        <w:rPr>
          <w:sz w:val="16"/>
        </w:rPr>
        <w:t>Note: Excludes those who provided their consent but were removed from the LSAY dataset because they were ineligible as part of the PISA guidelines.</w:t>
      </w:r>
    </w:p>
    <w:p w14:paraId="24C4F184" w14:textId="7B1363B2" w:rsidR="002C3F1B" w:rsidRPr="00E37089" w:rsidRDefault="002C3F1B" w:rsidP="0053020F">
      <w:pPr>
        <w:pStyle w:val="tabletitle"/>
      </w:pPr>
      <w:bookmarkStart w:id="172" w:name="_Toc176861646"/>
      <w:r w:rsidRPr="00E37089">
        <w:t xml:space="preserve">Table </w:t>
      </w:r>
      <w:r w:rsidR="00142373" w:rsidRPr="00E37089">
        <w:t>12</w:t>
      </w:r>
      <w:r w:rsidRPr="00E37089">
        <w:tab/>
        <w:t xml:space="preserve">LSAY </w:t>
      </w:r>
      <w:r w:rsidR="00142373" w:rsidRPr="00E37089">
        <w:t xml:space="preserve">senior secondary </w:t>
      </w:r>
      <w:r w:rsidRPr="00E37089">
        <w:t>linkage rates</w:t>
      </w:r>
      <w:bookmarkEnd w:id="172"/>
    </w:p>
    <w:tbl>
      <w:tblPr>
        <w:tblW w:w="4909" w:type="pct"/>
        <w:tblBorders>
          <w:top w:val="single" w:sz="4" w:space="0" w:color="auto"/>
          <w:bottom w:val="single" w:sz="4" w:space="0" w:color="auto"/>
          <w:insideH w:val="single" w:sz="4" w:space="0" w:color="auto"/>
        </w:tblBorders>
        <w:tblLook w:val="01E0" w:firstRow="1" w:lastRow="1" w:firstColumn="1" w:lastColumn="1" w:noHBand="0" w:noVBand="0"/>
      </w:tblPr>
      <w:tblGrid>
        <w:gridCol w:w="2734"/>
        <w:gridCol w:w="632"/>
        <w:gridCol w:w="633"/>
        <w:gridCol w:w="633"/>
        <w:gridCol w:w="633"/>
        <w:gridCol w:w="633"/>
        <w:gridCol w:w="633"/>
        <w:gridCol w:w="631"/>
        <w:gridCol w:w="633"/>
        <w:gridCol w:w="631"/>
        <w:gridCol w:w="619"/>
      </w:tblGrid>
      <w:tr w:rsidR="002C3F1B" w:rsidRPr="00E37089" w14:paraId="04BCD540" w14:textId="77777777" w:rsidTr="009E46AE">
        <w:trPr>
          <w:cantSplit/>
          <w:tblHeader/>
        </w:trPr>
        <w:tc>
          <w:tcPr>
            <w:tcW w:w="1511" w:type="pct"/>
            <w:tcBorders>
              <w:top w:val="single" w:sz="4" w:space="0" w:color="auto"/>
              <w:left w:val="nil"/>
              <w:bottom w:val="nil"/>
              <w:right w:val="nil"/>
            </w:tcBorders>
          </w:tcPr>
          <w:p w14:paraId="3272152B" w14:textId="77777777" w:rsidR="002C3F1B" w:rsidRPr="00E37089" w:rsidRDefault="002C3F1B" w:rsidP="0053020F">
            <w:pPr>
              <w:pStyle w:val="Tablehead1"/>
              <w:jc w:val="center"/>
            </w:pPr>
          </w:p>
        </w:tc>
        <w:tc>
          <w:tcPr>
            <w:tcW w:w="699" w:type="pct"/>
            <w:gridSpan w:val="2"/>
            <w:tcBorders>
              <w:top w:val="single" w:sz="4" w:space="0" w:color="auto"/>
              <w:left w:val="nil"/>
              <w:bottom w:val="nil"/>
              <w:right w:val="nil"/>
            </w:tcBorders>
          </w:tcPr>
          <w:p w14:paraId="5DA2DFA5" w14:textId="77777777" w:rsidR="002C3F1B" w:rsidRPr="00E37089" w:rsidRDefault="002C3F1B" w:rsidP="0053020F">
            <w:pPr>
              <w:pStyle w:val="Tablehead1"/>
              <w:jc w:val="center"/>
            </w:pPr>
            <w:r w:rsidRPr="00E37089">
              <w:t>Wave 2 (2016)</w:t>
            </w:r>
          </w:p>
        </w:tc>
        <w:tc>
          <w:tcPr>
            <w:tcW w:w="700" w:type="pct"/>
            <w:gridSpan w:val="2"/>
            <w:tcBorders>
              <w:top w:val="single" w:sz="4" w:space="0" w:color="auto"/>
              <w:left w:val="nil"/>
              <w:bottom w:val="nil"/>
              <w:right w:val="nil"/>
            </w:tcBorders>
          </w:tcPr>
          <w:p w14:paraId="4C6AB2A7" w14:textId="77777777" w:rsidR="002C3F1B" w:rsidRPr="00E37089" w:rsidRDefault="002C3F1B" w:rsidP="0053020F">
            <w:pPr>
              <w:pStyle w:val="Tablehead1"/>
              <w:jc w:val="center"/>
            </w:pPr>
            <w:r w:rsidRPr="00E37089">
              <w:t>Wave 3 (2017)</w:t>
            </w:r>
          </w:p>
        </w:tc>
        <w:tc>
          <w:tcPr>
            <w:tcW w:w="700" w:type="pct"/>
            <w:gridSpan w:val="2"/>
            <w:tcBorders>
              <w:top w:val="single" w:sz="4" w:space="0" w:color="auto"/>
              <w:left w:val="nil"/>
              <w:bottom w:val="nil"/>
              <w:right w:val="nil"/>
            </w:tcBorders>
          </w:tcPr>
          <w:p w14:paraId="34549838" w14:textId="77777777" w:rsidR="002C3F1B" w:rsidRPr="00E37089" w:rsidRDefault="002C3F1B" w:rsidP="0053020F">
            <w:pPr>
              <w:pStyle w:val="Tablehead1"/>
              <w:jc w:val="center"/>
            </w:pPr>
            <w:r w:rsidRPr="00E37089">
              <w:t>Wave 4 (2018)</w:t>
            </w:r>
          </w:p>
        </w:tc>
        <w:tc>
          <w:tcPr>
            <w:tcW w:w="699" w:type="pct"/>
            <w:gridSpan w:val="2"/>
            <w:tcBorders>
              <w:top w:val="single" w:sz="4" w:space="0" w:color="auto"/>
              <w:left w:val="nil"/>
              <w:bottom w:val="nil"/>
              <w:right w:val="nil"/>
            </w:tcBorders>
          </w:tcPr>
          <w:p w14:paraId="2C60773C" w14:textId="77777777" w:rsidR="002C3F1B" w:rsidRPr="00E37089" w:rsidRDefault="002C3F1B" w:rsidP="0053020F">
            <w:pPr>
              <w:pStyle w:val="Tablehead1"/>
              <w:jc w:val="center"/>
            </w:pPr>
            <w:r w:rsidRPr="00E37089">
              <w:t>Wave 5 (2019)</w:t>
            </w:r>
          </w:p>
        </w:tc>
        <w:tc>
          <w:tcPr>
            <w:tcW w:w="692" w:type="pct"/>
            <w:gridSpan w:val="2"/>
            <w:tcBorders>
              <w:top w:val="single" w:sz="4" w:space="0" w:color="auto"/>
              <w:left w:val="nil"/>
              <w:bottom w:val="nil"/>
              <w:right w:val="nil"/>
            </w:tcBorders>
          </w:tcPr>
          <w:p w14:paraId="0BCAF8F0" w14:textId="77777777" w:rsidR="002C3F1B" w:rsidRPr="00E37089" w:rsidRDefault="002C3F1B" w:rsidP="0053020F">
            <w:pPr>
              <w:pStyle w:val="Tablehead1"/>
              <w:jc w:val="center"/>
            </w:pPr>
            <w:r w:rsidRPr="00E37089">
              <w:t>Total</w:t>
            </w:r>
          </w:p>
        </w:tc>
      </w:tr>
      <w:tr w:rsidR="002C3F1B" w:rsidRPr="00E37089" w14:paraId="25DDC57D" w14:textId="77777777" w:rsidTr="009E46AE">
        <w:trPr>
          <w:cantSplit/>
          <w:tblHeader/>
        </w:trPr>
        <w:tc>
          <w:tcPr>
            <w:tcW w:w="1511" w:type="pct"/>
            <w:tcBorders>
              <w:top w:val="nil"/>
              <w:left w:val="nil"/>
              <w:bottom w:val="single" w:sz="4" w:space="0" w:color="auto"/>
              <w:right w:val="nil"/>
            </w:tcBorders>
          </w:tcPr>
          <w:p w14:paraId="5B4DA55B" w14:textId="77777777" w:rsidR="002C3F1B" w:rsidRPr="00E37089" w:rsidRDefault="002C3F1B" w:rsidP="0053020F">
            <w:pPr>
              <w:pStyle w:val="Tablehead1"/>
              <w:jc w:val="center"/>
            </w:pPr>
          </w:p>
        </w:tc>
        <w:tc>
          <w:tcPr>
            <w:tcW w:w="349" w:type="pct"/>
            <w:tcBorders>
              <w:top w:val="nil"/>
              <w:left w:val="nil"/>
              <w:bottom w:val="single" w:sz="4" w:space="0" w:color="auto"/>
              <w:right w:val="nil"/>
            </w:tcBorders>
          </w:tcPr>
          <w:p w14:paraId="4CCD7B3C" w14:textId="77777777" w:rsidR="002C3F1B" w:rsidRPr="00E37089" w:rsidRDefault="002C3F1B" w:rsidP="0053020F">
            <w:pPr>
              <w:pStyle w:val="Tablehead1"/>
              <w:jc w:val="center"/>
            </w:pPr>
            <w:r w:rsidRPr="00E37089">
              <w:t>n</w:t>
            </w:r>
          </w:p>
        </w:tc>
        <w:tc>
          <w:tcPr>
            <w:tcW w:w="350" w:type="pct"/>
            <w:tcBorders>
              <w:top w:val="nil"/>
              <w:left w:val="nil"/>
              <w:bottom w:val="single" w:sz="4" w:space="0" w:color="auto"/>
              <w:right w:val="nil"/>
            </w:tcBorders>
          </w:tcPr>
          <w:p w14:paraId="01FD8B36" w14:textId="77777777" w:rsidR="002C3F1B" w:rsidRPr="00E37089" w:rsidRDefault="002C3F1B" w:rsidP="0053020F">
            <w:pPr>
              <w:pStyle w:val="Tablehead1"/>
              <w:jc w:val="center"/>
            </w:pPr>
            <w:r w:rsidRPr="00E37089">
              <w:t>%</w:t>
            </w:r>
          </w:p>
        </w:tc>
        <w:tc>
          <w:tcPr>
            <w:tcW w:w="350" w:type="pct"/>
            <w:tcBorders>
              <w:top w:val="nil"/>
              <w:left w:val="nil"/>
              <w:bottom w:val="single" w:sz="4" w:space="0" w:color="auto"/>
              <w:right w:val="nil"/>
            </w:tcBorders>
          </w:tcPr>
          <w:p w14:paraId="76D244FF" w14:textId="77777777" w:rsidR="002C3F1B" w:rsidRPr="00E37089" w:rsidRDefault="002C3F1B" w:rsidP="0053020F">
            <w:pPr>
              <w:pStyle w:val="Tablehead1"/>
              <w:jc w:val="center"/>
            </w:pPr>
            <w:r w:rsidRPr="00E37089">
              <w:t>n</w:t>
            </w:r>
          </w:p>
        </w:tc>
        <w:tc>
          <w:tcPr>
            <w:tcW w:w="350" w:type="pct"/>
            <w:tcBorders>
              <w:top w:val="nil"/>
              <w:left w:val="nil"/>
              <w:bottom w:val="single" w:sz="4" w:space="0" w:color="auto"/>
              <w:right w:val="nil"/>
            </w:tcBorders>
          </w:tcPr>
          <w:p w14:paraId="7BADD52F" w14:textId="77777777" w:rsidR="002C3F1B" w:rsidRPr="00E37089" w:rsidRDefault="002C3F1B" w:rsidP="0053020F">
            <w:pPr>
              <w:pStyle w:val="Tablehead1"/>
              <w:jc w:val="center"/>
            </w:pPr>
            <w:r w:rsidRPr="00E37089">
              <w:t>%</w:t>
            </w:r>
          </w:p>
        </w:tc>
        <w:tc>
          <w:tcPr>
            <w:tcW w:w="350" w:type="pct"/>
            <w:tcBorders>
              <w:top w:val="nil"/>
              <w:left w:val="nil"/>
              <w:bottom w:val="single" w:sz="4" w:space="0" w:color="auto"/>
              <w:right w:val="nil"/>
            </w:tcBorders>
          </w:tcPr>
          <w:p w14:paraId="56D8683B" w14:textId="77777777" w:rsidR="002C3F1B" w:rsidRPr="00E37089" w:rsidRDefault="002C3F1B" w:rsidP="0053020F">
            <w:pPr>
              <w:pStyle w:val="Tablehead1"/>
              <w:jc w:val="center"/>
            </w:pPr>
            <w:r w:rsidRPr="00E37089">
              <w:t>n</w:t>
            </w:r>
          </w:p>
        </w:tc>
        <w:tc>
          <w:tcPr>
            <w:tcW w:w="350" w:type="pct"/>
            <w:tcBorders>
              <w:top w:val="nil"/>
              <w:left w:val="nil"/>
              <w:bottom w:val="single" w:sz="4" w:space="0" w:color="auto"/>
              <w:right w:val="nil"/>
            </w:tcBorders>
          </w:tcPr>
          <w:p w14:paraId="47237886" w14:textId="77777777" w:rsidR="002C3F1B" w:rsidRPr="00E37089" w:rsidRDefault="002C3F1B" w:rsidP="0053020F">
            <w:pPr>
              <w:pStyle w:val="Tablehead1"/>
              <w:jc w:val="center"/>
            </w:pPr>
            <w:r w:rsidRPr="00E37089">
              <w:t>%</w:t>
            </w:r>
          </w:p>
        </w:tc>
        <w:tc>
          <w:tcPr>
            <w:tcW w:w="349" w:type="pct"/>
            <w:tcBorders>
              <w:top w:val="nil"/>
              <w:left w:val="nil"/>
              <w:bottom w:val="single" w:sz="4" w:space="0" w:color="auto"/>
              <w:right w:val="nil"/>
            </w:tcBorders>
          </w:tcPr>
          <w:p w14:paraId="36D38565" w14:textId="77777777" w:rsidR="002C3F1B" w:rsidRPr="00E37089" w:rsidRDefault="002C3F1B" w:rsidP="0053020F">
            <w:pPr>
              <w:pStyle w:val="Tablehead1"/>
              <w:jc w:val="center"/>
            </w:pPr>
            <w:r w:rsidRPr="00E37089">
              <w:t>n</w:t>
            </w:r>
          </w:p>
        </w:tc>
        <w:tc>
          <w:tcPr>
            <w:tcW w:w="350" w:type="pct"/>
            <w:tcBorders>
              <w:top w:val="nil"/>
              <w:left w:val="nil"/>
              <w:bottom w:val="single" w:sz="4" w:space="0" w:color="auto"/>
              <w:right w:val="nil"/>
            </w:tcBorders>
          </w:tcPr>
          <w:p w14:paraId="6BB14FED" w14:textId="77777777" w:rsidR="002C3F1B" w:rsidRPr="00E37089" w:rsidRDefault="002C3F1B" w:rsidP="0053020F">
            <w:pPr>
              <w:pStyle w:val="Tablehead1"/>
              <w:jc w:val="center"/>
            </w:pPr>
            <w:r w:rsidRPr="00E37089">
              <w:t>%</w:t>
            </w:r>
          </w:p>
        </w:tc>
        <w:tc>
          <w:tcPr>
            <w:tcW w:w="349" w:type="pct"/>
            <w:tcBorders>
              <w:top w:val="nil"/>
              <w:left w:val="nil"/>
              <w:bottom w:val="single" w:sz="4" w:space="0" w:color="auto"/>
              <w:right w:val="nil"/>
            </w:tcBorders>
          </w:tcPr>
          <w:p w14:paraId="0C5427F1" w14:textId="77777777" w:rsidR="002C3F1B" w:rsidRPr="00E37089" w:rsidRDefault="002C3F1B" w:rsidP="0053020F">
            <w:pPr>
              <w:pStyle w:val="Tablehead1"/>
              <w:jc w:val="center"/>
            </w:pPr>
            <w:r w:rsidRPr="00E37089">
              <w:t>n</w:t>
            </w:r>
          </w:p>
        </w:tc>
        <w:tc>
          <w:tcPr>
            <w:tcW w:w="343" w:type="pct"/>
            <w:tcBorders>
              <w:top w:val="nil"/>
              <w:left w:val="nil"/>
              <w:bottom w:val="single" w:sz="4" w:space="0" w:color="auto"/>
              <w:right w:val="nil"/>
            </w:tcBorders>
          </w:tcPr>
          <w:p w14:paraId="138D114F" w14:textId="77777777" w:rsidR="002C3F1B" w:rsidRPr="00E37089" w:rsidRDefault="002C3F1B" w:rsidP="0053020F">
            <w:pPr>
              <w:pStyle w:val="Tablehead1"/>
              <w:jc w:val="center"/>
            </w:pPr>
            <w:r w:rsidRPr="00E37089">
              <w:t>%</w:t>
            </w:r>
          </w:p>
        </w:tc>
      </w:tr>
      <w:tr w:rsidR="008F3BA8" w:rsidRPr="00E37089" w14:paraId="49A01C35" w14:textId="77777777" w:rsidTr="009E46AE">
        <w:trPr>
          <w:cantSplit/>
        </w:trPr>
        <w:tc>
          <w:tcPr>
            <w:tcW w:w="1511" w:type="pct"/>
            <w:tcBorders>
              <w:top w:val="nil"/>
              <w:bottom w:val="nil"/>
            </w:tcBorders>
          </w:tcPr>
          <w:p w14:paraId="47EE1251" w14:textId="77777777" w:rsidR="008F3BA8" w:rsidRPr="00E37089" w:rsidRDefault="008F3BA8" w:rsidP="0053020F">
            <w:pPr>
              <w:pStyle w:val="Tabletext"/>
            </w:pPr>
            <w:r w:rsidRPr="00E37089">
              <w:t>Provided consent</w:t>
            </w:r>
          </w:p>
        </w:tc>
        <w:tc>
          <w:tcPr>
            <w:tcW w:w="349" w:type="pct"/>
            <w:tcBorders>
              <w:top w:val="nil"/>
              <w:bottom w:val="nil"/>
            </w:tcBorders>
          </w:tcPr>
          <w:p w14:paraId="13419953" w14:textId="089A30AF" w:rsidR="008F3BA8" w:rsidRPr="00E37089" w:rsidRDefault="008F3BA8" w:rsidP="0053020F">
            <w:pPr>
              <w:pStyle w:val="Tabletext"/>
              <w:jc w:val="right"/>
            </w:pPr>
            <w:r w:rsidRPr="00E37089">
              <w:t>3806</w:t>
            </w:r>
          </w:p>
        </w:tc>
        <w:tc>
          <w:tcPr>
            <w:tcW w:w="350" w:type="pct"/>
            <w:tcBorders>
              <w:top w:val="nil"/>
              <w:bottom w:val="nil"/>
            </w:tcBorders>
          </w:tcPr>
          <w:p w14:paraId="56A3CE35" w14:textId="77777777" w:rsidR="008F3BA8" w:rsidRPr="00E37089" w:rsidRDefault="008F3BA8" w:rsidP="0053020F">
            <w:pPr>
              <w:pStyle w:val="Tabletext"/>
              <w:jc w:val="right"/>
            </w:pPr>
          </w:p>
        </w:tc>
        <w:tc>
          <w:tcPr>
            <w:tcW w:w="350" w:type="pct"/>
            <w:tcBorders>
              <w:top w:val="nil"/>
              <w:bottom w:val="nil"/>
            </w:tcBorders>
          </w:tcPr>
          <w:p w14:paraId="652AA4EA" w14:textId="1E4A6033" w:rsidR="008F3BA8" w:rsidRPr="00E37089" w:rsidRDefault="008F3BA8" w:rsidP="0053020F">
            <w:pPr>
              <w:pStyle w:val="Tabletext"/>
              <w:jc w:val="right"/>
            </w:pPr>
            <w:r w:rsidRPr="00E37089">
              <w:t>441</w:t>
            </w:r>
          </w:p>
        </w:tc>
        <w:tc>
          <w:tcPr>
            <w:tcW w:w="350" w:type="pct"/>
            <w:tcBorders>
              <w:top w:val="nil"/>
              <w:bottom w:val="nil"/>
            </w:tcBorders>
          </w:tcPr>
          <w:p w14:paraId="300580CC" w14:textId="77777777" w:rsidR="008F3BA8" w:rsidRPr="00E37089" w:rsidRDefault="008F3BA8" w:rsidP="0053020F">
            <w:pPr>
              <w:pStyle w:val="Tabletext"/>
              <w:jc w:val="right"/>
            </w:pPr>
          </w:p>
        </w:tc>
        <w:tc>
          <w:tcPr>
            <w:tcW w:w="350" w:type="pct"/>
            <w:tcBorders>
              <w:top w:val="nil"/>
              <w:bottom w:val="nil"/>
            </w:tcBorders>
          </w:tcPr>
          <w:p w14:paraId="5E2AD924" w14:textId="265947F7" w:rsidR="008F3BA8" w:rsidRPr="00E37089" w:rsidRDefault="008F3BA8" w:rsidP="0053020F">
            <w:pPr>
              <w:pStyle w:val="Tabletext"/>
              <w:jc w:val="right"/>
            </w:pPr>
            <w:r w:rsidRPr="00E37089">
              <w:t>708</w:t>
            </w:r>
          </w:p>
        </w:tc>
        <w:tc>
          <w:tcPr>
            <w:tcW w:w="350" w:type="pct"/>
            <w:tcBorders>
              <w:top w:val="nil"/>
              <w:bottom w:val="nil"/>
            </w:tcBorders>
          </w:tcPr>
          <w:p w14:paraId="2CD91B69" w14:textId="77777777" w:rsidR="008F3BA8" w:rsidRPr="00E37089" w:rsidRDefault="008F3BA8" w:rsidP="0053020F">
            <w:pPr>
              <w:pStyle w:val="Tabletext"/>
              <w:jc w:val="right"/>
            </w:pPr>
          </w:p>
        </w:tc>
        <w:tc>
          <w:tcPr>
            <w:tcW w:w="349" w:type="pct"/>
            <w:tcBorders>
              <w:top w:val="nil"/>
              <w:bottom w:val="nil"/>
            </w:tcBorders>
          </w:tcPr>
          <w:p w14:paraId="1FFD631D" w14:textId="4A2A947D" w:rsidR="008F3BA8" w:rsidRPr="00E37089" w:rsidRDefault="008F3BA8" w:rsidP="0053020F">
            <w:pPr>
              <w:pStyle w:val="Tabletext"/>
              <w:jc w:val="right"/>
            </w:pPr>
            <w:r w:rsidRPr="00E37089">
              <w:t>78</w:t>
            </w:r>
          </w:p>
        </w:tc>
        <w:tc>
          <w:tcPr>
            <w:tcW w:w="350" w:type="pct"/>
            <w:tcBorders>
              <w:top w:val="nil"/>
              <w:bottom w:val="nil"/>
            </w:tcBorders>
          </w:tcPr>
          <w:p w14:paraId="56D00C73" w14:textId="77777777" w:rsidR="008F3BA8" w:rsidRPr="00E37089" w:rsidRDefault="008F3BA8" w:rsidP="0053020F">
            <w:pPr>
              <w:pStyle w:val="Tabletext"/>
              <w:jc w:val="right"/>
            </w:pPr>
          </w:p>
        </w:tc>
        <w:tc>
          <w:tcPr>
            <w:tcW w:w="349" w:type="pct"/>
            <w:tcBorders>
              <w:top w:val="nil"/>
              <w:bottom w:val="nil"/>
            </w:tcBorders>
          </w:tcPr>
          <w:p w14:paraId="067A8B78" w14:textId="3CFDD6CF" w:rsidR="008F3BA8" w:rsidRPr="00E37089" w:rsidRDefault="008F3BA8" w:rsidP="0053020F">
            <w:pPr>
              <w:pStyle w:val="Tabletext"/>
              <w:jc w:val="right"/>
            </w:pPr>
            <w:r w:rsidRPr="00E37089">
              <w:t>5033</w:t>
            </w:r>
          </w:p>
        </w:tc>
        <w:tc>
          <w:tcPr>
            <w:tcW w:w="343" w:type="pct"/>
            <w:tcBorders>
              <w:top w:val="nil"/>
              <w:bottom w:val="nil"/>
            </w:tcBorders>
          </w:tcPr>
          <w:p w14:paraId="26453F74" w14:textId="77777777" w:rsidR="008F3BA8" w:rsidRPr="00E37089" w:rsidRDefault="008F3BA8" w:rsidP="0053020F">
            <w:pPr>
              <w:pStyle w:val="Tabletext"/>
              <w:jc w:val="right"/>
            </w:pPr>
          </w:p>
        </w:tc>
      </w:tr>
      <w:tr w:rsidR="008F3BA8" w:rsidRPr="00E37089" w14:paraId="2FDB8376" w14:textId="77777777" w:rsidTr="009E46AE">
        <w:trPr>
          <w:cantSplit/>
        </w:trPr>
        <w:tc>
          <w:tcPr>
            <w:tcW w:w="1511" w:type="pct"/>
            <w:tcBorders>
              <w:top w:val="nil"/>
              <w:bottom w:val="single" w:sz="4" w:space="0" w:color="auto"/>
            </w:tcBorders>
          </w:tcPr>
          <w:p w14:paraId="1E66F9A5" w14:textId="6CE5BCBF" w:rsidR="008F3BA8" w:rsidRPr="00E37089" w:rsidRDefault="008F3BA8" w:rsidP="0053020F">
            <w:pPr>
              <w:pStyle w:val="Tabletext"/>
              <w:ind w:left="142" w:hanging="142"/>
              <w:rPr>
                <w:b/>
                <w:bCs/>
              </w:rPr>
            </w:pPr>
            <w:r w:rsidRPr="00E37089">
              <w:rPr>
                <w:b/>
                <w:bCs/>
              </w:rPr>
              <w:t xml:space="preserve">   Of these: senior secondary records linked</w:t>
            </w:r>
          </w:p>
        </w:tc>
        <w:tc>
          <w:tcPr>
            <w:tcW w:w="349" w:type="pct"/>
            <w:tcBorders>
              <w:top w:val="nil"/>
              <w:bottom w:val="single" w:sz="4" w:space="0" w:color="auto"/>
            </w:tcBorders>
          </w:tcPr>
          <w:p w14:paraId="6F83E0FE" w14:textId="7126A01C" w:rsidR="008F3BA8" w:rsidRPr="00E37089" w:rsidRDefault="008F3BA8" w:rsidP="0053020F">
            <w:pPr>
              <w:pStyle w:val="Tabletext"/>
              <w:jc w:val="right"/>
              <w:rPr>
                <w:b/>
                <w:bCs/>
              </w:rPr>
            </w:pPr>
            <w:r w:rsidRPr="00E37089">
              <w:rPr>
                <w:b/>
                <w:bCs/>
              </w:rPr>
              <w:t>3037</w:t>
            </w:r>
          </w:p>
        </w:tc>
        <w:tc>
          <w:tcPr>
            <w:tcW w:w="350" w:type="pct"/>
            <w:tcBorders>
              <w:top w:val="nil"/>
              <w:bottom w:val="single" w:sz="4" w:space="0" w:color="auto"/>
            </w:tcBorders>
          </w:tcPr>
          <w:p w14:paraId="315B5700" w14:textId="71D93500" w:rsidR="008F3BA8" w:rsidRPr="00E37089" w:rsidRDefault="008F3BA8" w:rsidP="0053020F">
            <w:pPr>
              <w:pStyle w:val="Tabletext"/>
              <w:jc w:val="right"/>
              <w:rPr>
                <w:b/>
                <w:bCs/>
              </w:rPr>
            </w:pPr>
            <w:r w:rsidRPr="00E37089">
              <w:rPr>
                <w:b/>
                <w:bCs/>
              </w:rPr>
              <w:t>80</w:t>
            </w:r>
          </w:p>
        </w:tc>
        <w:tc>
          <w:tcPr>
            <w:tcW w:w="350" w:type="pct"/>
            <w:tcBorders>
              <w:top w:val="nil"/>
              <w:bottom w:val="single" w:sz="4" w:space="0" w:color="auto"/>
            </w:tcBorders>
          </w:tcPr>
          <w:p w14:paraId="1825760A" w14:textId="34D33152" w:rsidR="008F3BA8" w:rsidRPr="00E37089" w:rsidRDefault="008F3BA8" w:rsidP="0053020F">
            <w:pPr>
              <w:pStyle w:val="Tabletext"/>
              <w:jc w:val="right"/>
              <w:rPr>
                <w:b/>
                <w:bCs/>
              </w:rPr>
            </w:pPr>
            <w:r w:rsidRPr="00E37089">
              <w:rPr>
                <w:b/>
                <w:bCs/>
              </w:rPr>
              <w:t>351</w:t>
            </w:r>
          </w:p>
        </w:tc>
        <w:tc>
          <w:tcPr>
            <w:tcW w:w="350" w:type="pct"/>
            <w:tcBorders>
              <w:top w:val="nil"/>
              <w:bottom w:val="single" w:sz="4" w:space="0" w:color="auto"/>
            </w:tcBorders>
          </w:tcPr>
          <w:p w14:paraId="702E2BB5" w14:textId="2517D50E" w:rsidR="008F3BA8" w:rsidRPr="00E37089" w:rsidRDefault="008F3BA8" w:rsidP="0053020F">
            <w:pPr>
              <w:pStyle w:val="Tabletext"/>
              <w:jc w:val="right"/>
              <w:rPr>
                <w:b/>
                <w:bCs/>
              </w:rPr>
            </w:pPr>
            <w:r w:rsidRPr="00E37089">
              <w:rPr>
                <w:b/>
                <w:bCs/>
              </w:rPr>
              <w:t>80</w:t>
            </w:r>
          </w:p>
        </w:tc>
        <w:tc>
          <w:tcPr>
            <w:tcW w:w="350" w:type="pct"/>
            <w:tcBorders>
              <w:top w:val="nil"/>
              <w:bottom w:val="single" w:sz="4" w:space="0" w:color="auto"/>
            </w:tcBorders>
          </w:tcPr>
          <w:p w14:paraId="364FA2EF" w14:textId="1E5551C1" w:rsidR="008F3BA8" w:rsidRPr="00E37089" w:rsidRDefault="008F3BA8" w:rsidP="0053020F">
            <w:pPr>
              <w:pStyle w:val="Tabletext"/>
              <w:jc w:val="right"/>
              <w:rPr>
                <w:b/>
                <w:bCs/>
              </w:rPr>
            </w:pPr>
            <w:r w:rsidRPr="00E37089">
              <w:rPr>
                <w:b/>
                <w:bCs/>
              </w:rPr>
              <w:t>638</w:t>
            </w:r>
          </w:p>
        </w:tc>
        <w:tc>
          <w:tcPr>
            <w:tcW w:w="350" w:type="pct"/>
            <w:tcBorders>
              <w:top w:val="nil"/>
              <w:bottom w:val="single" w:sz="4" w:space="0" w:color="auto"/>
            </w:tcBorders>
          </w:tcPr>
          <w:p w14:paraId="282A7F1F" w14:textId="4A2E2085" w:rsidR="008F3BA8" w:rsidRPr="00E37089" w:rsidRDefault="008F3BA8" w:rsidP="0053020F">
            <w:pPr>
              <w:pStyle w:val="Tabletext"/>
              <w:jc w:val="right"/>
              <w:rPr>
                <w:b/>
                <w:bCs/>
              </w:rPr>
            </w:pPr>
            <w:r w:rsidRPr="00E37089">
              <w:rPr>
                <w:b/>
                <w:bCs/>
              </w:rPr>
              <w:t>90</w:t>
            </w:r>
          </w:p>
        </w:tc>
        <w:tc>
          <w:tcPr>
            <w:tcW w:w="349" w:type="pct"/>
            <w:tcBorders>
              <w:top w:val="nil"/>
              <w:bottom w:val="single" w:sz="4" w:space="0" w:color="auto"/>
            </w:tcBorders>
          </w:tcPr>
          <w:p w14:paraId="015B8901" w14:textId="66A26C20" w:rsidR="008F3BA8" w:rsidRPr="00E37089" w:rsidRDefault="008F3BA8" w:rsidP="0053020F">
            <w:pPr>
              <w:pStyle w:val="Tabletext"/>
              <w:jc w:val="right"/>
              <w:rPr>
                <w:b/>
                <w:bCs/>
              </w:rPr>
            </w:pPr>
            <w:r w:rsidRPr="00E37089">
              <w:rPr>
                <w:b/>
                <w:bCs/>
              </w:rPr>
              <w:t>72</w:t>
            </w:r>
          </w:p>
        </w:tc>
        <w:tc>
          <w:tcPr>
            <w:tcW w:w="350" w:type="pct"/>
            <w:tcBorders>
              <w:top w:val="nil"/>
              <w:bottom w:val="single" w:sz="4" w:space="0" w:color="auto"/>
            </w:tcBorders>
          </w:tcPr>
          <w:p w14:paraId="2FA39C71" w14:textId="001AF15A" w:rsidR="008F3BA8" w:rsidRPr="00E37089" w:rsidRDefault="008F3BA8" w:rsidP="0053020F">
            <w:pPr>
              <w:pStyle w:val="Tabletext"/>
              <w:jc w:val="right"/>
              <w:rPr>
                <w:b/>
                <w:bCs/>
              </w:rPr>
            </w:pPr>
            <w:r w:rsidRPr="00E37089">
              <w:rPr>
                <w:b/>
                <w:bCs/>
              </w:rPr>
              <w:t>92</w:t>
            </w:r>
          </w:p>
        </w:tc>
        <w:tc>
          <w:tcPr>
            <w:tcW w:w="349" w:type="pct"/>
            <w:tcBorders>
              <w:top w:val="nil"/>
              <w:bottom w:val="single" w:sz="4" w:space="0" w:color="auto"/>
            </w:tcBorders>
          </w:tcPr>
          <w:p w14:paraId="32B573EB" w14:textId="207D1F22" w:rsidR="008F3BA8" w:rsidRPr="00E37089" w:rsidRDefault="008F3BA8" w:rsidP="0053020F">
            <w:pPr>
              <w:pStyle w:val="Tabletext"/>
              <w:jc w:val="right"/>
              <w:rPr>
                <w:b/>
                <w:bCs/>
              </w:rPr>
            </w:pPr>
            <w:r w:rsidRPr="00E37089">
              <w:rPr>
                <w:b/>
                <w:bCs/>
              </w:rPr>
              <w:t>4098</w:t>
            </w:r>
          </w:p>
        </w:tc>
        <w:tc>
          <w:tcPr>
            <w:tcW w:w="343" w:type="pct"/>
            <w:tcBorders>
              <w:top w:val="nil"/>
              <w:bottom w:val="single" w:sz="4" w:space="0" w:color="auto"/>
            </w:tcBorders>
          </w:tcPr>
          <w:p w14:paraId="762CCDAE" w14:textId="18B78340" w:rsidR="008F3BA8" w:rsidRPr="00E37089" w:rsidRDefault="008F3BA8" w:rsidP="0053020F">
            <w:pPr>
              <w:pStyle w:val="Tabletext"/>
              <w:jc w:val="right"/>
              <w:rPr>
                <w:b/>
                <w:bCs/>
              </w:rPr>
            </w:pPr>
            <w:r w:rsidRPr="00E37089">
              <w:rPr>
                <w:b/>
                <w:bCs/>
              </w:rPr>
              <w:t>81</w:t>
            </w:r>
          </w:p>
        </w:tc>
      </w:tr>
      <w:tr w:rsidR="008F3BA8" w:rsidRPr="00E37089" w14:paraId="551E572A" w14:textId="77777777" w:rsidTr="009E46AE">
        <w:trPr>
          <w:cantSplit/>
          <w:trHeight w:val="171"/>
        </w:trPr>
        <w:tc>
          <w:tcPr>
            <w:tcW w:w="1511" w:type="pct"/>
            <w:tcBorders>
              <w:top w:val="single" w:sz="4" w:space="0" w:color="auto"/>
              <w:bottom w:val="nil"/>
            </w:tcBorders>
          </w:tcPr>
          <w:p w14:paraId="134F0FAD" w14:textId="77777777" w:rsidR="008F3BA8" w:rsidRPr="00E37089" w:rsidRDefault="008F3BA8" w:rsidP="0053020F">
            <w:pPr>
              <w:pStyle w:val="Tabletext"/>
            </w:pPr>
            <w:r w:rsidRPr="00E37089">
              <w:t>Respondents asked for consent</w:t>
            </w:r>
          </w:p>
        </w:tc>
        <w:tc>
          <w:tcPr>
            <w:tcW w:w="349" w:type="pct"/>
            <w:tcBorders>
              <w:top w:val="single" w:sz="4" w:space="0" w:color="auto"/>
              <w:bottom w:val="nil"/>
            </w:tcBorders>
          </w:tcPr>
          <w:p w14:paraId="5B19101A" w14:textId="5332E76B" w:rsidR="008F3BA8" w:rsidRPr="00E37089" w:rsidRDefault="008F3BA8" w:rsidP="0053020F">
            <w:pPr>
              <w:pStyle w:val="Tabletext"/>
              <w:jc w:val="right"/>
            </w:pPr>
            <w:r w:rsidRPr="00E37089">
              <w:t>4704</w:t>
            </w:r>
          </w:p>
        </w:tc>
        <w:tc>
          <w:tcPr>
            <w:tcW w:w="350" w:type="pct"/>
            <w:tcBorders>
              <w:top w:val="single" w:sz="4" w:space="0" w:color="auto"/>
              <w:bottom w:val="nil"/>
            </w:tcBorders>
          </w:tcPr>
          <w:p w14:paraId="6B8B8E62" w14:textId="77777777" w:rsidR="008F3BA8" w:rsidRPr="00E37089" w:rsidRDefault="008F3BA8" w:rsidP="0053020F">
            <w:pPr>
              <w:pStyle w:val="Tabletext"/>
              <w:jc w:val="right"/>
            </w:pPr>
          </w:p>
        </w:tc>
        <w:tc>
          <w:tcPr>
            <w:tcW w:w="350" w:type="pct"/>
            <w:tcBorders>
              <w:top w:val="single" w:sz="4" w:space="0" w:color="auto"/>
              <w:bottom w:val="nil"/>
            </w:tcBorders>
          </w:tcPr>
          <w:p w14:paraId="63E236BE" w14:textId="62E4E469" w:rsidR="008F3BA8" w:rsidRPr="00E37089" w:rsidRDefault="008F3BA8" w:rsidP="0053020F">
            <w:pPr>
              <w:pStyle w:val="Tabletext"/>
              <w:jc w:val="right"/>
            </w:pPr>
            <w:r w:rsidRPr="00E37089">
              <w:t>597</w:t>
            </w:r>
          </w:p>
        </w:tc>
        <w:tc>
          <w:tcPr>
            <w:tcW w:w="350" w:type="pct"/>
            <w:tcBorders>
              <w:top w:val="single" w:sz="4" w:space="0" w:color="auto"/>
              <w:bottom w:val="nil"/>
            </w:tcBorders>
          </w:tcPr>
          <w:p w14:paraId="785AFBA6" w14:textId="77777777" w:rsidR="008F3BA8" w:rsidRPr="00E37089" w:rsidRDefault="008F3BA8" w:rsidP="0053020F">
            <w:pPr>
              <w:pStyle w:val="Tabletext"/>
              <w:jc w:val="right"/>
            </w:pPr>
          </w:p>
        </w:tc>
        <w:tc>
          <w:tcPr>
            <w:tcW w:w="350" w:type="pct"/>
            <w:tcBorders>
              <w:top w:val="single" w:sz="4" w:space="0" w:color="auto"/>
              <w:bottom w:val="nil"/>
            </w:tcBorders>
          </w:tcPr>
          <w:p w14:paraId="55750D55" w14:textId="021B899B" w:rsidR="008F3BA8" w:rsidRPr="00E37089" w:rsidRDefault="008F3BA8" w:rsidP="0053020F">
            <w:pPr>
              <w:pStyle w:val="Tabletext"/>
              <w:jc w:val="right"/>
            </w:pPr>
            <w:r w:rsidRPr="00E37089">
              <w:t>943</w:t>
            </w:r>
          </w:p>
        </w:tc>
        <w:tc>
          <w:tcPr>
            <w:tcW w:w="350" w:type="pct"/>
            <w:tcBorders>
              <w:top w:val="single" w:sz="4" w:space="0" w:color="auto"/>
              <w:bottom w:val="nil"/>
            </w:tcBorders>
          </w:tcPr>
          <w:p w14:paraId="068D63CD" w14:textId="77777777" w:rsidR="008F3BA8" w:rsidRPr="00E37089" w:rsidRDefault="008F3BA8" w:rsidP="0053020F">
            <w:pPr>
              <w:pStyle w:val="Tabletext"/>
              <w:jc w:val="right"/>
            </w:pPr>
          </w:p>
        </w:tc>
        <w:tc>
          <w:tcPr>
            <w:tcW w:w="349" w:type="pct"/>
            <w:tcBorders>
              <w:top w:val="single" w:sz="4" w:space="0" w:color="auto"/>
              <w:bottom w:val="nil"/>
            </w:tcBorders>
          </w:tcPr>
          <w:p w14:paraId="793A74DA" w14:textId="757AC3A4" w:rsidR="008F3BA8" w:rsidRPr="00E37089" w:rsidRDefault="008F3BA8" w:rsidP="0053020F">
            <w:pPr>
              <w:pStyle w:val="Tabletext"/>
              <w:jc w:val="right"/>
            </w:pPr>
            <w:r w:rsidRPr="00E37089">
              <w:t>120</w:t>
            </w:r>
          </w:p>
        </w:tc>
        <w:tc>
          <w:tcPr>
            <w:tcW w:w="350" w:type="pct"/>
            <w:tcBorders>
              <w:top w:val="single" w:sz="4" w:space="0" w:color="auto"/>
              <w:bottom w:val="nil"/>
            </w:tcBorders>
          </w:tcPr>
          <w:p w14:paraId="52A1D70A" w14:textId="77777777" w:rsidR="008F3BA8" w:rsidRPr="00E37089" w:rsidRDefault="008F3BA8" w:rsidP="0053020F">
            <w:pPr>
              <w:pStyle w:val="Tabletext"/>
              <w:jc w:val="right"/>
            </w:pPr>
          </w:p>
        </w:tc>
        <w:tc>
          <w:tcPr>
            <w:tcW w:w="349" w:type="pct"/>
            <w:tcBorders>
              <w:top w:val="single" w:sz="4" w:space="0" w:color="auto"/>
              <w:bottom w:val="nil"/>
            </w:tcBorders>
          </w:tcPr>
          <w:p w14:paraId="25C3809D" w14:textId="66037A17" w:rsidR="008F3BA8" w:rsidRPr="00E37089" w:rsidRDefault="008F3BA8" w:rsidP="0053020F">
            <w:pPr>
              <w:pStyle w:val="Tabletext"/>
              <w:jc w:val="right"/>
            </w:pPr>
            <w:r w:rsidRPr="00E37089">
              <w:t>6364</w:t>
            </w:r>
          </w:p>
        </w:tc>
        <w:tc>
          <w:tcPr>
            <w:tcW w:w="343" w:type="pct"/>
            <w:tcBorders>
              <w:top w:val="single" w:sz="4" w:space="0" w:color="auto"/>
              <w:bottom w:val="nil"/>
            </w:tcBorders>
          </w:tcPr>
          <w:p w14:paraId="5829C2AD" w14:textId="77777777" w:rsidR="008F3BA8" w:rsidRPr="00E37089" w:rsidRDefault="008F3BA8" w:rsidP="0053020F">
            <w:pPr>
              <w:pStyle w:val="Tabletext"/>
              <w:jc w:val="right"/>
            </w:pPr>
          </w:p>
        </w:tc>
      </w:tr>
      <w:tr w:rsidR="008F3BA8" w:rsidRPr="00E37089" w14:paraId="0D708EA5" w14:textId="77777777" w:rsidTr="009E46AE">
        <w:trPr>
          <w:cantSplit/>
          <w:trHeight w:val="171"/>
        </w:trPr>
        <w:tc>
          <w:tcPr>
            <w:tcW w:w="1511" w:type="pct"/>
            <w:tcBorders>
              <w:top w:val="nil"/>
              <w:bottom w:val="single" w:sz="4" w:space="0" w:color="auto"/>
            </w:tcBorders>
          </w:tcPr>
          <w:p w14:paraId="0802CAD1" w14:textId="1966B26D" w:rsidR="008F3BA8" w:rsidRPr="00E37089" w:rsidRDefault="008F3BA8" w:rsidP="0053020F">
            <w:pPr>
              <w:pStyle w:val="Tabletext"/>
              <w:ind w:left="142" w:hanging="142"/>
              <w:rPr>
                <w:b/>
                <w:bCs/>
              </w:rPr>
            </w:pPr>
            <w:r w:rsidRPr="00E37089">
              <w:rPr>
                <w:b/>
                <w:bCs/>
              </w:rPr>
              <w:t xml:space="preserve">   Of these: senior secondary records linked</w:t>
            </w:r>
          </w:p>
        </w:tc>
        <w:tc>
          <w:tcPr>
            <w:tcW w:w="349" w:type="pct"/>
            <w:tcBorders>
              <w:top w:val="nil"/>
              <w:bottom w:val="single" w:sz="4" w:space="0" w:color="auto"/>
            </w:tcBorders>
          </w:tcPr>
          <w:p w14:paraId="6E2B5E42" w14:textId="2E6FB773" w:rsidR="008F3BA8" w:rsidRPr="00E37089" w:rsidRDefault="008F3BA8" w:rsidP="0053020F">
            <w:pPr>
              <w:pStyle w:val="Tabletext"/>
              <w:jc w:val="right"/>
              <w:rPr>
                <w:b/>
                <w:bCs/>
              </w:rPr>
            </w:pPr>
            <w:r w:rsidRPr="00E37089">
              <w:rPr>
                <w:b/>
                <w:bCs/>
              </w:rPr>
              <w:t>3037</w:t>
            </w:r>
          </w:p>
        </w:tc>
        <w:tc>
          <w:tcPr>
            <w:tcW w:w="350" w:type="pct"/>
            <w:tcBorders>
              <w:top w:val="nil"/>
              <w:bottom w:val="single" w:sz="4" w:space="0" w:color="auto"/>
            </w:tcBorders>
          </w:tcPr>
          <w:p w14:paraId="10CBFBDF" w14:textId="0EDD8142" w:rsidR="008F3BA8" w:rsidRPr="00E37089" w:rsidRDefault="008F3BA8" w:rsidP="0053020F">
            <w:pPr>
              <w:pStyle w:val="Tabletext"/>
              <w:jc w:val="right"/>
              <w:rPr>
                <w:b/>
                <w:bCs/>
              </w:rPr>
            </w:pPr>
            <w:r w:rsidRPr="00E37089">
              <w:rPr>
                <w:b/>
                <w:bCs/>
              </w:rPr>
              <w:t>65</w:t>
            </w:r>
          </w:p>
        </w:tc>
        <w:tc>
          <w:tcPr>
            <w:tcW w:w="350" w:type="pct"/>
            <w:tcBorders>
              <w:top w:val="nil"/>
              <w:bottom w:val="single" w:sz="4" w:space="0" w:color="auto"/>
            </w:tcBorders>
          </w:tcPr>
          <w:p w14:paraId="7C8A5115" w14:textId="62B48995" w:rsidR="008F3BA8" w:rsidRPr="00E37089" w:rsidRDefault="008F3BA8" w:rsidP="0053020F">
            <w:pPr>
              <w:pStyle w:val="Tabletext"/>
              <w:jc w:val="right"/>
              <w:rPr>
                <w:b/>
                <w:bCs/>
              </w:rPr>
            </w:pPr>
            <w:r w:rsidRPr="00E37089">
              <w:rPr>
                <w:b/>
                <w:bCs/>
              </w:rPr>
              <w:t>351</w:t>
            </w:r>
          </w:p>
        </w:tc>
        <w:tc>
          <w:tcPr>
            <w:tcW w:w="350" w:type="pct"/>
            <w:tcBorders>
              <w:top w:val="nil"/>
              <w:bottom w:val="single" w:sz="4" w:space="0" w:color="auto"/>
            </w:tcBorders>
          </w:tcPr>
          <w:p w14:paraId="61557FDF" w14:textId="430EF358" w:rsidR="008F3BA8" w:rsidRPr="00E37089" w:rsidRDefault="008F3BA8" w:rsidP="0053020F">
            <w:pPr>
              <w:pStyle w:val="Tabletext"/>
              <w:jc w:val="right"/>
              <w:rPr>
                <w:b/>
                <w:bCs/>
              </w:rPr>
            </w:pPr>
            <w:r w:rsidRPr="00E37089">
              <w:rPr>
                <w:b/>
                <w:bCs/>
              </w:rPr>
              <w:t>59</w:t>
            </w:r>
          </w:p>
        </w:tc>
        <w:tc>
          <w:tcPr>
            <w:tcW w:w="350" w:type="pct"/>
            <w:tcBorders>
              <w:top w:val="nil"/>
              <w:bottom w:val="single" w:sz="4" w:space="0" w:color="auto"/>
            </w:tcBorders>
          </w:tcPr>
          <w:p w14:paraId="281787EC" w14:textId="2F9A451F" w:rsidR="008F3BA8" w:rsidRPr="00E37089" w:rsidRDefault="008F3BA8" w:rsidP="0053020F">
            <w:pPr>
              <w:pStyle w:val="Tabletext"/>
              <w:jc w:val="right"/>
              <w:rPr>
                <w:b/>
                <w:bCs/>
              </w:rPr>
            </w:pPr>
            <w:r w:rsidRPr="00E37089">
              <w:rPr>
                <w:b/>
                <w:bCs/>
              </w:rPr>
              <w:t>638</w:t>
            </w:r>
          </w:p>
        </w:tc>
        <w:tc>
          <w:tcPr>
            <w:tcW w:w="350" w:type="pct"/>
            <w:tcBorders>
              <w:top w:val="nil"/>
              <w:bottom w:val="single" w:sz="4" w:space="0" w:color="auto"/>
            </w:tcBorders>
          </w:tcPr>
          <w:p w14:paraId="29C63084" w14:textId="4C5A7B0C" w:rsidR="008F3BA8" w:rsidRPr="00E37089" w:rsidRDefault="008F3BA8" w:rsidP="0053020F">
            <w:pPr>
              <w:pStyle w:val="Tabletext"/>
              <w:jc w:val="right"/>
              <w:rPr>
                <w:b/>
                <w:bCs/>
              </w:rPr>
            </w:pPr>
            <w:r w:rsidRPr="00E37089">
              <w:rPr>
                <w:b/>
                <w:bCs/>
              </w:rPr>
              <w:t>68</w:t>
            </w:r>
          </w:p>
        </w:tc>
        <w:tc>
          <w:tcPr>
            <w:tcW w:w="349" w:type="pct"/>
            <w:tcBorders>
              <w:top w:val="nil"/>
              <w:bottom w:val="single" w:sz="4" w:space="0" w:color="auto"/>
            </w:tcBorders>
          </w:tcPr>
          <w:p w14:paraId="3340123E" w14:textId="462F4B75" w:rsidR="008F3BA8" w:rsidRPr="00E37089" w:rsidRDefault="008F3BA8" w:rsidP="0053020F">
            <w:pPr>
              <w:pStyle w:val="Tabletext"/>
              <w:jc w:val="right"/>
              <w:rPr>
                <w:b/>
                <w:bCs/>
              </w:rPr>
            </w:pPr>
            <w:r w:rsidRPr="00E37089">
              <w:rPr>
                <w:b/>
                <w:bCs/>
              </w:rPr>
              <w:t>72</w:t>
            </w:r>
          </w:p>
        </w:tc>
        <w:tc>
          <w:tcPr>
            <w:tcW w:w="350" w:type="pct"/>
            <w:tcBorders>
              <w:top w:val="nil"/>
              <w:bottom w:val="single" w:sz="4" w:space="0" w:color="auto"/>
            </w:tcBorders>
          </w:tcPr>
          <w:p w14:paraId="3C08A9A4" w14:textId="1F6EA804" w:rsidR="008F3BA8" w:rsidRPr="00E37089" w:rsidRDefault="008F3BA8" w:rsidP="0053020F">
            <w:pPr>
              <w:pStyle w:val="Tabletext"/>
              <w:jc w:val="right"/>
              <w:rPr>
                <w:b/>
                <w:bCs/>
              </w:rPr>
            </w:pPr>
            <w:r w:rsidRPr="00E37089">
              <w:rPr>
                <w:b/>
                <w:bCs/>
              </w:rPr>
              <w:t>60</w:t>
            </w:r>
          </w:p>
        </w:tc>
        <w:tc>
          <w:tcPr>
            <w:tcW w:w="349" w:type="pct"/>
            <w:tcBorders>
              <w:top w:val="nil"/>
              <w:bottom w:val="single" w:sz="4" w:space="0" w:color="auto"/>
            </w:tcBorders>
          </w:tcPr>
          <w:p w14:paraId="3360DF9B" w14:textId="1FF2033D" w:rsidR="008F3BA8" w:rsidRPr="00E37089" w:rsidRDefault="008F3BA8" w:rsidP="0053020F">
            <w:pPr>
              <w:pStyle w:val="Tabletext"/>
              <w:jc w:val="right"/>
              <w:rPr>
                <w:b/>
                <w:bCs/>
              </w:rPr>
            </w:pPr>
            <w:r w:rsidRPr="00E37089">
              <w:rPr>
                <w:b/>
                <w:bCs/>
              </w:rPr>
              <w:t>4098</w:t>
            </w:r>
          </w:p>
        </w:tc>
        <w:tc>
          <w:tcPr>
            <w:tcW w:w="343" w:type="pct"/>
            <w:tcBorders>
              <w:top w:val="nil"/>
              <w:bottom w:val="single" w:sz="4" w:space="0" w:color="auto"/>
            </w:tcBorders>
          </w:tcPr>
          <w:p w14:paraId="266F0DC9" w14:textId="31810F20" w:rsidR="008F3BA8" w:rsidRPr="00E37089" w:rsidRDefault="008F3BA8" w:rsidP="0053020F">
            <w:pPr>
              <w:pStyle w:val="Tabletext"/>
              <w:jc w:val="right"/>
              <w:rPr>
                <w:b/>
                <w:bCs/>
              </w:rPr>
            </w:pPr>
            <w:r w:rsidRPr="00E37089">
              <w:rPr>
                <w:b/>
                <w:bCs/>
              </w:rPr>
              <w:t>64</w:t>
            </w:r>
          </w:p>
        </w:tc>
      </w:tr>
    </w:tbl>
    <w:p w14:paraId="387E5CC2" w14:textId="77777777" w:rsidR="007E5913" w:rsidRPr="00E37089" w:rsidRDefault="007E5913" w:rsidP="0053020F">
      <w:pPr>
        <w:pStyle w:val="Source"/>
        <w:ind w:left="0" w:firstLine="0"/>
        <w:rPr>
          <w:b/>
          <w:sz w:val="16"/>
        </w:rPr>
      </w:pPr>
      <w:r w:rsidRPr="00E37089">
        <w:rPr>
          <w:sz w:val="16"/>
        </w:rPr>
        <w:t>Note: Excludes those who provided their consent but were removed from the LSAY dataset because they were ineligible as part of the PISA guidelines.</w:t>
      </w:r>
    </w:p>
    <w:p w14:paraId="00145732" w14:textId="77777777" w:rsidR="00773DE0" w:rsidRPr="00E37089" w:rsidRDefault="00773DE0" w:rsidP="0053020F">
      <w:pPr>
        <w:pStyle w:val="Heading5"/>
      </w:pPr>
      <w:r w:rsidRPr="00E37089">
        <w:t>Datasets</w:t>
      </w:r>
    </w:p>
    <w:p w14:paraId="203F4AF1" w14:textId="59A1E5D0" w:rsidR="00773DE0" w:rsidRPr="00E37089" w:rsidRDefault="00773DE0" w:rsidP="0053020F">
      <w:pPr>
        <w:pStyle w:val="Text"/>
      </w:pPr>
      <w:r w:rsidRPr="00E37089">
        <w:t xml:space="preserve">The LSAY senior secondary dataset has been prepared in long format with multiple observations per participant, one for each subject and academic year. The LSAY senior secondary dataset is summarised in table 13. </w:t>
      </w:r>
    </w:p>
    <w:p w14:paraId="4104AD51" w14:textId="6125769C" w:rsidR="00773DE0" w:rsidRPr="00E37089" w:rsidRDefault="00773DE0" w:rsidP="0053020F">
      <w:pPr>
        <w:pStyle w:val="tabletitle"/>
      </w:pPr>
      <w:bookmarkStart w:id="173" w:name="_Toc176861647"/>
      <w:r w:rsidRPr="00E37089">
        <w:t xml:space="preserve">Table 13 </w:t>
      </w:r>
      <w:r w:rsidR="009D4C6E" w:rsidRPr="00E37089">
        <w:tab/>
      </w:r>
      <w:r w:rsidRPr="00E37089">
        <w:t>LSAY senior secondary dataset</w:t>
      </w:r>
      <w:bookmarkEnd w:id="173"/>
    </w:p>
    <w:tbl>
      <w:tblPr>
        <w:tblW w:w="4536" w:type="dxa"/>
        <w:tblInd w:w="-5" w:type="dxa"/>
        <w:tblBorders>
          <w:top w:val="single" w:sz="4" w:space="0" w:color="auto"/>
        </w:tblBorders>
        <w:tblLayout w:type="fixed"/>
        <w:tblLook w:val="01E0" w:firstRow="1" w:lastRow="1" w:firstColumn="1" w:lastColumn="1" w:noHBand="0" w:noVBand="0"/>
      </w:tblPr>
      <w:tblGrid>
        <w:gridCol w:w="1875"/>
        <w:gridCol w:w="1456"/>
        <w:gridCol w:w="1205"/>
      </w:tblGrid>
      <w:tr w:rsidR="00773DE0" w:rsidRPr="00E37089" w14:paraId="2EBDA935" w14:textId="77777777" w:rsidTr="00401294">
        <w:trPr>
          <w:cantSplit/>
          <w:tblHeader/>
        </w:trPr>
        <w:tc>
          <w:tcPr>
            <w:tcW w:w="1875" w:type="dxa"/>
            <w:tcBorders>
              <w:top w:val="single" w:sz="4" w:space="0" w:color="auto"/>
              <w:bottom w:val="single" w:sz="4" w:space="0" w:color="auto"/>
            </w:tcBorders>
          </w:tcPr>
          <w:p w14:paraId="36E06A71" w14:textId="77777777" w:rsidR="00773DE0" w:rsidRPr="00E37089" w:rsidRDefault="00773DE0" w:rsidP="0053020F">
            <w:pPr>
              <w:pStyle w:val="Tablehead1"/>
            </w:pPr>
            <w:r w:rsidRPr="00E37089">
              <w:t>File name</w:t>
            </w:r>
          </w:p>
        </w:tc>
        <w:tc>
          <w:tcPr>
            <w:tcW w:w="1456" w:type="dxa"/>
            <w:tcBorders>
              <w:top w:val="single" w:sz="4" w:space="0" w:color="auto"/>
              <w:bottom w:val="single" w:sz="4" w:space="0" w:color="auto"/>
            </w:tcBorders>
          </w:tcPr>
          <w:p w14:paraId="5A605395" w14:textId="77777777" w:rsidR="00773DE0" w:rsidRPr="00E37089" w:rsidRDefault="00773DE0" w:rsidP="0053020F">
            <w:pPr>
              <w:pStyle w:val="Tablehead1"/>
              <w:jc w:val="center"/>
            </w:pPr>
            <w:r w:rsidRPr="00E37089">
              <w:t>Participants (n)</w:t>
            </w:r>
          </w:p>
        </w:tc>
        <w:tc>
          <w:tcPr>
            <w:tcW w:w="1205" w:type="dxa"/>
            <w:tcBorders>
              <w:top w:val="single" w:sz="4" w:space="0" w:color="auto"/>
              <w:bottom w:val="single" w:sz="4" w:space="0" w:color="auto"/>
            </w:tcBorders>
          </w:tcPr>
          <w:p w14:paraId="3C734F80" w14:textId="77777777" w:rsidR="00773DE0" w:rsidRPr="00E37089" w:rsidRDefault="00773DE0" w:rsidP="0053020F">
            <w:pPr>
              <w:pStyle w:val="Tablehead1"/>
              <w:jc w:val="center"/>
            </w:pPr>
            <w:r w:rsidRPr="00E37089">
              <w:t>Variables (n)</w:t>
            </w:r>
          </w:p>
        </w:tc>
      </w:tr>
      <w:tr w:rsidR="00773DE0" w:rsidRPr="00E37089" w14:paraId="19EEAA6E" w14:textId="77777777" w:rsidTr="00401294">
        <w:trPr>
          <w:cantSplit/>
        </w:trPr>
        <w:tc>
          <w:tcPr>
            <w:tcW w:w="1875" w:type="dxa"/>
            <w:tcBorders>
              <w:top w:val="single" w:sz="4" w:space="0" w:color="auto"/>
              <w:bottom w:val="single" w:sz="4" w:space="0" w:color="auto"/>
            </w:tcBorders>
          </w:tcPr>
          <w:p w14:paraId="3D112993" w14:textId="1BE21095" w:rsidR="00773DE0" w:rsidRPr="00E37089" w:rsidRDefault="00773DE0" w:rsidP="0053020F">
            <w:pPr>
              <w:pStyle w:val="Tabletext"/>
              <w:jc w:val="both"/>
            </w:pPr>
            <w:r w:rsidRPr="00E37089">
              <w:t>lsaysnrsec_v1</w:t>
            </w:r>
          </w:p>
        </w:tc>
        <w:tc>
          <w:tcPr>
            <w:tcW w:w="1456" w:type="dxa"/>
            <w:tcBorders>
              <w:top w:val="single" w:sz="4" w:space="0" w:color="auto"/>
              <w:bottom w:val="single" w:sz="4" w:space="0" w:color="auto"/>
            </w:tcBorders>
          </w:tcPr>
          <w:p w14:paraId="5674C5A4" w14:textId="5175D792" w:rsidR="00773DE0" w:rsidRPr="00E37089" w:rsidRDefault="00AF5DE0" w:rsidP="0053020F">
            <w:pPr>
              <w:pStyle w:val="Tabletext"/>
              <w:jc w:val="center"/>
            </w:pPr>
            <w:r w:rsidRPr="00E37089">
              <w:t>40</w:t>
            </w:r>
            <w:r w:rsidR="007A7324" w:rsidRPr="00E37089">
              <w:t>80</w:t>
            </w:r>
          </w:p>
        </w:tc>
        <w:tc>
          <w:tcPr>
            <w:tcW w:w="1205" w:type="dxa"/>
            <w:tcBorders>
              <w:top w:val="single" w:sz="4" w:space="0" w:color="auto"/>
              <w:bottom w:val="single" w:sz="4" w:space="0" w:color="auto"/>
            </w:tcBorders>
          </w:tcPr>
          <w:p w14:paraId="58CF0B3B" w14:textId="41E93CE6" w:rsidR="00773DE0" w:rsidRPr="00E37089" w:rsidRDefault="00773DE0" w:rsidP="0053020F">
            <w:pPr>
              <w:pStyle w:val="Tabletext"/>
              <w:jc w:val="center"/>
            </w:pPr>
            <w:r w:rsidRPr="00E37089">
              <w:t>11</w:t>
            </w:r>
          </w:p>
        </w:tc>
      </w:tr>
    </w:tbl>
    <w:p w14:paraId="127977C9" w14:textId="183107A5" w:rsidR="007A7324" w:rsidRPr="00E37089" w:rsidRDefault="007A7324" w:rsidP="0053020F">
      <w:pPr>
        <w:pStyle w:val="Source"/>
        <w:ind w:left="0" w:firstLine="0"/>
        <w:rPr>
          <w:b/>
          <w:sz w:val="16"/>
        </w:rPr>
      </w:pPr>
      <w:r w:rsidRPr="00E37089">
        <w:rPr>
          <w:sz w:val="16"/>
        </w:rPr>
        <w:t>Note: Excludes 18 linked participant records where only year 9 or year 10 subject information was provided</w:t>
      </w:r>
    </w:p>
    <w:p w14:paraId="07F811CD" w14:textId="1C0F4FEA" w:rsidR="00E50486" w:rsidRPr="00E37089" w:rsidRDefault="009648BB" w:rsidP="0053020F">
      <w:pPr>
        <w:pStyle w:val="Heading5"/>
      </w:pPr>
      <w:r w:rsidRPr="00E37089">
        <w:t>Notes about the data</w:t>
      </w:r>
    </w:p>
    <w:p w14:paraId="02760515" w14:textId="312F4371" w:rsidR="00E50486" w:rsidRPr="00E37089" w:rsidRDefault="00E50486" w:rsidP="0053020F">
      <w:pPr>
        <w:pStyle w:val="Text"/>
      </w:pPr>
      <w:r w:rsidRPr="00E37089">
        <w:t xml:space="preserve">The following variables relating to senior secondary data </w:t>
      </w:r>
      <w:r w:rsidR="003E51AB" w:rsidRPr="00E37089">
        <w:t xml:space="preserve">were </w:t>
      </w:r>
      <w:r w:rsidRPr="00E37089">
        <w:t>requested from each jurisdiction: Calendar year, Year level, Subject name, Subject area, Subject level (</w:t>
      </w:r>
      <w:r w:rsidR="003E51AB" w:rsidRPr="00E37089">
        <w:t>e.g.,</w:t>
      </w:r>
      <w:r w:rsidRPr="00E37089">
        <w:t xml:space="preserve"> unit 1, 2, 3 or 4), Subject </w:t>
      </w:r>
      <w:r w:rsidR="00401294" w:rsidRPr="00E37089">
        <w:t>result</w:t>
      </w:r>
      <w:r w:rsidRPr="00E37089">
        <w:t xml:space="preserve">, Year 12 </w:t>
      </w:r>
      <w:r w:rsidR="003E51AB" w:rsidRPr="00E37089">
        <w:t>c</w:t>
      </w:r>
      <w:r w:rsidRPr="00E37089">
        <w:t>ompletion</w:t>
      </w:r>
      <w:r w:rsidR="003E51AB" w:rsidRPr="00E37089">
        <w:t xml:space="preserve"> status</w:t>
      </w:r>
      <w:r w:rsidRPr="00E37089">
        <w:t xml:space="preserve">, </w:t>
      </w:r>
      <w:r w:rsidR="003E51AB" w:rsidRPr="00E37089">
        <w:t>Senior secondary certificate awarded</w:t>
      </w:r>
      <w:r w:rsidR="00773DE0" w:rsidRPr="00E37089">
        <w:t xml:space="preserve"> and Australian Tertiary Admission Rank (ATAR)</w:t>
      </w:r>
      <w:r w:rsidR="003E51AB" w:rsidRPr="00E37089">
        <w:t xml:space="preserve">. </w:t>
      </w:r>
    </w:p>
    <w:p w14:paraId="44AC91D9" w14:textId="635CCA91" w:rsidR="003E51AB" w:rsidRPr="00E37089" w:rsidRDefault="00FE5D47" w:rsidP="0053020F">
      <w:pPr>
        <w:pStyle w:val="Text"/>
      </w:pPr>
      <w:r w:rsidRPr="00E37089">
        <w:t>N</w:t>
      </w:r>
      <w:r w:rsidR="003E51AB" w:rsidRPr="00E37089">
        <w:t xml:space="preserve">ot all jurisdictions were able to provide </w:t>
      </w:r>
      <w:r w:rsidR="009B773E" w:rsidRPr="00E37089">
        <w:t xml:space="preserve">the requested information. In particular, </w:t>
      </w:r>
      <w:r w:rsidR="003E51AB" w:rsidRPr="00E37089">
        <w:t xml:space="preserve">subject level, subject </w:t>
      </w:r>
      <w:r w:rsidR="00401294" w:rsidRPr="00E37089">
        <w:t>result</w:t>
      </w:r>
      <w:r w:rsidR="009B773E" w:rsidRPr="00E37089">
        <w:t xml:space="preserve">, </w:t>
      </w:r>
      <w:r w:rsidR="003E51AB" w:rsidRPr="00E37089">
        <w:t>Year 12 completion status</w:t>
      </w:r>
      <w:r w:rsidR="009B773E" w:rsidRPr="00E37089">
        <w:t xml:space="preserve"> </w:t>
      </w:r>
      <w:r w:rsidR="00773DE0" w:rsidRPr="00E37089">
        <w:t xml:space="preserve">and ATAR </w:t>
      </w:r>
      <w:r w:rsidR="009B773E" w:rsidRPr="00E37089">
        <w:t>proved to be particularly problematic</w:t>
      </w:r>
      <w:r w:rsidR="003E51AB" w:rsidRPr="00E37089">
        <w:t xml:space="preserve">. In addition, there were differences in the way this information is reported across the jurisdictions, making harmonisation of the variables </w:t>
      </w:r>
      <w:r w:rsidR="009B773E" w:rsidRPr="00E37089">
        <w:t xml:space="preserve">unfeasible. </w:t>
      </w:r>
      <w:r w:rsidR="003E51AB" w:rsidRPr="00E37089">
        <w:t>For this reason, these items have been omitted f</w:t>
      </w:r>
      <w:r w:rsidR="002F0D01" w:rsidRPr="00E37089">
        <w:t>ro</w:t>
      </w:r>
      <w:r w:rsidR="003E51AB" w:rsidRPr="00E37089">
        <w:t xml:space="preserve">m the </w:t>
      </w:r>
      <w:r w:rsidR="00002D7E" w:rsidRPr="00E37089">
        <w:t xml:space="preserve">linked </w:t>
      </w:r>
      <w:r w:rsidR="003E51AB" w:rsidRPr="00E37089">
        <w:t xml:space="preserve">data file. </w:t>
      </w:r>
    </w:p>
    <w:p w14:paraId="63365BD6" w14:textId="70D2AA35" w:rsidR="00D13D21" w:rsidRPr="00E37089" w:rsidRDefault="00D13D21" w:rsidP="0053020F">
      <w:pPr>
        <w:pStyle w:val="Text"/>
      </w:pPr>
      <w:r w:rsidRPr="00E37089">
        <w:t xml:space="preserve">There may be students who left school before entering senior secondary </w:t>
      </w:r>
      <w:r w:rsidR="00401294" w:rsidRPr="00E37089">
        <w:t xml:space="preserve">year </w:t>
      </w:r>
      <w:r w:rsidRPr="00E37089">
        <w:t xml:space="preserve">levels (i.e. years 11 and 12). No matching records could be expected for these students. </w:t>
      </w:r>
    </w:p>
    <w:p w14:paraId="0AFDE911" w14:textId="5CD8A179" w:rsidR="00D13D21" w:rsidRPr="00E37089" w:rsidRDefault="007A7324" w:rsidP="0053020F">
      <w:pPr>
        <w:pStyle w:val="Text"/>
      </w:pPr>
      <w:r w:rsidRPr="00E37089">
        <w:t xml:space="preserve">There are a small number of records where </w:t>
      </w:r>
      <w:r w:rsidR="00DF24A3" w:rsidRPr="00E37089">
        <w:t xml:space="preserve">students </w:t>
      </w:r>
      <w:r w:rsidRPr="00E37089">
        <w:t xml:space="preserve">have moved interstate and as such have senior secondary records </w:t>
      </w:r>
      <w:r w:rsidR="00DF24A3" w:rsidRPr="00E37089">
        <w:t xml:space="preserve">spanning more than one jurisdiction. </w:t>
      </w:r>
    </w:p>
    <w:p w14:paraId="27A2AF98" w14:textId="0BF64CD8" w:rsidR="00EF7BD0" w:rsidRPr="00E37089" w:rsidRDefault="00EF7BD0" w:rsidP="0053020F">
      <w:pPr>
        <w:pStyle w:val="Text"/>
      </w:pPr>
      <w:r w:rsidRPr="00E37089">
        <w:t xml:space="preserve">It is not possible to systematically determine whether the subjects reported are VET subjects. </w:t>
      </w:r>
      <w:r w:rsidR="00636450" w:rsidRPr="00E37089">
        <w:t xml:space="preserve">Some </w:t>
      </w:r>
      <w:r w:rsidRPr="00E37089">
        <w:t>jurisdictions</w:t>
      </w:r>
      <w:r w:rsidR="00636450" w:rsidRPr="00E37089">
        <w:t xml:space="preserve"> included ‘VET’ or ‘Certificate’ in the subject name for some records. However, it is unlikely this flag provides an exhaustive list of VET subjects </w:t>
      </w:r>
      <w:r w:rsidR="00401294" w:rsidRPr="00E37089">
        <w:t xml:space="preserve">undertaken. </w:t>
      </w:r>
    </w:p>
    <w:p w14:paraId="3319C8F3" w14:textId="56B6D0C5" w:rsidR="00002D7E" w:rsidRPr="00E37089" w:rsidRDefault="00002D7E" w:rsidP="0053020F">
      <w:pPr>
        <w:rPr>
          <w:i/>
          <w:iCs/>
        </w:rPr>
      </w:pPr>
      <w:r w:rsidRPr="00E37089">
        <w:rPr>
          <w:i/>
          <w:iCs/>
        </w:rPr>
        <w:t>Scope</w:t>
      </w:r>
    </w:p>
    <w:p w14:paraId="3E73FD1E" w14:textId="189987B0" w:rsidR="00002D7E" w:rsidRPr="00E37089" w:rsidRDefault="00002D7E" w:rsidP="0053020F">
      <w:r w:rsidRPr="00E37089">
        <w:t>Data was restricted to subject information for years 11 and 12 only. Three jurisdictions provided subject information for years 9 and 10 which were omitted from the final linked dataset. Note that the year level for the subject information was not always known</w:t>
      </w:r>
      <w:r w:rsidR="00EC2490" w:rsidRPr="00E37089">
        <w:t>;</w:t>
      </w:r>
      <w:r w:rsidRPr="00E37089">
        <w:t xml:space="preserve"> these records have been coded to a value of ‘-1 Unknown’ and may relate to information outside of the scope of the linked data</w:t>
      </w:r>
      <w:r w:rsidR="00EC2490" w:rsidRPr="00E37089">
        <w:t>set</w:t>
      </w:r>
      <w:r w:rsidRPr="00E37089">
        <w:t xml:space="preserve"> (i.e. subject information from years 9 and 10).</w:t>
      </w:r>
    </w:p>
    <w:p w14:paraId="6D0BA830" w14:textId="346012F9" w:rsidR="00747A85" w:rsidRPr="00E37089" w:rsidRDefault="00747A85" w:rsidP="0053020F">
      <w:r w:rsidRPr="00E37089">
        <w:rPr>
          <w:i/>
          <w:iCs/>
        </w:rPr>
        <w:t>Data cleaning</w:t>
      </w:r>
    </w:p>
    <w:p w14:paraId="64C4AB4E" w14:textId="27C71A1F" w:rsidR="00747A85" w:rsidRPr="00E37089" w:rsidRDefault="00747A85" w:rsidP="0053020F">
      <w:r w:rsidRPr="00E37089">
        <w:t xml:space="preserve">Some data cleaning to remove inconsistencies across subject names (for example, capitalisation and formatting) has </w:t>
      </w:r>
      <w:r w:rsidR="008947EB" w:rsidRPr="00E37089">
        <w:t>been undertak</w:t>
      </w:r>
      <w:r w:rsidR="00401294" w:rsidRPr="00E37089">
        <w:t xml:space="preserve">en </w:t>
      </w:r>
      <w:r w:rsidR="008947EB" w:rsidRPr="00E37089">
        <w:t>in an effort to harmonise the subject names.</w:t>
      </w:r>
    </w:p>
    <w:p w14:paraId="278B5F66" w14:textId="4B9F9D7A" w:rsidR="00002D7E" w:rsidRPr="00E37089" w:rsidRDefault="00002D7E" w:rsidP="0053020F">
      <w:r w:rsidRPr="00E37089">
        <w:rPr>
          <w:i/>
          <w:iCs/>
        </w:rPr>
        <w:t>Missing data</w:t>
      </w:r>
      <w:r w:rsidR="00DD7BDA" w:rsidRPr="00E37089">
        <w:rPr>
          <w:i/>
          <w:iCs/>
        </w:rPr>
        <w:t xml:space="preserve"> and derivations</w:t>
      </w:r>
    </w:p>
    <w:p w14:paraId="5F6AC77E" w14:textId="66F2B20B" w:rsidR="00002D7E" w:rsidRPr="00E37089" w:rsidRDefault="00002D7E" w:rsidP="0053020F">
      <w:r w:rsidRPr="00E37089">
        <w:t xml:space="preserve">Not all jurisdictions were able to provide information for all fields. The following list provides a summary of the </w:t>
      </w:r>
      <w:r w:rsidR="00D2775E" w:rsidRPr="00E37089">
        <w:t xml:space="preserve">exceptions with regards to the data submitted for </w:t>
      </w:r>
      <w:r w:rsidR="00EC2490" w:rsidRPr="00E37089">
        <w:t xml:space="preserve">each </w:t>
      </w:r>
      <w:r w:rsidR="00D2775E" w:rsidRPr="00E37089">
        <w:t>jurisdiction</w:t>
      </w:r>
      <w:r w:rsidR="00277696" w:rsidRPr="00E37089">
        <w:t xml:space="preserve"> for each field</w:t>
      </w:r>
      <w:r w:rsidR="00747A85" w:rsidRPr="00E37089">
        <w:t xml:space="preserve"> along with </w:t>
      </w:r>
      <w:r w:rsidR="004016B7" w:rsidRPr="00E37089">
        <w:t>the fields that were derived using the data submitted</w:t>
      </w:r>
      <w:r w:rsidRPr="00E37089">
        <w:t>.</w:t>
      </w:r>
    </w:p>
    <w:p w14:paraId="3963439D" w14:textId="5FCB606C" w:rsidR="008947EB" w:rsidRPr="00E37089" w:rsidRDefault="00D2775E" w:rsidP="0053020F">
      <w:pPr>
        <w:pStyle w:val="Dotpoint1"/>
        <w:ind w:left="284" w:hanging="284"/>
      </w:pPr>
      <w:r w:rsidRPr="00E37089">
        <w:rPr>
          <w:b/>
          <w:bCs/>
        </w:rPr>
        <w:t>Subject information</w:t>
      </w:r>
      <w:r w:rsidRPr="00E37089">
        <w:t xml:space="preserve"> was only provided for Queensland and ACT for year 12; year 11 subject information was not </w:t>
      </w:r>
      <w:r w:rsidR="00EC2490" w:rsidRPr="00E37089">
        <w:t xml:space="preserve">submitted </w:t>
      </w:r>
      <w:r w:rsidRPr="00E37089">
        <w:t>for these two jurisdictions</w:t>
      </w:r>
      <w:r w:rsidR="00277696" w:rsidRPr="00E37089">
        <w:rPr>
          <w:rStyle w:val="FootnoteReference"/>
        </w:rPr>
        <w:footnoteReference w:id="7"/>
      </w:r>
      <w:r w:rsidR="00753336" w:rsidRPr="00E37089">
        <w:t>.</w:t>
      </w:r>
      <w:r w:rsidR="00277696" w:rsidRPr="00E37089">
        <w:t xml:space="preserve"> </w:t>
      </w:r>
    </w:p>
    <w:p w14:paraId="702824E8" w14:textId="77777777" w:rsidR="007A403C" w:rsidRPr="00E37089" w:rsidRDefault="00753336" w:rsidP="0053020F">
      <w:pPr>
        <w:pStyle w:val="Dotpoint1"/>
        <w:ind w:left="284" w:hanging="284"/>
        <w:rPr>
          <w:color w:val="auto"/>
        </w:rPr>
      </w:pPr>
      <w:r w:rsidRPr="00E37089">
        <w:rPr>
          <w:b/>
          <w:bCs/>
        </w:rPr>
        <w:t xml:space="preserve">Subject calendar year </w:t>
      </w:r>
      <w:r w:rsidRPr="00E37089">
        <w:t>(</w:t>
      </w:r>
      <w:r w:rsidR="00277696" w:rsidRPr="00E37089">
        <w:t xml:space="preserve">i.e. </w:t>
      </w:r>
      <w:r w:rsidRPr="00E37089">
        <w:t>the calendar year to which the subject information relates)</w:t>
      </w:r>
      <w:r w:rsidR="00D75C1B" w:rsidRPr="00E37089">
        <w:t xml:space="preserve"> was not provided by Queensland</w:t>
      </w:r>
      <w:r w:rsidR="00DD7BDA" w:rsidRPr="00E37089">
        <w:t xml:space="preserve">, so this field was derived using the </w:t>
      </w:r>
      <w:r w:rsidR="00BD4A52" w:rsidRPr="00E37089">
        <w:t>Y</w:t>
      </w:r>
      <w:r w:rsidR="00DD7BDA" w:rsidRPr="00E37089">
        <w:rPr>
          <w:i/>
          <w:iCs/>
          <w:color w:val="auto"/>
        </w:rPr>
        <w:t>ear 12 calendar year</w:t>
      </w:r>
      <w:r w:rsidR="004016B7" w:rsidRPr="00E37089">
        <w:rPr>
          <w:i/>
          <w:iCs/>
          <w:color w:val="auto"/>
        </w:rPr>
        <w:t xml:space="preserve"> </w:t>
      </w:r>
      <w:r w:rsidR="004016B7" w:rsidRPr="00E37089">
        <w:t xml:space="preserve">in combination with the </w:t>
      </w:r>
      <w:r w:rsidR="004016B7" w:rsidRPr="00E37089">
        <w:rPr>
          <w:i/>
          <w:iCs/>
          <w:color w:val="auto"/>
        </w:rPr>
        <w:t>Subject academic year</w:t>
      </w:r>
      <w:r w:rsidR="004016B7" w:rsidRPr="00E37089">
        <w:rPr>
          <w:color w:val="auto"/>
        </w:rPr>
        <w:t xml:space="preserve"> (i.e. year level)</w:t>
      </w:r>
      <w:r w:rsidR="004016B7" w:rsidRPr="00E37089">
        <w:rPr>
          <w:color w:val="FF0000"/>
        </w:rPr>
        <w:t xml:space="preserve"> </w:t>
      </w:r>
      <w:r w:rsidR="004016B7" w:rsidRPr="00E37089">
        <w:t>field</w:t>
      </w:r>
      <w:r w:rsidR="004016B7" w:rsidRPr="00E37089">
        <w:rPr>
          <w:rStyle w:val="FootnoteReference"/>
        </w:rPr>
        <w:t xml:space="preserve"> </w:t>
      </w:r>
      <w:r w:rsidR="00DD7BDA" w:rsidRPr="00E37089">
        <w:rPr>
          <w:rStyle w:val="FootnoteReference"/>
        </w:rPr>
        <w:footnoteReference w:id="8"/>
      </w:r>
      <w:r w:rsidR="00DD7BDA" w:rsidRPr="00E37089">
        <w:t xml:space="preserve">. </w:t>
      </w:r>
    </w:p>
    <w:p w14:paraId="03E47962" w14:textId="2D12F407" w:rsidR="007A403C" w:rsidRPr="00E37089" w:rsidRDefault="007A403C" w:rsidP="0053020F">
      <w:pPr>
        <w:pStyle w:val="Dotpoint1"/>
        <w:numPr>
          <w:ilvl w:val="0"/>
          <w:numId w:val="0"/>
        </w:numPr>
        <w:ind w:left="284"/>
        <w:rPr>
          <w:color w:val="auto"/>
        </w:rPr>
      </w:pPr>
      <w:r w:rsidRPr="00E37089">
        <w:t xml:space="preserve">This field was derived </w:t>
      </w:r>
      <w:r w:rsidR="00B618E2" w:rsidRPr="00E37089">
        <w:t xml:space="preserve">for ACT </w:t>
      </w:r>
      <w:r w:rsidRPr="00E37089">
        <w:t xml:space="preserve">using the </w:t>
      </w:r>
      <w:r w:rsidRPr="00E37089">
        <w:rPr>
          <w:i/>
          <w:iCs/>
        </w:rPr>
        <w:t>Year 12 calendar year</w:t>
      </w:r>
      <w:r w:rsidRPr="00E37089">
        <w:t xml:space="preserve"> where available.</w:t>
      </w:r>
    </w:p>
    <w:p w14:paraId="655546CA" w14:textId="697C1F60" w:rsidR="00002D7E" w:rsidRPr="00E37089" w:rsidRDefault="00753336" w:rsidP="0053020F">
      <w:pPr>
        <w:pStyle w:val="Dotpoint1"/>
        <w:ind w:left="284" w:hanging="284"/>
      </w:pPr>
      <w:r w:rsidRPr="00E37089">
        <w:rPr>
          <w:b/>
          <w:bCs/>
        </w:rPr>
        <w:t>Subject academic year</w:t>
      </w:r>
      <w:r w:rsidRPr="00E37089">
        <w:t xml:space="preserve"> (i.e. the year level to which the subject </w:t>
      </w:r>
      <w:r w:rsidR="00DD7BDA" w:rsidRPr="00E37089">
        <w:t xml:space="preserve">information </w:t>
      </w:r>
      <w:r w:rsidRPr="00E37089">
        <w:t xml:space="preserve">relates) was not provided by Victoria, South Australia, the Northern Territory </w:t>
      </w:r>
      <w:r w:rsidR="00277696" w:rsidRPr="00E37089">
        <w:t xml:space="preserve">or </w:t>
      </w:r>
      <w:r w:rsidRPr="00E37089">
        <w:t xml:space="preserve">the ACT, so this field was derived using the </w:t>
      </w:r>
      <w:r w:rsidR="00DD7BDA" w:rsidRPr="00E37089">
        <w:rPr>
          <w:i/>
          <w:iCs/>
          <w:color w:val="auto"/>
        </w:rPr>
        <w:t>Y</w:t>
      </w:r>
      <w:r w:rsidRPr="00E37089">
        <w:rPr>
          <w:i/>
          <w:iCs/>
          <w:color w:val="auto"/>
        </w:rPr>
        <w:t>ear 12 calendar year</w:t>
      </w:r>
      <w:r w:rsidR="004016B7" w:rsidRPr="00E37089">
        <w:t xml:space="preserve"> in combination with the </w:t>
      </w:r>
      <w:r w:rsidR="004016B7" w:rsidRPr="00E37089">
        <w:rPr>
          <w:i/>
          <w:iCs/>
          <w:color w:val="auto"/>
        </w:rPr>
        <w:t>Subject calendar year</w:t>
      </w:r>
      <w:r w:rsidR="004016B7" w:rsidRPr="00E37089">
        <w:rPr>
          <w:color w:val="auto"/>
        </w:rPr>
        <w:t xml:space="preserve"> </w:t>
      </w:r>
      <w:r w:rsidR="00DD7BDA" w:rsidRPr="00E37089">
        <w:rPr>
          <w:rStyle w:val="FootnoteReference"/>
        </w:rPr>
        <w:footnoteReference w:id="9"/>
      </w:r>
      <w:r w:rsidRPr="00E37089">
        <w:t xml:space="preserve">. </w:t>
      </w:r>
    </w:p>
    <w:p w14:paraId="396B5208" w14:textId="77777777" w:rsidR="003118EF" w:rsidRPr="00E37089" w:rsidRDefault="00DD7BDA" w:rsidP="0053020F">
      <w:pPr>
        <w:pStyle w:val="Dotpoint1"/>
        <w:ind w:left="284" w:hanging="284"/>
      </w:pPr>
      <w:r w:rsidRPr="00E37089">
        <w:rPr>
          <w:b/>
          <w:bCs/>
        </w:rPr>
        <w:t xml:space="preserve">Year 12 calendar year </w:t>
      </w:r>
      <w:r w:rsidR="00F006C2" w:rsidRPr="00E37089">
        <w:t>(</w:t>
      </w:r>
      <w:r w:rsidR="00277696" w:rsidRPr="00E37089">
        <w:t xml:space="preserve">i.e. </w:t>
      </w:r>
      <w:r w:rsidR="00753336" w:rsidRPr="00E37089">
        <w:t xml:space="preserve">the </w:t>
      </w:r>
      <w:r w:rsidRPr="00E37089">
        <w:t xml:space="preserve">calendar </w:t>
      </w:r>
      <w:r w:rsidR="00F006C2" w:rsidRPr="00E37089">
        <w:t xml:space="preserve">year </w:t>
      </w:r>
      <w:r w:rsidRPr="00E37089">
        <w:t xml:space="preserve">to which the year 12 </w:t>
      </w:r>
      <w:r w:rsidR="00277696" w:rsidRPr="00E37089">
        <w:t xml:space="preserve">senior secondary certificate </w:t>
      </w:r>
      <w:r w:rsidRPr="00E37089">
        <w:t xml:space="preserve">information relates) </w:t>
      </w:r>
      <w:r w:rsidR="00F006C2" w:rsidRPr="00E37089">
        <w:t xml:space="preserve">was not available for </w:t>
      </w:r>
      <w:r w:rsidRPr="00E37089">
        <w:t>Western Australia</w:t>
      </w:r>
      <w:r w:rsidR="00BD4A52" w:rsidRPr="00E37089">
        <w:rPr>
          <w:rStyle w:val="FootnoteReference"/>
        </w:rPr>
        <w:footnoteReference w:id="10"/>
      </w:r>
      <w:r w:rsidR="00BD4A52" w:rsidRPr="00E37089">
        <w:t>.</w:t>
      </w:r>
      <w:r w:rsidRPr="00E37089">
        <w:t xml:space="preserve"> </w:t>
      </w:r>
    </w:p>
    <w:p w14:paraId="076A5E97" w14:textId="1201644C" w:rsidR="003118EF" w:rsidRPr="00E37089" w:rsidRDefault="003118EF" w:rsidP="0053020F">
      <w:pPr>
        <w:pStyle w:val="Dotpoint1"/>
        <w:numPr>
          <w:ilvl w:val="0"/>
          <w:numId w:val="0"/>
        </w:numPr>
        <w:ind w:left="284"/>
      </w:pPr>
      <w:r w:rsidRPr="00E37089">
        <w:t>This field was only provided for some ACT subject records; as such, Year 12 calendar year is missing for a large proportion of ACT records</w:t>
      </w:r>
      <w:r w:rsidRPr="00E37089">
        <w:rPr>
          <w:color w:val="auto"/>
        </w:rPr>
        <w:t>.</w:t>
      </w:r>
    </w:p>
    <w:p w14:paraId="75F2B2B3" w14:textId="77777777" w:rsidR="00BD7BC8" w:rsidRPr="00E37089" w:rsidRDefault="00BD7BC8" w:rsidP="0053020F">
      <w:pPr>
        <w:pStyle w:val="Dotpoint1"/>
        <w:ind w:left="284" w:hanging="284"/>
      </w:pPr>
      <w:r w:rsidRPr="00E37089">
        <w:rPr>
          <w:b/>
          <w:bCs/>
        </w:rPr>
        <w:t xml:space="preserve">Year 12 senior secondary certificate name </w:t>
      </w:r>
      <w:r w:rsidRPr="00E37089">
        <w:t>was not available for Western Australia</w:t>
      </w:r>
      <w:r w:rsidRPr="00E37089">
        <w:rPr>
          <w:rStyle w:val="FootnoteReference"/>
        </w:rPr>
        <w:footnoteReference w:id="11"/>
      </w:r>
      <w:r w:rsidRPr="00E37089">
        <w:t xml:space="preserve">. </w:t>
      </w:r>
    </w:p>
    <w:p w14:paraId="7ABE7822" w14:textId="278A39D3" w:rsidR="00BD7BC8" w:rsidRPr="00E37089" w:rsidRDefault="00BD7BC8" w:rsidP="0053020F">
      <w:pPr>
        <w:pStyle w:val="Dotpoint1"/>
        <w:numPr>
          <w:ilvl w:val="0"/>
          <w:numId w:val="0"/>
        </w:numPr>
        <w:ind w:left="284"/>
      </w:pPr>
      <w:r w:rsidRPr="00E37089">
        <w:t xml:space="preserve">Victoria was the only jurisdiction that provided information about the International Baccalaureate program. This indicates there may be some underreporting of a senior secondary certificate completed </w:t>
      </w:r>
      <w:r w:rsidR="00277696" w:rsidRPr="00E37089">
        <w:t xml:space="preserve">given </w:t>
      </w:r>
      <w:r w:rsidRPr="00E37089">
        <w:t>only the state-based certificate is reported for all jurisdictions</w:t>
      </w:r>
      <w:r w:rsidR="00277696" w:rsidRPr="00E37089">
        <w:t xml:space="preserve"> (with the exception of Victoria)</w:t>
      </w:r>
      <w:r w:rsidRPr="00E37089">
        <w:t xml:space="preserve">. </w:t>
      </w:r>
    </w:p>
    <w:p w14:paraId="78139AF9" w14:textId="759CBFA5" w:rsidR="00BD7BC8" w:rsidRPr="00E37089" w:rsidRDefault="00BD7BC8" w:rsidP="0053020F">
      <w:pPr>
        <w:pStyle w:val="Dotpoint1"/>
        <w:numPr>
          <w:ilvl w:val="0"/>
          <w:numId w:val="0"/>
        </w:numPr>
        <w:ind w:left="284"/>
      </w:pPr>
      <w:r w:rsidRPr="00E37089">
        <w:t xml:space="preserve">Victoria also provided information regarding students who had completed the Victorian Certificate of Applied Learning (VCAL), however the level of detail varied across the records provided. The VCAL is accredited and issued at three award levels: VCAL Foundation; VCAL Intermediate and VCAL Senior. The data provided classified respondents as having completed: VCAL Intermediate and VCAL Senior, or VCAL (level </w:t>
      </w:r>
      <w:r w:rsidR="00DD2111" w:rsidRPr="00E37089">
        <w:t>undefined</w:t>
      </w:r>
      <w:r w:rsidRPr="00E37089">
        <w:t xml:space="preserve">). </w:t>
      </w:r>
    </w:p>
    <w:p w14:paraId="79C06C9C" w14:textId="4E516963" w:rsidR="00BD7BC8" w:rsidRPr="00E37089" w:rsidRDefault="00BD7BC8" w:rsidP="0053020F">
      <w:pPr>
        <w:pStyle w:val="Dotpoint1"/>
        <w:ind w:left="284" w:hanging="284"/>
      </w:pPr>
      <w:r w:rsidRPr="00E37089">
        <w:rPr>
          <w:b/>
          <w:bCs/>
        </w:rPr>
        <w:t>Year 12 senior secondary certificate awarded</w:t>
      </w:r>
      <w:r w:rsidR="00AE19CE" w:rsidRPr="00E37089">
        <w:rPr>
          <w:rStyle w:val="FootnoteReference"/>
        </w:rPr>
        <w:footnoteReference w:id="12"/>
      </w:r>
      <w:r w:rsidRPr="00E37089">
        <w:rPr>
          <w:b/>
          <w:bCs/>
        </w:rPr>
        <w:t xml:space="preserve"> </w:t>
      </w:r>
      <w:r w:rsidRPr="00E37089">
        <w:t>was not available for Western Australia</w:t>
      </w:r>
      <w:r w:rsidRPr="00E37089">
        <w:rPr>
          <w:rStyle w:val="FootnoteReference"/>
        </w:rPr>
        <w:footnoteReference w:id="13"/>
      </w:r>
      <w:r w:rsidRPr="00E37089">
        <w:t xml:space="preserve">. </w:t>
      </w:r>
    </w:p>
    <w:p w14:paraId="1C6A4094" w14:textId="7BF2ACAF" w:rsidR="009C3995" w:rsidRPr="00E37089" w:rsidRDefault="00BD7BC8" w:rsidP="0053020F">
      <w:pPr>
        <w:pStyle w:val="Dotpoint1"/>
        <w:numPr>
          <w:ilvl w:val="0"/>
          <w:numId w:val="0"/>
        </w:numPr>
        <w:ind w:left="284"/>
      </w:pPr>
      <w:r w:rsidRPr="00E37089">
        <w:t xml:space="preserve">In Victoria, those who had completed a VCAL certificate </w:t>
      </w:r>
      <w:r w:rsidR="006808BB" w:rsidRPr="00E37089">
        <w:t>(</w:t>
      </w:r>
      <w:r w:rsidR="009C3995" w:rsidRPr="00E37089">
        <w:t>and the VCAL level was undefined</w:t>
      </w:r>
      <w:r w:rsidR="006808BB" w:rsidRPr="00E37089">
        <w:t>)</w:t>
      </w:r>
      <w:r w:rsidR="009C3995" w:rsidRPr="00E37089">
        <w:t xml:space="preserve"> </w:t>
      </w:r>
      <w:r w:rsidRPr="00E37089">
        <w:t xml:space="preserve">were classified </w:t>
      </w:r>
      <w:r w:rsidR="006808BB" w:rsidRPr="00E37089">
        <w:t xml:space="preserve">by that jurisdiction </w:t>
      </w:r>
      <w:r w:rsidRPr="00E37089">
        <w:t xml:space="preserve">as having been awarded a </w:t>
      </w:r>
      <w:r w:rsidR="006808BB" w:rsidRPr="00E37089">
        <w:t xml:space="preserve">Year 12 </w:t>
      </w:r>
      <w:r w:rsidRPr="00E37089">
        <w:t xml:space="preserve">senior secondary certificate. </w:t>
      </w:r>
      <w:r w:rsidR="006808BB" w:rsidRPr="00E37089">
        <w:t xml:space="preserve">For cases where the VCAL certificate level has been reported, </w:t>
      </w:r>
      <w:r w:rsidR="009C3995" w:rsidRPr="00E37089">
        <w:t>those who had completed the ‘VCAL Intermediate’ program have been classified as ‘3 Other’</w:t>
      </w:r>
      <w:r w:rsidR="00DD2111" w:rsidRPr="00E37089">
        <w:t xml:space="preserve">. </w:t>
      </w:r>
    </w:p>
    <w:p w14:paraId="303F7CE9" w14:textId="12F421C1" w:rsidR="00BD7BC8" w:rsidRPr="00E37089" w:rsidRDefault="00BD7BC8" w:rsidP="0053020F">
      <w:pPr>
        <w:pStyle w:val="Dotpoint1"/>
        <w:numPr>
          <w:ilvl w:val="0"/>
          <w:numId w:val="0"/>
        </w:numPr>
        <w:ind w:left="284"/>
      </w:pPr>
      <w:r w:rsidRPr="00E37089">
        <w:t xml:space="preserve">See </w:t>
      </w:r>
      <w:r w:rsidR="00D13D21" w:rsidRPr="00E37089">
        <w:t xml:space="preserve">also </w:t>
      </w:r>
      <w:r w:rsidRPr="00E37089">
        <w:rPr>
          <w:i/>
          <w:iCs/>
        </w:rPr>
        <w:t>Year 12 senior secondary certificate name</w:t>
      </w:r>
      <w:r w:rsidRPr="00E37089">
        <w:t xml:space="preserve"> for further information </w:t>
      </w:r>
      <w:r w:rsidR="00277696" w:rsidRPr="00E37089">
        <w:t xml:space="preserve">related to this field. </w:t>
      </w:r>
    </w:p>
    <w:p w14:paraId="57430AA8" w14:textId="681A6F81" w:rsidR="00FA5D23" w:rsidRPr="00E37089" w:rsidRDefault="009B773E" w:rsidP="0053020F">
      <w:pPr>
        <w:pStyle w:val="Dotpoint1"/>
        <w:numPr>
          <w:ilvl w:val="0"/>
          <w:numId w:val="0"/>
        </w:numPr>
        <w:rPr>
          <w:b/>
          <w:bCs/>
          <w:i/>
          <w:iCs/>
        </w:rPr>
      </w:pPr>
      <w:r w:rsidRPr="00E37089">
        <w:rPr>
          <w:i/>
          <w:iCs/>
        </w:rPr>
        <w:t>Recoding</w:t>
      </w:r>
      <w:r w:rsidRPr="00E37089">
        <w:rPr>
          <w:bCs/>
          <w:i/>
          <w:iCs/>
        </w:rPr>
        <w:t xml:space="preserve"> subject information </w:t>
      </w:r>
    </w:p>
    <w:p w14:paraId="25742965" w14:textId="376058D3" w:rsidR="00FE5D47" w:rsidRPr="00E37089" w:rsidRDefault="002F0D01" w:rsidP="0053020F">
      <w:r w:rsidRPr="00E37089">
        <w:t>Jurisdictions report subject information using learning areas</w:t>
      </w:r>
      <w:r w:rsidR="00FE5D47" w:rsidRPr="00E37089">
        <w:t xml:space="preserve"> particular to their state or territory</w:t>
      </w:r>
      <w:r w:rsidRPr="00E37089">
        <w:t xml:space="preserve">. </w:t>
      </w:r>
      <w:r w:rsidR="00FE5D47" w:rsidRPr="00E37089">
        <w:t xml:space="preserve">The subject name and subject area for each subject have been </w:t>
      </w:r>
      <w:r w:rsidR="00747A85" w:rsidRPr="00E37089">
        <w:t xml:space="preserve">reported </w:t>
      </w:r>
      <w:r w:rsidR="00590173" w:rsidRPr="00E37089">
        <w:t xml:space="preserve">using the same </w:t>
      </w:r>
      <w:r w:rsidR="00747A85" w:rsidRPr="00E37089">
        <w:t xml:space="preserve">nomenclature provided </w:t>
      </w:r>
      <w:r w:rsidR="00FE5D47" w:rsidRPr="00E37089">
        <w:t>by the jurisdictions</w:t>
      </w:r>
      <w:r w:rsidR="00747A85" w:rsidRPr="00E37089">
        <w:rPr>
          <w:rStyle w:val="FootnoteReference"/>
        </w:rPr>
        <w:footnoteReference w:id="14"/>
      </w:r>
      <w:r w:rsidR="00FE5D47" w:rsidRPr="00E37089">
        <w:t xml:space="preserve">. </w:t>
      </w:r>
    </w:p>
    <w:p w14:paraId="4459840C" w14:textId="77777777" w:rsidR="00D13D21" w:rsidRPr="00E37089" w:rsidRDefault="002F0D01" w:rsidP="0053020F">
      <w:r w:rsidRPr="00E37089">
        <w:t>To make it easier for users to work with the subject information</w:t>
      </w:r>
      <w:r w:rsidR="00FE5D47" w:rsidRPr="00E37089">
        <w:t xml:space="preserve"> across the jurisdictions</w:t>
      </w:r>
      <w:r w:rsidRPr="00E37089">
        <w:t>, subject</w:t>
      </w:r>
      <w:r w:rsidR="00FE5D47" w:rsidRPr="00E37089">
        <w:t>s</w:t>
      </w:r>
      <w:r w:rsidRPr="00E37089">
        <w:t xml:space="preserve"> </w:t>
      </w:r>
      <w:r w:rsidR="00FE5D47" w:rsidRPr="00E37089">
        <w:t xml:space="preserve">have </w:t>
      </w:r>
      <w:r w:rsidRPr="00E37089">
        <w:t xml:space="preserve">been </w:t>
      </w:r>
      <w:r w:rsidR="00FE5D47" w:rsidRPr="00E37089">
        <w:t>re</w:t>
      </w:r>
      <w:r w:rsidRPr="00E37089">
        <w:t xml:space="preserve">coded </w:t>
      </w:r>
      <w:r w:rsidR="00FE5D47" w:rsidRPr="00E37089">
        <w:t>to the s</w:t>
      </w:r>
      <w:r w:rsidRPr="00E37089">
        <w:t>ubject code frame created for the Longitudinal Study of Australian Children (LSAC)</w:t>
      </w:r>
      <w:r w:rsidR="00FE5D47" w:rsidRPr="00E37089">
        <w:t>.</w:t>
      </w:r>
      <w:r w:rsidRPr="00E37089">
        <w:t xml:space="preserve"> </w:t>
      </w:r>
    </w:p>
    <w:p w14:paraId="6F7998CA" w14:textId="527E750C" w:rsidR="00FE5D47" w:rsidRPr="00E37089" w:rsidRDefault="002F0D01" w:rsidP="0053020F">
      <w:r w:rsidRPr="00E37089">
        <w:t>The code frame brings together secondary school subjects from school systems across all states and territories</w:t>
      </w:r>
      <w:r w:rsidR="00FE5D47" w:rsidRPr="00E37089">
        <w:t xml:space="preserve"> and classifies them into 12 subject areas</w:t>
      </w:r>
      <w:r w:rsidRPr="00E37089">
        <w:t>.</w:t>
      </w:r>
      <w:r w:rsidR="00FE5D47" w:rsidRPr="00E37089">
        <w:t xml:space="preserve"> Each subject area includes a number of ‘sub-topics’ within each area (for example, ‘Arts’ includes sub-topics such as ‘Drama’, ‘Music, and ‘Creative Arts’)</w:t>
      </w:r>
      <w:r w:rsidR="00833D6D" w:rsidRPr="00E37089">
        <w:t xml:space="preserve">. Subjects recoded using the LSAC subject codeframe are denoted with a ‘_C’ at the end of the variable name. </w:t>
      </w:r>
    </w:p>
    <w:p w14:paraId="70FAADA5" w14:textId="6EFD45DE" w:rsidR="002F0D01" w:rsidRPr="00E37089" w:rsidRDefault="00FE5D47" w:rsidP="0053020F">
      <w:r w:rsidRPr="00E37089">
        <w:t>For further information about the codeframe, please refer to the section ‘Classifications and code frames’.</w:t>
      </w:r>
    </w:p>
    <w:p w14:paraId="7B625C84" w14:textId="21F6B71B" w:rsidR="002C3F1B" w:rsidRPr="00E37089" w:rsidRDefault="002C3F1B" w:rsidP="0053020F">
      <w:pPr>
        <w:pStyle w:val="Heading5"/>
      </w:pPr>
      <w:r w:rsidRPr="00E37089">
        <w:t>Additional resources</w:t>
      </w:r>
    </w:p>
    <w:p w14:paraId="2AFAF8EA" w14:textId="257FD2D5" w:rsidR="000B4D1A" w:rsidRPr="00E37089" w:rsidRDefault="000B4D1A" w:rsidP="0053020F">
      <w:pPr>
        <w:pStyle w:val="Text"/>
      </w:pPr>
      <w:r w:rsidRPr="00E37089">
        <w:t xml:space="preserve">For reference, the subject coder can be downloaded from the LSAC website: </w:t>
      </w:r>
    </w:p>
    <w:p w14:paraId="47DE9718" w14:textId="648705EB" w:rsidR="000B4D1A" w:rsidRPr="00E37089" w:rsidRDefault="000B4D1A" w:rsidP="0053020F">
      <w:pPr>
        <w:pStyle w:val="Dotpoint1"/>
        <w:ind w:left="284" w:hanging="284"/>
      </w:pPr>
      <w:r w:rsidRPr="00E37089">
        <w:t>&lt;https://growingupinaustralia.gov.au/data-and-documentation/school-subject-coder&gt;.</w:t>
      </w:r>
    </w:p>
    <w:p w14:paraId="6A824E1A" w14:textId="45793093" w:rsidR="006134B4" w:rsidRPr="00E37089" w:rsidRDefault="006134B4" w:rsidP="0053020F">
      <w:pPr>
        <w:pStyle w:val="Heading2"/>
        <w:spacing w:before="240"/>
      </w:pPr>
      <w:bookmarkStart w:id="176" w:name="_Toc176861602"/>
      <w:r w:rsidRPr="00E37089">
        <w:t>National VET Provider Collection</w:t>
      </w:r>
      <w:bookmarkEnd w:id="176"/>
    </w:p>
    <w:p w14:paraId="646DD067" w14:textId="5E894D47" w:rsidR="00F81163" w:rsidRPr="00E37089" w:rsidRDefault="00254DF5" w:rsidP="0053020F">
      <w:pPr>
        <w:pStyle w:val="Text"/>
      </w:pPr>
      <w:r w:rsidRPr="00E37089">
        <w:t xml:space="preserve">From wave 3 (2017), respondents who had engaged in some form of VET activity were asked for their consent to link their </w:t>
      </w:r>
      <w:r w:rsidR="00AD6560" w:rsidRPr="00E37089">
        <w:t xml:space="preserve">data </w:t>
      </w:r>
      <w:r w:rsidRPr="00E37089">
        <w:t xml:space="preserve">from the National VET Provider Collection to their LSAY records. </w:t>
      </w:r>
      <w:r w:rsidR="00F81163" w:rsidRPr="00E37089">
        <w:t xml:space="preserve">The National VET Provider Collection collects data on </w:t>
      </w:r>
      <w:r w:rsidR="002A423C" w:rsidRPr="00E37089">
        <w:t xml:space="preserve">VET activity </w:t>
      </w:r>
      <w:r w:rsidR="00F81163" w:rsidRPr="00E37089">
        <w:t xml:space="preserve">delivered by Australian training providers to a nationally agreed standard. It provides information on the number of students </w:t>
      </w:r>
      <w:r w:rsidR="002A423C" w:rsidRPr="00E37089">
        <w:t>(</w:t>
      </w:r>
      <w:r w:rsidR="00F81163" w:rsidRPr="00E37089">
        <w:t>and full year training equivalents</w:t>
      </w:r>
      <w:r w:rsidR="002A423C" w:rsidRPr="00E37089">
        <w:t>),</w:t>
      </w:r>
      <w:r w:rsidR="00F81163" w:rsidRPr="00E37089">
        <w:t xml:space="preserve"> participation rates, program and subject enrolments, program completions and training providers</w:t>
      </w:r>
      <w:r w:rsidR="00D5653F" w:rsidRPr="00E37089">
        <w:rPr>
          <w:rStyle w:val="FootnoteReference"/>
        </w:rPr>
        <w:footnoteReference w:id="15"/>
      </w:r>
      <w:r w:rsidR="00F81163" w:rsidRPr="00E37089">
        <w:t xml:space="preserve">. </w:t>
      </w:r>
    </w:p>
    <w:p w14:paraId="779E008B" w14:textId="54C7AEC8" w:rsidR="00A213D1" w:rsidRPr="00E37089" w:rsidRDefault="00F81163" w:rsidP="0053020F">
      <w:pPr>
        <w:pStyle w:val="Text"/>
      </w:pPr>
      <w:r w:rsidRPr="00E37089">
        <w:t xml:space="preserve">From 2016, data submitted to the National VET Provider Collection has also been used for individual student unique student identifier (USI) transcripts. This enables </w:t>
      </w:r>
      <w:r w:rsidR="00134B18" w:rsidRPr="00E37089">
        <w:t xml:space="preserve">the USIs </w:t>
      </w:r>
      <w:r w:rsidRPr="00E37089">
        <w:t xml:space="preserve">to </w:t>
      </w:r>
      <w:r w:rsidR="00134B18" w:rsidRPr="00E37089">
        <w:t xml:space="preserve">be </w:t>
      </w:r>
      <w:r w:rsidRPr="00E37089">
        <w:t>utilise</w:t>
      </w:r>
      <w:r w:rsidR="00134B18" w:rsidRPr="00E37089">
        <w:t>d</w:t>
      </w:r>
      <w:r w:rsidRPr="00E37089">
        <w:t xml:space="preserve"> for data linkage. </w:t>
      </w:r>
    </w:p>
    <w:p w14:paraId="46ED9D8F" w14:textId="02AA34D5" w:rsidR="00B6658A" w:rsidRPr="00E37089" w:rsidRDefault="00B6658A" w:rsidP="0053020F">
      <w:pPr>
        <w:pStyle w:val="Text"/>
      </w:pPr>
      <w:r w:rsidRPr="00E37089">
        <w:t xml:space="preserve">While </w:t>
      </w:r>
      <w:r w:rsidR="00A213D1" w:rsidRPr="00E37089">
        <w:t xml:space="preserve">the USI provides a simple and reliable identifier to undertake the </w:t>
      </w:r>
      <w:r w:rsidR="00134B18" w:rsidRPr="00E37089">
        <w:t xml:space="preserve">LSAY-VET </w:t>
      </w:r>
      <w:r w:rsidR="00A213D1" w:rsidRPr="00E37089">
        <w:t xml:space="preserve">linkage, it is unlikely respondents will know or be able to conveniently access their USI during their telephone interview. For this reason, only respondents completing their interview online are asked to provide their USI </w:t>
      </w:r>
      <w:r w:rsidRPr="00E37089">
        <w:t xml:space="preserve">where possible; otherwise contact details </w:t>
      </w:r>
      <w:r w:rsidR="005C7F42" w:rsidRPr="00E37089">
        <w:t xml:space="preserve">held by Wallis (the LSAY fieldwork contractor) </w:t>
      </w:r>
      <w:r w:rsidRPr="00E37089">
        <w:t>are used to match to contact details available from the USI Registry to obtain a valid USI. The USI is then used to gather corresponding VET records from the National VET Provider Collection.</w:t>
      </w:r>
    </w:p>
    <w:p w14:paraId="2B2C40BE" w14:textId="1600E2DF" w:rsidR="00B6658A" w:rsidRPr="00E37089" w:rsidRDefault="00B6658A" w:rsidP="0053020F">
      <w:pPr>
        <w:pStyle w:val="Dotpoint1"/>
        <w:numPr>
          <w:ilvl w:val="0"/>
          <w:numId w:val="0"/>
        </w:numPr>
        <w:ind w:left="360" w:hanging="360"/>
      </w:pPr>
      <w:r w:rsidRPr="00E37089">
        <w:t>As a result:</w:t>
      </w:r>
    </w:p>
    <w:p w14:paraId="55DD5118" w14:textId="77777777" w:rsidR="008B2306" w:rsidRPr="00E37089" w:rsidRDefault="00B6658A" w:rsidP="0053020F">
      <w:pPr>
        <w:pStyle w:val="Dotpoint1"/>
        <w:tabs>
          <w:tab w:val="clear" w:pos="284"/>
        </w:tabs>
        <w:ind w:left="284" w:hanging="284"/>
      </w:pPr>
      <w:r w:rsidRPr="00E37089">
        <w:t xml:space="preserve">all respondents </w:t>
      </w:r>
      <w:r w:rsidR="009F1A57" w:rsidRPr="00E37089">
        <w:t xml:space="preserve">who interacted with the VET system </w:t>
      </w:r>
      <w:r w:rsidRPr="00E37089">
        <w:t xml:space="preserve">were asked for their consent to use their USI to retrieve their VET records for linking to their LSAY records </w:t>
      </w:r>
    </w:p>
    <w:p w14:paraId="1D143A62" w14:textId="5D425C57" w:rsidR="00ED34F2" w:rsidRPr="00E37089" w:rsidRDefault="00B6658A" w:rsidP="0053020F">
      <w:pPr>
        <w:pStyle w:val="Dotpoint1"/>
        <w:tabs>
          <w:tab w:val="clear" w:pos="284"/>
        </w:tabs>
        <w:ind w:left="284" w:hanging="284"/>
      </w:pPr>
      <w:r w:rsidRPr="00E37089">
        <w:t>in cases where a USI is not available (i.e. for a</w:t>
      </w:r>
      <w:r w:rsidR="00134B18" w:rsidRPr="00E37089">
        <w:t xml:space="preserve">ll respondents </w:t>
      </w:r>
      <w:r w:rsidRPr="00E37089">
        <w:t xml:space="preserve">completing their interviews </w:t>
      </w:r>
      <w:r w:rsidR="00AD6560" w:rsidRPr="00E37089">
        <w:t xml:space="preserve">by telephone; </w:t>
      </w:r>
      <w:r w:rsidRPr="00E37089">
        <w:t xml:space="preserve">and for </w:t>
      </w:r>
      <w:r w:rsidR="00134B18" w:rsidRPr="00E37089">
        <w:t>online respondents unable to provide a valid USI</w:t>
      </w:r>
      <w:r w:rsidRPr="00E37089">
        <w:t>)</w:t>
      </w:r>
      <w:r w:rsidR="00134B18" w:rsidRPr="00E37089">
        <w:t xml:space="preserve"> a subsequent question </w:t>
      </w:r>
      <w:r w:rsidRPr="00E37089">
        <w:t xml:space="preserve">asks respondents for their consent to use their contact details to retrieve their USI. </w:t>
      </w:r>
    </w:p>
    <w:p w14:paraId="50D16F5E" w14:textId="5D76D327" w:rsidR="00A213D1" w:rsidRPr="00E37089" w:rsidRDefault="00254DF5" w:rsidP="0053020F">
      <w:pPr>
        <w:pStyle w:val="Text"/>
      </w:pPr>
      <w:r w:rsidRPr="00E37089">
        <w:t>Name</w:t>
      </w:r>
      <w:r w:rsidR="00A213D1" w:rsidRPr="00E37089">
        <w:t xml:space="preserve">, date of birth, email address, mobile, home phone number and/or mailing address </w:t>
      </w:r>
      <w:r w:rsidR="000916D7" w:rsidRPr="00E37089">
        <w:t xml:space="preserve">is used </w:t>
      </w:r>
      <w:r w:rsidR="00A213D1" w:rsidRPr="00E37089">
        <w:t xml:space="preserve">to facilitate the matching exercise (for cases where the USI is not available). </w:t>
      </w:r>
    </w:p>
    <w:p w14:paraId="700FF465" w14:textId="6BE04B1A" w:rsidR="00A465FD" w:rsidRPr="00E37089" w:rsidRDefault="00B6658A" w:rsidP="0053020F">
      <w:pPr>
        <w:pStyle w:val="Text"/>
      </w:pPr>
      <w:r w:rsidRPr="00E37089">
        <w:t xml:space="preserve">The need to ask for two forms of consent (one for consent to use the USI to undertake the linkage; the second for consent to use contact details to undertake the linkage in cases where the USI is not available) resulted in reduced </w:t>
      </w:r>
      <w:r w:rsidR="00EA6368" w:rsidRPr="00E37089">
        <w:t xml:space="preserve">rates of consent (see table </w:t>
      </w:r>
      <w:r w:rsidR="005F1547" w:rsidRPr="00E37089">
        <w:t>1</w:t>
      </w:r>
      <w:r w:rsidR="009D4C6E" w:rsidRPr="00E37089">
        <w:t>4</w:t>
      </w:r>
      <w:r w:rsidR="00EA6368" w:rsidRPr="00E37089">
        <w:t xml:space="preserve">). </w:t>
      </w:r>
    </w:p>
    <w:p w14:paraId="023A44FE" w14:textId="77777777" w:rsidR="00726F7F" w:rsidRPr="00E37089" w:rsidRDefault="005163A8" w:rsidP="0053020F">
      <w:pPr>
        <w:pStyle w:val="Text"/>
      </w:pPr>
      <w:r w:rsidRPr="00E37089">
        <w:t xml:space="preserve">From </w:t>
      </w:r>
      <w:r w:rsidR="00A465FD" w:rsidRPr="00E37089">
        <w:t>2021</w:t>
      </w:r>
      <w:r w:rsidRPr="00E37089">
        <w:t xml:space="preserve"> (wave 7)</w:t>
      </w:r>
      <w:r w:rsidR="00A465FD" w:rsidRPr="00E37089">
        <w:t>, respondents who had previously refused to consent to the linkage were re-asked for their consent. This explains the sudden increase in the number of consenting respondents at wave 7 (see table 1</w:t>
      </w:r>
      <w:r w:rsidR="009D4C6E" w:rsidRPr="00E37089">
        <w:t>4</w:t>
      </w:r>
      <w:r w:rsidR="00A465FD" w:rsidRPr="00E37089">
        <w:t>) and has improved the overall consent and linkage rates.</w:t>
      </w:r>
    </w:p>
    <w:p w14:paraId="45E3824B" w14:textId="10E65740" w:rsidR="00254DF5" w:rsidRPr="00E37089" w:rsidRDefault="00254DF5" w:rsidP="0053020F">
      <w:pPr>
        <w:pStyle w:val="Text"/>
        <w:spacing w:line="240" w:lineRule="auto"/>
        <w:rPr>
          <w:rFonts w:ascii="Tahoma" w:hAnsi="Tahoma" w:cs="Tahoma"/>
          <w:b/>
          <w:bCs/>
        </w:rPr>
      </w:pPr>
      <w:r w:rsidRPr="00E37089">
        <w:rPr>
          <w:rFonts w:ascii="Tahoma" w:hAnsi="Tahoma" w:cs="Tahoma"/>
          <w:b/>
          <w:bCs/>
        </w:rPr>
        <w:t>Linking National VET Provider Collection data to LSAY</w:t>
      </w:r>
    </w:p>
    <w:p w14:paraId="679FB710" w14:textId="6A6B547C" w:rsidR="00254DF5" w:rsidRPr="00E37089" w:rsidRDefault="00254DF5" w:rsidP="0053020F">
      <w:pPr>
        <w:pStyle w:val="Text"/>
      </w:pPr>
      <w:r w:rsidRPr="00E37089">
        <w:t xml:space="preserve">To protect the identity of respondents and satisfy the requirements of the separation principle, the following steps were undertaken in the LSAY-VET linkage process: </w:t>
      </w:r>
    </w:p>
    <w:p w14:paraId="07480BDA" w14:textId="01AFDF2C" w:rsidR="002A423C" w:rsidRPr="00E37089" w:rsidRDefault="002A423C" w:rsidP="0053020F">
      <w:pPr>
        <w:pStyle w:val="NumberedListContinuing"/>
        <w:numPr>
          <w:ilvl w:val="0"/>
          <w:numId w:val="11"/>
        </w:numPr>
        <w:ind w:left="284" w:hanging="284"/>
      </w:pPr>
      <w:r w:rsidRPr="00E37089">
        <w:t>NCVER creates a unique linking identifier which is mapped to the LSAY identifier and provided to Wallis, the LSAY fieldwork contractor.</w:t>
      </w:r>
    </w:p>
    <w:p w14:paraId="02AEF50E" w14:textId="2CC40036" w:rsidR="00D37718" w:rsidRPr="00E37089" w:rsidRDefault="00A213D1" w:rsidP="0053020F">
      <w:pPr>
        <w:pStyle w:val="NumberedListContinuing"/>
        <w:numPr>
          <w:ilvl w:val="0"/>
          <w:numId w:val="11"/>
        </w:numPr>
        <w:ind w:left="284" w:hanging="284"/>
      </w:pPr>
      <w:r w:rsidRPr="00E37089">
        <w:t xml:space="preserve">Wallis provides </w:t>
      </w:r>
      <w:r w:rsidR="00AD6560" w:rsidRPr="00E37089">
        <w:t xml:space="preserve">USIs (for those completing their interviews online and able to provide a valid USI), </w:t>
      </w:r>
      <w:r w:rsidRPr="00E37089">
        <w:t xml:space="preserve">contact details </w:t>
      </w:r>
      <w:r w:rsidR="00AD6560" w:rsidRPr="00E37089">
        <w:t xml:space="preserve">(for those completing their interviews by telephone or unable to provide a USI) and unique linking identifier </w:t>
      </w:r>
      <w:r w:rsidRPr="00E37089">
        <w:t>of consenting respondents to the USI Office</w:t>
      </w:r>
      <w:r w:rsidR="00D37718" w:rsidRPr="00E37089">
        <w:t xml:space="preserve">. </w:t>
      </w:r>
    </w:p>
    <w:p w14:paraId="174229F7" w14:textId="78F6EEF6" w:rsidR="00254DF5" w:rsidRPr="00E37089" w:rsidRDefault="00A213D1" w:rsidP="0053020F">
      <w:pPr>
        <w:pStyle w:val="NumberedListContinuing"/>
        <w:numPr>
          <w:ilvl w:val="0"/>
          <w:numId w:val="11"/>
        </w:numPr>
        <w:ind w:left="284" w:hanging="284"/>
      </w:pPr>
      <w:r w:rsidRPr="00E37089">
        <w:t xml:space="preserve">The USI Office matches </w:t>
      </w:r>
      <w:r w:rsidR="00D37718" w:rsidRPr="00E37089">
        <w:t xml:space="preserve">and validates </w:t>
      </w:r>
      <w:r w:rsidRPr="00E37089">
        <w:t xml:space="preserve">contact details </w:t>
      </w:r>
      <w:r w:rsidR="00D37718" w:rsidRPr="00E37089">
        <w:t xml:space="preserve">and USIs </w:t>
      </w:r>
      <w:r w:rsidRPr="00E37089">
        <w:t>provided by Wallis with those on the USI Registry and provides corresponding USIs along with the</w:t>
      </w:r>
      <w:r w:rsidR="00D37718" w:rsidRPr="00E37089">
        <w:t xml:space="preserve"> unique linking identifier </w:t>
      </w:r>
      <w:r w:rsidRPr="00E37089">
        <w:t xml:space="preserve">to NCVER. </w:t>
      </w:r>
    </w:p>
    <w:p w14:paraId="21321ECB" w14:textId="3F7D70A5" w:rsidR="00D37718" w:rsidRPr="00E37089" w:rsidRDefault="00A213D1" w:rsidP="0053020F">
      <w:pPr>
        <w:pStyle w:val="NumberedListContinuing"/>
        <w:numPr>
          <w:ilvl w:val="0"/>
          <w:numId w:val="11"/>
        </w:numPr>
        <w:ind w:left="284" w:hanging="284"/>
      </w:pPr>
      <w:r w:rsidRPr="00E37089">
        <w:t xml:space="preserve">NCVER uses the </w:t>
      </w:r>
      <w:r w:rsidR="00D37718" w:rsidRPr="00E37089">
        <w:t xml:space="preserve">validated </w:t>
      </w:r>
      <w:r w:rsidRPr="00E37089">
        <w:t xml:space="preserve">USIs to </w:t>
      </w:r>
      <w:r w:rsidR="00D37718" w:rsidRPr="00E37089">
        <w:t xml:space="preserve">link </w:t>
      </w:r>
      <w:r w:rsidRPr="00E37089">
        <w:t>to National VET Provider Collection records</w:t>
      </w:r>
      <w:r w:rsidR="008C038A" w:rsidRPr="00E37089">
        <w:t xml:space="preserve"> and provides these records alongside the unique linking identifier to the LSAY team at NCVER.</w:t>
      </w:r>
      <w:r w:rsidR="000916D7" w:rsidRPr="00E37089">
        <w:t xml:space="preserve"> The USIs are removed from the linked dataset before provision to the LSAY team at NCVER.</w:t>
      </w:r>
    </w:p>
    <w:p w14:paraId="28D5FF94" w14:textId="77777777" w:rsidR="000916D7" w:rsidRPr="00E37089" w:rsidRDefault="008C038A" w:rsidP="0053020F">
      <w:pPr>
        <w:pStyle w:val="NumberedListContinuing"/>
        <w:numPr>
          <w:ilvl w:val="0"/>
          <w:numId w:val="11"/>
        </w:numPr>
        <w:ind w:left="284" w:hanging="284"/>
      </w:pPr>
      <w:r w:rsidRPr="00E37089">
        <w:t xml:space="preserve">The LSAY team at NCVER </w:t>
      </w:r>
      <w:r w:rsidR="00D37718" w:rsidRPr="00E37089">
        <w:t xml:space="preserve">adds the </w:t>
      </w:r>
      <w:r w:rsidR="00AD6560" w:rsidRPr="00E37089">
        <w:t xml:space="preserve">National </w:t>
      </w:r>
      <w:r w:rsidR="00D37718" w:rsidRPr="00E37089">
        <w:t xml:space="preserve">VET Provider Collection records to the </w:t>
      </w:r>
      <w:r w:rsidR="00AD6560" w:rsidRPr="00E37089">
        <w:t xml:space="preserve">corresponding </w:t>
      </w:r>
      <w:r w:rsidR="00D37718" w:rsidRPr="00E37089">
        <w:t xml:space="preserve">LSAY records using the unique linkage identifier. NCVER does not have access to any contact detail information and the unique linkage number is removed from the datasets. </w:t>
      </w:r>
    </w:p>
    <w:p w14:paraId="748E63E9" w14:textId="7E290645" w:rsidR="00905E59" w:rsidRPr="00E37089" w:rsidRDefault="00905E59" w:rsidP="0053020F">
      <w:pPr>
        <w:pStyle w:val="NumberedListContinuing"/>
        <w:numPr>
          <w:ilvl w:val="0"/>
          <w:numId w:val="0"/>
        </w:numPr>
        <w:spacing w:line="240" w:lineRule="auto"/>
        <w:rPr>
          <w:rFonts w:ascii="Tahoma" w:hAnsi="Tahoma"/>
          <w:b/>
          <w:lang w:eastAsia="en-US"/>
        </w:rPr>
      </w:pPr>
      <w:r w:rsidRPr="00E37089">
        <w:rPr>
          <w:rFonts w:ascii="Tahoma" w:hAnsi="Tahoma"/>
          <w:b/>
          <w:lang w:eastAsia="en-US"/>
        </w:rPr>
        <w:t>Consent and linkage rates</w:t>
      </w:r>
    </w:p>
    <w:p w14:paraId="159BDEB4" w14:textId="37790225" w:rsidR="00905E59" w:rsidRPr="00E37089" w:rsidRDefault="00905E59" w:rsidP="0053020F">
      <w:pPr>
        <w:pStyle w:val="Text"/>
      </w:pPr>
      <w:r w:rsidRPr="00E37089">
        <w:t xml:space="preserve">Table </w:t>
      </w:r>
      <w:r w:rsidR="009E71AC" w:rsidRPr="00E37089">
        <w:t>1</w:t>
      </w:r>
      <w:r w:rsidR="009D4C6E" w:rsidRPr="00E37089">
        <w:t>4</w:t>
      </w:r>
      <w:r w:rsidRPr="00E37089">
        <w:t xml:space="preserve"> shows the number of respondents providing their consent </w:t>
      </w:r>
      <w:r w:rsidR="00550FDB" w:rsidRPr="00E37089">
        <w:t xml:space="preserve">to the VET linkage </w:t>
      </w:r>
      <w:r w:rsidR="00A04EC2" w:rsidRPr="00E37089">
        <w:t xml:space="preserve">from waves 3 to </w:t>
      </w:r>
      <w:r w:rsidR="00FC5BEF" w:rsidRPr="00E37089">
        <w:t>10</w:t>
      </w:r>
      <w:r w:rsidR="00A04EC2" w:rsidRPr="00E37089">
        <w:t xml:space="preserve"> </w:t>
      </w:r>
      <w:r w:rsidRPr="00E37089">
        <w:t xml:space="preserve">and </w:t>
      </w:r>
      <w:r w:rsidR="005C7F42" w:rsidRPr="00E37089">
        <w:t xml:space="preserve">table </w:t>
      </w:r>
      <w:r w:rsidR="009E71AC" w:rsidRPr="00E37089">
        <w:t>1</w:t>
      </w:r>
      <w:r w:rsidR="009D4C6E" w:rsidRPr="00E37089">
        <w:t>5</w:t>
      </w:r>
      <w:r w:rsidR="005C7F42" w:rsidRPr="00E37089">
        <w:t xml:space="preserve"> shows </w:t>
      </w:r>
      <w:r w:rsidRPr="00E37089">
        <w:t xml:space="preserve">the </w:t>
      </w:r>
      <w:r w:rsidR="0004796D" w:rsidRPr="00E37089">
        <w:t xml:space="preserve">total </w:t>
      </w:r>
      <w:r w:rsidRPr="00E37089">
        <w:t>number of successfully linked VET records. Data for those who provide</w:t>
      </w:r>
      <w:r w:rsidR="00AB10F4" w:rsidRPr="00E37089">
        <w:t>d</w:t>
      </w:r>
      <w:r w:rsidRPr="00E37089">
        <w:t xml:space="preserve"> their consent at </w:t>
      </w:r>
      <w:r w:rsidR="00592609" w:rsidRPr="00E37089">
        <w:t xml:space="preserve">wave 11 </w:t>
      </w:r>
      <w:r w:rsidRPr="00E37089">
        <w:t xml:space="preserve">will be updated as part of </w:t>
      </w:r>
      <w:r w:rsidR="00726C00" w:rsidRPr="00E37089">
        <w:t xml:space="preserve">a </w:t>
      </w:r>
      <w:r w:rsidR="00592609" w:rsidRPr="00E37089">
        <w:t xml:space="preserve">final </w:t>
      </w:r>
      <w:r w:rsidR="00726C00" w:rsidRPr="00E37089">
        <w:t>linked data release.</w:t>
      </w:r>
      <w:r w:rsidR="00550FDB" w:rsidRPr="00E37089">
        <w:t xml:space="preserve"> </w:t>
      </w:r>
    </w:p>
    <w:p w14:paraId="7128F33A" w14:textId="132F0E8F" w:rsidR="00D3362B" w:rsidRPr="00E37089" w:rsidRDefault="00D3362B" w:rsidP="0053020F">
      <w:pPr>
        <w:pStyle w:val="tabletitle"/>
      </w:pPr>
      <w:bookmarkStart w:id="177" w:name="_Toc176861648"/>
      <w:r w:rsidRPr="00E37089">
        <w:t>Table 1</w:t>
      </w:r>
      <w:r w:rsidR="009D4C6E" w:rsidRPr="00E37089">
        <w:t>4</w:t>
      </w:r>
      <w:r w:rsidRPr="00E37089">
        <w:tab/>
        <w:t>LSAY VET consent rates</w:t>
      </w:r>
      <w:bookmarkEnd w:id="177"/>
    </w:p>
    <w:tbl>
      <w:tblPr>
        <w:tblW w:w="5000" w:type="pct"/>
        <w:tblCellMar>
          <w:left w:w="0" w:type="dxa"/>
          <w:right w:w="0" w:type="dxa"/>
        </w:tblCellMar>
        <w:tblLook w:val="04A0" w:firstRow="1" w:lastRow="0" w:firstColumn="1" w:lastColumn="0" w:noHBand="0" w:noVBand="1"/>
      </w:tblPr>
      <w:tblGrid>
        <w:gridCol w:w="965"/>
        <w:gridCol w:w="660"/>
        <w:gridCol w:w="448"/>
        <w:gridCol w:w="448"/>
        <w:gridCol w:w="448"/>
        <w:gridCol w:w="448"/>
        <w:gridCol w:w="446"/>
        <w:gridCol w:w="446"/>
        <w:gridCol w:w="446"/>
        <w:gridCol w:w="446"/>
        <w:gridCol w:w="446"/>
        <w:gridCol w:w="446"/>
        <w:gridCol w:w="446"/>
        <w:gridCol w:w="446"/>
        <w:gridCol w:w="446"/>
        <w:gridCol w:w="446"/>
        <w:gridCol w:w="446"/>
        <w:gridCol w:w="446"/>
        <w:gridCol w:w="444"/>
      </w:tblGrid>
      <w:tr w:rsidR="00F7388E" w:rsidRPr="00E37089" w14:paraId="046F90CA" w14:textId="77777777" w:rsidTr="00F7388E">
        <w:trPr>
          <w:trHeight w:val="290"/>
        </w:trPr>
        <w:tc>
          <w:tcPr>
            <w:tcW w:w="524" w:type="pct"/>
            <w:tcBorders>
              <w:top w:val="single" w:sz="4" w:space="0" w:color="auto"/>
              <w:left w:val="nil"/>
              <w:right w:val="nil"/>
            </w:tcBorders>
            <w:vAlign w:val="center"/>
          </w:tcPr>
          <w:p w14:paraId="53005264" w14:textId="77777777" w:rsidR="00F7388E" w:rsidRPr="00E37089" w:rsidRDefault="00F7388E" w:rsidP="0053020F">
            <w:pPr>
              <w:pStyle w:val="Tabletext"/>
              <w:rPr>
                <w:sz w:val="15"/>
                <w:szCs w:val="15"/>
                <w:lang w:eastAsia="en-AU"/>
              </w:rPr>
            </w:pPr>
          </w:p>
        </w:tc>
        <w:tc>
          <w:tcPr>
            <w:tcW w:w="602" w:type="pct"/>
            <w:gridSpan w:val="2"/>
            <w:tcBorders>
              <w:top w:val="single" w:sz="4" w:space="0" w:color="auto"/>
              <w:left w:val="nil"/>
              <w:right w:val="nil"/>
            </w:tcBorders>
            <w:vAlign w:val="center"/>
          </w:tcPr>
          <w:p w14:paraId="2D9B8DD4" w14:textId="4A970CCD" w:rsidR="00F7388E" w:rsidRPr="00E37089" w:rsidRDefault="00F7388E" w:rsidP="0053020F">
            <w:pPr>
              <w:pStyle w:val="Tabletext"/>
              <w:jc w:val="center"/>
              <w:rPr>
                <w:b/>
                <w:bCs/>
                <w:sz w:val="15"/>
                <w:szCs w:val="15"/>
                <w:lang w:eastAsia="en-AU"/>
              </w:rPr>
            </w:pPr>
            <w:r w:rsidRPr="00E37089">
              <w:rPr>
                <w:b/>
                <w:bCs/>
                <w:sz w:val="15"/>
                <w:szCs w:val="15"/>
                <w:lang w:eastAsia="en-AU"/>
              </w:rPr>
              <w:t xml:space="preserve">Wave 3 </w:t>
            </w:r>
            <w:r w:rsidRPr="00E37089">
              <w:rPr>
                <w:b/>
                <w:bCs/>
                <w:sz w:val="15"/>
                <w:szCs w:val="15"/>
                <w:lang w:eastAsia="en-AU"/>
              </w:rPr>
              <w:br/>
              <w:t>(2017)</w:t>
            </w:r>
          </w:p>
        </w:tc>
        <w:tc>
          <w:tcPr>
            <w:tcW w:w="485" w:type="pct"/>
            <w:gridSpan w:val="2"/>
            <w:tcBorders>
              <w:top w:val="single" w:sz="4" w:space="0" w:color="auto"/>
              <w:left w:val="nil"/>
              <w:right w:val="nil"/>
            </w:tcBorders>
            <w:vAlign w:val="center"/>
          </w:tcPr>
          <w:p w14:paraId="6E37F619" w14:textId="1FD2E9D1" w:rsidR="00F7388E" w:rsidRPr="00E37089" w:rsidRDefault="00F7388E" w:rsidP="0053020F">
            <w:pPr>
              <w:pStyle w:val="Tabletext"/>
              <w:jc w:val="center"/>
              <w:rPr>
                <w:b/>
                <w:bCs/>
                <w:i/>
                <w:iCs/>
                <w:sz w:val="15"/>
                <w:szCs w:val="15"/>
                <w:lang w:eastAsia="en-AU"/>
              </w:rPr>
            </w:pPr>
            <w:r w:rsidRPr="00E37089">
              <w:rPr>
                <w:b/>
                <w:bCs/>
                <w:sz w:val="15"/>
                <w:szCs w:val="15"/>
                <w:lang w:eastAsia="en-AU"/>
              </w:rPr>
              <w:t xml:space="preserve">Wave 4 </w:t>
            </w:r>
            <w:r w:rsidRPr="00E37089">
              <w:rPr>
                <w:b/>
                <w:bCs/>
                <w:sz w:val="15"/>
                <w:szCs w:val="15"/>
                <w:lang w:eastAsia="en-AU"/>
              </w:rPr>
              <w:br/>
              <w:t>(2018)</w:t>
            </w:r>
          </w:p>
        </w:tc>
        <w:tc>
          <w:tcPr>
            <w:tcW w:w="485" w:type="pct"/>
            <w:gridSpan w:val="2"/>
            <w:tcBorders>
              <w:top w:val="single" w:sz="4" w:space="0" w:color="auto"/>
              <w:left w:val="nil"/>
              <w:right w:val="nil"/>
            </w:tcBorders>
            <w:vAlign w:val="center"/>
          </w:tcPr>
          <w:p w14:paraId="4D9A335B" w14:textId="7960CC7E" w:rsidR="00F7388E" w:rsidRPr="00E37089" w:rsidRDefault="00F7388E" w:rsidP="0053020F">
            <w:pPr>
              <w:pStyle w:val="Tabletext"/>
              <w:jc w:val="center"/>
              <w:rPr>
                <w:b/>
                <w:bCs/>
                <w:i/>
                <w:iCs/>
                <w:sz w:val="15"/>
                <w:szCs w:val="15"/>
                <w:lang w:eastAsia="en-AU"/>
              </w:rPr>
            </w:pPr>
            <w:r w:rsidRPr="00E37089">
              <w:rPr>
                <w:b/>
                <w:bCs/>
                <w:sz w:val="15"/>
                <w:szCs w:val="15"/>
                <w:lang w:eastAsia="en-AU"/>
              </w:rPr>
              <w:t xml:space="preserve">Wave 5 </w:t>
            </w:r>
            <w:r w:rsidRPr="00E37089">
              <w:rPr>
                <w:b/>
                <w:bCs/>
                <w:sz w:val="15"/>
                <w:szCs w:val="15"/>
                <w:lang w:eastAsia="en-AU"/>
              </w:rPr>
              <w:br/>
              <w:t>(2019)</w:t>
            </w:r>
          </w:p>
        </w:tc>
        <w:tc>
          <w:tcPr>
            <w:tcW w:w="484" w:type="pct"/>
            <w:gridSpan w:val="2"/>
            <w:tcBorders>
              <w:top w:val="single" w:sz="4" w:space="0" w:color="auto"/>
              <w:left w:val="nil"/>
              <w:right w:val="nil"/>
            </w:tcBorders>
            <w:vAlign w:val="center"/>
          </w:tcPr>
          <w:p w14:paraId="37A700EE" w14:textId="7A7A70F2" w:rsidR="00F7388E" w:rsidRPr="00E37089" w:rsidRDefault="00F7388E" w:rsidP="0053020F">
            <w:pPr>
              <w:pStyle w:val="Tabletext"/>
              <w:jc w:val="center"/>
              <w:rPr>
                <w:b/>
                <w:bCs/>
                <w:i/>
                <w:iCs/>
                <w:sz w:val="15"/>
                <w:szCs w:val="15"/>
                <w:lang w:eastAsia="en-AU"/>
              </w:rPr>
            </w:pPr>
            <w:r w:rsidRPr="00E37089">
              <w:rPr>
                <w:b/>
                <w:bCs/>
                <w:sz w:val="15"/>
                <w:szCs w:val="15"/>
                <w:lang w:eastAsia="en-AU"/>
              </w:rPr>
              <w:t xml:space="preserve">Wave 6 </w:t>
            </w:r>
            <w:r w:rsidRPr="00E37089">
              <w:rPr>
                <w:b/>
                <w:bCs/>
                <w:sz w:val="15"/>
                <w:szCs w:val="15"/>
                <w:lang w:eastAsia="en-AU"/>
              </w:rPr>
              <w:br/>
              <w:t>(2020)</w:t>
            </w:r>
          </w:p>
        </w:tc>
        <w:tc>
          <w:tcPr>
            <w:tcW w:w="484" w:type="pct"/>
            <w:gridSpan w:val="2"/>
            <w:tcBorders>
              <w:top w:val="single" w:sz="4" w:space="0" w:color="auto"/>
              <w:left w:val="nil"/>
              <w:right w:val="nil"/>
            </w:tcBorders>
            <w:vAlign w:val="center"/>
          </w:tcPr>
          <w:p w14:paraId="2C63D02A" w14:textId="464BDB2A" w:rsidR="00F7388E" w:rsidRPr="00E37089" w:rsidRDefault="00F7388E" w:rsidP="0053020F">
            <w:pPr>
              <w:pStyle w:val="Tabletext"/>
              <w:jc w:val="center"/>
              <w:rPr>
                <w:b/>
                <w:bCs/>
                <w:i/>
                <w:iCs/>
                <w:sz w:val="15"/>
                <w:szCs w:val="15"/>
                <w:lang w:eastAsia="en-AU"/>
              </w:rPr>
            </w:pPr>
            <w:r w:rsidRPr="00E37089">
              <w:rPr>
                <w:b/>
                <w:bCs/>
                <w:sz w:val="15"/>
                <w:szCs w:val="15"/>
                <w:lang w:eastAsia="en-AU"/>
              </w:rPr>
              <w:t xml:space="preserve">Wave 7 </w:t>
            </w:r>
            <w:r w:rsidRPr="00E37089">
              <w:rPr>
                <w:b/>
                <w:bCs/>
                <w:sz w:val="15"/>
                <w:szCs w:val="15"/>
                <w:lang w:eastAsia="en-AU"/>
              </w:rPr>
              <w:br/>
              <w:t>(2021)</w:t>
            </w:r>
          </w:p>
        </w:tc>
        <w:tc>
          <w:tcPr>
            <w:tcW w:w="484" w:type="pct"/>
            <w:gridSpan w:val="2"/>
            <w:tcBorders>
              <w:top w:val="single" w:sz="4" w:space="0" w:color="auto"/>
              <w:left w:val="nil"/>
              <w:right w:val="nil"/>
            </w:tcBorders>
            <w:vAlign w:val="center"/>
          </w:tcPr>
          <w:p w14:paraId="0018B84C" w14:textId="6723BFC9" w:rsidR="00F7388E" w:rsidRPr="00E37089" w:rsidRDefault="00F7388E" w:rsidP="0053020F">
            <w:pPr>
              <w:pStyle w:val="Tabletext"/>
              <w:jc w:val="center"/>
              <w:rPr>
                <w:b/>
                <w:bCs/>
                <w:i/>
                <w:iCs/>
                <w:sz w:val="15"/>
                <w:szCs w:val="15"/>
                <w:lang w:eastAsia="en-AU"/>
              </w:rPr>
            </w:pPr>
            <w:r w:rsidRPr="00E37089">
              <w:rPr>
                <w:b/>
                <w:bCs/>
                <w:sz w:val="15"/>
                <w:szCs w:val="15"/>
                <w:lang w:eastAsia="en-AU"/>
              </w:rPr>
              <w:t xml:space="preserve">Wave 8 </w:t>
            </w:r>
            <w:r w:rsidRPr="00E37089">
              <w:rPr>
                <w:b/>
                <w:bCs/>
                <w:sz w:val="15"/>
                <w:szCs w:val="15"/>
                <w:lang w:eastAsia="en-AU"/>
              </w:rPr>
              <w:br/>
              <w:t>(2022)</w:t>
            </w:r>
          </w:p>
        </w:tc>
        <w:tc>
          <w:tcPr>
            <w:tcW w:w="484" w:type="pct"/>
            <w:gridSpan w:val="2"/>
            <w:tcBorders>
              <w:top w:val="single" w:sz="4" w:space="0" w:color="auto"/>
              <w:left w:val="nil"/>
              <w:right w:val="nil"/>
            </w:tcBorders>
            <w:vAlign w:val="center"/>
          </w:tcPr>
          <w:p w14:paraId="5C4745A2" w14:textId="61816094" w:rsidR="00F7388E" w:rsidRPr="00E37089" w:rsidRDefault="00F7388E" w:rsidP="0053020F">
            <w:pPr>
              <w:pStyle w:val="Tabletext"/>
              <w:jc w:val="center"/>
              <w:rPr>
                <w:b/>
                <w:bCs/>
                <w:sz w:val="15"/>
                <w:szCs w:val="15"/>
                <w:lang w:eastAsia="en-AU"/>
              </w:rPr>
            </w:pPr>
            <w:r w:rsidRPr="00E37089">
              <w:rPr>
                <w:b/>
                <w:bCs/>
                <w:sz w:val="15"/>
                <w:szCs w:val="15"/>
                <w:lang w:eastAsia="en-AU"/>
              </w:rPr>
              <w:t xml:space="preserve">Wave 9 </w:t>
            </w:r>
            <w:r w:rsidRPr="00E37089">
              <w:rPr>
                <w:b/>
                <w:bCs/>
                <w:sz w:val="15"/>
                <w:szCs w:val="15"/>
                <w:lang w:eastAsia="en-AU"/>
              </w:rPr>
              <w:br/>
              <w:t>(2023)</w:t>
            </w:r>
          </w:p>
        </w:tc>
        <w:tc>
          <w:tcPr>
            <w:tcW w:w="484" w:type="pct"/>
            <w:gridSpan w:val="2"/>
            <w:tcBorders>
              <w:top w:val="single" w:sz="4" w:space="0" w:color="auto"/>
              <w:left w:val="nil"/>
              <w:right w:val="nil"/>
            </w:tcBorders>
          </w:tcPr>
          <w:p w14:paraId="10B6CA88" w14:textId="6E34A561" w:rsidR="00F7388E" w:rsidRPr="00E37089" w:rsidRDefault="00F7388E" w:rsidP="0053020F">
            <w:pPr>
              <w:pStyle w:val="Tabletext"/>
              <w:jc w:val="center"/>
              <w:rPr>
                <w:b/>
                <w:bCs/>
                <w:sz w:val="15"/>
                <w:szCs w:val="15"/>
                <w:lang w:eastAsia="en-AU"/>
              </w:rPr>
            </w:pPr>
            <w:r w:rsidRPr="00E37089">
              <w:rPr>
                <w:b/>
                <w:bCs/>
                <w:sz w:val="15"/>
                <w:szCs w:val="15"/>
                <w:lang w:eastAsia="en-AU"/>
              </w:rPr>
              <w:t>W</w:t>
            </w:r>
            <w:r w:rsidRPr="00E37089">
              <w:rPr>
                <w:b/>
                <w:bCs/>
                <w:sz w:val="15"/>
                <w:szCs w:val="15"/>
              </w:rPr>
              <w:t>ave 10 (2024)</w:t>
            </w:r>
          </w:p>
        </w:tc>
        <w:tc>
          <w:tcPr>
            <w:tcW w:w="484" w:type="pct"/>
            <w:gridSpan w:val="2"/>
            <w:tcBorders>
              <w:top w:val="single" w:sz="4" w:space="0" w:color="auto"/>
              <w:left w:val="nil"/>
              <w:right w:val="nil"/>
            </w:tcBorders>
            <w:vAlign w:val="center"/>
          </w:tcPr>
          <w:p w14:paraId="217AF0AB" w14:textId="2BBD1AB8" w:rsidR="00F7388E" w:rsidRPr="00E37089" w:rsidRDefault="00F7388E" w:rsidP="0053020F">
            <w:pPr>
              <w:pStyle w:val="Tabletext"/>
              <w:jc w:val="center"/>
              <w:rPr>
                <w:b/>
                <w:bCs/>
                <w:i/>
                <w:iCs/>
                <w:sz w:val="15"/>
                <w:szCs w:val="15"/>
                <w:lang w:eastAsia="en-AU"/>
              </w:rPr>
            </w:pPr>
            <w:r w:rsidRPr="00E37089">
              <w:rPr>
                <w:b/>
                <w:bCs/>
                <w:sz w:val="15"/>
                <w:szCs w:val="15"/>
                <w:lang w:eastAsia="en-AU"/>
              </w:rPr>
              <w:t>Total</w:t>
            </w:r>
          </w:p>
        </w:tc>
      </w:tr>
      <w:tr w:rsidR="00F7388E" w:rsidRPr="00E37089" w14:paraId="750CDAF6" w14:textId="77777777" w:rsidTr="00F7388E">
        <w:trPr>
          <w:trHeight w:val="290"/>
        </w:trPr>
        <w:tc>
          <w:tcPr>
            <w:tcW w:w="524" w:type="pct"/>
            <w:tcBorders>
              <w:left w:val="nil"/>
              <w:bottom w:val="single" w:sz="4" w:space="0" w:color="auto"/>
              <w:right w:val="nil"/>
            </w:tcBorders>
            <w:vAlign w:val="center"/>
            <w:hideMark/>
          </w:tcPr>
          <w:p w14:paraId="5EE554EE" w14:textId="77777777" w:rsidR="00F7388E" w:rsidRPr="00E37089" w:rsidRDefault="00F7388E" w:rsidP="0053020F">
            <w:pPr>
              <w:pStyle w:val="Tabletext"/>
              <w:rPr>
                <w:lang w:eastAsia="en-AU"/>
              </w:rPr>
            </w:pPr>
          </w:p>
        </w:tc>
        <w:tc>
          <w:tcPr>
            <w:tcW w:w="359" w:type="pct"/>
            <w:tcBorders>
              <w:left w:val="nil"/>
              <w:bottom w:val="single" w:sz="4" w:space="0" w:color="auto"/>
              <w:right w:val="nil"/>
            </w:tcBorders>
            <w:vAlign w:val="center"/>
            <w:hideMark/>
          </w:tcPr>
          <w:p w14:paraId="1EF81B2F" w14:textId="77777777" w:rsidR="00F7388E" w:rsidRPr="00E37089" w:rsidRDefault="00F7388E" w:rsidP="0053020F">
            <w:pPr>
              <w:pStyle w:val="Tabletext"/>
              <w:jc w:val="center"/>
              <w:rPr>
                <w:b/>
                <w:bCs/>
                <w:i/>
                <w:iCs/>
                <w:lang w:eastAsia="en-AU"/>
              </w:rPr>
            </w:pPr>
            <w:r w:rsidRPr="00E37089">
              <w:rPr>
                <w:b/>
                <w:bCs/>
                <w:i/>
                <w:iCs/>
                <w:lang w:eastAsia="en-AU"/>
              </w:rPr>
              <w:t>n</w:t>
            </w:r>
          </w:p>
        </w:tc>
        <w:tc>
          <w:tcPr>
            <w:tcW w:w="243" w:type="pct"/>
            <w:tcBorders>
              <w:left w:val="nil"/>
              <w:bottom w:val="single" w:sz="4" w:space="0" w:color="auto"/>
              <w:right w:val="nil"/>
            </w:tcBorders>
            <w:vAlign w:val="center"/>
            <w:hideMark/>
          </w:tcPr>
          <w:p w14:paraId="2F37A30E" w14:textId="77777777" w:rsidR="00F7388E" w:rsidRPr="00E37089" w:rsidRDefault="00F7388E" w:rsidP="0053020F">
            <w:pPr>
              <w:pStyle w:val="Tabletext"/>
              <w:jc w:val="center"/>
              <w:rPr>
                <w:b/>
                <w:bCs/>
                <w:i/>
                <w:iCs/>
                <w:lang w:eastAsia="en-AU"/>
              </w:rPr>
            </w:pPr>
            <w:r w:rsidRPr="00E37089">
              <w:rPr>
                <w:b/>
                <w:bCs/>
                <w:i/>
                <w:iCs/>
                <w:lang w:eastAsia="en-AU"/>
              </w:rPr>
              <w:t>%</w:t>
            </w:r>
          </w:p>
        </w:tc>
        <w:tc>
          <w:tcPr>
            <w:tcW w:w="243" w:type="pct"/>
            <w:tcBorders>
              <w:left w:val="nil"/>
              <w:bottom w:val="single" w:sz="4" w:space="0" w:color="auto"/>
              <w:right w:val="nil"/>
            </w:tcBorders>
            <w:vAlign w:val="center"/>
            <w:hideMark/>
          </w:tcPr>
          <w:p w14:paraId="047726C8" w14:textId="77777777" w:rsidR="00F7388E" w:rsidRPr="00E37089" w:rsidRDefault="00F7388E" w:rsidP="0053020F">
            <w:pPr>
              <w:pStyle w:val="Tabletext"/>
              <w:jc w:val="center"/>
              <w:rPr>
                <w:b/>
                <w:bCs/>
                <w:i/>
                <w:iCs/>
                <w:lang w:eastAsia="en-AU"/>
              </w:rPr>
            </w:pPr>
            <w:r w:rsidRPr="00E37089">
              <w:rPr>
                <w:b/>
                <w:bCs/>
                <w:i/>
                <w:iCs/>
                <w:lang w:eastAsia="en-AU"/>
              </w:rPr>
              <w:t>n</w:t>
            </w:r>
          </w:p>
        </w:tc>
        <w:tc>
          <w:tcPr>
            <w:tcW w:w="243" w:type="pct"/>
            <w:tcBorders>
              <w:left w:val="nil"/>
              <w:bottom w:val="single" w:sz="4" w:space="0" w:color="auto"/>
              <w:right w:val="nil"/>
            </w:tcBorders>
            <w:vAlign w:val="center"/>
            <w:hideMark/>
          </w:tcPr>
          <w:p w14:paraId="6A178033" w14:textId="17A1A3FE" w:rsidR="00F7388E" w:rsidRPr="00E37089" w:rsidRDefault="00F7388E" w:rsidP="0053020F">
            <w:pPr>
              <w:pStyle w:val="Tabletext"/>
              <w:jc w:val="center"/>
              <w:rPr>
                <w:b/>
                <w:bCs/>
                <w:i/>
                <w:iCs/>
                <w:lang w:eastAsia="en-AU"/>
              </w:rPr>
            </w:pPr>
            <w:r w:rsidRPr="00E37089">
              <w:rPr>
                <w:b/>
                <w:bCs/>
                <w:i/>
                <w:iCs/>
                <w:lang w:eastAsia="en-AU"/>
              </w:rPr>
              <w:t>%</w:t>
            </w:r>
          </w:p>
        </w:tc>
        <w:tc>
          <w:tcPr>
            <w:tcW w:w="243" w:type="pct"/>
            <w:tcBorders>
              <w:left w:val="nil"/>
              <w:bottom w:val="single" w:sz="4" w:space="0" w:color="auto"/>
              <w:right w:val="nil"/>
            </w:tcBorders>
            <w:vAlign w:val="center"/>
            <w:hideMark/>
          </w:tcPr>
          <w:p w14:paraId="229E118D" w14:textId="77777777"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vAlign w:val="center"/>
            <w:hideMark/>
          </w:tcPr>
          <w:p w14:paraId="25140CB7" w14:textId="77777777"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vAlign w:val="center"/>
            <w:hideMark/>
          </w:tcPr>
          <w:p w14:paraId="0D388EB1" w14:textId="08F9FC9D"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vAlign w:val="center"/>
            <w:hideMark/>
          </w:tcPr>
          <w:p w14:paraId="4DC6D758" w14:textId="77777777"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vAlign w:val="center"/>
            <w:hideMark/>
          </w:tcPr>
          <w:p w14:paraId="604029E7" w14:textId="77777777"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vAlign w:val="center"/>
            <w:hideMark/>
          </w:tcPr>
          <w:p w14:paraId="18946214" w14:textId="77777777"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vAlign w:val="center"/>
            <w:hideMark/>
          </w:tcPr>
          <w:p w14:paraId="0F8366F8" w14:textId="77777777"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vAlign w:val="center"/>
            <w:hideMark/>
          </w:tcPr>
          <w:p w14:paraId="3F11F96E" w14:textId="77777777"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vAlign w:val="center"/>
          </w:tcPr>
          <w:p w14:paraId="482035BC" w14:textId="3492762E"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tcPr>
          <w:p w14:paraId="094F8DB3" w14:textId="51DBC03A"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tcPr>
          <w:p w14:paraId="725F69A9" w14:textId="68337FB8"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tcPr>
          <w:p w14:paraId="7796364E" w14:textId="231FC589" w:rsidR="00F7388E" w:rsidRPr="00E37089" w:rsidRDefault="00F7388E" w:rsidP="0053020F">
            <w:pPr>
              <w:pStyle w:val="Tabletext"/>
              <w:jc w:val="center"/>
              <w:rPr>
                <w:b/>
                <w:bCs/>
                <w:i/>
                <w:iCs/>
                <w:lang w:eastAsia="en-AU"/>
              </w:rPr>
            </w:pPr>
            <w:r w:rsidRPr="00E37089">
              <w:rPr>
                <w:b/>
                <w:bCs/>
                <w:i/>
                <w:iCs/>
                <w:lang w:eastAsia="en-AU"/>
              </w:rPr>
              <w:t>%</w:t>
            </w:r>
          </w:p>
        </w:tc>
        <w:tc>
          <w:tcPr>
            <w:tcW w:w="242" w:type="pct"/>
            <w:tcBorders>
              <w:left w:val="nil"/>
              <w:bottom w:val="single" w:sz="4" w:space="0" w:color="auto"/>
              <w:right w:val="nil"/>
            </w:tcBorders>
            <w:vAlign w:val="center"/>
          </w:tcPr>
          <w:p w14:paraId="2F9AD9C9" w14:textId="4EC50679" w:rsidR="00F7388E" w:rsidRPr="00E37089" w:rsidRDefault="00F7388E" w:rsidP="0053020F">
            <w:pPr>
              <w:pStyle w:val="Tabletext"/>
              <w:jc w:val="center"/>
              <w:rPr>
                <w:b/>
                <w:bCs/>
                <w:i/>
                <w:iCs/>
                <w:lang w:eastAsia="en-AU"/>
              </w:rPr>
            </w:pPr>
            <w:r w:rsidRPr="00E37089">
              <w:rPr>
                <w:b/>
                <w:bCs/>
                <w:i/>
                <w:iCs/>
                <w:lang w:eastAsia="en-AU"/>
              </w:rPr>
              <w:t>n</w:t>
            </w:r>
          </w:p>
        </w:tc>
        <w:tc>
          <w:tcPr>
            <w:tcW w:w="242" w:type="pct"/>
            <w:tcBorders>
              <w:left w:val="nil"/>
              <w:bottom w:val="single" w:sz="4" w:space="0" w:color="auto"/>
              <w:right w:val="nil"/>
            </w:tcBorders>
            <w:vAlign w:val="center"/>
            <w:hideMark/>
          </w:tcPr>
          <w:p w14:paraId="62A1D247" w14:textId="77777777" w:rsidR="00F7388E" w:rsidRPr="00E37089" w:rsidRDefault="00F7388E" w:rsidP="0053020F">
            <w:pPr>
              <w:pStyle w:val="Tabletext"/>
              <w:jc w:val="center"/>
              <w:rPr>
                <w:b/>
                <w:bCs/>
                <w:i/>
                <w:iCs/>
                <w:lang w:eastAsia="en-AU"/>
              </w:rPr>
            </w:pPr>
            <w:r w:rsidRPr="00E37089">
              <w:rPr>
                <w:b/>
                <w:bCs/>
                <w:i/>
                <w:iCs/>
                <w:lang w:eastAsia="en-AU"/>
              </w:rPr>
              <w:t>%</w:t>
            </w:r>
          </w:p>
        </w:tc>
      </w:tr>
      <w:tr w:rsidR="00F7388E" w:rsidRPr="00E37089" w14:paraId="46D6EA38" w14:textId="77777777" w:rsidTr="00F7388E">
        <w:trPr>
          <w:trHeight w:val="300"/>
        </w:trPr>
        <w:tc>
          <w:tcPr>
            <w:tcW w:w="524" w:type="pct"/>
            <w:tcBorders>
              <w:top w:val="single" w:sz="4" w:space="0" w:color="auto"/>
              <w:left w:val="nil"/>
              <w:bottom w:val="nil"/>
              <w:right w:val="nil"/>
            </w:tcBorders>
            <w:vAlign w:val="center"/>
            <w:hideMark/>
          </w:tcPr>
          <w:p w14:paraId="09390229" w14:textId="40AEAB9D" w:rsidR="00F7388E" w:rsidRPr="00E37089" w:rsidRDefault="00F7388E" w:rsidP="0053020F">
            <w:pPr>
              <w:pStyle w:val="Tabletext"/>
              <w:rPr>
                <w:szCs w:val="16"/>
                <w:lang w:eastAsia="en-AU"/>
              </w:rPr>
            </w:pPr>
            <w:r w:rsidRPr="00E37089">
              <w:rPr>
                <w:szCs w:val="16"/>
                <w:lang w:eastAsia="en-AU"/>
              </w:rPr>
              <w:t xml:space="preserve">Provided consent </w:t>
            </w:r>
          </w:p>
        </w:tc>
        <w:tc>
          <w:tcPr>
            <w:tcW w:w="359" w:type="pct"/>
            <w:tcBorders>
              <w:top w:val="single" w:sz="4" w:space="0" w:color="auto"/>
              <w:left w:val="nil"/>
              <w:bottom w:val="nil"/>
              <w:right w:val="nil"/>
            </w:tcBorders>
            <w:vAlign w:val="center"/>
            <w:hideMark/>
          </w:tcPr>
          <w:p w14:paraId="6B149CDC" w14:textId="77777777" w:rsidR="00F7388E" w:rsidRPr="00E37089" w:rsidRDefault="00F7388E" w:rsidP="0053020F">
            <w:pPr>
              <w:pStyle w:val="Tabletext"/>
              <w:jc w:val="center"/>
              <w:rPr>
                <w:szCs w:val="16"/>
                <w:lang w:eastAsia="en-AU"/>
              </w:rPr>
            </w:pPr>
            <w:r w:rsidRPr="00E37089">
              <w:rPr>
                <w:szCs w:val="16"/>
                <w:lang w:eastAsia="en-AU"/>
              </w:rPr>
              <w:t>1553</w:t>
            </w:r>
          </w:p>
        </w:tc>
        <w:tc>
          <w:tcPr>
            <w:tcW w:w="243" w:type="pct"/>
            <w:tcBorders>
              <w:top w:val="single" w:sz="4" w:space="0" w:color="auto"/>
              <w:left w:val="nil"/>
              <w:bottom w:val="nil"/>
              <w:right w:val="nil"/>
            </w:tcBorders>
            <w:vAlign w:val="center"/>
            <w:hideMark/>
          </w:tcPr>
          <w:p w14:paraId="10D28615" w14:textId="77777777" w:rsidR="00F7388E" w:rsidRPr="00E37089" w:rsidRDefault="00F7388E" w:rsidP="0053020F">
            <w:pPr>
              <w:pStyle w:val="Tabletext"/>
              <w:jc w:val="center"/>
              <w:rPr>
                <w:szCs w:val="16"/>
                <w:lang w:eastAsia="en-AU"/>
              </w:rPr>
            </w:pPr>
            <w:r w:rsidRPr="00E37089">
              <w:rPr>
                <w:szCs w:val="16"/>
                <w:lang w:eastAsia="en-AU"/>
              </w:rPr>
              <w:t>79.9</w:t>
            </w:r>
          </w:p>
        </w:tc>
        <w:tc>
          <w:tcPr>
            <w:tcW w:w="243" w:type="pct"/>
            <w:tcBorders>
              <w:top w:val="single" w:sz="4" w:space="0" w:color="auto"/>
              <w:left w:val="nil"/>
              <w:bottom w:val="nil"/>
              <w:right w:val="nil"/>
            </w:tcBorders>
            <w:vAlign w:val="center"/>
            <w:hideMark/>
          </w:tcPr>
          <w:p w14:paraId="776E854E" w14:textId="77777777" w:rsidR="00F7388E" w:rsidRPr="00E37089" w:rsidRDefault="00F7388E" w:rsidP="0053020F">
            <w:pPr>
              <w:pStyle w:val="Tabletext"/>
              <w:jc w:val="center"/>
              <w:rPr>
                <w:szCs w:val="16"/>
                <w:lang w:eastAsia="en-AU"/>
              </w:rPr>
            </w:pPr>
            <w:r w:rsidRPr="00E37089">
              <w:rPr>
                <w:szCs w:val="16"/>
                <w:lang w:eastAsia="en-AU"/>
              </w:rPr>
              <w:t>557</w:t>
            </w:r>
          </w:p>
        </w:tc>
        <w:tc>
          <w:tcPr>
            <w:tcW w:w="243" w:type="pct"/>
            <w:tcBorders>
              <w:top w:val="single" w:sz="4" w:space="0" w:color="auto"/>
              <w:left w:val="nil"/>
              <w:bottom w:val="nil"/>
              <w:right w:val="nil"/>
            </w:tcBorders>
            <w:vAlign w:val="center"/>
            <w:hideMark/>
          </w:tcPr>
          <w:p w14:paraId="65FCEB95" w14:textId="77777777" w:rsidR="00F7388E" w:rsidRPr="00E37089" w:rsidRDefault="00F7388E" w:rsidP="0053020F">
            <w:pPr>
              <w:pStyle w:val="Tabletext"/>
              <w:jc w:val="center"/>
              <w:rPr>
                <w:szCs w:val="16"/>
                <w:lang w:eastAsia="en-AU"/>
              </w:rPr>
            </w:pPr>
            <w:r w:rsidRPr="00E37089">
              <w:rPr>
                <w:szCs w:val="16"/>
                <w:lang w:eastAsia="en-AU"/>
              </w:rPr>
              <w:t>73.4</w:t>
            </w:r>
          </w:p>
        </w:tc>
        <w:tc>
          <w:tcPr>
            <w:tcW w:w="243" w:type="pct"/>
            <w:tcBorders>
              <w:top w:val="single" w:sz="4" w:space="0" w:color="auto"/>
              <w:left w:val="nil"/>
              <w:bottom w:val="nil"/>
              <w:right w:val="nil"/>
            </w:tcBorders>
            <w:vAlign w:val="center"/>
            <w:hideMark/>
          </w:tcPr>
          <w:p w14:paraId="32E6A2D9" w14:textId="77777777" w:rsidR="00F7388E" w:rsidRPr="00E37089" w:rsidRDefault="00F7388E" w:rsidP="0053020F">
            <w:pPr>
              <w:pStyle w:val="Tabletext"/>
              <w:jc w:val="center"/>
              <w:rPr>
                <w:szCs w:val="16"/>
                <w:lang w:eastAsia="en-AU"/>
              </w:rPr>
            </w:pPr>
            <w:r w:rsidRPr="00E37089">
              <w:rPr>
                <w:szCs w:val="16"/>
                <w:lang w:eastAsia="en-AU"/>
              </w:rPr>
              <w:t>160</w:t>
            </w:r>
          </w:p>
        </w:tc>
        <w:tc>
          <w:tcPr>
            <w:tcW w:w="242" w:type="pct"/>
            <w:tcBorders>
              <w:top w:val="single" w:sz="4" w:space="0" w:color="auto"/>
              <w:left w:val="nil"/>
              <w:bottom w:val="nil"/>
              <w:right w:val="nil"/>
            </w:tcBorders>
            <w:vAlign w:val="center"/>
            <w:hideMark/>
          </w:tcPr>
          <w:p w14:paraId="55023200" w14:textId="77777777" w:rsidR="00F7388E" w:rsidRPr="00E37089" w:rsidRDefault="00F7388E" w:rsidP="0053020F">
            <w:pPr>
              <w:pStyle w:val="Tabletext"/>
              <w:jc w:val="center"/>
              <w:rPr>
                <w:szCs w:val="16"/>
                <w:lang w:eastAsia="en-AU"/>
              </w:rPr>
            </w:pPr>
            <w:r w:rsidRPr="00E37089">
              <w:rPr>
                <w:szCs w:val="16"/>
                <w:lang w:eastAsia="en-AU"/>
              </w:rPr>
              <w:t>57.3</w:t>
            </w:r>
          </w:p>
        </w:tc>
        <w:tc>
          <w:tcPr>
            <w:tcW w:w="242" w:type="pct"/>
            <w:tcBorders>
              <w:top w:val="single" w:sz="4" w:space="0" w:color="auto"/>
              <w:left w:val="nil"/>
              <w:bottom w:val="nil"/>
              <w:right w:val="nil"/>
            </w:tcBorders>
            <w:vAlign w:val="center"/>
            <w:hideMark/>
          </w:tcPr>
          <w:p w14:paraId="50451BAA" w14:textId="7604CF19" w:rsidR="00F7388E" w:rsidRPr="00E37089" w:rsidRDefault="00F7388E" w:rsidP="0053020F">
            <w:pPr>
              <w:pStyle w:val="Tabletext"/>
              <w:jc w:val="center"/>
              <w:rPr>
                <w:szCs w:val="16"/>
                <w:lang w:eastAsia="en-AU"/>
              </w:rPr>
            </w:pPr>
            <w:r w:rsidRPr="00E37089">
              <w:rPr>
                <w:szCs w:val="16"/>
                <w:lang w:eastAsia="en-AU"/>
              </w:rPr>
              <w:t>101</w:t>
            </w:r>
          </w:p>
        </w:tc>
        <w:tc>
          <w:tcPr>
            <w:tcW w:w="242" w:type="pct"/>
            <w:tcBorders>
              <w:top w:val="single" w:sz="4" w:space="0" w:color="auto"/>
              <w:left w:val="nil"/>
              <w:bottom w:val="nil"/>
              <w:right w:val="nil"/>
            </w:tcBorders>
            <w:vAlign w:val="center"/>
            <w:hideMark/>
          </w:tcPr>
          <w:p w14:paraId="064337A8" w14:textId="77777777" w:rsidR="00F7388E" w:rsidRPr="00E37089" w:rsidRDefault="00F7388E" w:rsidP="0053020F">
            <w:pPr>
              <w:pStyle w:val="Tabletext"/>
              <w:jc w:val="center"/>
              <w:rPr>
                <w:szCs w:val="16"/>
                <w:lang w:eastAsia="en-AU"/>
              </w:rPr>
            </w:pPr>
            <w:r w:rsidRPr="00E37089">
              <w:rPr>
                <w:szCs w:val="16"/>
                <w:lang w:eastAsia="en-AU"/>
              </w:rPr>
              <w:t>78.9</w:t>
            </w:r>
          </w:p>
        </w:tc>
        <w:tc>
          <w:tcPr>
            <w:tcW w:w="242" w:type="pct"/>
            <w:tcBorders>
              <w:top w:val="single" w:sz="4" w:space="0" w:color="auto"/>
              <w:left w:val="nil"/>
              <w:bottom w:val="nil"/>
              <w:right w:val="nil"/>
            </w:tcBorders>
            <w:vAlign w:val="center"/>
            <w:hideMark/>
          </w:tcPr>
          <w:p w14:paraId="5BBAD4E9" w14:textId="77777777" w:rsidR="00F7388E" w:rsidRPr="00E37089" w:rsidRDefault="00F7388E" w:rsidP="0053020F">
            <w:pPr>
              <w:pStyle w:val="Tabletext"/>
              <w:jc w:val="center"/>
              <w:rPr>
                <w:szCs w:val="16"/>
                <w:lang w:eastAsia="en-AU"/>
              </w:rPr>
            </w:pPr>
            <w:r w:rsidRPr="00E37089">
              <w:rPr>
                <w:szCs w:val="16"/>
                <w:lang w:eastAsia="en-AU"/>
              </w:rPr>
              <w:t>268</w:t>
            </w:r>
          </w:p>
        </w:tc>
        <w:tc>
          <w:tcPr>
            <w:tcW w:w="242" w:type="pct"/>
            <w:tcBorders>
              <w:top w:val="single" w:sz="4" w:space="0" w:color="auto"/>
              <w:left w:val="nil"/>
              <w:bottom w:val="nil"/>
              <w:right w:val="nil"/>
            </w:tcBorders>
            <w:vAlign w:val="center"/>
            <w:hideMark/>
          </w:tcPr>
          <w:p w14:paraId="2986E748" w14:textId="77777777" w:rsidR="00F7388E" w:rsidRPr="00E37089" w:rsidRDefault="00F7388E" w:rsidP="0053020F">
            <w:pPr>
              <w:pStyle w:val="Tabletext"/>
              <w:jc w:val="center"/>
              <w:rPr>
                <w:szCs w:val="16"/>
                <w:lang w:eastAsia="en-AU"/>
              </w:rPr>
            </w:pPr>
            <w:r w:rsidRPr="00E37089">
              <w:rPr>
                <w:szCs w:val="16"/>
                <w:lang w:eastAsia="en-AU"/>
              </w:rPr>
              <w:t>59.8</w:t>
            </w:r>
          </w:p>
        </w:tc>
        <w:tc>
          <w:tcPr>
            <w:tcW w:w="242" w:type="pct"/>
            <w:tcBorders>
              <w:top w:val="single" w:sz="4" w:space="0" w:color="auto"/>
              <w:left w:val="nil"/>
              <w:bottom w:val="nil"/>
              <w:right w:val="nil"/>
            </w:tcBorders>
            <w:vAlign w:val="center"/>
            <w:hideMark/>
          </w:tcPr>
          <w:p w14:paraId="37637991" w14:textId="77777777" w:rsidR="00F7388E" w:rsidRPr="00E37089" w:rsidRDefault="00F7388E" w:rsidP="0053020F">
            <w:pPr>
              <w:pStyle w:val="Tabletext"/>
              <w:jc w:val="center"/>
              <w:rPr>
                <w:szCs w:val="16"/>
                <w:lang w:eastAsia="en-AU"/>
              </w:rPr>
            </w:pPr>
            <w:r w:rsidRPr="00E37089">
              <w:rPr>
                <w:szCs w:val="16"/>
                <w:lang w:eastAsia="en-AU"/>
              </w:rPr>
              <w:t>101</w:t>
            </w:r>
          </w:p>
        </w:tc>
        <w:tc>
          <w:tcPr>
            <w:tcW w:w="242" w:type="pct"/>
            <w:tcBorders>
              <w:top w:val="single" w:sz="4" w:space="0" w:color="auto"/>
              <w:left w:val="nil"/>
              <w:bottom w:val="nil"/>
              <w:right w:val="nil"/>
            </w:tcBorders>
            <w:vAlign w:val="center"/>
            <w:hideMark/>
          </w:tcPr>
          <w:p w14:paraId="7E3B834B" w14:textId="77777777" w:rsidR="00F7388E" w:rsidRPr="00E37089" w:rsidRDefault="00F7388E" w:rsidP="0053020F">
            <w:pPr>
              <w:pStyle w:val="Tabletext"/>
              <w:jc w:val="center"/>
              <w:rPr>
                <w:szCs w:val="16"/>
                <w:lang w:eastAsia="en-AU"/>
              </w:rPr>
            </w:pPr>
            <w:r w:rsidRPr="00E37089">
              <w:rPr>
                <w:szCs w:val="16"/>
                <w:lang w:eastAsia="en-AU"/>
              </w:rPr>
              <w:t>44.5</w:t>
            </w:r>
          </w:p>
        </w:tc>
        <w:tc>
          <w:tcPr>
            <w:tcW w:w="242" w:type="pct"/>
            <w:tcBorders>
              <w:top w:val="single" w:sz="4" w:space="0" w:color="auto"/>
              <w:left w:val="nil"/>
              <w:bottom w:val="nil"/>
              <w:right w:val="nil"/>
            </w:tcBorders>
            <w:vAlign w:val="center"/>
          </w:tcPr>
          <w:p w14:paraId="063619A3" w14:textId="68247D18" w:rsidR="00F7388E" w:rsidRPr="00E37089" w:rsidRDefault="00F7388E" w:rsidP="0053020F">
            <w:pPr>
              <w:pStyle w:val="Tabletext"/>
              <w:jc w:val="center"/>
              <w:rPr>
                <w:szCs w:val="16"/>
                <w:lang w:eastAsia="en-AU"/>
              </w:rPr>
            </w:pPr>
            <w:r w:rsidRPr="00E37089">
              <w:rPr>
                <w:szCs w:val="16"/>
                <w:lang w:eastAsia="en-AU"/>
              </w:rPr>
              <w:t>49</w:t>
            </w:r>
          </w:p>
        </w:tc>
        <w:tc>
          <w:tcPr>
            <w:tcW w:w="242" w:type="pct"/>
            <w:tcBorders>
              <w:top w:val="single" w:sz="4" w:space="0" w:color="auto"/>
              <w:left w:val="nil"/>
              <w:bottom w:val="nil"/>
              <w:right w:val="nil"/>
            </w:tcBorders>
            <w:vAlign w:val="center"/>
          </w:tcPr>
          <w:p w14:paraId="11EEE08F" w14:textId="0CC920D3" w:rsidR="00F7388E" w:rsidRPr="00E37089" w:rsidRDefault="00F7388E" w:rsidP="0053020F">
            <w:pPr>
              <w:pStyle w:val="Tabletext"/>
              <w:jc w:val="center"/>
              <w:rPr>
                <w:szCs w:val="16"/>
                <w:lang w:eastAsia="en-AU"/>
              </w:rPr>
            </w:pPr>
            <w:r w:rsidRPr="00E37089">
              <w:rPr>
                <w:szCs w:val="16"/>
                <w:lang w:eastAsia="en-AU"/>
              </w:rPr>
              <w:t>26.1</w:t>
            </w:r>
          </w:p>
        </w:tc>
        <w:tc>
          <w:tcPr>
            <w:tcW w:w="242" w:type="pct"/>
            <w:tcBorders>
              <w:top w:val="single" w:sz="4" w:space="0" w:color="auto"/>
              <w:left w:val="nil"/>
              <w:right w:val="nil"/>
            </w:tcBorders>
            <w:vAlign w:val="center"/>
          </w:tcPr>
          <w:p w14:paraId="16BC8F98" w14:textId="148D9F02" w:rsidR="00F7388E" w:rsidRPr="00E37089" w:rsidRDefault="00F7388E" w:rsidP="00F7388E">
            <w:pPr>
              <w:pStyle w:val="Tabletext"/>
              <w:jc w:val="center"/>
              <w:rPr>
                <w:szCs w:val="16"/>
                <w:lang w:eastAsia="en-AU"/>
              </w:rPr>
            </w:pPr>
            <w:r w:rsidRPr="00E37089">
              <w:rPr>
                <w:szCs w:val="16"/>
                <w:lang w:eastAsia="en-AU"/>
              </w:rPr>
              <w:t>23</w:t>
            </w:r>
          </w:p>
        </w:tc>
        <w:tc>
          <w:tcPr>
            <w:tcW w:w="242" w:type="pct"/>
            <w:tcBorders>
              <w:top w:val="single" w:sz="4" w:space="0" w:color="auto"/>
              <w:left w:val="nil"/>
              <w:right w:val="nil"/>
            </w:tcBorders>
            <w:vAlign w:val="center"/>
          </w:tcPr>
          <w:p w14:paraId="2D706AC2" w14:textId="0144BA90" w:rsidR="00F7388E" w:rsidRPr="00E37089" w:rsidRDefault="00F7388E" w:rsidP="00F7388E">
            <w:pPr>
              <w:pStyle w:val="Tabletext"/>
              <w:jc w:val="center"/>
              <w:rPr>
                <w:szCs w:val="16"/>
                <w:lang w:eastAsia="en-AU"/>
              </w:rPr>
            </w:pPr>
            <w:r w:rsidRPr="00E37089">
              <w:rPr>
                <w:szCs w:val="16"/>
                <w:lang w:eastAsia="en-AU"/>
              </w:rPr>
              <w:t>5</w:t>
            </w:r>
            <w:r w:rsidR="00DA5E97" w:rsidRPr="00E37089">
              <w:rPr>
                <w:szCs w:val="16"/>
                <w:lang w:eastAsia="en-AU"/>
              </w:rPr>
              <w:t>9</w:t>
            </w:r>
            <w:r w:rsidRPr="00E37089">
              <w:rPr>
                <w:szCs w:val="16"/>
                <w:lang w:eastAsia="en-AU"/>
              </w:rPr>
              <w:t>.</w:t>
            </w:r>
            <w:r w:rsidR="00667DDE" w:rsidRPr="00E37089">
              <w:rPr>
                <w:szCs w:val="16"/>
                <w:lang w:eastAsia="en-AU"/>
              </w:rPr>
              <w:t>0</w:t>
            </w:r>
          </w:p>
        </w:tc>
        <w:tc>
          <w:tcPr>
            <w:tcW w:w="242" w:type="pct"/>
            <w:tcBorders>
              <w:top w:val="single" w:sz="4" w:space="0" w:color="auto"/>
              <w:left w:val="nil"/>
              <w:bottom w:val="nil"/>
              <w:right w:val="nil"/>
            </w:tcBorders>
            <w:vAlign w:val="center"/>
          </w:tcPr>
          <w:p w14:paraId="4C28C95C" w14:textId="00C405B1" w:rsidR="00F7388E" w:rsidRPr="00E37089" w:rsidRDefault="00F7388E" w:rsidP="0053020F">
            <w:pPr>
              <w:pStyle w:val="Tabletext"/>
              <w:jc w:val="center"/>
              <w:rPr>
                <w:szCs w:val="16"/>
                <w:lang w:eastAsia="en-AU"/>
              </w:rPr>
            </w:pPr>
            <w:r w:rsidRPr="00E37089">
              <w:rPr>
                <w:szCs w:val="16"/>
                <w:lang w:eastAsia="en-AU"/>
              </w:rPr>
              <w:t>2756</w:t>
            </w:r>
          </w:p>
        </w:tc>
        <w:tc>
          <w:tcPr>
            <w:tcW w:w="242" w:type="pct"/>
            <w:tcBorders>
              <w:top w:val="single" w:sz="4" w:space="0" w:color="auto"/>
              <w:left w:val="nil"/>
              <w:bottom w:val="nil"/>
              <w:right w:val="nil"/>
            </w:tcBorders>
            <w:vAlign w:val="center"/>
            <w:hideMark/>
          </w:tcPr>
          <w:p w14:paraId="53C1A4AA" w14:textId="1595F7B6" w:rsidR="00F7388E" w:rsidRPr="00E37089" w:rsidRDefault="00F7388E" w:rsidP="0053020F">
            <w:pPr>
              <w:pStyle w:val="Tabletext"/>
              <w:jc w:val="center"/>
              <w:rPr>
                <w:szCs w:val="16"/>
                <w:lang w:eastAsia="en-AU"/>
              </w:rPr>
            </w:pPr>
            <w:r w:rsidRPr="00E37089">
              <w:rPr>
                <w:szCs w:val="16"/>
                <w:lang w:eastAsia="en-AU"/>
              </w:rPr>
              <w:t>85.4</w:t>
            </w:r>
          </w:p>
        </w:tc>
      </w:tr>
      <w:tr w:rsidR="00F7388E" w:rsidRPr="00E37089" w14:paraId="0672A940" w14:textId="77777777" w:rsidTr="00F7388E">
        <w:trPr>
          <w:trHeight w:val="300"/>
        </w:trPr>
        <w:tc>
          <w:tcPr>
            <w:tcW w:w="524" w:type="pct"/>
            <w:tcBorders>
              <w:top w:val="nil"/>
              <w:left w:val="nil"/>
              <w:bottom w:val="nil"/>
              <w:right w:val="nil"/>
            </w:tcBorders>
            <w:vAlign w:val="center"/>
            <w:hideMark/>
          </w:tcPr>
          <w:p w14:paraId="230747A3" w14:textId="1FDFE9E4" w:rsidR="00F7388E" w:rsidRPr="00E37089" w:rsidRDefault="00F7388E" w:rsidP="0053020F">
            <w:pPr>
              <w:pStyle w:val="Tabletext"/>
              <w:ind w:right="-103" w:firstLine="6"/>
              <w:rPr>
                <w:szCs w:val="16"/>
                <w:lang w:eastAsia="en-AU"/>
              </w:rPr>
            </w:pPr>
            <w:r w:rsidRPr="00E37089">
              <w:rPr>
                <w:szCs w:val="16"/>
                <w:lang w:eastAsia="en-AU"/>
              </w:rPr>
              <w:t xml:space="preserve">Of these: records </w:t>
            </w:r>
            <w:r w:rsidRPr="00E37089">
              <w:rPr>
                <w:szCs w:val="16"/>
                <w:lang w:eastAsia="en-AU"/>
              </w:rPr>
              <w:br/>
              <w:t xml:space="preserve">available for linkage </w:t>
            </w:r>
          </w:p>
        </w:tc>
        <w:tc>
          <w:tcPr>
            <w:tcW w:w="359" w:type="pct"/>
            <w:tcBorders>
              <w:top w:val="nil"/>
              <w:left w:val="nil"/>
              <w:bottom w:val="nil"/>
              <w:right w:val="nil"/>
            </w:tcBorders>
            <w:vAlign w:val="center"/>
            <w:hideMark/>
          </w:tcPr>
          <w:p w14:paraId="695408C3" w14:textId="77777777" w:rsidR="00F7388E" w:rsidRPr="00E37089" w:rsidRDefault="00F7388E" w:rsidP="0053020F">
            <w:pPr>
              <w:pStyle w:val="Tabletext"/>
              <w:jc w:val="center"/>
              <w:rPr>
                <w:szCs w:val="16"/>
                <w:lang w:eastAsia="en-AU"/>
              </w:rPr>
            </w:pPr>
            <w:r w:rsidRPr="00E37089">
              <w:rPr>
                <w:szCs w:val="16"/>
                <w:lang w:eastAsia="en-AU"/>
              </w:rPr>
              <w:t>1464</w:t>
            </w:r>
          </w:p>
        </w:tc>
        <w:tc>
          <w:tcPr>
            <w:tcW w:w="243" w:type="pct"/>
            <w:tcBorders>
              <w:top w:val="nil"/>
              <w:left w:val="nil"/>
              <w:bottom w:val="nil"/>
              <w:right w:val="nil"/>
            </w:tcBorders>
            <w:vAlign w:val="center"/>
            <w:hideMark/>
          </w:tcPr>
          <w:p w14:paraId="57E104CB" w14:textId="77777777" w:rsidR="00F7388E" w:rsidRPr="00E37089" w:rsidRDefault="00F7388E" w:rsidP="0053020F">
            <w:pPr>
              <w:pStyle w:val="Tabletext"/>
              <w:jc w:val="center"/>
              <w:rPr>
                <w:szCs w:val="16"/>
                <w:lang w:eastAsia="en-AU"/>
              </w:rPr>
            </w:pPr>
            <w:r w:rsidRPr="00E37089">
              <w:rPr>
                <w:szCs w:val="16"/>
                <w:lang w:eastAsia="en-AU"/>
              </w:rPr>
              <w:t>75.3</w:t>
            </w:r>
          </w:p>
        </w:tc>
        <w:tc>
          <w:tcPr>
            <w:tcW w:w="243" w:type="pct"/>
            <w:tcBorders>
              <w:top w:val="nil"/>
              <w:left w:val="nil"/>
              <w:bottom w:val="nil"/>
              <w:right w:val="nil"/>
            </w:tcBorders>
            <w:vAlign w:val="center"/>
            <w:hideMark/>
          </w:tcPr>
          <w:p w14:paraId="6E81C56C" w14:textId="77777777" w:rsidR="00F7388E" w:rsidRPr="00E37089" w:rsidRDefault="00F7388E" w:rsidP="0053020F">
            <w:pPr>
              <w:pStyle w:val="Tabletext"/>
              <w:jc w:val="center"/>
              <w:rPr>
                <w:szCs w:val="16"/>
                <w:lang w:eastAsia="en-AU"/>
              </w:rPr>
            </w:pPr>
            <w:r w:rsidRPr="00E37089">
              <w:rPr>
                <w:szCs w:val="16"/>
                <w:lang w:eastAsia="en-AU"/>
              </w:rPr>
              <w:t>513</w:t>
            </w:r>
          </w:p>
        </w:tc>
        <w:tc>
          <w:tcPr>
            <w:tcW w:w="243" w:type="pct"/>
            <w:tcBorders>
              <w:top w:val="nil"/>
              <w:left w:val="nil"/>
              <w:bottom w:val="nil"/>
              <w:right w:val="nil"/>
            </w:tcBorders>
            <w:vAlign w:val="center"/>
            <w:hideMark/>
          </w:tcPr>
          <w:p w14:paraId="037FACBC" w14:textId="77777777" w:rsidR="00F7388E" w:rsidRPr="00E37089" w:rsidRDefault="00F7388E" w:rsidP="0053020F">
            <w:pPr>
              <w:pStyle w:val="Tabletext"/>
              <w:jc w:val="center"/>
              <w:rPr>
                <w:szCs w:val="16"/>
                <w:lang w:eastAsia="en-AU"/>
              </w:rPr>
            </w:pPr>
            <w:r w:rsidRPr="00E37089">
              <w:rPr>
                <w:szCs w:val="16"/>
                <w:lang w:eastAsia="en-AU"/>
              </w:rPr>
              <w:t>67.6</w:t>
            </w:r>
          </w:p>
        </w:tc>
        <w:tc>
          <w:tcPr>
            <w:tcW w:w="243" w:type="pct"/>
            <w:tcBorders>
              <w:top w:val="nil"/>
              <w:left w:val="nil"/>
              <w:bottom w:val="nil"/>
              <w:right w:val="nil"/>
            </w:tcBorders>
            <w:vAlign w:val="center"/>
            <w:hideMark/>
          </w:tcPr>
          <w:p w14:paraId="54125C5F" w14:textId="77777777" w:rsidR="00F7388E" w:rsidRPr="00E37089" w:rsidRDefault="00F7388E" w:rsidP="0053020F">
            <w:pPr>
              <w:pStyle w:val="Tabletext"/>
              <w:jc w:val="center"/>
              <w:rPr>
                <w:szCs w:val="16"/>
                <w:lang w:eastAsia="en-AU"/>
              </w:rPr>
            </w:pPr>
            <w:r w:rsidRPr="00E37089">
              <w:rPr>
                <w:szCs w:val="16"/>
                <w:lang w:eastAsia="en-AU"/>
              </w:rPr>
              <w:t>149</w:t>
            </w:r>
          </w:p>
        </w:tc>
        <w:tc>
          <w:tcPr>
            <w:tcW w:w="242" w:type="pct"/>
            <w:tcBorders>
              <w:top w:val="nil"/>
              <w:left w:val="nil"/>
              <w:bottom w:val="nil"/>
              <w:right w:val="nil"/>
            </w:tcBorders>
            <w:vAlign w:val="center"/>
            <w:hideMark/>
          </w:tcPr>
          <w:p w14:paraId="5F6E8B91" w14:textId="77777777" w:rsidR="00F7388E" w:rsidRPr="00E37089" w:rsidRDefault="00F7388E" w:rsidP="0053020F">
            <w:pPr>
              <w:pStyle w:val="Tabletext"/>
              <w:jc w:val="center"/>
              <w:rPr>
                <w:szCs w:val="16"/>
                <w:lang w:eastAsia="en-AU"/>
              </w:rPr>
            </w:pPr>
            <w:r w:rsidRPr="00E37089">
              <w:rPr>
                <w:szCs w:val="16"/>
                <w:lang w:eastAsia="en-AU"/>
              </w:rPr>
              <w:t>53.4</w:t>
            </w:r>
          </w:p>
        </w:tc>
        <w:tc>
          <w:tcPr>
            <w:tcW w:w="242" w:type="pct"/>
            <w:tcBorders>
              <w:top w:val="nil"/>
              <w:left w:val="nil"/>
              <w:bottom w:val="nil"/>
              <w:right w:val="nil"/>
            </w:tcBorders>
            <w:vAlign w:val="center"/>
            <w:hideMark/>
          </w:tcPr>
          <w:p w14:paraId="2EED1876" w14:textId="1129CE69" w:rsidR="00F7388E" w:rsidRPr="00E37089" w:rsidRDefault="00F7388E" w:rsidP="0053020F">
            <w:pPr>
              <w:pStyle w:val="Tabletext"/>
              <w:jc w:val="center"/>
              <w:rPr>
                <w:szCs w:val="16"/>
                <w:lang w:eastAsia="en-AU"/>
              </w:rPr>
            </w:pPr>
            <w:r w:rsidRPr="00E37089">
              <w:rPr>
                <w:szCs w:val="16"/>
                <w:lang w:eastAsia="en-AU"/>
              </w:rPr>
              <w:t>88</w:t>
            </w:r>
          </w:p>
        </w:tc>
        <w:tc>
          <w:tcPr>
            <w:tcW w:w="242" w:type="pct"/>
            <w:tcBorders>
              <w:top w:val="nil"/>
              <w:left w:val="nil"/>
              <w:bottom w:val="nil"/>
              <w:right w:val="nil"/>
            </w:tcBorders>
            <w:vAlign w:val="center"/>
            <w:hideMark/>
          </w:tcPr>
          <w:p w14:paraId="58D03817" w14:textId="77777777" w:rsidR="00F7388E" w:rsidRPr="00E37089" w:rsidRDefault="00F7388E" w:rsidP="0053020F">
            <w:pPr>
              <w:pStyle w:val="Tabletext"/>
              <w:jc w:val="center"/>
              <w:rPr>
                <w:szCs w:val="16"/>
                <w:lang w:eastAsia="en-AU"/>
              </w:rPr>
            </w:pPr>
            <w:r w:rsidRPr="00E37089">
              <w:rPr>
                <w:szCs w:val="16"/>
                <w:lang w:eastAsia="en-AU"/>
              </w:rPr>
              <w:t>75.4</w:t>
            </w:r>
          </w:p>
        </w:tc>
        <w:tc>
          <w:tcPr>
            <w:tcW w:w="242" w:type="pct"/>
            <w:tcBorders>
              <w:top w:val="nil"/>
              <w:left w:val="nil"/>
              <w:bottom w:val="nil"/>
              <w:right w:val="nil"/>
            </w:tcBorders>
            <w:vAlign w:val="center"/>
            <w:hideMark/>
          </w:tcPr>
          <w:p w14:paraId="4704A04C" w14:textId="77777777" w:rsidR="00F7388E" w:rsidRPr="00E37089" w:rsidRDefault="00F7388E" w:rsidP="0053020F">
            <w:pPr>
              <w:pStyle w:val="Tabletext"/>
              <w:jc w:val="center"/>
              <w:rPr>
                <w:szCs w:val="16"/>
                <w:lang w:eastAsia="en-AU"/>
              </w:rPr>
            </w:pPr>
            <w:r w:rsidRPr="00E37089">
              <w:rPr>
                <w:szCs w:val="16"/>
                <w:lang w:eastAsia="en-AU"/>
              </w:rPr>
              <w:t>238</w:t>
            </w:r>
          </w:p>
        </w:tc>
        <w:tc>
          <w:tcPr>
            <w:tcW w:w="242" w:type="pct"/>
            <w:tcBorders>
              <w:top w:val="nil"/>
              <w:left w:val="nil"/>
              <w:bottom w:val="nil"/>
              <w:right w:val="nil"/>
            </w:tcBorders>
            <w:vAlign w:val="center"/>
            <w:hideMark/>
          </w:tcPr>
          <w:p w14:paraId="17866A90" w14:textId="77777777" w:rsidR="00F7388E" w:rsidRPr="00E37089" w:rsidRDefault="00F7388E" w:rsidP="0053020F">
            <w:pPr>
              <w:pStyle w:val="Tabletext"/>
              <w:jc w:val="center"/>
              <w:rPr>
                <w:szCs w:val="16"/>
                <w:lang w:eastAsia="en-AU"/>
              </w:rPr>
            </w:pPr>
            <w:r w:rsidRPr="00E37089">
              <w:rPr>
                <w:szCs w:val="16"/>
                <w:lang w:eastAsia="en-AU"/>
              </w:rPr>
              <w:t>53.1</w:t>
            </w:r>
          </w:p>
        </w:tc>
        <w:tc>
          <w:tcPr>
            <w:tcW w:w="242" w:type="pct"/>
            <w:tcBorders>
              <w:top w:val="nil"/>
              <w:left w:val="nil"/>
              <w:bottom w:val="nil"/>
              <w:right w:val="nil"/>
            </w:tcBorders>
            <w:vAlign w:val="center"/>
            <w:hideMark/>
          </w:tcPr>
          <w:p w14:paraId="1AB2DFD2" w14:textId="77777777" w:rsidR="00F7388E" w:rsidRPr="00E37089" w:rsidRDefault="00F7388E" w:rsidP="0053020F">
            <w:pPr>
              <w:pStyle w:val="Tabletext"/>
              <w:jc w:val="center"/>
              <w:rPr>
                <w:szCs w:val="16"/>
                <w:lang w:eastAsia="en-AU"/>
              </w:rPr>
            </w:pPr>
            <w:r w:rsidRPr="00E37089">
              <w:rPr>
                <w:szCs w:val="16"/>
                <w:lang w:eastAsia="en-AU"/>
              </w:rPr>
              <w:t>88</w:t>
            </w:r>
          </w:p>
        </w:tc>
        <w:tc>
          <w:tcPr>
            <w:tcW w:w="242" w:type="pct"/>
            <w:tcBorders>
              <w:top w:val="nil"/>
              <w:left w:val="nil"/>
              <w:bottom w:val="nil"/>
              <w:right w:val="nil"/>
            </w:tcBorders>
            <w:vAlign w:val="center"/>
            <w:hideMark/>
          </w:tcPr>
          <w:p w14:paraId="5B413608" w14:textId="77777777" w:rsidR="00F7388E" w:rsidRPr="00E37089" w:rsidRDefault="00F7388E" w:rsidP="0053020F">
            <w:pPr>
              <w:pStyle w:val="Tabletext"/>
              <w:jc w:val="center"/>
              <w:rPr>
                <w:szCs w:val="16"/>
                <w:lang w:eastAsia="en-AU"/>
              </w:rPr>
            </w:pPr>
            <w:r w:rsidRPr="00E37089">
              <w:rPr>
                <w:szCs w:val="16"/>
                <w:lang w:eastAsia="en-AU"/>
              </w:rPr>
              <w:t>38.8</w:t>
            </w:r>
          </w:p>
        </w:tc>
        <w:tc>
          <w:tcPr>
            <w:tcW w:w="242" w:type="pct"/>
            <w:tcBorders>
              <w:top w:val="nil"/>
              <w:left w:val="nil"/>
              <w:bottom w:val="nil"/>
              <w:right w:val="nil"/>
            </w:tcBorders>
            <w:vAlign w:val="center"/>
          </w:tcPr>
          <w:p w14:paraId="720ABC34" w14:textId="652EF32C" w:rsidR="00F7388E" w:rsidRPr="00E37089" w:rsidRDefault="00F7388E" w:rsidP="0053020F">
            <w:pPr>
              <w:pStyle w:val="Tabletext"/>
              <w:jc w:val="center"/>
              <w:rPr>
                <w:szCs w:val="16"/>
                <w:lang w:eastAsia="en-AU"/>
              </w:rPr>
            </w:pPr>
            <w:r w:rsidRPr="00E37089">
              <w:rPr>
                <w:szCs w:val="16"/>
                <w:lang w:eastAsia="en-AU"/>
              </w:rPr>
              <w:t>47</w:t>
            </w:r>
          </w:p>
        </w:tc>
        <w:tc>
          <w:tcPr>
            <w:tcW w:w="242" w:type="pct"/>
            <w:tcBorders>
              <w:top w:val="nil"/>
              <w:left w:val="nil"/>
              <w:bottom w:val="nil"/>
              <w:right w:val="nil"/>
            </w:tcBorders>
            <w:vAlign w:val="center"/>
          </w:tcPr>
          <w:p w14:paraId="17F7FD08" w14:textId="480591C4" w:rsidR="00F7388E" w:rsidRPr="00E37089" w:rsidRDefault="00F7388E" w:rsidP="0053020F">
            <w:pPr>
              <w:pStyle w:val="Tabletext"/>
              <w:jc w:val="center"/>
              <w:rPr>
                <w:szCs w:val="16"/>
                <w:lang w:eastAsia="en-AU"/>
              </w:rPr>
            </w:pPr>
            <w:r w:rsidRPr="00E37089">
              <w:rPr>
                <w:szCs w:val="16"/>
                <w:lang w:eastAsia="en-AU"/>
              </w:rPr>
              <w:t>25.0</w:t>
            </w:r>
          </w:p>
        </w:tc>
        <w:tc>
          <w:tcPr>
            <w:tcW w:w="242" w:type="pct"/>
            <w:tcBorders>
              <w:left w:val="nil"/>
              <w:right w:val="nil"/>
            </w:tcBorders>
            <w:vAlign w:val="center"/>
          </w:tcPr>
          <w:p w14:paraId="6F236A73" w14:textId="3205F52C" w:rsidR="00F7388E" w:rsidRPr="00E37089" w:rsidRDefault="00F7388E" w:rsidP="00F7388E">
            <w:pPr>
              <w:pStyle w:val="Tabletext"/>
              <w:jc w:val="center"/>
              <w:rPr>
                <w:szCs w:val="16"/>
                <w:lang w:eastAsia="en-AU"/>
              </w:rPr>
            </w:pPr>
            <w:r w:rsidRPr="00E37089">
              <w:rPr>
                <w:szCs w:val="16"/>
                <w:lang w:eastAsia="en-AU"/>
              </w:rPr>
              <w:t>22</w:t>
            </w:r>
          </w:p>
        </w:tc>
        <w:tc>
          <w:tcPr>
            <w:tcW w:w="242" w:type="pct"/>
            <w:tcBorders>
              <w:left w:val="nil"/>
              <w:right w:val="nil"/>
            </w:tcBorders>
            <w:vAlign w:val="center"/>
          </w:tcPr>
          <w:p w14:paraId="7259D61C" w14:textId="49CD5909" w:rsidR="00F7388E" w:rsidRPr="00E37089" w:rsidRDefault="00F7388E" w:rsidP="00F7388E">
            <w:pPr>
              <w:pStyle w:val="Tabletext"/>
              <w:jc w:val="center"/>
              <w:rPr>
                <w:szCs w:val="16"/>
                <w:lang w:eastAsia="en-AU"/>
              </w:rPr>
            </w:pPr>
            <w:r w:rsidRPr="00E37089">
              <w:rPr>
                <w:szCs w:val="16"/>
                <w:lang w:eastAsia="en-AU"/>
              </w:rPr>
              <w:t>56.4</w:t>
            </w:r>
          </w:p>
        </w:tc>
        <w:tc>
          <w:tcPr>
            <w:tcW w:w="242" w:type="pct"/>
            <w:tcBorders>
              <w:top w:val="nil"/>
              <w:left w:val="nil"/>
              <w:bottom w:val="nil"/>
              <w:right w:val="nil"/>
            </w:tcBorders>
            <w:vAlign w:val="center"/>
          </w:tcPr>
          <w:p w14:paraId="6FC2BA54" w14:textId="260108CD" w:rsidR="00F7388E" w:rsidRPr="00E37089" w:rsidRDefault="00F7388E" w:rsidP="0053020F">
            <w:pPr>
              <w:pStyle w:val="Tabletext"/>
              <w:jc w:val="center"/>
              <w:rPr>
                <w:szCs w:val="16"/>
                <w:lang w:eastAsia="en-AU"/>
              </w:rPr>
            </w:pPr>
            <w:r w:rsidRPr="00E37089">
              <w:rPr>
                <w:szCs w:val="16"/>
                <w:lang w:eastAsia="en-AU"/>
              </w:rPr>
              <w:t>2564</w:t>
            </w:r>
          </w:p>
        </w:tc>
        <w:tc>
          <w:tcPr>
            <w:tcW w:w="242" w:type="pct"/>
            <w:tcBorders>
              <w:top w:val="nil"/>
              <w:left w:val="nil"/>
              <w:bottom w:val="nil"/>
              <w:right w:val="nil"/>
            </w:tcBorders>
            <w:vAlign w:val="center"/>
            <w:hideMark/>
          </w:tcPr>
          <w:p w14:paraId="1C731829" w14:textId="5D202137" w:rsidR="00F7388E" w:rsidRPr="00E37089" w:rsidRDefault="00F7388E" w:rsidP="0053020F">
            <w:pPr>
              <w:pStyle w:val="Tabletext"/>
              <w:jc w:val="center"/>
              <w:rPr>
                <w:szCs w:val="16"/>
                <w:lang w:eastAsia="en-AU"/>
              </w:rPr>
            </w:pPr>
            <w:r w:rsidRPr="00E37089">
              <w:rPr>
                <w:szCs w:val="16"/>
                <w:lang w:eastAsia="en-AU"/>
              </w:rPr>
              <w:t>79.5</w:t>
            </w:r>
          </w:p>
        </w:tc>
      </w:tr>
      <w:tr w:rsidR="00F7388E" w:rsidRPr="00E37089" w14:paraId="4F9159F0" w14:textId="77777777" w:rsidTr="00F7388E">
        <w:trPr>
          <w:trHeight w:val="290"/>
        </w:trPr>
        <w:tc>
          <w:tcPr>
            <w:tcW w:w="524" w:type="pct"/>
            <w:tcBorders>
              <w:top w:val="nil"/>
              <w:left w:val="nil"/>
              <w:bottom w:val="single" w:sz="4" w:space="0" w:color="auto"/>
              <w:right w:val="nil"/>
            </w:tcBorders>
            <w:vAlign w:val="center"/>
            <w:hideMark/>
          </w:tcPr>
          <w:p w14:paraId="3DE445BA" w14:textId="77777777" w:rsidR="00F7388E" w:rsidRPr="00E37089" w:rsidRDefault="00F7388E" w:rsidP="0053020F">
            <w:pPr>
              <w:pStyle w:val="Tabletext"/>
              <w:rPr>
                <w:szCs w:val="16"/>
                <w:lang w:eastAsia="en-AU"/>
              </w:rPr>
            </w:pPr>
            <w:r w:rsidRPr="00E37089">
              <w:rPr>
                <w:szCs w:val="16"/>
                <w:lang w:eastAsia="en-AU"/>
              </w:rPr>
              <w:t>Did not provide consent</w:t>
            </w:r>
          </w:p>
        </w:tc>
        <w:tc>
          <w:tcPr>
            <w:tcW w:w="359" w:type="pct"/>
            <w:tcBorders>
              <w:top w:val="nil"/>
              <w:left w:val="nil"/>
              <w:bottom w:val="single" w:sz="4" w:space="0" w:color="auto"/>
              <w:right w:val="nil"/>
            </w:tcBorders>
            <w:vAlign w:val="center"/>
            <w:hideMark/>
          </w:tcPr>
          <w:p w14:paraId="7953D32C" w14:textId="77777777" w:rsidR="00F7388E" w:rsidRPr="00E37089" w:rsidRDefault="00F7388E" w:rsidP="0053020F">
            <w:pPr>
              <w:pStyle w:val="Tabletext"/>
              <w:jc w:val="center"/>
              <w:rPr>
                <w:szCs w:val="16"/>
                <w:lang w:eastAsia="en-AU"/>
              </w:rPr>
            </w:pPr>
            <w:r w:rsidRPr="00E37089">
              <w:rPr>
                <w:szCs w:val="16"/>
                <w:lang w:eastAsia="en-AU"/>
              </w:rPr>
              <w:t>391</w:t>
            </w:r>
          </w:p>
        </w:tc>
        <w:tc>
          <w:tcPr>
            <w:tcW w:w="243" w:type="pct"/>
            <w:tcBorders>
              <w:top w:val="nil"/>
              <w:left w:val="nil"/>
              <w:bottom w:val="single" w:sz="4" w:space="0" w:color="auto"/>
              <w:right w:val="nil"/>
            </w:tcBorders>
            <w:vAlign w:val="center"/>
            <w:hideMark/>
          </w:tcPr>
          <w:p w14:paraId="1FD940B0" w14:textId="77777777" w:rsidR="00F7388E" w:rsidRPr="00E37089" w:rsidRDefault="00F7388E" w:rsidP="0053020F">
            <w:pPr>
              <w:pStyle w:val="Tabletext"/>
              <w:jc w:val="center"/>
              <w:rPr>
                <w:szCs w:val="16"/>
                <w:lang w:eastAsia="en-AU"/>
              </w:rPr>
            </w:pPr>
            <w:r w:rsidRPr="00E37089">
              <w:rPr>
                <w:szCs w:val="16"/>
                <w:lang w:eastAsia="en-AU"/>
              </w:rPr>
              <w:t>20.1</w:t>
            </w:r>
          </w:p>
        </w:tc>
        <w:tc>
          <w:tcPr>
            <w:tcW w:w="243" w:type="pct"/>
            <w:tcBorders>
              <w:top w:val="nil"/>
              <w:left w:val="nil"/>
              <w:bottom w:val="single" w:sz="4" w:space="0" w:color="auto"/>
              <w:right w:val="nil"/>
            </w:tcBorders>
            <w:vAlign w:val="center"/>
            <w:hideMark/>
          </w:tcPr>
          <w:p w14:paraId="6C936398" w14:textId="77777777" w:rsidR="00F7388E" w:rsidRPr="00E37089" w:rsidRDefault="00F7388E" w:rsidP="0053020F">
            <w:pPr>
              <w:pStyle w:val="Tabletext"/>
              <w:jc w:val="center"/>
              <w:rPr>
                <w:szCs w:val="16"/>
                <w:lang w:eastAsia="en-AU"/>
              </w:rPr>
            </w:pPr>
            <w:r w:rsidRPr="00E37089">
              <w:rPr>
                <w:szCs w:val="16"/>
                <w:lang w:eastAsia="en-AU"/>
              </w:rPr>
              <w:t>202</w:t>
            </w:r>
          </w:p>
        </w:tc>
        <w:tc>
          <w:tcPr>
            <w:tcW w:w="243" w:type="pct"/>
            <w:tcBorders>
              <w:top w:val="nil"/>
              <w:left w:val="nil"/>
              <w:bottom w:val="single" w:sz="4" w:space="0" w:color="auto"/>
              <w:right w:val="nil"/>
            </w:tcBorders>
            <w:vAlign w:val="center"/>
            <w:hideMark/>
          </w:tcPr>
          <w:p w14:paraId="6D60BF3E" w14:textId="77777777" w:rsidR="00F7388E" w:rsidRPr="00E37089" w:rsidRDefault="00F7388E" w:rsidP="0053020F">
            <w:pPr>
              <w:pStyle w:val="Tabletext"/>
              <w:jc w:val="center"/>
              <w:rPr>
                <w:szCs w:val="16"/>
                <w:lang w:eastAsia="en-AU"/>
              </w:rPr>
            </w:pPr>
            <w:r w:rsidRPr="00E37089">
              <w:rPr>
                <w:szCs w:val="16"/>
                <w:lang w:eastAsia="en-AU"/>
              </w:rPr>
              <w:t>26.6</w:t>
            </w:r>
          </w:p>
        </w:tc>
        <w:tc>
          <w:tcPr>
            <w:tcW w:w="243" w:type="pct"/>
            <w:tcBorders>
              <w:top w:val="nil"/>
              <w:left w:val="nil"/>
              <w:bottom w:val="single" w:sz="4" w:space="0" w:color="auto"/>
              <w:right w:val="nil"/>
            </w:tcBorders>
            <w:vAlign w:val="center"/>
            <w:hideMark/>
          </w:tcPr>
          <w:p w14:paraId="3395A5A2" w14:textId="77777777" w:rsidR="00F7388E" w:rsidRPr="00E37089" w:rsidRDefault="00F7388E" w:rsidP="0053020F">
            <w:pPr>
              <w:pStyle w:val="Tabletext"/>
              <w:jc w:val="center"/>
              <w:rPr>
                <w:szCs w:val="16"/>
                <w:lang w:eastAsia="en-AU"/>
              </w:rPr>
            </w:pPr>
            <w:r w:rsidRPr="00E37089">
              <w:rPr>
                <w:szCs w:val="16"/>
                <w:lang w:eastAsia="en-AU"/>
              </w:rPr>
              <w:t>119</w:t>
            </w:r>
          </w:p>
        </w:tc>
        <w:tc>
          <w:tcPr>
            <w:tcW w:w="242" w:type="pct"/>
            <w:tcBorders>
              <w:top w:val="nil"/>
              <w:left w:val="nil"/>
              <w:bottom w:val="single" w:sz="4" w:space="0" w:color="auto"/>
              <w:right w:val="nil"/>
            </w:tcBorders>
            <w:vAlign w:val="center"/>
            <w:hideMark/>
          </w:tcPr>
          <w:p w14:paraId="0F00184A" w14:textId="77777777" w:rsidR="00F7388E" w:rsidRPr="00E37089" w:rsidRDefault="00F7388E" w:rsidP="0053020F">
            <w:pPr>
              <w:pStyle w:val="Tabletext"/>
              <w:jc w:val="center"/>
              <w:rPr>
                <w:szCs w:val="16"/>
                <w:lang w:eastAsia="en-AU"/>
              </w:rPr>
            </w:pPr>
            <w:r w:rsidRPr="00E37089">
              <w:rPr>
                <w:szCs w:val="16"/>
                <w:lang w:eastAsia="en-AU"/>
              </w:rPr>
              <w:t>42.7</w:t>
            </w:r>
          </w:p>
        </w:tc>
        <w:tc>
          <w:tcPr>
            <w:tcW w:w="242" w:type="pct"/>
            <w:tcBorders>
              <w:top w:val="nil"/>
              <w:left w:val="nil"/>
              <w:bottom w:val="single" w:sz="4" w:space="0" w:color="auto"/>
              <w:right w:val="nil"/>
            </w:tcBorders>
            <w:vAlign w:val="center"/>
            <w:hideMark/>
          </w:tcPr>
          <w:p w14:paraId="11B07998" w14:textId="38E6B363" w:rsidR="00F7388E" w:rsidRPr="00E37089" w:rsidRDefault="00F7388E" w:rsidP="0053020F">
            <w:pPr>
              <w:pStyle w:val="Tabletext"/>
              <w:jc w:val="center"/>
              <w:rPr>
                <w:szCs w:val="16"/>
                <w:lang w:eastAsia="en-AU"/>
              </w:rPr>
            </w:pPr>
            <w:r w:rsidRPr="00E37089">
              <w:rPr>
                <w:szCs w:val="16"/>
                <w:lang w:eastAsia="en-AU"/>
              </w:rPr>
              <w:t>126</w:t>
            </w:r>
          </w:p>
        </w:tc>
        <w:tc>
          <w:tcPr>
            <w:tcW w:w="242" w:type="pct"/>
            <w:tcBorders>
              <w:top w:val="nil"/>
              <w:left w:val="nil"/>
              <w:bottom w:val="single" w:sz="4" w:space="0" w:color="auto"/>
              <w:right w:val="nil"/>
            </w:tcBorders>
            <w:vAlign w:val="center"/>
            <w:hideMark/>
          </w:tcPr>
          <w:p w14:paraId="3A35843A" w14:textId="77777777" w:rsidR="00F7388E" w:rsidRPr="00E37089" w:rsidRDefault="00F7388E" w:rsidP="0053020F">
            <w:pPr>
              <w:pStyle w:val="Tabletext"/>
              <w:jc w:val="center"/>
              <w:rPr>
                <w:szCs w:val="16"/>
                <w:lang w:eastAsia="en-AU"/>
              </w:rPr>
            </w:pPr>
            <w:r w:rsidRPr="00E37089">
              <w:rPr>
                <w:szCs w:val="16"/>
                <w:lang w:eastAsia="en-AU"/>
              </w:rPr>
              <w:t>21.1</w:t>
            </w:r>
          </w:p>
        </w:tc>
        <w:tc>
          <w:tcPr>
            <w:tcW w:w="242" w:type="pct"/>
            <w:tcBorders>
              <w:top w:val="nil"/>
              <w:left w:val="nil"/>
              <w:bottom w:val="single" w:sz="4" w:space="0" w:color="auto"/>
              <w:right w:val="nil"/>
            </w:tcBorders>
            <w:vAlign w:val="center"/>
            <w:hideMark/>
          </w:tcPr>
          <w:p w14:paraId="321E6DE7" w14:textId="77777777" w:rsidR="00F7388E" w:rsidRPr="00E37089" w:rsidRDefault="00F7388E" w:rsidP="0053020F">
            <w:pPr>
              <w:pStyle w:val="Tabletext"/>
              <w:jc w:val="center"/>
              <w:rPr>
                <w:szCs w:val="16"/>
                <w:lang w:eastAsia="en-AU"/>
              </w:rPr>
            </w:pPr>
            <w:r w:rsidRPr="00E37089">
              <w:rPr>
                <w:szCs w:val="16"/>
                <w:lang w:eastAsia="en-AU"/>
              </w:rPr>
              <w:t>180</w:t>
            </w:r>
          </w:p>
        </w:tc>
        <w:tc>
          <w:tcPr>
            <w:tcW w:w="242" w:type="pct"/>
            <w:tcBorders>
              <w:top w:val="nil"/>
              <w:left w:val="nil"/>
              <w:bottom w:val="single" w:sz="4" w:space="0" w:color="auto"/>
              <w:right w:val="nil"/>
            </w:tcBorders>
            <w:vAlign w:val="center"/>
            <w:hideMark/>
          </w:tcPr>
          <w:p w14:paraId="546AFFAC" w14:textId="77777777" w:rsidR="00F7388E" w:rsidRPr="00E37089" w:rsidRDefault="00F7388E" w:rsidP="0053020F">
            <w:pPr>
              <w:pStyle w:val="Tabletext"/>
              <w:jc w:val="center"/>
              <w:rPr>
                <w:szCs w:val="16"/>
                <w:lang w:eastAsia="en-AU"/>
              </w:rPr>
            </w:pPr>
            <w:r w:rsidRPr="00E37089">
              <w:rPr>
                <w:szCs w:val="16"/>
                <w:lang w:eastAsia="en-AU"/>
              </w:rPr>
              <w:t>40.2</w:t>
            </w:r>
          </w:p>
        </w:tc>
        <w:tc>
          <w:tcPr>
            <w:tcW w:w="242" w:type="pct"/>
            <w:tcBorders>
              <w:top w:val="nil"/>
              <w:left w:val="nil"/>
              <w:bottom w:val="single" w:sz="4" w:space="0" w:color="auto"/>
              <w:right w:val="nil"/>
            </w:tcBorders>
            <w:vAlign w:val="center"/>
            <w:hideMark/>
          </w:tcPr>
          <w:p w14:paraId="27DF51A3" w14:textId="77777777" w:rsidR="00F7388E" w:rsidRPr="00E37089" w:rsidRDefault="00F7388E" w:rsidP="0053020F">
            <w:pPr>
              <w:pStyle w:val="Tabletext"/>
              <w:jc w:val="center"/>
              <w:rPr>
                <w:szCs w:val="16"/>
                <w:lang w:eastAsia="en-AU"/>
              </w:rPr>
            </w:pPr>
            <w:r w:rsidRPr="00E37089">
              <w:rPr>
                <w:szCs w:val="16"/>
                <w:lang w:eastAsia="en-AU"/>
              </w:rPr>
              <w:t>126</w:t>
            </w:r>
          </w:p>
        </w:tc>
        <w:tc>
          <w:tcPr>
            <w:tcW w:w="242" w:type="pct"/>
            <w:tcBorders>
              <w:top w:val="nil"/>
              <w:left w:val="nil"/>
              <w:bottom w:val="single" w:sz="4" w:space="0" w:color="auto"/>
              <w:right w:val="nil"/>
            </w:tcBorders>
            <w:vAlign w:val="center"/>
            <w:hideMark/>
          </w:tcPr>
          <w:p w14:paraId="3D4BA020" w14:textId="77777777" w:rsidR="00F7388E" w:rsidRPr="00E37089" w:rsidRDefault="00F7388E" w:rsidP="0053020F">
            <w:pPr>
              <w:pStyle w:val="Tabletext"/>
              <w:jc w:val="center"/>
              <w:rPr>
                <w:szCs w:val="16"/>
                <w:lang w:eastAsia="en-AU"/>
              </w:rPr>
            </w:pPr>
            <w:r w:rsidRPr="00E37089">
              <w:rPr>
                <w:szCs w:val="16"/>
                <w:lang w:eastAsia="en-AU"/>
              </w:rPr>
              <w:t>55.5</w:t>
            </w:r>
          </w:p>
        </w:tc>
        <w:tc>
          <w:tcPr>
            <w:tcW w:w="242" w:type="pct"/>
            <w:tcBorders>
              <w:top w:val="nil"/>
              <w:left w:val="nil"/>
              <w:bottom w:val="single" w:sz="4" w:space="0" w:color="auto"/>
              <w:right w:val="nil"/>
            </w:tcBorders>
            <w:vAlign w:val="center"/>
          </w:tcPr>
          <w:p w14:paraId="4119BAFD" w14:textId="4802C948" w:rsidR="00F7388E" w:rsidRPr="00E37089" w:rsidRDefault="00F7388E" w:rsidP="0053020F">
            <w:pPr>
              <w:pStyle w:val="Tabletext"/>
              <w:jc w:val="center"/>
              <w:rPr>
                <w:szCs w:val="16"/>
                <w:lang w:eastAsia="en-AU"/>
              </w:rPr>
            </w:pPr>
            <w:r w:rsidRPr="00E37089">
              <w:rPr>
                <w:szCs w:val="16"/>
                <w:lang w:eastAsia="en-AU"/>
              </w:rPr>
              <w:t>139</w:t>
            </w:r>
          </w:p>
        </w:tc>
        <w:tc>
          <w:tcPr>
            <w:tcW w:w="242" w:type="pct"/>
            <w:tcBorders>
              <w:top w:val="nil"/>
              <w:left w:val="nil"/>
              <w:bottom w:val="single" w:sz="4" w:space="0" w:color="auto"/>
              <w:right w:val="nil"/>
            </w:tcBorders>
            <w:vAlign w:val="center"/>
          </w:tcPr>
          <w:p w14:paraId="29A27616" w14:textId="0B1AC8BB" w:rsidR="00F7388E" w:rsidRPr="00E37089" w:rsidRDefault="00F7388E" w:rsidP="0053020F">
            <w:pPr>
              <w:pStyle w:val="Tabletext"/>
              <w:jc w:val="center"/>
              <w:rPr>
                <w:szCs w:val="16"/>
                <w:lang w:eastAsia="en-AU"/>
              </w:rPr>
            </w:pPr>
            <w:r w:rsidRPr="00E37089">
              <w:rPr>
                <w:szCs w:val="16"/>
                <w:lang w:eastAsia="en-AU"/>
              </w:rPr>
              <w:t>73.9</w:t>
            </w:r>
          </w:p>
        </w:tc>
        <w:tc>
          <w:tcPr>
            <w:tcW w:w="242" w:type="pct"/>
            <w:tcBorders>
              <w:left w:val="nil"/>
              <w:bottom w:val="single" w:sz="4" w:space="0" w:color="auto"/>
              <w:right w:val="nil"/>
            </w:tcBorders>
            <w:vAlign w:val="center"/>
          </w:tcPr>
          <w:p w14:paraId="76E0319E" w14:textId="4A184B44" w:rsidR="00F7388E" w:rsidRPr="00E37089" w:rsidRDefault="00F7388E" w:rsidP="00F7388E">
            <w:pPr>
              <w:pStyle w:val="Tabletext"/>
              <w:jc w:val="center"/>
              <w:rPr>
                <w:szCs w:val="16"/>
                <w:lang w:eastAsia="en-AU"/>
              </w:rPr>
            </w:pPr>
            <w:r w:rsidRPr="00E37089">
              <w:rPr>
                <w:szCs w:val="16"/>
                <w:lang w:eastAsia="en-AU"/>
              </w:rPr>
              <w:t>16</w:t>
            </w:r>
          </w:p>
        </w:tc>
        <w:tc>
          <w:tcPr>
            <w:tcW w:w="242" w:type="pct"/>
            <w:tcBorders>
              <w:left w:val="nil"/>
              <w:bottom w:val="single" w:sz="4" w:space="0" w:color="auto"/>
              <w:right w:val="nil"/>
            </w:tcBorders>
            <w:vAlign w:val="center"/>
          </w:tcPr>
          <w:p w14:paraId="74F8099F" w14:textId="1874F2A6" w:rsidR="00F7388E" w:rsidRPr="00E37089" w:rsidRDefault="00F7388E" w:rsidP="00F7388E">
            <w:pPr>
              <w:pStyle w:val="Tabletext"/>
              <w:jc w:val="center"/>
              <w:rPr>
                <w:szCs w:val="16"/>
                <w:lang w:eastAsia="en-AU"/>
              </w:rPr>
            </w:pPr>
            <w:r w:rsidRPr="00E37089">
              <w:rPr>
                <w:szCs w:val="16"/>
                <w:lang w:eastAsia="en-AU"/>
              </w:rPr>
              <w:t>41.0</w:t>
            </w:r>
          </w:p>
        </w:tc>
        <w:tc>
          <w:tcPr>
            <w:tcW w:w="242" w:type="pct"/>
            <w:tcBorders>
              <w:top w:val="nil"/>
              <w:left w:val="nil"/>
              <w:bottom w:val="single" w:sz="4" w:space="0" w:color="auto"/>
              <w:right w:val="nil"/>
            </w:tcBorders>
            <w:vAlign w:val="center"/>
          </w:tcPr>
          <w:p w14:paraId="194AB129" w14:textId="0508C21B" w:rsidR="00F7388E" w:rsidRPr="00E37089" w:rsidRDefault="00F7388E" w:rsidP="0053020F">
            <w:pPr>
              <w:pStyle w:val="Tabletext"/>
              <w:jc w:val="center"/>
              <w:rPr>
                <w:szCs w:val="16"/>
                <w:lang w:eastAsia="en-AU"/>
              </w:rPr>
            </w:pPr>
            <w:r w:rsidRPr="00E37089">
              <w:rPr>
                <w:szCs w:val="16"/>
                <w:lang w:eastAsia="en-AU"/>
              </w:rPr>
              <w:t>470</w:t>
            </w:r>
          </w:p>
        </w:tc>
        <w:tc>
          <w:tcPr>
            <w:tcW w:w="242" w:type="pct"/>
            <w:tcBorders>
              <w:top w:val="nil"/>
              <w:left w:val="nil"/>
              <w:bottom w:val="single" w:sz="4" w:space="0" w:color="auto"/>
              <w:right w:val="nil"/>
            </w:tcBorders>
            <w:vAlign w:val="center"/>
            <w:hideMark/>
          </w:tcPr>
          <w:p w14:paraId="617B3AF3" w14:textId="08D68DF7" w:rsidR="00F7388E" w:rsidRPr="00E37089" w:rsidRDefault="00F7388E" w:rsidP="0053020F">
            <w:pPr>
              <w:pStyle w:val="Tabletext"/>
              <w:jc w:val="center"/>
              <w:rPr>
                <w:szCs w:val="16"/>
                <w:lang w:eastAsia="en-AU"/>
              </w:rPr>
            </w:pPr>
            <w:r w:rsidRPr="00E37089">
              <w:rPr>
                <w:szCs w:val="16"/>
                <w:lang w:eastAsia="en-AU"/>
              </w:rPr>
              <w:t>14.6</w:t>
            </w:r>
          </w:p>
        </w:tc>
      </w:tr>
      <w:tr w:rsidR="00F7388E" w:rsidRPr="00E37089" w14:paraId="33AACEBF" w14:textId="77777777" w:rsidTr="00F7388E">
        <w:trPr>
          <w:trHeight w:val="300"/>
        </w:trPr>
        <w:tc>
          <w:tcPr>
            <w:tcW w:w="524" w:type="pct"/>
            <w:tcBorders>
              <w:top w:val="single" w:sz="4" w:space="0" w:color="auto"/>
              <w:left w:val="nil"/>
              <w:bottom w:val="single" w:sz="4" w:space="0" w:color="auto"/>
              <w:right w:val="nil"/>
            </w:tcBorders>
            <w:vAlign w:val="center"/>
          </w:tcPr>
          <w:p w14:paraId="15C164D0" w14:textId="331D054E" w:rsidR="00F7388E" w:rsidRPr="00E37089" w:rsidRDefault="00F7388E" w:rsidP="0053020F">
            <w:pPr>
              <w:pStyle w:val="Tabletext"/>
              <w:ind w:right="-103"/>
              <w:rPr>
                <w:szCs w:val="16"/>
                <w:lang w:eastAsia="en-AU"/>
              </w:rPr>
            </w:pPr>
            <w:r w:rsidRPr="00E37089">
              <w:rPr>
                <w:b/>
                <w:bCs/>
                <w:szCs w:val="16"/>
                <w:lang w:eastAsia="en-AU"/>
              </w:rPr>
              <w:t xml:space="preserve">Total </w:t>
            </w:r>
            <w:r w:rsidRPr="00E37089">
              <w:rPr>
                <w:b/>
                <w:bCs/>
                <w:szCs w:val="16"/>
                <w:lang w:eastAsia="en-AU"/>
              </w:rPr>
              <w:br/>
              <w:t xml:space="preserve">respondents </w:t>
            </w:r>
            <w:r w:rsidRPr="00E37089">
              <w:rPr>
                <w:b/>
                <w:bCs/>
                <w:szCs w:val="16"/>
                <w:lang w:eastAsia="en-AU"/>
              </w:rPr>
              <w:br/>
              <w:t>asked for consent</w:t>
            </w:r>
          </w:p>
        </w:tc>
        <w:tc>
          <w:tcPr>
            <w:tcW w:w="359" w:type="pct"/>
            <w:tcBorders>
              <w:top w:val="single" w:sz="4" w:space="0" w:color="auto"/>
              <w:left w:val="nil"/>
              <w:bottom w:val="single" w:sz="4" w:space="0" w:color="auto"/>
              <w:right w:val="nil"/>
            </w:tcBorders>
            <w:vAlign w:val="center"/>
          </w:tcPr>
          <w:p w14:paraId="37454CD0" w14:textId="4D3E4B08" w:rsidR="00F7388E" w:rsidRPr="00E37089" w:rsidRDefault="00F7388E" w:rsidP="0053020F">
            <w:pPr>
              <w:pStyle w:val="Tabletext"/>
              <w:jc w:val="center"/>
              <w:rPr>
                <w:szCs w:val="16"/>
                <w:lang w:eastAsia="en-AU"/>
              </w:rPr>
            </w:pPr>
            <w:r w:rsidRPr="00E37089">
              <w:rPr>
                <w:b/>
                <w:bCs/>
                <w:szCs w:val="16"/>
                <w:lang w:eastAsia="en-AU"/>
              </w:rPr>
              <w:t>1944</w:t>
            </w:r>
          </w:p>
        </w:tc>
        <w:tc>
          <w:tcPr>
            <w:tcW w:w="243" w:type="pct"/>
            <w:tcBorders>
              <w:top w:val="single" w:sz="4" w:space="0" w:color="auto"/>
              <w:left w:val="nil"/>
              <w:bottom w:val="single" w:sz="4" w:space="0" w:color="auto"/>
              <w:right w:val="nil"/>
            </w:tcBorders>
            <w:vAlign w:val="center"/>
          </w:tcPr>
          <w:p w14:paraId="78A0ABD0" w14:textId="6B3085A4" w:rsidR="00F7388E" w:rsidRPr="00E37089" w:rsidRDefault="00F7388E" w:rsidP="0053020F">
            <w:pPr>
              <w:pStyle w:val="Tabletext"/>
              <w:jc w:val="center"/>
              <w:rPr>
                <w:szCs w:val="16"/>
                <w:lang w:eastAsia="en-AU"/>
              </w:rPr>
            </w:pPr>
            <w:r w:rsidRPr="00E37089">
              <w:rPr>
                <w:b/>
                <w:bCs/>
                <w:szCs w:val="16"/>
                <w:lang w:eastAsia="en-AU"/>
              </w:rPr>
              <w:t>100</w:t>
            </w:r>
          </w:p>
        </w:tc>
        <w:tc>
          <w:tcPr>
            <w:tcW w:w="243" w:type="pct"/>
            <w:tcBorders>
              <w:top w:val="single" w:sz="4" w:space="0" w:color="auto"/>
              <w:left w:val="nil"/>
              <w:bottom w:val="single" w:sz="4" w:space="0" w:color="auto"/>
              <w:right w:val="nil"/>
            </w:tcBorders>
            <w:vAlign w:val="center"/>
          </w:tcPr>
          <w:p w14:paraId="46EC4C1D" w14:textId="20E2E711" w:rsidR="00F7388E" w:rsidRPr="00E37089" w:rsidRDefault="00F7388E" w:rsidP="0053020F">
            <w:pPr>
              <w:pStyle w:val="Tabletext"/>
              <w:jc w:val="center"/>
              <w:rPr>
                <w:szCs w:val="16"/>
                <w:lang w:eastAsia="en-AU"/>
              </w:rPr>
            </w:pPr>
            <w:r w:rsidRPr="00E37089">
              <w:rPr>
                <w:b/>
                <w:bCs/>
                <w:szCs w:val="16"/>
                <w:lang w:eastAsia="en-AU"/>
              </w:rPr>
              <w:t>759</w:t>
            </w:r>
          </w:p>
        </w:tc>
        <w:tc>
          <w:tcPr>
            <w:tcW w:w="243" w:type="pct"/>
            <w:tcBorders>
              <w:top w:val="single" w:sz="4" w:space="0" w:color="auto"/>
              <w:left w:val="nil"/>
              <w:bottom w:val="single" w:sz="4" w:space="0" w:color="auto"/>
              <w:right w:val="nil"/>
            </w:tcBorders>
            <w:vAlign w:val="center"/>
          </w:tcPr>
          <w:p w14:paraId="7230D09F" w14:textId="3CE1F88C" w:rsidR="00F7388E" w:rsidRPr="00E37089" w:rsidRDefault="00F7388E" w:rsidP="0053020F">
            <w:pPr>
              <w:pStyle w:val="Tabletext"/>
              <w:jc w:val="center"/>
              <w:rPr>
                <w:szCs w:val="16"/>
                <w:lang w:eastAsia="en-AU"/>
              </w:rPr>
            </w:pPr>
            <w:r w:rsidRPr="00E37089">
              <w:rPr>
                <w:b/>
                <w:bCs/>
                <w:szCs w:val="16"/>
                <w:lang w:eastAsia="en-AU"/>
              </w:rPr>
              <w:t>100</w:t>
            </w:r>
          </w:p>
        </w:tc>
        <w:tc>
          <w:tcPr>
            <w:tcW w:w="243" w:type="pct"/>
            <w:tcBorders>
              <w:top w:val="single" w:sz="4" w:space="0" w:color="auto"/>
              <w:left w:val="nil"/>
              <w:bottom w:val="single" w:sz="4" w:space="0" w:color="auto"/>
              <w:right w:val="nil"/>
            </w:tcBorders>
            <w:vAlign w:val="center"/>
          </w:tcPr>
          <w:p w14:paraId="55C046AB" w14:textId="625D3E9B" w:rsidR="00F7388E" w:rsidRPr="00E37089" w:rsidRDefault="00F7388E" w:rsidP="0053020F">
            <w:pPr>
              <w:pStyle w:val="Tabletext"/>
              <w:jc w:val="center"/>
              <w:rPr>
                <w:szCs w:val="16"/>
                <w:lang w:eastAsia="en-AU"/>
              </w:rPr>
            </w:pPr>
            <w:r w:rsidRPr="00E37089">
              <w:rPr>
                <w:b/>
                <w:bCs/>
                <w:szCs w:val="16"/>
                <w:lang w:eastAsia="en-AU"/>
              </w:rPr>
              <w:t>279</w:t>
            </w:r>
          </w:p>
        </w:tc>
        <w:tc>
          <w:tcPr>
            <w:tcW w:w="242" w:type="pct"/>
            <w:tcBorders>
              <w:top w:val="single" w:sz="4" w:space="0" w:color="auto"/>
              <w:left w:val="nil"/>
              <w:bottom w:val="single" w:sz="4" w:space="0" w:color="auto"/>
              <w:right w:val="nil"/>
            </w:tcBorders>
            <w:vAlign w:val="center"/>
          </w:tcPr>
          <w:p w14:paraId="4C63DEF8" w14:textId="23091C3F" w:rsidR="00F7388E" w:rsidRPr="00E37089" w:rsidRDefault="00F7388E" w:rsidP="0053020F">
            <w:pPr>
              <w:pStyle w:val="Tabletext"/>
              <w:jc w:val="center"/>
              <w:rPr>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2E6DA98F" w14:textId="1BC8B6A8" w:rsidR="00F7388E" w:rsidRPr="00E37089" w:rsidRDefault="00F7388E" w:rsidP="0053020F">
            <w:pPr>
              <w:pStyle w:val="Tabletext"/>
              <w:jc w:val="center"/>
              <w:rPr>
                <w:szCs w:val="16"/>
                <w:lang w:eastAsia="en-AU"/>
              </w:rPr>
            </w:pPr>
            <w:r w:rsidRPr="00E37089">
              <w:rPr>
                <w:b/>
                <w:bCs/>
                <w:szCs w:val="16"/>
                <w:lang w:eastAsia="en-AU"/>
              </w:rPr>
              <w:t>227</w:t>
            </w:r>
          </w:p>
        </w:tc>
        <w:tc>
          <w:tcPr>
            <w:tcW w:w="242" w:type="pct"/>
            <w:tcBorders>
              <w:top w:val="single" w:sz="4" w:space="0" w:color="auto"/>
              <w:left w:val="nil"/>
              <w:bottom w:val="single" w:sz="4" w:space="0" w:color="auto"/>
              <w:right w:val="nil"/>
            </w:tcBorders>
            <w:vAlign w:val="center"/>
          </w:tcPr>
          <w:p w14:paraId="400EA825" w14:textId="604FF7E8" w:rsidR="00F7388E" w:rsidRPr="00E37089" w:rsidRDefault="00F7388E" w:rsidP="0053020F">
            <w:pPr>
              <w:pStyle w:val="Tabletext"/>
              <w:jc w:val="center"/>
              <w:rPr>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0D555B14" w14:textId="076475B4" w:rsidR="00F7388E" w:rsidRPr="00E37089" w:rsidRDefault="00F7388E" w:rsidP="0053020F">
            <w:pPr>
              <w:pStyle w:val="Tabletext"/>
              <w:jc w:val="center"/>
              <w:rPr>
                <w:szCs w:val="16"/>
                <w:lang w:eastAsia="en-AU"/>
              </w:rPr>
            </w:pPr>
            <w:r w:rsidRPr="00E37089">
              <w:rPr>
                <w:b/>
                <w:bCs/>
                <w:szCs w:val="16"/>
                <w:lang w:eastAsia="en-AU"/>
              </w:rPr>
              <w:t>448</w:t>
            </w:r>
          </w:p>
        </w:tc>
        <w:tc>
          <w:tcPr>
            <w:tcW w:w="242" w:type="pct"/>
            <w:tcBorders>
              <w:top w:val="single" w:sz="4" w:space="0" w:color="auto"/>
              <w:left w:val="nil"/>
              <w:bottom w:val="single" w:sz="4" w:space="0" w:color="auto"/>
              <w:right w:val="nil"/>
            </w:tcBorders>
            <w:vAlign w:val="center"/>
          </w:tcPr>
          <w:p w14:paraId="1E93B442" w14:textId="7F06DFA5" w:rsidR="00F7388E" w:rsidRPr="00E37089" w:rsidRDefault="00F7388E" w:rsidP="0053020F">
            <w:pPr>
              <w:pStyle w:val="Tabletext"/>
              <w:jc w:val="center"/>
              <w:rPr>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2376FEFA" w14:textId="1CEAEBA5" w:rsidR="00F7388E" w:rsidRPr="00E37089" w:rsidRDefault="00F7388E" w:rsidP="0053020F">
            <w:pPr>
              <w:pStyle w:val="Tabletext"/>
              <w:jc w:val="center"/>
              <w:rPr>
                <w:szCs w:val="16"/>
                <w:lang w:eastAsia="en-AU"/>
              </w:rPr>
            </w:pPr>
            <w:r w:rsidRPr="00E37089">
              <w:rPr>
                <w:b/>
                <w:bCs/>
                <w:szCs w:val="16"/>
                <w:lang w:eastAsia="en-AU"/>
              </w:rPr>
              <w:t>227</w:t>
            </w:r>
          </w:p>
        </w:tc>
        <w:tc>
          <w:tcPr>
            <w:tcW w:w="242" w:type="pct"/>
            <w:tcBorders>
              <w:top w:val="single" w:sz="4" w:space="0" w:color="auto"/>
              <w:left w:val="nil"/>
              <w:bottom w:val="single" w:sz="4" w:space="0" w:color="auto"/>
              <w:right w:val="nil"/>
            </w:tcBorders>
            <w:vAlign w:val="center"/>
          </w:tcPr>
          <w:p w14:paraId="27207CBC" w14:textId="402ED46A" w:rsidR="00F7388E" w:rsidRPr="00E37089" w:rsidRDefault="00F7388E" w:rsidP="0053020F">
            <w:pPr>
              <w:pStyle w:val="Tabletext"/>
              <w:jc w:val="center"/>
              <w:rPr>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66A71D34" w14:textId="270284B2" w:rsidR="00F7388E" w:rsidRPr="00E37089" w:rsidRDefault="00F7388E" w:rsidP="0053020F">
            <w:pPr>
              <w:pStyle w:val="Tabletext"/>
              <w:jc w:val="center"/>
              <w:rPr>
                <w:b/>
                <w:bCs/>
                <w:szCs w:val="16"/>
                <w:lang w:eastAsia="en-AU"/>
              </w:rPr>
            </w:pPr>
            <w:r w:rsidRPr="00E37089">
              <w:rPr>
                <w:b/>
                <w:bCs/>
                <w:szCs w:val="16"/>
                <w:lang w:eastAsia="en-AU"/>
              </w:rPr>
              <w:t>188</w:t>
            </w:r>
          </w:p>
        </w:tc>
        <w:tc>
          <w:tcPr>
            <w:tcW w:w="242" w:type="pct"/>
            <w:tcBorders>
              <w:top w:val="single" w:sz="4" w:space="0" w:color="auto"/>
              <w:left w:val="nil"/>
              <w:bottom w:val="single" w:sz="4" w:space="0" w:color="auto"/>
              <w:right w:val="nil"/>
            </w:tcBorders>
            <w:vAlign w:val="center"/>
          </w:tcPr>
          <w:p w14:paraId="7E4975AC" w14:textId="40B72B83" w:rsidR="00F7388E" w:rsidRPr="00E37089" w:rsidRDefault="00F7388E" w:rsidP="0053020F">
            <w:pPr>
              <w:pStyle w:val="Tabletext"/>
              <w:jc w:val="center"/>
              <w:rPr>
                <w:b/>
                <w:bCs/>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0C9BFCBE" w14:textId="6FC74728" w:rsidR="00F7388E" w:rsidRPr="00E37089" w:rsidRDefault="00F7388E" w:rsidP="00F7388E">
            <w:pPr>
              <w:pStyle w:val="Tabletext"/>
              <w:jc w:val="center"/>
              <w:rPr>
                <w:b/>
                <w:bCs/>
                <w:szCs w:val="16"/>
                <w:lang w:eastAsia="en-AU"/>
              </w:rPr>
            </w:pPr>
            <w:r w:rsidRPr="00E37089">
              <w:rPr>
                <w:b/>
                <w:bCs/>
                <w:szCs w:val="16"/>
                <w:lang w:eastAsia="en-AU"/>
              </w:rPr>
              <w:t>39</w:t>
            </w:r>
          </w:p>
        </w:tc>
        <w:tc>
          <w:tcPr>
            <w:tcW w:w="242" w:type="pct"/>
            <w:tcBorders>
              <w:top w:val="single" w:sz="4" w:space="0" w:color="auto"/>
              <w:left w:val="nil"/>
              <w:bottom w:val="single" w:sz="4" w:space="0" w:color="auto"/>
              <w:right w:val="nil"/>
            </w:tcBorders>
            <w:vAlign w:val="center"/>
          </w:tcPr>
          <w:p w14:paraId="6186B43B" w14:textId="594D5A9E" w:rsidR="00F7388E" w:rsidRPr="00E37089" w:rsidRDefault="00F7388E" w:rsidP="00F7388E">
            <w:pPr>
              <w:pStyle w:val="Tabletext"/>
              <w:jc w:val="center"/>
              <w:rPr>
                <w:b/>
                <w:bCs/>
                <w:szCs w:val="16"/>
                <w:lang w:eastAsia="en-AU"/>
              </w:rPr>
            </w:pPr>
            <w:r w:rsidRPr="00E37089">
              <w:rPr>
                <w:b/>
                <w:bCs/>
                <w:szCs w:val="16"/>
                <w:lang w:eastAsia="en-AU"/>
              </w:rPr>
              <w:t>100</w:t>
            </w:r>
          </w:p>
        </w:tc>
        <w:tc>
          <w:tcPr>
            <w:tcW w:w="242" w:type="pct"/>
            <w:tcBorders>
              <w:top w:val="single" w:sz="4" w:space="0" w:color="auto"/>
              <w:left w:val="nil"/>
              <w:bottom w:val="single" w:sz="4" w:space="0" w:color="auto"/>
              <w:right w:val="nil"/>
            </w:tcBorders>
            <w:vAlign w:val="center"/>
          </w:tcPr>
          <w:p w14:paraId="245E0FD1" w14:textId="528CEA69" w:rsidR="00F7388E" w:rsidRPr="00E37089" w:rsidRDefault="00F7388E" w:rsidP="0053020F">
            <w:pPr>
              <w:pStyle w:val="Tabletext"/>
              <w:jc w:val="center"/>
              <w:rPr>
                <w:szCs w:val="16"/>
                <w:lang w:eastAsia="en-AU"/>
              </w:rPr>
            </w:pPr>
            <w:r w:rsidRPr="00E37089">
              <w:rPr>
                <w:b/>
                <w:bCs/>
                <w:szCs w:val="16"/>
                <w:lang w:eastAsia="en-AU"/>
              </w:rPr>
              <w:t>3226</w:t>
            </w:r>
          </w:p>
        </w:tc>
        <w:tc>
          <w:tcPr>
            <w:tcW w:w="242" w:type="pct"/>
            <w:tcBorders>
              <w:top w:val="single" w:sz="4" w:space="0" w:color="auto"/>
              <w:left w:val="nil"/>
              <w:bottom w:val="single" w:sz="4" w:space="0" w:color="auto"/>
              <w:right w:val="nil"/>
            </w:tcBorders>
            <w:vAlign w:val="center"/>
          </w:tcPr>
          <w:p w14:paraId="47917E65" w14:textId="5BA6C8E8" w:rsidR="00F7388E" w:rsidRPr="00E37089" w:rsidRDefault="00F7388E" w:rsidP="0053020F">
            <w:pPr>
              <w:pStyle w:val="Tabletext"/>
              <w:jc w:val="center"/>
              <w:rPr>
                <w:szCs w:val="16"/>
                <w:lang w:eastAsia="en-AU"/>
              </w:rPr>
            </w:pPr>
            <w:r w:rsidRPr="00E37089">
              <w:rPr>
                <w:b/>
                <w:bCs/>
                <w:szCs w:val="16"/>
                <w:lang w:eastAsia="en-AU"/>
              </w:rPr>
              <w:t>100</w:t>
            </w:r>
          </w:p>
        </w:tc>
      </w:tr>
    </w:tbl>
    <w:p w14:paraId="2075D8DF" w14:textId="77777777" w:rsidR="00E5436F" w:rsidRPr="00E37089" w:rsidRDefault="00E5436F" w:rsidP="0053020F">
      <w:pPr>
        <w:pStyle w:val="Source"/>
        <w:ind w:left="0" w:firstLine="0"/>
        <w:rPr>
          <w:rFonts w:cs="Arial"/>
          <w:szCs w:val="15"/>
        </w:rPr>
      </w:pPr>
      <w:r w:rsidRPr="00E37089">
        <w:rPr>
          <w:rFonts w:cs="Arial"/>
          <w:szCs w:val="15"/>
        </w:rPr>
        <w:t>Notes</w:t>
      </w:r>
    </w:p>
    <w:p w14:paraId="640DA2C6" w14:textId="0AF763C5" w:rsidR="00E5436F" w:rsidRPr="00E37089" w:rsidRDefault="00E5436F" w:rsidP="0053020F">
      <w:pPr>
        <w:pStyle w:val="Source"/>
        <w:tabs>
          <w:tab w:val="left" w:pos="284"/>
        </w:tabs>
        <w:ind w:left="284" w:hanging="284"/>
        <w:rPr>
          <w:rFonts w:cs="Arial"/>
          <w:szCs w:val="15"/>
        </w:rPr>
      </w:pPr>
      <w:r w:rsidRPr="00E37089">
        <w:rPr>
          <w:rFonts w:cs="Arial"/>
          <w:szCs w:val="15"/>
        </w:rPr>
        <w:t>1</w:t>
      </w:r>
      <w:r w:rsidR="008B2306" w:rsidRPr="00E37089">
        <w:rPr>
          <w:rFonts w:cs="Arial"/>
          <w:szCs w:val="15"/>
        </w:rPr>
        <w:tab/>
      </w:r>
      <w:r w:rsidRPr="00E37089">
        <w:rPr>
          <w:rFonts w:cs="Arial"/>
          <w:szCs w:val="15"/>
        </w:rPr>
        <w:t xml:space="preserve">Excludes those who provided their consent but were removed from the LSAY dataset because they were ineligible as part of the PISA guidelines. </w:t>
      </w:r>
    </w:p>
    <w:p w14:paraId="7A2A75DF" w14:textId="4FBB2FBE" w:rsidR="00E5436F" w:rsidRPr="00E37089" w:rsidRDefault="00E5436F" w:rsidP="0053020F">
      <w:pPr>
        <w:pStyle w:val="Source"/>
        <w:tabs>
          <w:tab w:val="left" w:pos="284"/>
        </w:tabs>
        <w:ind w:left="284" w:hanging="284"/>
        <w:rPr>
          <w:rFonts w:cs="Arial"/>
          <w:szCs w:val="15"/>
        </w:rPr>
      </w:pPr>
      <w:r w:rsidRPr="00E37089">
        <w:rPr>
          <w:rFonts w:cs="Arial"/>
          <w:szCs w:val="15"/>
        </w:rPr>
        <w:t xml:space="preserve">2 </w:t>
      </w:r>
      <w:r w:rsidR="008B2306" w:rsidRPr="00E37089">
        <w:rPr>
          <w:rFonts w:cs="Arial"/>
          <w:szCs w:val="15"/>
        </w:rPr>
        <w:tab/>
      </w:r>
      <w:r w:rsidRPr="00E37089">
        <w:rPr>
          <w:rFonts w:cs="Arial"/>
          <w:szCs w:val="15"/>
        </w:rPr>
        <w:t xml:space="preserve">Respondents who previously refused their consent to the linkage were re-asked for their consent from wave 7 (2021) so the sum of the number of respondents asked for consent exceeds the total. </w:t>
      </w:r>
    </w:p>
    <w:p w14:paraId="17144D02" w14:textId="77777777" w:rsidR="0025744A" w:rsidRDefault="0025744A" w:rsidP="0053020F">
      <w:pPr>
        <w:pStyle w:val="tabletitle"/>
      </w:pPr>
      <w:bookmarkStart w:id="178" w:name="_Toc176861649"/>
    </w:p>
    <w:p w14:paraId="6C8B6691" w14:textId="77777777" w:rsidR="0025744A" w:rsidRDefault="0025744A" w:rsidP="0053020F">
      <w:pPr>
        <w:pStyle w:val="tabletitle"/>
      </w:pPr>
    </w:p>
    <w:p w14:paraId="2EAE8E38" w14:textId="00DAFF93" w:rsidR="00D3362B" w:rsidRPr="00E37089" w:rsidRDefault="00D3362B" w:rsidP="0053020F">
      <w:pPr>
        <w:pStyle w:val="tabletitle"/>
        <w:rPr>
          <w:color w:val="FF00FF"/>
        </w:rPr>
      </w:pPr>
      <w:r w:rsidRPr="00E37089">
        <w:t>Table 1</w:t>
      </w:r>
      <w:r w:rsidR="009D4C6E" w:rsidRPr="00E37089">
        <w:t>5</w:t>
      </w:r>
      <w:r w:rsidRPr="00E37089">
        <w:tab/>
        <w:t>LSAY VET linkage rates</w:t>
      </w:r>
      <w:bookmarkEnd w:id="178"/>
    </w:p>
    <w:tbl>
      <w:tblPr>
        <w:tblW w:w="9781"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6521"/>
        <w:gridCol w:w="1181"/>
        <w:gridCol w:w="1181"/>
        <w:gridCol w:w="898"/>
      </w:tblGrid>
      <w:tr w:rsidR="00D3362B" w:rsidRPr="00E37089" w14:paraId="228E0C14" w14:textId="77777777" w:rsidTr="00590953">
        <w:trPr>
          <w:cantSplit/>
          <w:tblHeader/>
        </w:trPr>
        <w:tc>
          <w:tcPr>
            <w:tcW w:w="6521" w:type="dxa"/>
            <w:tcBorders>
              <w:top w:val="single" w:sz="4" w:space="0" w:color="auto"/>
              <w:left w:val="nil"/>
              <w:bottom w:val="single" w:sz="4" w:space="0" w:color="auto"/>
              <w:right w:val="nil"/>
            </w:tcBorders>
          </w:tcPr>
          <w:p w14:paraId="7992C7D1" w14:textId="77777777" w:rsidR="00D3362B" w:rsidRPr="00E37089" w:rsidRDefault="00D3362B" w:rsidP="0053020F">
            <w:pPr>
              <w:pStyle w:val="Tablehead1"/>
              <w:jc w:val="center"/>
            </w:pPr>
          </w:p>
        </w:tc>
        <w:tc>
          <w:tcPr>
            <w:tcW w:w="1181" w:type="dxa"/>
            <w:tcBorders>
              <w:top w:val="single" w:sz="4" w:space="0" w:color="auto"/>
              <w:left w:val="nil"/>
              <w:bottom w:val="single" w:sz="4" w:space="0" w:color="auto"/>
              <w:right w:val="nil"/>
            </w:tcBorders>
          </w:tcPr>
          <w:p w14:paraId="0F089617" w14:textId="77777777" w:rsidR="00D3362B" w:rsidRPr="00E37089" w:rsidRDefault="00D3362B" w:rsidP="0053020F">
            <w:pPr>
              <w:pStyle w:val="Tablehead1"/>
              <w:jc w:val="center"/>
            </w:pPr>
            <w:r w:rsidRPr="00E37089">
              <w:t>Linked records (n)</w:t>
            </w:r>
          </w:p>
        </w:tc>
        <w:tc>
          <w:tcPr>
            <w:tcW w:w="1181" w:type="dxa"/>
            <w:tcBorders>
              <w:top w:val="single" w:sz="4" w:space="0" w:color="auto"/>
              <w:left w:val="nil"/>
              <w:bottom w:val="single" w:sz="4" w:space="0" w:color="auto"/>
              <w:right w:val="nil"/>
            </w:tcBorders>
          </w:tcPr>
          <w:p w14:paraId="577298E4" w14:textId="77777777" w:rsidR="00D3362B" w:rsidRPr="00E37089" w:rsidRDefault="00D3362B" w:rsidP="0053020F">
            <w:pPr>
              <w:pStyle w:val="Tablehead1"/>
              <w:jc w:val="center"/>
            </w:pPr>
            <w:r w:rsidRPr="00E37089">
              <w:t>Total records (n)</w:t>
            </w:r>
          </w:p>
        </w:tc>
        <w:tc>
          <w:tcPr>
            <w:tcW w:w="898" w:type="dxa"/>
            <w:tcBorders>
              <w:top w:val="single" w:sz="4" w:space="0" w:color="auto"/>
              <w:left w:val="nil"/>
              <w:bottom w:val="single" w:sz="4" w:space="0" w:color="auto"/>
              <w:right w:val="nil"/>
            </w:tcBorders>
          </w:tcPr>
          <w:p w14:paraId="626046EE" w14:textId="77777777" w:rsidR="00D3362B" w:rsidRPr="00E37089" w:rsidRDefault="00D3362B" w:rsidP="0053020F">
            <w:pPr>
              <w:pStyle w:val="Tablehead1"/>
              <w:jc w:val="center"/>
            </w:pPr>
            <w:r w:rsidRPr="00E37089">
              <w:t>Linkage rate (%)</w:t>
            </w:r>
          </w:p>
        </w:tc>
      </w:tr>
      <w:tr w:rsidR="00F7388E" w:rsidRPr="00E37089" w14:paraId="1F75BA1C" w14:textId="77777777" w:rsidTr="00326284">
        <w:trPr>
          <w:cantSplit/>
        </w:trPr>
        <w:tc>
          <w:tcPr>
            <w:tcW w:w="6521" w:type="dxa"/>
            <w:tcBorders>
              <w:top w:val="single" w:sz="4" w:space="0" w:color="auto"/>
              <w:bottom w:val="nil"/>
            </w:tcBorders>
          </w:tcPr>
          <w:p w14:paraId="3E721928" w14:textId="77777777" w:rsidR="00F7388E" w:rsidRPr="00E37089" w:rsidRDefault="00F7388E" w:rsidP="00F7388E">
            <w:pPr>
              <w:pStyle w:val="Tabletext"/>
            </w:pPr>
            <w:r w:rsidRPr="00E37089">
              <w:t xml:space="preserve">Linked USIs to LSAY consenting records </w:t>
            </w:r>
          </w:p>
        </w:tc>
        <w:tc>
          <w:tcPr>
            <w:tcW w:w="1181" w:type="dxa"/>
            <w:tcBorders>
              <w:top w:val="single" w:sz="4" w:space="0" w:color="auto"/>
              <w:bottom w:val="nil"/>
            </w:tcBorders>
            <w:vAlign w:val="center"/>
          </w:tcPr>
          <w:p w14:paraId="3A3BEEB8" w14:textId="489D65D0" w:rsidR="00F7388E" w:rsidRPr="00E37089" w:rsidRDefault="00F7388E" w:rsidP="00F7388E">
            <w:pPr>
              <w:pStyle w:val="Tabletext"/>
              <w:jc w:val="center"/>
            </w:pPr>
            <w:r w:rsidRPr="00E37089">
              <w:rPr>
                <w:szCs w:val="16"/>
              </w:rPr>
              <w:t>2388</w:t>
            </w:r>
          </w:p>
        </w:tc>
        <w:tc>
          <w:tcPr>
            <w:tcW w:w="1181" w:type="dxa"/>
            <w:tcBorders>
              <w:top w:val="single" w:sz="4" w:space="0" w:color="auto"/>
              <w:bottom w:val="nil"/>
            </w:tcBorders>
            <w:vAlign w:val="center"/>
          </w:tcPr>
          <w:p w14:paraId="2841E4DC" w14:textId="12D2980E" w:rsidR="00F7388E" w:rsidRPr="00E37089" w:rsidRDefault="00F7388E" w:rsidP="00F7388E">
            <w:pPr>
              <w:pStyle w:val="Tabletext"/>
              <w:jc w:val="center"/>
              <w:rPr>
                <w:color w:val="000000" w:themeColor="text1"/>
                <w:szCs w:val="16"/>
              </w:rPr>
            </w:pPr>
            <w:r w:rsidRPr="00E37089">
              <w:rPr>
                <w:szCs w:val="16"/>
              </w:rPr>
              <w:t>2564</w:t>
            </w:r>
          </w:p>
        </w:tc>
        <w:tc>
          <w:tcPr>
            <w:tcW w:w="898" w:type="dxa"/>
            <w:tcBorders>
              <w:top w:val="single" w:sz="4" w:space="0" w:color="auto"/>
              <w:bottom w:val="nil"/>
            </w:tcBorders>
            <w:vAlign w:val="center"/>
          </w:tcPr>
          <w:p w14:paraId="02F58180" w14:textId="2C2E263A" w:rsidR="00F7388E" w:rsidRPr="00E37089" w:rsidRDefault="00F7388E" w:rsidP="00F7388E">
            <w:pPr>
              <w:pStyle w:val="Tabletext"/>
              <w:jc w:val="center"/>
            </w:pPr>
            <w:r w:rsidRPr="00E37089">
              <w:rPr>
                <w:szCs w:val="16"/>
              </w:rPr>
              <w:t>93</w:t>
            </w:r>
          </w:p>
        </w:tc>
      </w:tr>
      <w:tr w:rsidR="00F7388E" w:rsidRPr="00E37089" w14:paraId="53890414" w14:textId="77777777" w:rsidTr="00326284">
        <w:trPr>
          <w:cantSplit/>
        </w:trPr>
        <w:tc>
          <w:tcPr>
            <w:tcW w:w="6521" w:type="dxa"/>
            <w:tcBorders>
              <w:top w:val="nil"/>
              <w:bottom w:val="nil"/>
            </w:tcBorders>
          </w:tcPr>
          <w:p w14:paraId="027176E8" w14:textId="05EA3472" w:rsidR="00F7388E" w:rsidRPr="00E37089" w:rsidRDefault="00F7388E" w:rsidP="00F7388E">
            <w:pPr>
              <w:pStyle w:val="Tabletext"/>
            </w:pPr>
            <w:r w:rsidRPr="00E37089">
              <w:t>Linked National VET Provider Collection records to USIs</w:t>
            </w:r>
          </w:p>
        </w:tc>
        <w:tc>
          <w:tcPr>
            <w:tcW w:w="1181" w:type="dxa"/>
            <w:tcBorders>
              <w:top w:val="nil"/>
              <w:bottom w:val="nil"/>
            </w:tcBorders>
            <w:vAlign w:val="center"/>
          </w:tcPr>
          <w:p w14:paraId="55EB4546" w14:textId="096D056C" w:rsidR="00F7388E" w:rsidRPr="00E37089" w:rsidRDefault="00F7388E" w:rsidP="00F7388E">
            <w:pPr>
              <w:pStyle w:val="Tabletext"/>
              <w:jc w:val="center"/>
            </w:pPr>
            <w:r w:rsidRPr="00E37089">
              <w:rPr>
                <w:szCs w:val="16"/>
              </w:rPr>
              <w:t>2338</w:t>
            </w:r>
          </w:p>
        </w:tc>
        <w:tc>
          <w:tcPr>
            <w:tcW w:w="1181" w:type="dxa"/>
            <w:tcBorders>
              <w:top w:val="nil"/>
              <w:bottom w:val="nil"/>
            </w:tcBorders>
            <w:vAlign w:val="center"/>
          </w:tcPr>
          <w:p w14:paraId="3DCD619A" w14:textId="5B1A8EB2" w:rsidR="00F7388E" w:rsidRPr="00E37089" w:rsidRDefault="00F7388E" w:rsidP="00F7388E">
            <w:pPr>
              <w:pStyle w:val="Tabletext"/>
              <w:jc w:val="center"/>
              <w:rPr>
                <w:szCs w:val="16"/>
              </w:rPr>
            </w:pPr>
            <w:r w:rsidRPr="00E37089">
              <w:rPr>
                <w:szCs w:val="16"/>
              </w:rPr>
              <w:t>2388</w:t>
            </w:r>
          </w:p>
        </w:tc>
        <w:tc>
          <w:tcPr>
            <w:tcW w:w="898" w:type="dxa"/>
            <w:tcBorders>
              <w:top w:val="nil"/>
              <w:bottom w:val="nil"/>
            </w:tcBorders>
            <w:vAlign w:val="center"/>
          </w:tcPr>
          <w:p w14:paraId="0B263341" w14:textId="017D5611" w:rsidR="00F7388E" w:rsidRPr="00E37089" w:rsidRDefault="00F7388E" w:rsidP="00F7388E">
            <w:pPr>
              <w:pStyle w:val="Tabletext"/>
              <w:jc w:val="center"/>
            </w:pPr>
            <w:r w:rsidRPr="00E37089">
              <w:rPr>
                <w:szCs w:val="16"/>
              </w:rPr>
              <w:t>98</w:t>
            </w:r>
          </w:p>
        </w:tc>
      </w:tr>
      <w:tr w:rsidR="00F7388E" w:rsidRPr="00E37089" w14:paraId="7FE65753" w14:textId="77777777" w:rsidTr="00326284">
        <w:trPr>
          <w:cantSplit/>
        </w:trPr>
        <w:tc>
          <w:tcPr>
            <w:tcW w:w="6521" w:type="dxa"/>
            <w:tcBorders>
              <w:top w:val="nil"/>
              <w:bottom w:val="nil"/>
            </w:tcBorders>
          </w:tcPr>
          <w:p w14:paraId="4A6E4756" w14:textId="77777777" w:rsidR="00F7388E" w:rsidRPr="00E37089" w:rsidRDefault="00F7388E" w:rsidP="00F7388E">
            <w:pPr>
              <w:pStyle w:val="Tabletext"/>
            </w:pPr>
            <w:r w:rsidRPr="00E37089">
              <w:t xml:space="preserve">Linked National VET Provider Collection records to LSAY consenting records </w:t>
            </w:r>
          </w:p>
        </w:tc>
        <w:tc>
          <w:tcPr>
            <w:tcW w:w="1181" w:type="dxa"/>
            <w:tcBorders>
              <w:top w:val="nil"/>
              <w:bottom w:val="nil"/>
            </w:tcBorders>
            <w:vAlign w:val="center"/>
          </w:tcPr>
          <w:p w14:paraId="03B38071" w14:textId="4ADED701" w:rsidR="00F7388E" w:rsidRPr="00E37089" w:rsidRDefault="00F7388E" w:rsidP="00F7388E">
            <w:pPr>
              <w:pStyle w:val="Tabletext"/>
              <w:jc w:val="center"/>
            </w:pPr>
            <w:r w:rsidRPr="00E37089">
              <w:rPr>
                <w:szCs w:val="16"/>
              </w:rPr>
              <w:t>2338</w:t>
            </w:r>
          </w:p>
        </w:tc>
        <w:tc>
          <w:tcPr>
            <w:tcW w:w="1181" w:type="dxa"/>
            <w:tcBorders>
              <w:top w:val="nil"/>
              <w:bottom w:val="nil"/>
            </w:tcBorders>
            <w:vAlign w:val="center"/>
          </w:tcPr>
          <w:p w14:paraId="18532C7F" w14:textId="1484FFCC" w:rsidR="00F7388E" w:rsidRPr="00E37089" w:rsidRDefault="00F7388E" w:rsidP="00F7388E">
            <w:pPr>
              <w:pStyle w:val="Tabletext"/>
              <w:jc w:val="center"/>
              <w:rPr>
                <w:szCs w:val="16"/>
              </w:rPr>
            </w:pPr>
            <w:r w:rsidRPr="00E37089">
              <w:rPr>
                <w:szCs w:val="16"/>
              </w:rPr>
              <w:t>2564</w:t>
            </w:r>
          </w:p>
        </w:tc>
        <w:tc>
          <w:tcPr>
            <w:tcW w:w="898" w:type="dxa"/>
            <w:tcBorders>
              <w:top w:val="nil"/>
              <w:bottom w:val="nil"/>
            </w:tcBorders>
            <w:vAlign w:val="center"/>
          </w:tcPr>
          <w:p w14:paraId="49DEB584" w14:textId="405B793B" w:rsidR="00F7388E" w:rsidRPr="00E37089" w:rsidRDefault="00F7388E" w:rsidP="00F7388E">
            <w:pPr>
              <w:pStyle w:val="Tabletext"/>
              <w:jc w:val="center"/>
            </w:pPr>
            <w:r w:rsidRPr="00E37089">
              <w:rPr>
                <w:szCs w:val="16"/>
              </w:rPr>
              <w:t>91</w:t>
            </w:r>
          </w:p>
        </w:tc>
      </w:tr>
      <w:tr w:rsidR="00F7388E" w:rsidRPr="00E37089" w14:paraId="655AD274" w14:textId="77777777" w:rsidTr="00326284">
        <w:trPr>
          <w:cantSplit/>
          <w:trHeight w:val="171"/>
        </w:trPr>
        <w:tc>
          <w:tcPr>
            <w:tcW w:w="6521" w:type="dxa"/>
            <w:tcBorders>
              <w:top w:val="nil"/>
              <w:bottom w:val="single" w:sz="4" w:space="0" w:color="auto"/>
            </w:tcBorders>
          </w:tcPr>
          <w:p w14:paraId="42B10B34" w14:textId="77777777" w:rsidR="00F7388E" w:rsidRPr="00E37089" w:rsidRDefault="00F7388E" w:rsidP="00F7388E">
            <w:pPr>
              <w:pStyle w:val="Tabletext"/>
            </w:pPr>
            <w:r w:rsidRPr="00E37089">
              <w:t>Linked National VET Provider Collection records to LSAY respondents asked for consent</w:t>
            </w:r>
          </w:p>
        </w:tc>
        <w:tc>
          <w:tcPr>
            <w:tcW w:w="1181" w:type="dxa"/>
            <w:tcBorders>
              <w:top w:val="nil"/>
              <w:bottom w:val="single" w:sz="4" w:space="0" w:color="auto"/>
            </w:tcBorders>
            <w:vAlign w:val="center"/>
          </w:tcPr>
          <w:p w14:paraId="1D07B411" w14:textId="19B01CC9" w:rsidR="00F7388E" w:rsidRPr="00E37089" w:rsidRDefault="00F7388E" w:rsidP="00F7388E">
            <w:pPr>
              <w:pStyle w:val="Tabletext"/>
              <w:jc w:val="center"/>
            </w:pPr>
            <w:r w:rsidRPr="00E37089">
              <w:rPr>
                <w:szCs w:val="16"/>
              </w:rPr>
              <w:t>2338</w:t>
            </w:r>
          </w:p>
        </w:tc>
        <w:tc>
          <w:tcPr>
            <w:tcW w:w="1181" w:type="dxa"/>
            <w:tcBorders>
              <w:top w:val="nil"/>
              <w:bottom w:val="single" w:sz="4" w:space="0" w:color="auto"/>
            </w:tcBorders>
            <w:vAlign w:val="center"/>
          </w:tcPr>
          <w:p w14:paraId="4B93B269" w14:textId="68BDC074" w:rsidR="00F7388E" w:rsidRPr="00E37089" w:rsidRDefault="00F7388E" w:rsidP="00F7388E">
            <w:pPr>
              <w:pStyle w:val="Tabletext"/>
              <w:jc w:val="center"/>
              <w:rPr>
                <w:color w:val="000000" w:themeColor="text1"/>
                <w:szCs w:val="16"/>
              </w:rPr>
            </w:pPr>
            <w:r w:rsidRPr="00E37089">
              <w:rPr>
                <w:rStyle w:val="Strong"/>
                <w:b w:val="0"/>
                <w:color w:val="auto"/>
                <w:szCs w:val="14"/>
              </w:rPr>
              <w:t>3226</w:t>
            </w:r>
          </w:p>
        </w:tc>
        <w:tc>
          <w:tcPr>
            <w:tcW w:w="898" w:type="dxa"/>
            <w:tcBorders>
              <w:top w:val="nil"/>
              <w:bottom w:val="single" w:sz="4" w:space="0" w:color="auto"/>
            </w:tcBorders>
            <w:vAlign w:val="center"/>
          </w:tcPr>
          <w:p w14:paraId="7C3055DC" w14:textId="1046A8F9" w:rsidR="00F7388E" w:rsidRPr="00E37089" w:rsidRDefault="00F7388E" w:rsidP="00F7388E">
            <w:pPr>
              <w:pStyle w:val="Tabletext"/>
              <w:jc w:val="center"/>
            </w:pPr>
            <w:r w:rsidRPr="00E37089">
              <w:rPr>
                <w:szCs w:val="16"/>
              </w:rPr>
              <w:t>72</w:t>
            </w:r>
          </w:p>
        </w:tc>
      </w:tr>
    </w:tbl>
    <w:p w14:paraId="37026035" w14:textId="353772AE" w:rsidR="00CD1A46" w:rsidRPr="00E37089" w:rsidRDefault="00CD1A46" w:rsidP="0053020F">
      <w:pPr>
        <w:pStyle w:val="Source"/>
        <w:ind w:left="0" w:firstLine="0"/>
        <w:rPr>
          <w:rFonts w:cs="Arial"/>
          <w:szCs w:val="15"/>
        </w:rPr>
      </w:pPr>
      <w:r w:rsidRPr="00E37089">
        <w:rPr>
          <w:rFonts w:cs="Arial"/>
          <w:szCs w:val="15"/>
        </w:rPr>
        <w:t xml:space="preserve">Note: Excludes those who provided their consent but were removed from the LSAY dataset because they were ineligible as part of the PISA guidelines. </w:t>
      </w:r>
    </w:p>
    <w:p w14:paraId="71D13F1A" w14:textId="0FE9EB4B" w:rsidR="00D4018C" w:rsidRPr="00E37089" w:rsidRDefault="00D4018C" w:rsidP="0053020F">
      <w:pPr>
        <w:pStyle w:val="Heading5"/>
      </w:pPr>
      <w:r w:rsidRPr="00E37089">
        <w:t>Datasets</w:t>
      </w:r>
    </w:p>
    <w:p w14:paraId="4D598734" w14:textId="77777777" w:rsidR="00D3362B" w:rsidRPr="00E37089" w:rsidRDefault="00D3362B" w:rsidP="0053020F">
      <w:pPr>
        <w:pStyle w:val="Text"/>
      </w:pPr>
      <w:r w:rsidRPr="00E37089">
        <w:t xml:space="preserve">The linked LSAY-VET datasets have been prepared in long format with multiple observations per student, one for each program and/or subject that they have completed or enrolled in. </w:t>
      </w:r>
    </w:p>
    <w:p w14:paraId="7EA4C23C" w14:textId="77777777" w:rsidR="00D3362B" w:rsidRPr="00E37089" w:rsidRDefault="00D3362B" w:rsidP="0053020F">
      <w:pPr>
        <w:pStyle w:val="Text"/>
      </w:pPr>
      <w:r w:rsidRPr="00E37089">
        <w:t xml:space="preserve">Two datasets are available for analysis: </w:t>
      </w:r>
    </w:p>
    <w:p w14:paraId="11BC6AAA" w14:textId="7F6D79FE" w:rsidR="00D3362B" w:rsidRPr="00E37089" w:rsidRDefault="00D3362B" w:rsidP="0053020F">
      <w:pPr>
        <w:pStyle w:val="NumberedListContinuing"/>
        <w:numPr>
          <w:ilvl w:val="0"/>
          <w:numId w:val="15"/>
        </w:numPr>
        <w:ind w:left="284" w:hanging="284"/>
      </w:pPr>
      <w:r w:rsidRPr="00E37089">
        <w:t>Total VET activity (TVA) program completions 2015-</w:t>
      </w:r>
      <w:r w:rsidR="007D75E2" w:rsidRPr="00E37089">
        <w:t>2</w:t>
      </w:r>
      <w:r w:rsidR="00F7388E" w:rsidRPr="00E37089">
        <w:t>4</w:t>
      </w:r>
      <w:r w:rsidRPr="00E37089">
        <w:t>: contains information on students and the program(s) which they have completed between year 2015-</w:t>
      </w:r>
      <w:r w:rsidR="007D75E2" w:rsidRPr="00E37089">
        <w:t>2</w:t>
      </w:r>
      <w:r w:rsidR="00F7388E" w:rsidRPr="00E37089">
        <w:t>4</w:t>
      </w:r>
      <w:r w:rsidRPr="00E37089">
        <w:t xml:space="preserve">. </w:t>
      </w:r>
    </w:p>
    <w:p w14:paraId="3B83A8C0" w14:textId="055DF9E7" w:rsidR="00D3362B" w:rsidRPr="00E37089" w:rsidRDefault="00D3362B" w:rsidP="0053020F">
      <w:pPr>
        <w:pStyle w:val="NumberedListContinuing"/>
        <w:numPr>
          <w:ilvl w:val="0"/>
          <w:numId w:val="7"/>
        </w:numPr>
        <w:ind w:left="284" w:hanging="284"/>
      </w:pPr>
      <w:r w:rsidRPr="00E37089">
        <w:t>Total VET activity (TVA) subject enrolments 2015-</w:t>
      </w:r>
      <w:r w:rsidR="007D75E2" w:rsidRPr="00E37089">
        <w:t>2</w:t>
      </w:r>
      <w:r w:rsidR="00F7388E" w:rsidRPr="00E37089">
        <w:t>4</w:t>
      </w:r>
      <w:r w:rsidRPr="00E37089">
        <w:t>: contains information on students and the subject(s) which they have enrolled between year 2015-</w:t>
      </w:r>
      <w:r w:rsidR="007D75E2" w:rsidRPr="00E37089">
        <w:t>2</w:t>
      </w:r>
      <w:r w:rsidR="00F7388E" w:rsidRPr="00E37089">
        <w:t>4</w:t>
      </w:r>
      <w:r w:rsidRPr="00E37089">
        <w:t xml:space="preserve">. </w:t>
      </w:r>
    </w:p>
    <w:p w14:paraId="429BE957" w14:textId="156981A3" w:rsidR="00D3362B" w:rsidRPr="00E37089" w:rsidRDefault="00D3362B" w:rsidP="0053020F">
      <w:pPr>
        <w:pStyle w:val="NumberedListContinuing"/>
        <w:numPr>
          <w:ilvl w:val="0"/>
          <w:numId w:val="0"/>
        </w:numPr>
      </w:pPr>
      <w:r w:rsidRPr="00E37089">
        <w:t>A student can be included in either one or both datasets. A summary of the number of students and number of variables for which linked VET is available are summarised in table 1</w:t>
      </w:r>
      <w:r w:rsidR="009D4C6E" w:rsidRPr="00E37089">
        <w:t>6</w:t>
      </w:r>
      <w:r w:rsidRPr="00E37089">
        <w:t xml:space="preserve">. </w:t>
      </w:r>
    </w:p>
    <w:p w14:paraId="72537D5A" w14:textId="44EDAFD5" w:rsidR="00D3362B" w:rsidRPr="00E37089" w:rsidRDefault="00D3362B" w:rsidP="0053020F">
      <w:pPr>
        <w:pStyle w:val="NumberedListContinuing"/>
        <w:numPr>
          <w:ilvl w:val="0"/>
          <w:numId w:val="0"/>
        </w:numPr>
      </w:pPr>
      <w:r w:rsidRPr="00E37089">
        <w:t>Further details about the variables are available from the ‘Data linkage’ worksheet located in the LSAY variable listing and metadata &lt;https://www.lsay.edu.au/publications/search-for-lsay-publications/2621&gt;.</w:t>
      </w:r>
    </w:p>
    <w:p w14:paraId="500FC957" w14:textId="6C9436B0" w:rsidR="00D4018C" w:rsidRPr="00E37089" w:rsidRDefault="00D4018C" w:rsidP="0053020F">
      <w:pPr>
        <w:pStyle w:val="tabletitle"/>
      </w:pPr>
      <w:bookmarkStart w:id="179" w:name="_Toc176861650"/>
      <w:r w:rsidRPr="00E37089">
        <w:t xml:space="preserve">Table </w:t>
      </w:r>
      <w:r w:rsidR="009E71AC" w:rsidRPr="00E37089">
        <w:t>1</w:t>
      </w:r>
      <w:r w:rsidR="009D4C6E" w:rsidRPr="00E37089">
        <w:t>6</w:t>
      </w:r>
      <w:r w:rsidRPr="00E37089">
        <w:tab/>
        <w:t xml:space="preserve">LSAY </w:t>
      </w:r>
      <w:r w:rsidR="00050E24" w:rsidRPr="00E37089">
        <w:t xml:space="preserve">VET linked </w:t>
      </w:r>
      <w:r w:rsidRPr="00E37089">
        <w:t>datasets</w:t>
      </w:r>
      <w:bookmarkEnd w:id="179"/>
    </w:p>
    <w:tbl>
      <w:tblPr>
        <w:tblW w:w="680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552"/>
        <w:gridCol w:w="1417"/>
        <w:gridCol w:w="1418"/>
        <w:gridCol w:w="1417"/>
      </w:tblGrid>
      <w:tr w:rsidR="00222689" w:rsidRPr="00E37089" w14:paraId="274F6C67" w14:textId="77777777" w:rsidTr="00A44016">
        <w:trPr>
          <w:cantSplit/>
          <w:tblHeader/>
        </w:trPr>
        <w:tc>
          <w:tcPr>
            <w:tcW w:w="2552" w:type="dxa"/>
            <w:tcBorders>
              <w:bottom w:val="single" w:sz="4" w:space="0" w:color="auto"/>
            </w:tcBorders>
          </w:tcPr>
          <w:p w14:paraId="69C5B9BC" w14:textId="4412F441" w:rsidR="00222689" w:rsidRPr="00E37089" w:rsidRDefault="00222689" w:rsidP="0053020F">
            <w:pPr>
              <w:pStyle w:val="Tablehead1"/>
              <w:jc w:val="center"/>
              <w:rPr>
                <w:color w:val="7F7F7F" w:themeColor="text1" w:themeTint="80"/>
              </w:rPr>
            </w:pPr>
            <w:r w:rsidRPr="00E37089">
              <w:t>Dataset</w:t>
            </w:r>
          </w:p>
        </w:tc>
        <w:tc>
          <w:tcPr>
            <w:tcW w:w="1417" w:type="dxa"/>
            <w:tcBorders>
              <w:bottom w:val="single" w:sz="4" w:space="0" w:color="auto"/>
            </w:tcBorders>
          </w:tcPr>
          <w:p w14:paraId="08ABF663" w14:textId="47BA5A38" w:rsidR="00222689" w:rsidRPr="00E37089" w:rsidRDefault="00222689" w:rsidP="0053020F">
            <w:pPr>
              <w:pStyle w:val="Tablehead1"/>
              <w:jc w:val="center"/>
              <w:rPr>
                <w:color w:val="7F7F7F" w:themeColor="text1" w:themeTint="80"/>
              </w:rPr>
            </w:pPr>
            <w:r w:rsidRPr="00E37089">
              <w:t>File name</w:t>
            </w:r>
          </w:p>
        </w:tc>
        <w:tc>
          <w:tcPr>
            <w:tcW w:w="1418" w:type="dxa"/>
            <w:tcBorders>
              <w:bottom w:val="single" w:sz="4" w:space="0" w:color="auto"/>
            </w:tcBorders>
          </w:tcPr>
          <w:p w14:paraId="4817D708" w14:textId="273D502B" w:rsidR="00222689" w:rsidRPr="00E37089" w:rsidRDefault="00222689" w:rsidP="0053020F">
            <w:pPr>
              <w:pStyle w:val="Tablehead1"/>
              <w:jc w:val="center"/>
              <w:rPr>
                <w:color w:val="7F7F7F" w:themeColor="text1" w:themeTint="80"/>
              </w:rPr>
            </w:pPr>
            <w:r w:rsidRPr="00E37089">
              <w:t>Students (n)</w:t>
            </w:r>
          </w:p>
        </w:tc>
        <w:tc>
          <w:tcPr>
            <w:tcW w:w="1417" w:type="dxa"/>
            <w:tcBorders>
              <w:bottom w:val="single" w:sz="4" w:space="0" w:color="auto"/>
            </w:tcBorders>
          </w:tcPr>
          <w:p w14:paraId="55A1280B" w14:textId="0D23E155" w:rsidR="00222689" w:rsidRPr="00E37089" w:rsidRDefault="00222689" w:rsidP="0053020F">
            <w:pPr>
              <w:pStyle w:val="Tablehead1"/>
              <w:jc w:val="center"/>
              <w:rPr>
                <w:color w:val="7F7F7F" w:themeColor="text1" w:themeTint="80"/>
              </w:rPr>
            </w:pPr>
            <w:r w:rsidRPr="00E37089">
              <w:t>Variables (n)</w:t>
            </w:r>
          </w:p>
        </w:tc>
      </w:tr>
      <w:tr w:rsidR="00222689" w:rsidRPr="00E37089" w14:paraId="3E2B14C4" w14:textId="77777777" w:rsidTr="007D75E2">
        <w:trPr>
          <w:cantSplit/>
          <w:trHeight w:val="141"/>
        </w:trPr>
        <w:tc>
          <w:tcPr>
            <w:tcW w:w="2552" w:type="dxa"/>
            <w:tcBorders>
              <w:top w:val="single" w:sz="4" w:space="0" w:color="auto"/>
              <w:bottom w:val="nil"/>
            </w:tcBorders>
          </w:tcPr>
          <w:p w14:paraId="22703D2D" w14:textId="159ACDB4" w:rsidR="00222689" w:rsidRPr="00E37089" w:rsidRDefault="00222689" w:rsidP="0053020F">
            <w:pPr>
              <w:pStyle w:val="Tabletext"/>
              <w:rPr>
                <w:color w:val="7F7F7F" w:themeColor="text1" w:themeTint="80"/>
              </w:rPr>
            </w:pPr>
            <w:r w:rsidRPr="00E37089">
              <w:t>TVA program completions</w:t>
            </w:r>
          </w:p>
        </w:tc>
        <w:tc>
          <w:tcPr>
            <w:tcW w:w="1417" w:type="dxa"/>
            <w:tcBorders>
              <w:top w:val="single" w:sz="4" w:space="0" w:color="auto"/>
              <w:bottom w:val="nil"/>
            </w:tcBorders>
          </w:tcPr>
          <w:p w14:paraId="2CFE7B25" w14:textId="5EA8311B" w:rsidR="00222689" w:rsidRPr="00E37089" w:rsidRDefault="00222689" w:rsidP="0053020F">
            <w:pPr>
              <w:pStyle w:val="Tabletext"/>
              <w:rPr>
                <w:color w:val="7F7F7F" w:themeColor="text1" w:themeTint="80"/>
              </w:rPr>
            </w:pPr>
            <w:r w:rsidRPr="00E37089">
              <w:t>lsayvet_c_v</w:t>
            </w:r>
            <w:r w:rsidR="00F7388E" w:rsidRPr="00E37089">
              <w:t>7</w:t>
            </w:r>
          </w:p>
        </w:tc>
        <w:tc>
          <w:tcPr>
            <w:tcW w:w="1418" w:type="dxa"/>
            <w:tcBorders>
              <w:top w:val="single" w:sz="4" w:space="0" w:color="auto"/>
              <w:bottom w:val="nil"/>
            </w:tcBorders>
          </w:tcPr>
          <w:p w14:paraId="39C6F81C" w14:textId="2AE4CBA9" w:rsidR="00222689" w:rsidRPr="00E37089" w:rsidRDefault="00FC5BEF" w:rsidP="0053020F">
            <w:pPr>
              <w:pStyle w:val="Tabletext"/>
              <w:jc w:val="center"/>
              <w:rPr>
                <w:color w:val="7F7F7F" w:themeColor="text1" w:themeTint="80"/>
              </w:rPr>
            </w:pPr>
            <w:r w:rsidRPr="00E37089">
              <w:t>1800</w:t>
            </w:r>
          </w:p>
        </w:tc>
        <w:tc>
          <w:tcPr>
            <w:tcW w:w="1417" w:type="dxa"/>
            <w:tcBorders>
              <w:top w:val="single" w:sz="4" w:space="0" w:color="auto"/>
              <w:bottom w:val="nil"/>
            </w:tcBorders>
          </w:tcPr>
          <w:p w14:paraId="21291075" w14:textId="64888DBD" w:rsidR="00222689" w:rsidRPr="00E37089" w:rsidRDefault="00A829A7" w:rsidP="0053020F">
            <w:pPr>
              <w:pStyle w:val="Tabletext"/>
              <w:jc w:val="center"/>
              <w:rPr>
                <w:color w:val="7F7F7F" w:themeColor="text1" w:themeTint="80"/>
              </w:rPr>
            </w:pPr>
            <w:r w:rsidRPr="00E37089">
              <w:t>47</w:t>
            </w:r>
          </w:p>
        </w:tc>
      </w:tr>
      <w:tr w:rsidR="00222689" w:rsidRPr="00E37089" w14:paraId="39F1C1B9" w14:textId="77777777" w:rsidTr="00C33410">
        <w:trPr>
          <w:cantSplit/>
          <w:trHeight w:val="179"/>
        </w:trPr>
        <w:tc>
          <w:tcPr>
            <w:tcW w:w="2552" w:type="dxa"/>
            <w:tcBorders>
              <w:top w:val="nil"/>
              <w:bottom w:val="single" w:sz="4" w:space="0" w:color="auto"/>
            </w:tcBorders>
          </w:tcPr>
          <w:p w14:paraId="3E1A231A" w14:textId="0FE0DD5E" w:rsidR="00222689" w:rsidRPr="00E37089" w:rsidRDefault="00222689" w:rsidP="0053020F">
            <w:pPr>
              <w:pStyle w:val="Tabletext"/>
              <w:rPr>
                <w:color w:val="7F7F7F" w:themeColor="text1" w:themeTint="80"/>
              </w:rPr>
            </w:pPr>
            <w:r w:rsidRPr="00E37089">
              <w:t>TVA subject enrolments</w:t>
            </w:r>
          </w:p>
        </w:tc>
        <w:tc>
          <w:tcPr>
            <w:tcW w:w="1417" w:type="dxa"/>
            <w:tcBorders>
              <w:top w:val="nil"/>
              <w:bottom w:val="single" w:sz="4" w:space="0" w:color="auto"/>
            </w:tcBorders>
          </w:tcPr>
          <w:p w14:paraId="15C882BD" w14:textId="00DB57ED" w:rsidR="00222689" w:rsidRPr="00E37089" w:rsidRDefault="00222689" w:rsidP="0053020F">
            <w:pPr>
              <w:pStyle w:val="Tabletext"/>
              <w:rPr>
                <w:color w:val="7F7F7F" w:themeColor="text1" w:themeTint="80"/>
              </w:rPr>
            </w:pPr>
            <w:r w:rsidRPr="00E37089">
              <w:t>lsayvet_s_v</w:t>
            </w:r>
            <w:r w:rsidR="00F7388E" w:rsidRPr="00E37089">
              <w:t>7</w:t>
            </w:r>
          </w:p>
        </w:tc>
        <w:tc>
          <w:tcPr>
            <w:tcW w:w="1418" w:type="dxa"/>
            <w:tcBorders>
              <w:top w:val="nil"/>
              <w:bottom w:val="single" w:sz="4" w:space="0" w:color="auto"/>
            </w:tcBorders>
          </w:tcPr>
          <w:p w14:paraId="484C56D7" w14:textId="3B551A29" w:rsidR="00222689" w:rsidRPr="00E37089" w:rsidRDefault="00FC5BEF" w:rsidP="0053020F">
            <w:pPr>
              <w:pStyle w:val="Tabletext"/>
              <w:jc w:val="center"/>
              <w:rPr>
                <w:color w:val="7F7F7F" w:themeColor="text1" w:themeTint="80"/>
              </w:rPr>
            </w:pPr>
            <w:r w:rsidRPr="00E37089">
              <w:t>2336</w:t>
            </w:r>
          </w:p>
        </w:tc>
        <w:tc>
          <w:tcPr>
            <w:tcW w:w="1417" w:type="dxa"/>
            <w:tcBorders>
              <w:top w:val="nil"/>
              <w:bottom w:val="single" w:sz="4" w:space="0" w:color="auto"/>
            </w:tcBorders>
          </w:tcPr>
          <w:p w14:paraId="33AC4934" w14:textId="646F5951" w:rsidR="00222689" w:rsidRPr="00E37089" w:rsidRDefault="00A829A7" w:rsidP="0053020F">
            <w:pPr>
              <w:pStyle w:val="Tabletext"/>
              <w:jc w:val="center"/>
              <w:rPr>
                <w:color w:val="7F7F7F" w:themeColor="text1" w:themeTint="80"/>
              </w:rPr>
            </w:pPr>
            <w:r w:rsidRPr="00E37089">
              <w:t>60</w:t>
            </w:r>
          </w:p>
        </w:tc>
      </w:tr>
    </w:tbl>
    <w:p w14:paraId="44D5C18E" w14:textId="77777777" w:rsidR="00FE5706" w:rsidRPr="00E37089" w:rsidRDefault="00FE5706" w:rsidP="0053020F">
      <w:pPr>
        <w:pStyle w:val="Source"/>
      </w:pPr>
    </w:p>
    <w:p w14:paraId="7CFC2A7F" w14:textId="77777777" w:rsidR="00D3362B" w:rsidRPr="00E37089" w:rsidRDefault="00D3362B" w:rsidP="0053020F">
      <w:pPr>
        <w:pStyle w:val="Heading5"/>
      </w:pPr>
      <w:r w:rsidRPr="00E37089">
        <w:t>Restricted variables</w:t>
      </w:r>
    </w:p>
    <w:p w14:paraId="70F7452B" w14:textId="57111555" w:rsidR="00D3362B" w:rsidRPr="00E37089" w:rsidRDefault="00D3362B" w:rsidP="0053020F">
      <w:pPr>
        <w:pStyle w:val="Text"/>
      </w:pPr>
      <w:r w:rsidRPr="00E37089">
        <w:t>The following variables are available for analysis but access is restricted</w:t>
      </w:r>
      <w:r w:rsidR="000F54DC" w:rsidRPr="00E37089">
        <w:t>:</w:t>
      </w:r>
    </w:p>
    <w:p w14:paraId="09979C58" w14:textId="64030BAB" w:rsidR="00D3362B" w:rsidRPr="00E37089" w:rsidRDefault="00D3362B" w:rsidP="0053020F">
      <w:pPr>
        <w:pStyle w:val="Dotpoint1"/>
      </w:pPr>
      <w:r w:rsidRPr="00E37089">
        <w:t>Client residential address (suburb</w:t>
      </w:r>
      <w:r w:rsidR="00590953" w:rsidRPr="00E37089">
        <w:t xml:space="preserve">, </w:t>
      </w:r>
      <w:r w:rsidRPr="00E37089">
        <w:t>postcode</w:t>
      </w:r>
      <w:r w:rsidR="00590953" w:rsidRPr="00E37089">
        <w:t xml:space="preserve"> and </w:t>
      </w:r>
      <w:r w:rsidRPr="00E37089">
        <w:t xml:space="preserve">statistical area level 4) </w:t>
      </w:r>
    </w:p>
    <w:p w14:paraId="18559D62" w14:textId="67C1500D" w:rsidR="00D3362B" w:rsidRPr="00E37089" w:rsidRDefault="00D3362B" w:rsidP="0053020F">
      <w:pPr>
        <w:pStyle w:val="Dotpoint1"/>
      </w:pPr>
      <w:r w:rsidRPr="00E37089">
        <w:t>Training organisation delivery location (statistical area level 4)</w:t>
      </w:r>
      <w:r w:rsidR="000F54DC" w:rsidRPr="00E37089">
        <w:t>.</w:t>
      </w:r>
    </w:p>
    <w:p w14:paraId="7E28F236" w14:textId="4C84C959" w:rsidR="000F54DC" w:rsidRPr="00E37089" w:rsidRDefault="000F54DC" w:rsidP="0053020F">
      <w:pPr>
        <w:pStyle w:val="Dotpoint1"/>
        <w:numPr>
          <w:ilvl w:val="0"/>
          <w:numId w:val="0"/>
        </w:numPr>
      </w:pPr>
      <w:r w:rsidRPr="00E37089">
        <w:t>Users can apply to access these restricted variables when submitting their application to access the LSAY data.</w:t>
      </w:r>
      <w:r w:rsidR="001C1F34" w:rsidRPr="00E37089">
        <w:t xml:space="preserve"> More information can be found in the section ‘Accessing the LSAY data’.</w:t>
      </w:r>
    </w:p>
    <w:p w14:paraId="0B4626F4" w14:textId="250254BF" w:rsidR="00905E59" w:rsidRPr="00E37089" w:rsidRDefault="00905E59" w:rsidP="0053020F">
      <w:pPr>
        <w:pStyle w:val="Heading5"/>
      </w:pPr>
      <w:r w:rsidRPr="00E37089">
        <w:t>Additional resources</w:t>
      </w:r>
    </w:p>
    <w:p w14:paraId="7BFAED0B" w14:textId="00F8C23A" w:rsidR="00905E59" w:rsidRPr="00E37089" w:rsidRDefault="00905E59" w:rsidP="0053020F">
      <w:pPr>
        <w:pStyle w:val="Text"/>
      </w:pPr>
      <w:r w:rsidRPr="00E37089">
        <w:t xml:space="preserve">More information regarding the National VET Provider Collection </w:t>
      </w:r>
      <w:r w:rsidR="0087063A" w:rsidRPr="00E37089">
        <w:t xml:space="preserve">and total VET activity (TVA) </w:t>
      </w:r>
      <w:r w:rsidR="007576FE" w:rsidRPr="00E37089">
        <w:t xml:space="preserve">is </w:t>
      </w:r>
      <w:r w:rsidRPr="00E37089">
        <w:t>available from the following links:</w:t>
      </w:r>
    </w:p>
    <w:p w14:paraId="4A507926" w14:textId="2DEF0B38" w:rsidR="00905E59" w:rsidRPr="00E37089" w:rsidRDefault="00905E59" w:rsidP="0053020F">
      <w:pPr>
        <w:pStyle w:val="Dotpoint1"/>
        <w:ind w:left="284" w:hanging="284"/>
        <w:rPr>
          <w:rStyle w:val="Hyperlink"/>
          <w:color w:val="000000"/>
        </w:rPr>
      </w:pPr>
      <w:r w:rsidRPr="00E37089">
        <w:t xml:space="preserve">About the National VET Provider Collection: </w:t>
      </w:r>
      <w:r w:rsidR="007F70D5" w:rsidRPr="00E37089">
        <w:t>&lt;</w:t>
      </w:r>
      <w:hyperlink r:id="rId42" w:history="1">
        <w:r w:rsidR="007D75E2" w:rsidRPr="00E37089">
          <w:rPr>
            <w:rStyle w:val="Hyperlink"/>
          </w:rPr>
          <w:t>https://www.ncver.edu.au/research-and-statistics/collections/students-and-courses-collection</w:t>
        </w:r>
      </w:hyperlink>
      <w:r w:rsidR="007F70D5" w:rsidRPr="00E37089">
        <w:t>&gt;</w:t>
      </w:r>
    </w:p>
    <w:p w14:paraId="2A541025" w14:textId="54B6454E" w:rsidR="007F70D5" w:rsidRPr="00E37089" w:rsidRDefault="007F70D5" w:rsidP="0053020F">
      <w:pPr>
        <w:pStyle w:val="Dotpoint1"/>
        <w:ind w:left="284" w:hanging="284"/>
      </w:pPr>
      <w:r w:rsidRPr="00E37089">
        <w:t>Total VET students and courses: &lt;https://www.ncver.edu.au/research-and-statistics/collections/students-and-courses-collection/total-vet-students-and-courses&gt;</w:t>
      </w:r>
    </w:p>
    <w:p w14:paraId="7E83242F" w14:textId="745E24F0" w:rsidR="00905E59" w:rsidRPr="00E37089" w:rsidRDefault="00905E59" w:rsidP="0053020F">
      <w:pPr>
        <w:pStyle w:val="Dotpoint1"/>
        <w:ind w:left="284" w:hanging="284"/>
      </w:pPr>
      <w:r w:rsidRPr="00E37089">
        <w:t>AVETMISS data elements definition</w:t>
      </w:r>
      <w:r w:rsidR="00504746" w:rsidRPr="00E37089">
        <w:t>s: edition 2.3:</w:t>
      </w:r>
      <w:r w:rsidRPr="00E37089">
        <w:t xml:space="preserve"> &lt;</w:t>
      </w:r>
      <w:hyperlink r:id="rId43" w:history="1">
        <w:r w:rsidR="00504746" w:rsidRPr="00E37089">
          <w:rPr>
            <w:rStyle w:val="Hyperlink"/>
          </w:rPr>
          <w:t>https://www.ncver.edu.au/rto-hub/statistical-standard-software/avetmiss-data-element-definitions-edition-2.3</w:t>
        </w:r>
      </w:hyperlink>
      <w:r w:rsidRPr="00E37089">
        <w:t>&gt;</w:t>
      </w:r>
    </w:p>
    <w:p w14:paraId="43E0072A" w14:textId="0B96337E" w:rsidR="00DC6BAC" w:rsidRPr="00E37089" w:rsidRDefault="00DC6BAC" w:rsidP="0053020F">
      <w:pPr>
        <w:pStyle w:val="Heading2"/>
      </w:pPr>
      <w:bookmarkStart w:id="180" w:name="_Toc176861603"/>
      <w:r w:rsidRPr="00E37089">
        <w:t xml:space="preserve">Higher Education </w:t>
      </w:r>
      <w:r w:rsidR="001D1894" w:rsidRPr="00E37089">
        <w:t>Statistics Collection</w:t>
      </w:r>
      <w:bookmarkEnd w:id="180"/>
    </w:p>
    <w:p w14:paraId="644C58E6" w14:textId="1D2D3925" w:rsidR="001D1894" w:rsidRPr="00E37089" w:rsidRDefault="00DC6BAC" w:rsidP="0053020F">
      <w:pPr>
        <w:pStyle w:val="Text"/>
      </w:pPr>
      <w:r w:rsidRPr="00E37089">
        <w:t xml:space="preserve">From wave </w:t>
      </w:r>
      <w:r w:rsidR="001D1894" w:rsidRPr="00E37089">
        <w:t>4</w:t>
      </w:r>
      <w:r w:rsidRPr="00E37089">
        <w:t xml:space="preserve"> (201</w:t>
      </w:r>
      <w:r w:rsidR="001D1894" w:rsidRPr="00E37089">
        <w:t>8</w:t>
      </w:r>
      <w:r w:rsidRPr="00E37089">
        <w:t xml:space="preserve">), respondents who had engaged in </w:t>
      </w:r>
      <w:r w:rsidR="001D1894" w:rsidRPr="00E37089">
        <w:t xml:space="preserve">higher education </w:t>
      </w:r>
      <w:r w:rsidRPr="00E37089">
        <w:t xml:space="preserve">were asked for their consent to link </w:t>
      </w:r>
      <w:r w:rsidR="001D1894" w:rsidRPr="00E37089">
        <w:t xml:space="preserve">their data from the Higher Education Statistics Collection </w:t>
      </w:r>
      <w:r w:rsidRPr="00E37089">
        <w:t xml:space="preserve">to their LSAY records. </w:t>
      </w:r>
      <w:r w:rsidR="004E71BA" w:rsidRPr="00E37089">
        <w:t xml:space="preserve">Name, date of birth, sex and mailing address are used to match higher education data to LSAY records for </w:t>
      </w:r>
      <w:r w:rsidR="00FF280C" w:rsidRPr="00E37089">
        <w:t>consenting</w:t>
      </w:r>
      <w:r w:rsidR="004E71BA" w:rsidRPr="00E37089">
        <w:t xml:space="preserve"> respondents. </w:t>
      </w:r>
    </w:p>
    <w:p w14:paraId="5A0233CF" w14:textId="644EB017" w:rsidR="001D1894" w:rsidRPr="00E37089" w:rsidRDefault="001D1894" w:rsidP="0053020F">
      <w:pPr>
        <w:pStyle w:val="Text"/>
      </w:pPr>
      <w:r w:rsidRPr="00E37089">
        <w:t xml:space="preserve">The Higher Education student data collection encompasses enrolments, equivalent full-time student load (unit of study data) and completions, and includes all </w:t>
      </w:r>
      <w:r w:rsidR="003C4D2E" w:rsidRPr="00E37089">
        <w:t>h</w:t>
      </w:r>
      <w:r w:rsidRPr="00E37089">
        <w:t xml:space="preserve">igher </w:t>
      </w:r>
      <w:r w:rsidR="003C4D2E" w:rsidRPr="00E37089">
        <w:t>e</w:t>
      </w:r>
      <w:r w:rsidRPr="00E37089">
        <w:t xml:space="preserve">ducation </w:t>
      </w:r>
      <w:r w:rsidR="003C4D2E" w:rsidRPr="00E37089">
        <w:t>i</w:t>
      </w:r>
      <w:r w:rsidRPr="00E37089">
        <w:t xml:space="preserve">nstitutions that have been approved under the </w:t>
      </w:r>
      <w:r w:rsidRPr="00E37089">
        <w:rPr>
          <w:i/>
          <w:iCs/>
        </w:rPr>
        <w:t>Higher Education Support Act 2003</w:t>
      </w:r>
      <w:r w:rsidRPr="00E37089">
        <w:t>.</w:t>
      </w:r>
    </w:p>
    <w:p w14:paraId="0B80CC00" w14:textId="5B39513C" w:rsidR="00DC6BAC" w:rsidRPr="00E37089" w:rsidRDefault="00DC6BAC" w:rsidP="0053020F">
      <w:pPr>
        <w:pStyle w:val="Heading5"/>
      </w:pPr>
      <w:r w:rsidRPr="00E37089">
        <w:t xml:space="preserve">Linking </w:t>
      </w:r>
      <w:r w:rsidR="000F54DC" w:rsidRPr="00E37089">
        <w:t xml:space="preserve">Higher Education Statistics Collection </w:t>
      </w:r>
      <w:r w:rsidRPr="00E37089">
        <w:t>data to LSAY</w:t>
      </w:r>
    </w:p>
    <w:p w14:paraId="671ED279" w14:textId="47E58AF3" w:rsidR="00DC6BAC" w:rsidRPr="00E37089" w:rsidRDefault="00DC6BAC" w:rsidP="0053020F">
      <w:pPr>
        <w:pStyle w:val="Text"/>
      </w:pPr>
      <w:r w:rsidRPr="00E37089">
        <w:t>To protect the identity of respondents and satisfy the requirements of the separation principle, the following steps were undertaken in the LSAY-</w:t>
      </w:r>
      <w:r w:rsidR="000F54DC" w:rsidRPr="00E37089">
        <w:t xml:space="preserve">higher education </w:t>
      </w:r>
      <w:r w:rsidRPr="00E37089">
        <w:t xml:space="preserve">linkage process: </w:t>
      </w:r>
    </w:p>
    <w:p w14:paraId="247D47D2" w14:textId="531158B9" w:rsidR="00DC6BAC" w:rsidRPr="00E37089" w:rsidRDefault="00DC6BAC" w:rsidP="0053020F">
      <w:pPr>
        <w:pStyle w:val="NumberedListContinuing"/>
        <w:numPr>
          <w:ilvl w:val="0"/>
          <w:numId w:val="14"/>
        </w:numPr>
        <w:ind w:left="284" w:hanging="284"/>
      </w:pPr>
      <w:r w:rsidRPr="00E37089">
        <w:t xml:space="preserve">NCVER creates a unique linking identifier which </w:t>
      </w:r>
      <w:r w:rsidR="004E71BA" w:rsidRPr="00E37089">
        <w:t xml:space="preserve">maps </w:t>
      </w:r>
      <w:r w:rsidRPr="00E37089">
        <w:t>to the LSAY identifier</w:t>
      </w:r>
      <w:r w:rsidR="004E71BA" w:rsidRPr="00E37089">
        <w:t xml:space="preserve">. These two identifiers are </w:t>
      </w:r>
      <w:r w:rsidRPr="00E37089">
        <w:t>provided to Wallis, the LSAY fieldwork contractor.</w:t>
      </w:r>
    </w:p>
    <w:p w14:paraId="097FEDF0" w14:textId="77777777" w:rsidR="004E71BA" w:rsidRPr="00E37089" w:rsidRDefault="004E71BA" w:rsidP="0053020F">
      <w:pPr>
        <w:pStyle w:val="NumberedListContinuing"/>
        <w:ind w:left="284" w:hanging="284"/>
      </w:pPr>
      <w:r w:rsidRPr="00E37089">
        <w:t xml:space="preserve">Wallis provides the unique linking identifier and the contact details of consenting respondents to the Australian Government Department of Education, Skills and Employment. </w:t>
      </w:r>
    </w:p>
    <w:p w14:paraId="0BD7C3F8" w14:textId="77777777" w:rsidR="004E71BA" w:rsidRPr="00E37089" w:rsidRDefault="004E71BA" w:rsidP="0053020F">
      <w:pPr>
        <w:pStyle w:val="NumberedListContinuing"/>
        <w:ind w:left="284" w:hanging="284"/>
      </w:pPr>
      <w:r w:rsidRPr="00E37089">
        <w:t>The Department matches the contact details provided by Wallis with those in the Higher Education student data collection. The corresponding Commonwealth Higher Education Student Support Number (CHESSN) is then used to extract higher education student data for the matching records. The CHESSN is removed from the linked dataset before provision to the LSAY team at NCVER.</w:t>
      </w:r>
    </w:p>
    <w:p w14:paraId="6F85B8E7" w14:textId="77777777" w:rsidR="004E71BA" w:rsidRPr="00E37089" w:rsidRDefault="004E71BA" w:rsidP="0053020F">
      <w:pPr>
        <w:pStyle w:val="NumberedListContinuing"/>
        <w:ind w:left="284" w:hanging="284"/>
      </w:pPr>
      <w:r w:rsidRPr="00E37089">
        <w:t xml:space="preserve">The LSAY team at NCVER adds the higher education student data to the corresponding LSAY records using the unique linkage identifier. NCVER does not have access to any contact detail information and the unique linkage number is removed from the datasets. </w:t>
      </w:r>
    </w:p>
    <w:p w14:paraId="04087158" w14:textId="77777777" w:rsidR="00DC6BAC" w:rsidRPr="00E37089" w:rsidRDefault="00DC6BAC" w:rsidP="0053020F">
      <w:pPr>
        <w:pStyle w:val="NumberedListContinuing"/>
        <w:numPr>
          <w:ilvl w:val="0"/>
          <w:numId w:val="0"/>
        </w:numPr>
        <w:rPr>
          <w:rFonts w:ascii="Tahoma" w:hAnsi="Tahoma"/>
          <w:b/>
          <w:lang w:eastAsia="en-US"/>
        </w:rPr>
      </w:pPr>
      <w:r w:rsidRPr="00E37089">
        <w:rPr>
          <w:rFonts w:ascii="Tahoma" w:hAnsi="Tahoma"/>
          <w:b/>
          <w:lang w:eastAsia="en-US"/>
        </w:rPr>
        <w:t>Consent and linkage rates</w:t>
      </w:r>
    </w:p>
    <w:p w14:paraId="52F0DD56" w14:textId="39A88648" w:rsidR="00DC6BAC" w:rsidRPr="00E37089" w:rsidRDefault="00DC6BAC" w:rsidP="0053020F">
      <w:pPr>
        <w:pStyle w:val="Text"/>
      </w:pPr>
      <w:r w:rsidRPr="00E37089">
        <w:t>Table 1</w:t>
      </w:r>
      <w:r w:rsidR="009D4C6E" w:rsidRPr="00E37089">
        <w:t>7</w:t>
      </w:r>
      <w:r w:rsidRPr="00E37089">
        <w:t xml:space="preserve"> shows the number of respondents providing their consent to the </w:t>
      </w:r>
      <w:r w:rsidR="00567840" w:rsidRPr="00E37089">
        <w:t xml:space="preserve">higher education </w:t>
      </w:r>
      <w:r w:rsidRPr="00E37089">
        <w:t xml:space="preserve">linkage </w:t>
      </w:r>
      <w:r w:rsidR="003F2F96" w:rsidRPr="00E37089">
        <w:t xml:space="preserve">from waves 4 to </w:t>
      </w:r>
      <w:r w:rsidR="005B1C67" w:rsidRPr="00E37089">
        <w:t>9</w:t>
      </w:r>
      <w:r w:rsidR="003F2F96" w:rsidRPr="00E37089">
        <w:t xml:space="preserve"> and </w:t>
      </w:r>
      <w:r w:rsidRPr="00E37089">
        <w:t>table 1</w:t>
      </w:r>
      <w:r w:rsidR="009D4C6E" w:rsidRPr="00E37089">
        <w:t>8</w:t>
      </w:r>
      <w:r w:rsidRPr="00E37089">
        <w:t xml:space="preserve"> shows the total number of successfully linked </w:t>
      </w:r>
      <w:r w:rsidR="00567840" w:rsidRPr="00E37089">
        <w:t xml:space="preserve">higher education </w:t>
      </w:r>
      <w:r w:rsidRPr="00E37089">
        <w:t xml:space="preserve">records. </w:t>
      </w:r>
    </w:p>
    <w:p w14:paraId="4E4D28FE" w14:textId="5B5C4B48" w:rsidR="003F2F96" w:rsidRPr="00E37089" w:rsidRDefault="008A2AD4" w:rsidP="0053020F">
      <w:pPr>
        <w:pStyle w:val="Text"/>
      </w:pPr>
      <w:r w:rsidRPr="00E37089">
        <w:t xml:space="preserve">From 2021 (wave 7), </w:t>
      </w:r>
      <w:r w:rsidR="009C6BF6" w:rsidRPr="00E37089">
        <w:t>r</w:t>
      </w:r>
      <w:r w:rsidR="003F2F96" w:rsidRPr="00E37089">
        <w:t xml:space="preserve">espondents who had previously refused to consent to the linkage were re-asked for their consent. This explains the sudden increase in the number of consenting respondents at wave 7 (see tables 17 and 18) and has improved the overall consent and linkage rates. </w:t>
      </w:r>
    </w:p>
    <w:p w14:paraId="7BB1CA4A" w14:textId="362FE265" w:rsidR="00567840" w:rsidRPr="00E37089" w:rsidRDefault="00567840" w:rsidP="0053020F">
      <w:pPr>
        <w:pStyle w:val="tabletitle"/>
      </w:pPr>
      <w:bookmarkStart w:id="181" w:name="_Toc176861651"/>
      <w:r w:rsidRPr="00E37089">
        <w:t>Table 1</w:t>
      </w:r>
      <w:r w:rsidR="009D4C6E" w:rsidRPr="00E37089">
        <w:t>7</w:t>
      </w:r>
      <w:r w:rsidRPr="00E37089">
        <w:tab/>
        <w:t>LSAY higher education consent rates</w:t>
      </w:r>
      <w:bookmarkEnd w:id="181"/>
    </w:p>
    <w:tbl>
      <w:tblPr>
        <w:tblW w:w="9639"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560"/>
        <w:gridCol w:w="577"/>
        <w:gridCol w:w="577"/>
        <w:gridCol w:w="577"/>
        <w:gridCol w:w="577"/>
        <w:gridCol w:w="577"/>
        <w:gridCol w:w="577"/>
        <w:gridCol w:w="577"/>
        <w:gridCol w:w="577"/>
        <w:gridCol w:w="577"/>
        <w:gridCol w:w="577"/>
        <w:gridCol w:w="577"/>
        <w:gridCol w:w="577"/>
        <w:gridCol w:w="577"/>
        <w:gridCol w:w="578"/>
      </w:tblGrid>
      <w:tr w:rsidR="00580C16" w:rsidRPr="00E37089" w14:paraId="54549BE3" w14:textId="77777777" w:rsidTr="00E56D44">
        <w:trPr>
          <w:cantSplit/>
          <w:tblHeader/>
        </w:trPr>
        <w:tc>
          <w:tcPr>
            <w:tcW w:w="1560" w:type="dxa"/>
            <w:tcBorders>
              <w:top w:val="single" w:sz="4" w:space="0" w:color="auto"/>
              <w:left w:val="nil"/>
              <w:bottom w:val="nil"/>
              <w:right w:val="nil"/>
            </w:tcBorders>
          </w:tcPr>
          <w:p w14:paraId="609DB3A5" w14:textId="77777777" w:rsidR="00580C16" w:rsidRPr="00E37089" w:rsidRDefault="00580C16" w:rsidP="0053020F">
            <w:pPr>
              <w:pStyle w:val="Tablehead1"/>
              <w:jc w:val="center"/>
            </w:pPr>
          </w:p>
        </w:tc>
        <w:tc>
          <w:tcPr>
            <w:tcW w:w="1154" w:type="dxa"/>
            <w:gridSpan w:val="2"/>
            <w:tcBorders>
              <w:top w:val="single" w:sz="4" w:space="0" w:color="auto"/>
              <w:left w:val="nil"/>
              <w:bottom w:val="nil"/>
              <w:right w:val="nil"/>
            </w:tcBorders>
            <w:hideMark/>
          </w:tcPr>
          <w:p w14:paraId="1D01A593" w14:textId="4EB24FAB" w:rsidR="00580C16" w:rsidRPr="00E37089" w:rsidRDefault="00580C16" w:rsidP="0053020F">
            <w:pPr>
              <w:pStyle w:val="Tablehead1"/>
              <w:jc w:val="center"/>
            </w:pPr>
            <w:r w:rsidRPr="00E37089">
              <w:t>Wave 4 (2018)</w:t>
            </w:r>
          </w:p>
        </w:tc>
        <w:tc>
          <w:tcPr>
            <w:tcW w:w="1154" w:type="dxa"/>
            <w:gridSpan w:val="2"/>
            <w:tcBorders>
              <w:top w:val="single" w:sz="4" w:space="0" w:color="auto"/>
              <w:left w:val="nil"/>
              <w:bottom w:val="nil"/>
              <w:right w:val="nil"/>
            </w:tcBorders>
            <w:hideMark/>
          </w:tcPr>
          <w:p w14:paraId="6339A9B4" w14:textId="0ECD9B86" w:rsidR="00580C16" w:rsidRPr="00E37089" w:rsidRDefault="00580C16" w:rsidP="0053020F">
            <w:pPr>
              <w:pStyle w:val="Tablehead1"/>
              <w:jc w:val="center"/>
            </w:pPr>
            <w:r w:rsidRPr="00E37089">
              <w:t>Wave 5 (2019)</w:t>
            </w:r>
          </w:p>
        </w:tc>
        <w:tc>
          <w:tcPr>
            <w:tcW w:w="1154" w:type="dxa"/>
            <w:gridSpan w:val="2"/>
            <w:tcBorders>
              <w:top w:val="single" w:sz="4" w:space="0" w:color="auto"/>
              <w:left w:val="nil"/>
              <w:bottom w:val="nil"/>
              <w:right w:val="nil"/>
            </w:tcBorders>
            <w:hideMark/>
          </w:tcPr>
          <w:p w14:paraId="36304C29" w14:textId="6418E4BC" w:rsidR="00580C16" w:rsidRPr="00E37089" w:rsidRDefault="00580C16" w:rsidP="0053020F">
            <w:pPr>
              <w:pStyle w:val="Tablehead1"/>
              <w:jc w:val="center"/>
            </w:pPr>
            <w:r w:rsidRPr="00E37089">
              <w:t>Wave 6 (2020)</w:t>
            </w:r>
          </w:p>
        </w:tc>
        <w:tc>
          <w:tcPr>
            <w:tcW w:w="1154" w:type="dxa"/>
            <w:gridSpan w:val="2"/>
            <w:tcBorders>
              <w:top w:val="single" w:sz="4" w:space="0" w:color="auto"/>
              <w:left w:val="nil"/>
              <w:bottom w:val="nil"/>
              <w:right w:val="nil"/>
            </w:tcBorders>
          </w:tcPr>
          <w:p w14:paraId="75E69EB4" w14:textId="2748A4FC" w:rsidR="00580C16" w:rsidRPr="00E37089" w:rsidRDefault="00580C16" w:rsidP="0053020F">
            <w:pPr>
              <w:pStyle w:val="Tablehead1"/>
              <w:jc w:val="center"/>
            </w:pPr>
            <w:r w:rsidRPr="00E37089">
              <w:t>Wave 7 (2021)</w:t>
            </w:r>
          </w:p>
        </w:tc>
        <w:tc>
          <w:tcPr>
            <w:tcW w:w="1154" w:type="dxa"/>
            <w:gridSpan w:val="2"/>
            <w:tcBorders>
              <w:top w:val="single" w:sz="4" w:space="0" w:color="auto"/>
              <w:left w:val="nil"/>
              <w:bottom w:val="nil"/>
              <w:right w:val="nil"/>
            </w:tcBorders>
          </w:tcPr>
          <w:p w14:paraId="59F258FD" w14:textId="1C0C17DD" w:rsidR="00580C16" w:rsidRPr="00E37089" w:rsidRDefault="00580C16" w:rsidP="0053020F">
            <w:pPr>
              <w:pStyle w:val="Tablehead1"/>
              <w:jc w:val="center"/>
            </w:pPr>
            <w:r w:rsidRPr="00E37089">
              <w:t>Wave 8 (202</w:t>
            </w:r>
            <w:r w:rsidR="00045006" w:rsidRPr="00E37089">
              <w:t>2</w:t>
            </w:r>
            <w:r w:rsidRPr="00E37089">
              <w:t>)</w:t>
            </w:r>
          </w:p>
        </w:tc>
        <w:tc>
          <w:tcPr>
            <w:tcW w:w="1154" w:type="dxa"/>
            <w:gridSpan w:val="2"/>
            <w:tcBorders>
              <w:top w:val="single" w:sz="4" w:space="0" w:color="auto"/>
              <w:left w:val="nil"/>
              <w:bottom w:val="nil"/>
              <w:right w:val="nil"/>
            </w:tcBorders>
          </w:tcPr>
          <w:p w14:paraId="2B63491E" w14:textId="34E5FC5A" w:rsidR="00580C16" w:rsidRPr="00E37089" w:rsidRDefault="00580C16" w:rsidP="0053020F">
            <w:pPr>
              <w:pStyle w:val="Tablehead1"/>
              <w:jc w:val="center"/>
            </w:pPr>
            <w:r w:rsidRPr="00E37089">
              <w:t>Wave 9 (2023)</w:t>
            </w:r>
          </w:p>
        </w:tc>
        <w:tc>
          <w:tcPr>
            <w:tcW w:w="1155" w:type="dxa"/>
            <w:gridSpan w:val="2"/>
            <w:tcBorders>
              <w:top w:val="single" w:sz="4" w:space="0" w:color="auto"/>
              <w:left w:val="nil"/>
              <w:bottom w:val="nil"/>
              <w:right w:val="nil"/>
            </w:tcBorders>
          </w:tcPr>
          <w:p w14:paraId="1AF8C2C4" w14:textId="79ABE94C" w:rsidR="00580C16" w:rsidRPr="00E37089" w:rsidRDefault="00580C16" w:rsidP="0053020F">
            <w:pPr>
              <w:pStyle w:val="Tablehead1"/>
              <w:jc w:val="center"/>
            </w:pPr>
            <w:r w:rsidRPr="00E37089">
              <w:t>Total</w:t>
            </w:r>
          </w:p>
        </w:tc>
      </w:tr>
      <w:tr w:rsidR="00580C16" w:rsidRPr="00E37089" w14:paraId="7B0FDABC" w14:textId="77777777" w:rsidTr="00E56D44">
        <w:trPr>
          <w:cantSplit/>
          <w:tblHeader/>
        </w:trPr>
        <w:tc>
          <w:tcPr>
            <w:tcW w:w="1560" w:type="dxa"/>
            <w:tcBorders>
              <w:top w:val="nil"/>
              <w:left w:val="nil"/>
              <w:bottom w:val="single" w:sz="4" w:space="0" w:color="auto"/>
              <w:right w:val="nil"/>
            </w:tcBorders>
          </w:tcPr>
          <w:p w14:paraId="4CED46A1" w14:textId="77777777" w:rsidR="00580C16" w:rsidRPr="00E37089" w:rsidRDefault="00580C16" w:rsidP="0053020F">
            <w:pPr>
              <w:pStyle w:val="Tablehead1"/>
              <w:jc w:val="center"/>
            </w:pPr>
          </w:p>
        </w:tc>
        <w:tc>
          <w:tcPr>
            <w:tcW w:w="577" w:type="dxa"/>
            <w:tcBorders>
              <w:top w:val="nil"/>
              <w:left w:val="nil"/>
              <w:bottom w:val="single" w:sz="4" w:space="0" w:color="auto"/>
              <w:right w:val="nil"/>
            </w:tcBorders>
            <w:hideMark/>
          </w:tcPr>
          <w:p w14:paraId="45BB6F4C" w14:textId="587D0A8E"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hideMark/>
          </w:tcPr>
          <w:p w14:paraId="42A98429" w14:textId="48961728" w:rsidR="00580C16" w:rsidRPr="00E37089" w:rsidRDefault="00580C16" w:rsidP="0053020F">
            <w:pPr>
              <w:pStyle w:val="Tablehead1"/>
              <w:jc w:val="center"/>
            </w:pPr>
            <w:r w:rsidRPr="00E37089">
              <w:t>%</w:t>
            </w:r>
          </w:p>
        </w:tc>
        <w:tc>
          <w:tcPr>
            <w:tcW w:w="577" w:type="dxa"/>
            <w:tcBorders>
              <w:top w:val="nil"/>
              <w:left w:val="nil"/>
              <w:bottom w:val="single" w:sz="4" w:space="0" w:color="auto"/>
              <w:right w:val="nil"/>
            </w:tcBorders>
            <w:hideMark/>
          </w:tcPr>
          <w:p w14:paraId="7C3FF2A8" w14:textId="334C6FE2"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hideMark/>
          </w:tcPr>
          <w:p w14:paraId="3C4D0819" w14:textId="6BB5317C" w:rsidR="00580C16" w:rsidRPr="00E37089" w:rsidRDefault="00195DA4" w:rsidP="0053020F">
            <w:pPr>
              <w:pStyle w:val="Tablehead1"/>
              <w:jc w:val="center"/>
            </w:pPr>
            <w:r w:rsidRPr="00E37089">
              <w:t>%</w:t>
            </w:r>
          </w:p>
        </w:tc>
        <w:tc>
          <w:tcPr>
            <w:tcW w:w="577" w:type="dxa"/>
            <w:tcBorders>
              <w:top w:val="nil"/>
              <w:left w:val="nil"/>
              <w:bottom w:val="single" w:sz="4" w:space="0" w:color="auto"/>
              <w:right w:val="nil"/>
            </w:tcBorders>
            <w:hideMark/>
          </w:tcPr>
          <w:p w14:paraId="723C84AA" w14:textId="08FEFF1F"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hideMark/>
          </w:tcPr>
          <w:p w14:paraId="16BA68F1" w14:textId="1810670C" w:rsidR="00580C16" w:rsidRPr="00E37089" w:rsidRDefault="00580C16" w:rsidP="0053020F">
            <w:pPr>
              <w:pStyle w:val="Tablehead1"/>
              <w:jc w:val="center"/>
            </w:pPr>
            <w:r w:rsidRPr="00E37089">
              <w:t>%</w:t>
            </w:r>
          </w:p>
        </w:tc>
        <w:tc>
          <w:tcPr>
            <w:tcW w:w="577" w:type="dxa"/>
            <w:tcBorders>
              <w:top w:val="nil"/>
              <w:left w:val="nil"/>
              <w:bottom w:val="single" w:sz="4" w:space="0" w:color="auto"/>
              <w:right w:val="nil"/>
            </w:tcBorders>
          </w:tcPr>
          <w:p w14:paraId="0858B0B5" w14:textId="74B7918D"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tcPr>
          <w:p w14:paraId="4D7FCA59" w14:textId="6015A33D" w:rsidR="00580C16" w:rsidRPr="00E37089" w:rsidRDefault="00580C16" w:rsidP="0053020F">
            <w:pPr>
              <w:pStyle w:val="Tablehead1"/>
              <w:jc w:val="center"/>
            </w:pPr>
            <w:r w:rsidRPr="00E37089">
              <w:t>%</w:t>
            </w:r>
          </w:p>
        </w:tc>
        <w:tc>
          <w:tcPr>
            <w:tcW w:w="577" w:type="dxa"/>
            <w:tcBorders>
              <w:top w:val="nil"/>
              <w:left w:val="nil"/>
              <w:bottom w:val="single" w:sz="4" w:space="0" w:color="auto"/>
              <w:right w:val="nil"/>
            </w:tcBorders>
          </w:tcPr>
          <w:p w14:paraId="27BC8DD6" w14:textId="4736FF17"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tcPr>
          <w:p w14:paraId="3A5DC8CF" w14:textId="23E4E4A2" w:rsidR="00580C16" w:rsidRPr="00E37089" w:rsidRDefault="00580C16" w:rsidP="0053020F">
            <w:pPr>
              <w:pStyle w:val="Tablehead1"/>
              <w:jc w:val="center"/>
            </w:pPr>
            <w:r w:rsidRPr="00E37089">
              <w:t>%</w:t>
            </w:r>
          </w:p>
        </w:tc>
        <w:tc>
          <w:tcPr>
            <w:tcW w:w="577" w:type="dxa"/>
            <w:tcBorders>
              <w:top w:val="nil"/>
              <w:left w:val="nil"/>
              <w:bottom w:val="single" w:sz="4" w:space="0" w:color="auto"/>
              <w:right w:val="nil"/>
            </w:tcBorders>
          </w:tcPr>
          <w:p w14:paraId="3A8293D2" w14:textId="414CCCE8" w:rsidR="00580C16" w:rsidRPr="00E37089" w:rsidRDefault="00580C16" w:rsidP="0053020F">
            <w:pPr>
              <w:pStyle w:val="Tablehead1"/>
              <w:jc w:val="center"/>
            </w:pPr>
            <w:r w:rsidRPr="00E37089">
              <w:t>n</w:t>
            </w:r>
          </w:p>
        </w:tc>
        <w:tc>
          <w:tcPr>
            <w:tcW w:w="577" w:type="dxa"/>
            <w:tcBorders>
              <w:top w:val="nil"/>
              <w:left w:val="nil"/>
              <w:bottom w:val="single" w:sz="4" w:space="0" w:color="auto"/>
              <w:right w:val="nil"/>
            </w:tcBorders>
          </w:tcPr>
          <w:p w14:paraId="3E6DB0D0" w14:textId="259C07DD" w:rsidR="00580C16" w:rsidRPr="00E37089" w:rsidRDefault="00580C16" w:rsidP="0053020F">
            <w:pPr>
              <w:pStyle w:val="Tablehead1"/>
              <w:jc w:val="center"/>
            </w:pPr>
            <w:r w:rsidRPr="00E37089">
              <w:t>%</w:t>
            </w:r>
          </w:p>
        </w:tc>
        <w:tc>
          <w:tcPr>
            <w:tcW w:w="577" w:type="dxa"/>
            <w:tcBorders>
              <w:top w:val="nil"/>
              <w:left w:val="nil"/>
              <w:bottom w:val="single" w:sz="4" w:space="0" w:color="auto"/>
              <w:right w:val="nil"/>
            </w:tcBorders>
          </w:tcPr>
          <w:p w14:paraId="1124E705" w14:textId="3EBFDA1E" w:rsidR="00580C16" w:rsidRPr="00E37089" w:rsidRDefault="00580C16" w:rsidP="0053020F">
            <w:pPr>
              <w:pStyle w:val="Tablehead1"/>
              <w:jc w:val="center"/>
            </w:pPr>
            <w:r w:rsidRPr="00E37089">
              <w:t>n</w:t>
            </w:r>
          </w:p>
        </w:tc>
        <w:tc>
          <w:tcPr>
            <w:tcW w:w="578" w:type="dxa"/>
            <w:tcBorders>
              <w:top w:val="nil"/>
              <w:left w:val="nil"/>
              <w:bottom w:val="single" w:sz="4" w:space="0" w:color="auto"/>
              <w:right w:val="nil"/>
            </w:tcBorders>
          </w:tcPr>
          <w:p w14:paraId="4FBF5AEB" w14:textId="111791F9" w:rsidR="00580C16" w:rsidRPr="00E37089" w:rsidRDefault="00580C16" w:rsidP="0053020F">
            <w:pPr>
              <w:pStyle w:val="Tablehead1"/>
              <w:jc w:val="center"/>
            </w:pPr>
            <w:r w:rsidRPr="00E37089">
              <w:t>%</w:t>
            </w:r>
          </w:p>
        </w:tc>
      </w:tr>
      <w:tr w:rsidR="003C76FB" w:rsidRPr="00E37089" w14:paraId="1A5C629F" w14:textId="77777777" w:rsidTr="00E56D44">
        <w:trPr>
          <w:cantSplit/>
        </w:trPr>
        <w:tc>
          <w:tcPr>
            <w:tcW w:w="1560" w:type="dxa"/>
            <w:tcBorders>
              <w:top w:val="single" w:sz="4" w:space="0" w:color="auto"/>
              <w:left w:val="nil"/>
              <w:bottom w:val="nil"/>
              <w:right w:val="nil"/>
            </w:tcBorders>
            <w:hideMark/>
          </w:tcPr>
          <w:p w14:paraId="2A4757AF" w14:textId="6D21670A" w:rsidR="003C76FB" w:rsidRPr="00E37089" w:rsidRDefault="003C76FB" w:rsidP="0053020F">
            <w:pPr>
              <w:pStyle w:val="Tabletext"/>
            </w:pPr>
            <w:r w:rsidRPr="00E37089">
              <w:t>Provided consent</w:t>
            </w:r>
          </w:p>
        </w:tc>
        <w:tc>
          <w:tcPr>
            <w:tcW w:w="577" w:type="dxa"/>
            <w:tcBorders>
              <w:top w:val="single" w:sz="4" w:space="0" w:color="auto"/>
              <w:left w:val="nil"/>
              <w:bottom w:val="nil"/>
              <w:right w:val="nil"/>
            </w:tcBorders>
          </w:tcPr>
          <w:p w14:paraId="0DFB91F2" w14:textId="46F4AC79" w:rsidR="003C76FB" w:rsidRPr="00E37089" w:rsidRDefault="003C76FB" w:rsidP="0053020F">
            <w:pPr>
              <w:pStyle w:val="Tabletext"/>
              <w:jc w:val="center"/>
            </w:pPr>
            <w:r w:rsidRPr="00E37089">
              <w:t>1792</w:t>
            </w:r>
          </w:p>
        </w:tc>
        <w:tc>
          <w:tcPr>
            <w:tcW w:w="577" w:type="dxa"/>
            <w:tcBorders>
              <w:top w:val="single" w:sz="4" w:space="0" w:color="auto"/>
              <w:left w:val="nil"/>
              <w:bottom w:val="nil"/>
              <w:right w:val="nil"/>
            </w:tcBorders>
          </w:tcPr>
          <w:p w14:paraId="071A9B54" w14:textId="3B9A80B9" w:rsidR="003C76FB" w:rsidRPr="00E37089" w:rsidRDefault="003C76FB" w:rsidP="0053020F">
            <w:pPr>
              <w:pStyle w:val="Tabletext"/>
              <w:jc w:val="center"/>
            </w:pPr>
            <w:r w:rsidRPr="00E37089">
              <w:t>73</w:t>
            </w:r>
          </w:p>
        </w:tc>
        <w:tc>
          <w:tcPr>
            <w:tcW w:w="577" w:type="dxa"/>
            <w:tcBorders>
              <w:top w:val="single" w:sz="4" w:space="0" w:color="auto"/>
              <w:left w:val="nil"/>
              <w:bottom w:val="nil"/>
              <w:right w:val="nil"/>
            </w:tcBorders>
          </w:tcPr>
          <w:p w14:paraId="22C591A7" w14:textId="591F3F8B" w:rsidR="003C76FB" w:rsidRPr="00E37089" w:rsidRDefault="003C76FB" w:rsidP="0053020F">
            <w:pPr>
              <w:pStyle w:val="Tabletext"/>
              <w:jc w:val="center"/>
            </w:pPr>
            <w:r w:rsidRPr="00E37089">
              <w:t>409</w:t>
            </w:r>
          </w:p>
        </w:tc>
        <w:tc>
          <w:tcPr>
            <w:tcW w:w="577" w:type="dxa"/>
            <w:tcBorders>
              <w:top w:val="single" w:sz="4" w:space="0" w:color="auto"/>
              <w:left w:val="nil"/>
              <w:bottom w:val="nil"/>
              <w:right w:val="nil"/>
            </w:tcBorders>
          </w:tcPr>
          <w:p w14:paraId="1071669F" w14:textId="0243C146" w:rsidR="003C76FB" w:rsidRPr="00E37089" w:rsidRDefault="003C76FB" w:rsidP="0053020F">
            <w:pPr>
              <w:pStyle w:val="Tabletext"/>
              <w:jc w:val="center"/>
            </w:pPr>
            <w:r w:rsidRPr="00E37089">
              <w:t>72</w:t>
            </w:r>
          </w:p>
        </w:tc>
        <w:tc>
          <w:tcPr>
            <w:tcW w:w="577" w:type="dxa"/>
            <w:tcBorders>
              <w:top w:val="single" w:sz="4" w:space="0" w:color="auto"/>
              <w:left w:val="nil"/>
              <w:bottom w:val="nil"/>
              <w:right w:val="nil"/>
            </w:tcBorders>
          </w:tcPr>
          <w:p w14:paraId="697AA904" w14:textId="2C43D34C" w:rsidR="003C76FB" w:rsidRPr="00E37089" w:rsidRDefault="003C76FB" w:rsidP="0053020F">
            <w:pPr>
              <w:pStyle w:val="Tabletext"/>
              <w:jc w:val="center"/>
            </w:pPr>
            <w:r w:rsidRPr="00E37089">
              <w:t>128</w:t>
            </w:r>
          </w:p>
        </w:tc>
        <w:tc>
          <w:tcPr>
            <w:tcW w:w="577" w:type="dxa"/>
            <w:tcBorders>
              <w:top w:val="single" w:sz="4" w:space="0" w:color="auto"/>
              <w:left w:val="nil"/>
              <w:bottom w:val="nil"/>
              <w:right w:val="nil"/>
            </w:tcBorders>
          </w:tcPr>
          <w:p w14:paraId="21B2F4B1" w14:textId="4BB47073" w:rsidR="003C76FB" w:rsidRPr="00E37089" w:rsidRDefault="003C76FB" w:rsidP="0053020F">
            <w:pPr>
              <w:pStyle w:val="Tabletext"/>
              <w:jc w:val="center"/>
            </w:pPr>
            <w:r w:rsidRPr="00E37089">
              <w:t>75</w:t>
            </w:r>
          </w:p>
        </w:tc>
        <w:tc>
          <w:tcPr>
            <w:tcW w:w="577" w:type="dxa"/>
            <w:tcBorders>
              <w:top w:val="single" w:sz="4" w:space="0" w:color="auto"/>
              <w:left w:val="nil"/>
              <w:bottom w:val="nil"/>
              <w:right w:val="nil"/>
            </w:tcBorders>
          </w:tcPr>
          <w:p w14:paraId="6961F5E7" w14:textId="644AD6D9" w:rsidR="003C76FB" w:rsidRPr="00E37089" w:rsidRDefault="003C76FB" w:rsidP="0053020F">
            <w:pPr>
              <w:pStyle w:val="Tabletext"/>
              <w:jc w:val="center"/>
            </w:pPr>
            <w:r w:rsidRPr="00E37089">
              <w:t>229</w:t>
            </w:r>
          </w:p>
        </w:tc>
        <w:tc>
          <w:tcPr>
            <w:tcW w:w="577" w:type="dxa"/>
            <w:tcBorders>
              <w:top w:val="single" w:sz="4" w:space="0" w:color="auto"/>
              <w:left w:val="nil"/>
              <w:bottom w:val="nil"/>
              <w:right w:val="nil"/>
            </w:tcBorders>
          </w:tcPr>
          <w:p w14:paraId="6E238352" w14:textId="26213254" w:rsidR="003C76FB" w:rsidRPr="00E37089" w:rsidRDefault="003C76FB" w:rsidP="0053020F">
            <w:pPr>
              <w:pStyle w:val="Tabletext"/>
              <w:jc w:val="center"/>
            </w:pPr>
            <w:r w:rsidRPr="00E37089">
              <w:t>49</w:t>
            </w:r>
          </w:p>
        </w:tc>
        <w:tc>
          <w:tcPr>
            <w:tcW w:w="577" w:type="dxa"/>
            <w:tcBorders>
              <w:top w:val="single" w:sz="4" w:space="0" w:color="auto"/>
              <w:left w:val="nil"/>
              <w:bottom w:val="nil"/>
              <w:right w:val="nil"/>
            </w:tcBorders>
          </w:tcPr>
          <w:p w14:paraId="3E60867A" w14:textId="1F23D513" w:rsidR="003C76FB" w:rsidRPr="00E37089" w:rsidRDefault="003C76FB" w:rsidP="0053020F">
            <w:pPr>
              <w:pStyle w:val="Tabletext"/>
              <w:jc w:val="center"/>
            </w:pPr>
            <w:r w:rsidRPr="00E37089">
              <w:t>166</w:t>
            </w:r>
          </w:p>
        </w:tc>
        <w:tc>
          <w:tcPr>
            <w:tcW w:w="577" w:type="dxa"/>
            <w:tcBorders>
              <w:top w:val="single" w:sz="4" w:space="0" w:color="auto"/>
              <w:left w:val="nil"/>
              <w:bottom w:val="nil"/>
              <w:right w:val="nil"/>
            </w:tcBorders>
          </w:tcPr>
          <w:p w14:paraId="41DEA4C9" w14:textId="3CB1F28C" w:rsidR="003C76FB" w:rsidRPr="00E37089" w:rsidRDefault="003C76FB" w:rsidP="0053020F">
            <w:pPr>
              <w:pStyle w:val="Tabletext"/>
              <w:jc w:val="center"/>
            </w:pPr>
            <w:r w:rsidRPr="00E37089">
              <w:t>34</w:t>
            </w:r>
          </w:p>
        </w:tc>
        <w:tc>
          <w:tcPr>
            <w:tcW w:w="577" w:type="dxa"/>
            <w:tcBorders>
              <w:top w:val="single" w:sz="4" w:space="0" w:color="auto"/>
              <w:left w:val="nil"/>
              <w:bottom w:val="nil"/>
              <w:right w:val="nil"/>
            </w:tcBorders>
          </w:tcPr>
          <w:p w14:paraId="6371C9E9" w14:textId="184BAF2C" w:rsidR="003C76FB" w:rsidRPr="00E37089" w:rsidRDefault="003C76FB" w:rsidP="0053020F">
            <w:pPr>
              <w:pStyle w:val="Tabletext"/>
              <w:jc w:val="center"/>
            </w:pPr>
            <w:r w:rsidRPr="00E37089">
              <w:t>87</w:t>
            </w:r>
          </w:p>
        </w:tc>
        <w:tc>
          <w:tcPr>
            <w:tcW w:w="577" w:type="dxa"/>
            <w:tcBorders>
              <w:top w:val="single" w:sz="4" w:space="0" w:color="auto"/>
              <w:left w:val="nil"/>
              <w:bottom w:val="nil"/>
              <w:right w:val="nil"/>
            </w:tcBorders>
          </w:tcPr>
          <w:p w14:paraId="1F5BE9DB" w14:textId="309E58E2" w:rsidR="003C76FB" w:rsidRPr="00E37089" w:rsidRDefault="003C76FB" w:rsidP="0053020F">
            <w:pPr>
              <w:pStyle w:val="Tabletext"/>
              <w:jc w:val="center"/>
            </w:pPr>
            <w:r w:rsidRPr="00E37089">
              <w:t>24</w:t>
            </w:r>
          </w:p>
        </w:tc>
        <w:tc>
          <w:tcPr>
            <w:tcW w:w="577" w:type="dxa"/>
            <w:tcBorders>
              <w:top w:val="single" w:sz="4" w:space="0" w:color="auto"/>
              <w:left w:val="nil"/>
              <w:bottom w:val="nil"/>
              <w:right w:val="nil"/>
            </w:tcBorders>
          </w:tcPr>
          <w:p w14:paraId="242733DA" w14:textId="4A9213D4" w:rsidR="003C76FB" w:rsidRPr="00E37089" w:rsidRDefault="001F085D" w:rsidP="0053020F">
            <w:pPr>
              <w:pStyle w:val="Tabletext"/>
              <w:jc w:val="center"/>
            </w:pPr>
            <w:r w:rsidRPr="00E37089">
              <w:t>2811</w:t>
            </w:r>
          </w:p>
        </w:tc>
        <w:tc>
          <w:tcPr>
            <w:tcW w:w="578" w:type="dxa"/>
            <w:tcBorders>
              <w:top w:val="single" w:sz="4" w:space="0" w:color="auto"/>
              <w:left w:val="nil"/>
              <w:bottom w:val="nil"/>
              <w:right w:val="nil"/>
            </w:tcBorders>
          </w:tcPr>
          <w:p w14:paraId="0EFCFC01" w14:textId="3945F09C" w:rsidR="003C76FB" w:rsidRPr="00E37089" w:rsidRDefault="003C76FB" w:rsidP="0053020F">
            <w:pPr>
              <w:pStyle w:val="Tabletext"/>
              <w:jc w:val="center"/>
            </w:pPr>
            <w:r w:rsidRPr="00E37089">
              <w:t>83</w:t>
            </w:r>
          </w:p>
        </w:tc>
      </w:tr>
      <w:tr w:rsidR="003C76FB" w:rsidRPr="00E37089" w14:paraId="58C13CA0" w14:textId="77777777" w:rsidTr="00E56D44">
        <w:trPr>
          <w:cantSplit/>
        </w:trPr>
        <w:tc>
          <w:tcPr>
            <w:tcW w:w="1560" w:type="dxa"/>
            <w:tcBorders>
              <w:top w:val="nil"/>
              <w:left w:val="nil"/>
              <w:bottom w:val="single" w:sz="4" w:space="0" w:color="auto"/>
              <w:right w:val="nil"/>
            </w:tcBorders>
            <w:hideMark/>
          </w:tcPr>
          <w:p w14:paraId="65402056" w14:textId="2C5B2F8A" w:rsidR="003C76FB" w:rsidRPr="00E37089" w:rsidRDefault="003C76FB" w:rsidP="0053020F">
            <w:pPr>
              <w:pStyle w:val="Tabletext"/>
            </w:pPr>
            <w:r w:rsidRPr="00E37089">
              <w:t>Did not provide consent</w:t>
            </w:r>
          </w:p>
        </w:tc>
        <w:tc>
          <w:tcPr>
            <w:tcW w:w="577" w:type="dxa"/>
            <w:tcBorders>
              <w:top w:val="nil"/>
              <w:left w:val="nil"/>
              <w:bottom w:val="single" w:sz="4" w:space="0" w:color="auto"/>
              <w:right w:val="nil"/>
            </w:tcBorders>
          </w:tcPr>
          <w:p w14:paraId="68257462" w14:textId="249B8C51" w:rsidR="003C76FB" w:rsidRPr="00E37089" w:rsidRDefault="003C76FB" w:rsidP="0053020F">
            <w:pPr>
              <w:pStyle w:val="Tabletext"/>
              <w:jc w:val="center"/>
            </w:pPr>
            <w:r w:rsidRPr="00E37089">
              <w:t>654</w:t>
            </w:r>
          </w:p>
        </w:tc>
        <w:tc>
          <w:tcPr>
            <w:tcW w:w="577" w:type="dxa"/>
            <w:tcBorders>
              <w:top w:val="nil"/>
              <w:left w:val="nil"/>
              <w:bottom w:val="single" w:sz="4" w:space="0" w:color="auto"/>
              <w:right w:val="nil"/>
            </w:tcBorders>
          </w:tcPr>
          <w:p w14:paraId="7FEEB814" w14:textId="2BE6348C" w:rsidR="003C76FB" w:rsidRPr="00E37089" w:rsidRDefault="003C76FB" w:rsidP="0053020F">
            <w:pPr>
              <w:pStyle w:val="Tabletext"/>
              <w:jc w:val="center"/>
            </w:pPr>
            <w:r w:rsidRPr="00E37089">
              <w:t>27</w:t>
            </w:r>
          </w:p>
        </w:tc>
        <w:tc>
          <w:tcPr>
            <w:tcW w:w="577" w:type="dxa"/>
            <w:tcBorders>
              <w:top w:val="nil"/>
              <w:left w:val="nil"/>
              <w:bottom w:val="single" w:sz="4" w:space="0" w:color="auto"/>
              <w:right w:val="nil"/>
            </w:tcBorders>
          </w:tcPr>
          <w:p w14:paraId="0418C75D" w14:textId="32E749E4" w:rsidR="003C76FB" w:rsidRPr="00E37089" w:rsidRDefault="003C76FB" w:rsidP="0053020F">
            <w:pPr>
              <w:pStyle w:val="Tabletext"/>
              <w:jc w:val="center"/>
            </w:pPr>
            <w:r w:rsidRPr="00E37089">
              <w:t>160</w:t>
            </w:r>
          </w:p>
        </w:tc>
        <w:tc>
          <w:tcPr>
            <w:tcW w:w="577" w:type="dxa"/>
            <w:tcBorders>
              <w:top w:val="nil"/>
              <w:left w:val="nil"/>
              <w:bottom w:val="single" w:sz="4" w:space="0" w:color="auto"/>
              <w:right w:val="nil"/>
            </w:tcBorders>
          </w:tcPr>
          <w:p w14:paraId="45A4E412" w14:textId="24FFBA6B" w:rsidR="003C76FB" w:rsidRPr="00E37089" w:rsidRDefault="003C76FB" w:rsidP="0053020F">
            <w:pPr>
              <w:pStyle w:val="Tabletext"/>
              <w:jc w:val="center"/>
            </w:pPr>
            <w:r w:rsidRPr="00E37089">
              <w:t>28</w:t>
            </w:r>
          </w:p>
        </w:tc>
        <w:tc>
          <w:tcPr>
            <w:tcW w:w="577" w:type="dxa"/>
            <w:tcBorders>
              <w:top w:val="nil"/>
              <w:left w:val="nil"/>
              <w:bottom w:val="single" w:sz="4" w:space="0" w:color="auto"/>
              <w:right w:val="nil"/>
            </w:tcBorders>
          </w:tcPr>
          <w:p w14:paraId="61CE6399" w14:textId="578D7E01" w:rsidR="003C76FB" w:rsidRPr="00E37089" w:rsidRDefault="003C76FB" w:rsidP="0053020F">
            <w:pPr>
              <w:pStyle w:val="Tabletext"/>
              <w:jc w:val="center"/>
            </w:pPr>
            <w:r w:rsidRPr="00E37089">
              <w:t>43</w:t>
            </w:r>
          </w:p>
        </w:tc>
        <w:tc>
          <w:tcPr>
            <w:tcW w:w="577" w:type="dxa"/>
            <w:tcBorders>
              <w:top w:val="nil"/>
              <w:left w:val="nil"/>
              <w:bottom w:val="single" w:sz="4" w:space="0" w:color="auto"/>
              <w:right w:val="nil"/>
            </w:tcBorders>
          </w:tcPr>
          <w:p w14:paraId="45CFD559" w14:textId="12DA56CE" w:rsidR="003C76FB" w:rsidRPr="00E37089" w:rsidRDefault="003C76FB" w:rsidP="0053020F">
            <w:pPr>
              <w:pStyle w:val="Tabletext"/>
              <w:jc w:val="center"/>
            </w:pPr>
            <w:r w:rsidRPr="00E37089">
              <w:t>25</w:t>
            </w:r>
          </w:p>
        </w:tc>
        <w:tc>
          <w:tcPr>
            <w:tcW w:w="577" w:type="dxa"/>
            <w:tcBorders>
              <w:top w:val="nil"/>
              <w:left w:val="nil"/>
              <w:bottom w:val="single" w:sz="4" w:space="0" w:color="auto"/>
              <w:right w:val="nil"/>
            </w:tcBorders>
          </w:tcPr>
          <w:p w14:paraId="51389F55" w14:textId="5D40E092" w:rsidR="003C76FB" w:rsidRPr="00E37089" w:rsidRDefault="003C76FB" w:rsidP="0053020F">
            <w:pPr>
              <w:pStyle w:val="Tabletext"/>
              <w:jc w:val="center"/>
            </w:pPr>
            <w:r w:rsidRPr="00E37089">
              <w:t>235</w:t>
            </w:r>
          </w:p>
        </w:tc>
        <w:tc>
          <w:tcPr>
            <w:tcW w:w="577" w:type="dxa"/>
            <w:tcBorders>
              <w:top w:val="nil"/>
              <w:left w:val="nil"/>
              <w:bottom w:val="single" w:sz="4" w:space="0" w:color="auto"/>
              <w:right w:val="nil"/>
            </w:tcBorders>
          </w:tcPr>
          <w:p w14:paraId="04455E38" w14:textId="1CF422AC" w:rsidR="003C76FB" w:rsidRPr="00E37089" w:rsidRDefault="003C76FB" w:rsidP="0053020F">
            <w:pPr>
              <w:pStyle w:val="Tabletext"/>
              <w:jc w:val="center"/>
            </w:pPr>
            <w:r w:rsidRPr="00E37089">
              <w:t>51</w:t>
            </w:r>
          </w:p>
        </w:tc>
        <w:tc>
          <w:tcPr>
            <w:tcW w:w="577" w:type="dxa"/>
            <w:tcBorders>
              <w:top w:val="nil"/>
              <w:left w:val="nil"/>
              <w:bottom w:val="single" w:sz="4" w:space="0" w:color="auto"/>
              <w:right w:val="nil"/>
            </w:tcBorders>
          </w:tcPr>
          <w:p w14:paraId="485CA6A4" w14:textId="11B2CAFD" w:rsidR="003C76FB" w:rsidRPr="00E37089" w:rsidRDefault="003C76FB" w:rsidP="0053020F">
            <w:pPr>
              <w:pStyle w:val="Tabletext"/>
              <w:jc w:val="center"/>
            </w:pPr>
            <w:r w:rsidRPr="00E37089">
              <w:t>329</w:t>
            </w:r>
          </w:p>
        </w:tc>
        <w:tc>
          <w:tcPr>
            <w:tcW w:w="577" w:type="dxa"/>
            <w:tcBorders>
              <w:top w:val="nil"/>
              <w:left w:val="nil"/>
              <w:bottom w:val="single" w:sz="4" w:space="0" w:color="auto"/>
              <w:right w:val="nil"/>
            </w:tcBorders>
          </w:tcPr>
          <w:p w14:paraId="4B409F54" w14:textId="1322157E" w:rsidR="003C76FB" w:rsidRPr="00E37089" w:rsidRDefault="003C76FB" w:rsidP="0053020F">
            <w:pPr>
              <w:pStyle w:val="Tabletext"/>
              <w:jc w:val="center"/>
            </w:pPr>
            <w:r w:rsidRPr="00E37089">
              <w:t>66</w:t>
            </w:r>
          </w:p>
        </w:tc>
        <w:tc>
          <w:tcPr>
            <w:tcW w:w="577" w:type="dxa"/>
            <w:tcBorders>
              <w:top w:val="nil"/>
              <w:left w:val="nil"/>
              <w:bottom w:val="single" w:sz="4" w:space="0" w:color="auto"/>
              <w:right w:val="nil"/>
            </w:tcBorders>
          </w:tcPr>
          <w:p w14:paraId="743C31C1" w14:textId="2A8BEFB2" w:rsidR="003C76FB" w:rsidRPr="00E37089" w:rsidRDefault="003C76FB" w:rsidP="0053020F">
            <w:pPr>
              <w:pStyle w:val="Tabletext"/>
              <w:jc w:val="center"/>
            </w:pPr>
            <w:r w:rsidRPr="00E37089">
              <w:t>276</w:t>
            </w:r>
          </w:p>
        </w:tc>
        <w:tc>
          <w:tcPr>
            <w:tcW w:w="577" w:type="dxa"/>
            <w:tcBorders>
              <w:top w:val="nil"/>
              <w:left w:val="nil"/>
              <w:bottom w:val="single" w:sz="4" w:space="0" w:color="auto"/>
              <w:right w:val="nil"/>
            </w:tcBorders>
          </w:tcPr>
          <w:p w14:paraId="444DA7C8" w14:textId="2276C691" w:rsidR="003C76FB" w:rsidRPr="00E37089" w:rsidRDefault="003C76FB" w:rsidP="0053020F">
            <w:pPr>
              <w:pStyle w:val="Tabletext"/>
              <w:jc w:val="center"/>
            </w:pPr>
            <w:r w:rsidRPr="00E37089">
              <w:t>76</w:t>
            </w:r>
          </w:p>
        </w:tc>
        <w:tc>
          <w:tcPr>
            <w:tcW w:w="577" w:type="dxa"/>
            <w:tcBorders>
              <w:top w:val="nil"/>
              <w:left w:val="nil"/>
              <w:bottom w:val="single" w:sz="4" w:space="0" w:color="auto"/>
              <w:right w:val="nil"/>
            </w:tcBorders>
          </w:tcPr>
          <w:p w14:paraId="722A886F" w14:textId="020BA037" w:rsidR="003C76FB" w:rsidRPr="00E37089" w:rsidRDefault="003C76FB" w:rsidP="0053020F">
            <w:pPr>
              <w:pStyle w:val="Tabletext"/>
              <w:jc w:val="center"/>
            </w:pPr>
            <w:r w:rsidRPr="00E37089">
              <w:t>558</w:t>
            </w:r>
          </w:p>
        </w:tc>
        <w:tc>
          <w:tcPr>
            <w:tcW w:w="578" w:type="dxa"/>
            <w:tcBorders>
              <w:top w:val="nil"/>
              <w:left w:val="nil"/>
              <w:bottom w:val="single" w:sz="4" w:space="0" w:color="auto"/>
              <w:right w:val="nil"/>
            </w:tcBorders>
          </w:tcPr>
          <w:p w14:paraId="64C0EFED" w14:textId="0269507B" w:rsidR="003C76FB" w:rsidRPr="00E37089" w:rsidRDefault="003C76FB" w:rsidP="0053020F">
            <w:pPr>
              <w:pStyle w:val="Tabletext"/>
              <w:jc w:val="center"/>
            </w:pPr>
            <w:r w:rsidRPr="00E37089">
              <w:t>17</w:t>
            </w:r>
          </w:p>
        </w:tc>
      </w:tr>
      <w:tr w:rsidR="003C76FB" w:rsidRPr="00E37089" w14:paraId="13DB13D2" w14:textId="77777777" w:rsidTr="00E56D44">
        <w:trPr>
          <w:cantSplit/>
          <w:trHeight w:val="171"/>
        </w:trPr>
        <w:tc>
          <w:tcPr>
            <w:tcW w:w="1560" w:type="dxa"/>
            <w:tcBorders>
              <w:top w:val="single" w:sz="4" w:space="0" w:color="auto"/>
              <w:left w:val="nil"/>
              <w:bottom w:val="single" w:sz="4" w:space="0" w:color="auto"/>
              <w:right w:val="nil"/>
            </w:tcBorders>
            <w:hideMark/>
          </w:tcPr>
          <w:p w14:paraId="083FA4B0" w14:textId="1733DEE8" w:rsidR="003C76FB" w:rsidRPr="00E37089" w:rsidRDefault="003C76FB" w:rsidP="0053020F">
            <w:pPr>
              <w:pStyle w:val="Tabletext"/>
              <w:rPr>
                <w:b/>
              </w:rPr>
            </w:pPr>
            <w:r w:rsidRPr="00E37089">
              <w:t>Respondents asked for consent</w:t>
            </w:r>
          </w:p>
        </w:tc>
        <w:tc>
          <w:tcPr>
            <w:tcW w:w="577" w:type="dxa"/>
            <w:tcBorders>
              <w:top w:val="single" w:sz="4" w:space="0" w:color="auto"/>
              <w:left w:val="nil"/>
              <w:bottom w:val="single" w:sz="4" w:space="0" w:color="auto"/>
              <w:right w:val="nil"/>
            </w:tcBorders>
          </w:tcPr>
          <w:p w14:paraId="0C9DB042" w14:textId="2BBA0CC3" w:rsidR="003C76FB" w:rsidRPr="00E37089" w:rsidRDefault="003C76FB" w:rsidP="0053020F">
            <w:pPr>
              <w:pStyle w:val="Tabletext"/>
              <w:jc w:val="center"/>
              <w:rPr>
                <w:b/>
              </w:rPr>
            </w:pPr>
            <w:r w:rsidRPr="00E37089">
              <w:t>2446</w:t>
            </w:r>
          </w:p>
        </w:tc>
        <w:tc>
          <w:tcPr>
            <w:tcW w:w="577" w:type="dxa"/>
            <w:tcBorders>
              <w:top w:val="single" w:sz="4" w:space="0" w:color="auto"/>
              <w:left w:val="nil"/>
              <w:bottom w:val="single" w:sz="4" w:space="0" w:color="auto"/>
              <w:right w:val="nil"/>
            </w:tcBorders>
          </w:tcPr>
          <w:p w14:paraId="187F8FEC" w14:textId="77777777" w:rsidR="003C76FB" w:rsidRPr="00E37089" w:rsidRDefault="003C76FB" w:rsidP="0053020F">
            <w:pPr>
              <w:pStyle w:val="Tabletext"/>
              <w:jc w:val="center"/>
              <w:rPr>
                <w:b/>
              </w:rPr>
            </w:pPr>
          </w:p>
        </w:tc>
        <w:tc>
          <w:tcPr>
            <w:tcW w:w="577" w:type="dxa"/>
            <w:tcBorders>
              <w:top w:val="single" w:sz="4" w:space="0" w:color="auto"/>
              <w:left w:val="nil"/>
              <w:bottom w:val="single" w:sz="4" w:space="0" w:color="auto"/>
              <w:right w:val="nil"/>
            </w:tcBorders>
          </w:tcPr>
          <w:p w14:paraId="70C11032" w14:textId="5A1F50FF" w:rsidR="003C76FB" w:rsidRPr="00E37089" w:rsidRDefault="003C76FB" w:rsidP="0053020F">
            <w:pPr>
              <w:pStyle w:val="Tabletext"/>
              <w:jc w:val="center"/>
              <w:rPr>
                <w:b/>
              </w:rPr>
            </w:pPr>
            <w:r w:rsidRPr="00E37089">
              <w:t>569</w:t>
            </w:r>
          </w:p>
        </w:tc>
        <w:tc>
          <w:tcPr>
            <w:tcW w:w="577" w:type="dxa"/>
            <w:tcBorders>
              <w:top w:val="single" w:sz="4" w:space="0" w:color="auto"/>
              <w:left w:val="nil"/>
              <w:bottom w:val="single" w:sz="4" w:space="0" w:color="auto"/>
              <w:right w:val="nil"/>
            </w:tcBorders>
          </w:tcPr>
          <w:p w14:paraId="39974899" w14:textId="77777777" w:rsidR="003C76FB" w:rsidRPr="00E37089" w:rsidRDefault="003C76FB" w:rsidP="0053020F">
            <w:pPr>
              <w:pStyle w:val="Tabletext"/>
              <w:jc w:val="center"/>
              <w:rPr>
                <w:b/>
              </w:rPr>
            </w:pPr>
          </w:p>
        </w:tc>
        <w:tc>
          <w:tcPr>
            <w:tcW w:w="577" w:type="dxa"/>
            <w:tcBorders>
              <w:top w:val="single" w:sz="4" w:space="0" w:color="auto"/>
              <w:left w:val="nil"/>
              <w:bottom w:val="single" w:sz="4" w:space="0" w:color="auto"/>
              <w:right w:val="nil"/>
            </w:tcBorders>
          </w:tcPr>
          <w:p w14:paraId="7BC8E7ED" w14:textId="23BFC254" w:rsidR="003C76FB" w:rsidRPr="00E37089" w:rsidRDefault="003C76FB" w:rsidP="0053020F">
            <w:pPr>
              <w:pStyle w:val="Tabletext"/>
              <w:jc w:val="center"/>
              <w:rPr>
                <w:b/>
              </w:rPr>
            </w:pPr>
            <w:r w:rsidRPr="00E37089">
              <w:t>171</w:t>
            </w:r>
          </w:p>
        </w:tc>
        <w:tc>
          <w:tcPr>
            <w:tcW w:w="577" w:type="dxa"/>
            <w:tcBorders>
              <w:top w:val="single" w:sz="4" w:space="0" w:color="auto"/>
              <w:left w:val="nil"/>
              <w:bottom w:val="single" w:sz="4" w:space="0" w:color="auto"/>
              <w:right w:val="nil"/>
            </w:tcBorders>
          </w:tcPr>
          <w:p w14:paraId="657660D6" w14:textId="77777777" w:rsidR="003C76FB" w:rsidRPr="00E37089" w:rsidRDefault="003C76FB" w:rsidP="0053020F">
            <w:pPr>
              <w:pStyle w:val="Tabletext"/>
              <w:jc w:val="center"/>
              <w:rPr>
                <w:b/>
              </w:rPr>
            </w:pPr>
          </w:p>
        </w:tc>
        <w:tc>
          <w:tcPr>
            <w:tcW w:w="577" w:type="dxa"/>
            <w:tcBorders>
              <w:top w:val="single" w:sz="4" w:space="0" w:color="auto"/>
              <w:left w:val="nil"/>
              <w:bottom w:val="single" w:sz="4" w:space="0" w:color="auto"/>
              <w:right w:val="nil"/>
            </w:tcBorders>
          </w:tcPr>
          <w:p w14:paraId="096DE7C2" w14:textId="0E8ED0BC" w:rsidR="003C76FB" w:rsidRPr="00E37089" w:rsidRDefault="003C76FB" w:rsidP="0053020F">
            <w:pPr>
              <w:pStyle w:val="Tabletext"/>
              <w:jc w:val="center"/>
            </w:pPr>
            <w:r w:rsidRPr="00E37089">
              <w:t>464</w:t>
            </w:r>
          </w:p>
        </w:tc>
        <w:tc>
          <w:tcPr>
            <w:tcW w:w="577" w:type="dxa"/>
            <w:tcBorders>
              <w:top w:val="single" w:sz="4" w:space="0" w:color="auto"/>
              <w:left w:val="nil"/>
              <w:bottom w:val="single" w:sz="4" w:space="0" w:color="auto"/>
              <w:right w:val="nil"/>
            </w:tcBorders>
          </w:tcPr>
          <w:p w14:paraId="5860B42C" w14:textId="77777777" w:rsidR="003C76FB" w:rsidRPr="00E37089" w:rsidRDefault="003C76FB" w:rsidP="0053020F">
            <w:pPr>
              <w:pStyle w:val="Tabletext"/>
              <w:jc w:val="center"/>
            </w:pPr>
          </w:p>
        </w:tc>
        <w:tc>
          <w:tcPr>
            <w:tcW w:w="577" w:type="dxa"/>
            <w:tcBorders>
              <w:top w:val="single" w:sz="4" w:space="0" w:color="auto"/>
              <w:left w:val="nil"/>
              <w:bottom w:val="single" w:sz="4" w:space="0" w:color="auto"/>
              <w:right w:val="nil"/>
            </w:tcBorders>
          </w:tcPr>
          <w:p w14:paraId="150DA21E" w14:textId="1D9F447D" w:rsidR="003C76FB" w:rsidRPr="00E37089" w:rsidRDefault="003C76FB" w:rsidP="0053020F">
            <w:pPr>
              <w:pStyle w:val="Tabletext"/>
              <w:jc w:val="center"/>
            </w:pPr>
            <w:r w:rsidRPr="00E37089">
              <w:t>495</w:t>
            </w:r>
          </w:p>
        </w:tc>
        <w:tc>
          <w:tcPr>
            <w:tcW w:w="577" w:type="dxa"/>
            <w:tcBorders>
              <w:top w:val="single" w:sz="4" w:space="0" w:color="auto"/>
              <w:left w:val="nil"/>
              <w:bottom w:val="single" w:sz="4" w:space="0" w:color="auto"/>
              <w:right w:val="nil"/>
            </w:tcBorders>
          </w:tcPr>
          <w:p w14:paraId="2831838C" w14:textId="2571AD2F" w:rsidR="003C76FB" w:rsidRPr="00E37089" w:rsidRDefault="003C76FB" w:rsidP="0053020F">
            <w:pPr>
              <w:pStyle w:val="Tabletext"/>
              <w:jc w:val="center"/>
            </w:pPr>
          </w:p>
        </w:tc>
        <w:tc>
          <w:tcPr>
            <w:tcW w:w="577" w:type="dxa"/>
            <w:tcBorders>
              <w:top w:val="single" w:sz="4" w:space="0" w:color="auto"/>
              <w:left w:val="nil"/>
              <w:bottom w:val="single" w:sz="4" w:space="0" w:color="auto"/>
              <w:right w:val="nil"/>
            </w:tcBorders>
          </w:tcPr>
          <w:p w14:paraId="10ECECC1" w14:textId="41AC62D2" w:rsidR="003C76FB" w:rsidRPr="00E37089" w:rsidRDefault="003C76FB" w:rsidP="0053020F">
            <w:pPr>
              <w:pStyle w:val="Tabletext"/>
              <w:jc w:val="center"/>
            </w:pPr>
            <w:r w:rsidRPr="00E37089">
              <w:t>363</w:t>
            </w:r>
          </w:p>
        </w:tc>
        <w:tc>
          <w:tcPr>
            <w:tcW w:w="577" w:type="dxa"/>
            <w:tcBorders>
              <w:top w:val="single" w:sz="4" w:space="0" w:color="auto"/>
              <w:left w:val="nil"/>
              <w:bottom w:val="single" w:sz="4" w:space="0" w:color="auto"/>
              <w:right w:val="nil"/>
            </w:tcBorders>
          </w:tcPr>
          <w:p w14:paraId="6C4369C0" w14:textId="77777777" w:rsidR="003C76FB" w:rsidRPr="00E37089" w:rsidRDefault="003C76FB" w:rsidP="0053020F">
            <w:pPr>
              <w:pStyle w:val="Tabletext"/>
              <w:jc w:val="center"/>
            </w:pPr>
          </w:p>
        </w:tc>
        <w:tc>
          <w:tcPr>
            <w:tcW w:w="577" w:type="dxa"/>
            <w:tcBorders>
              <w:top w:val="single" w:sz="4" w:space="0" w:color="auto"/>
              <w:left w:val="nil"/>
              <w:bottom w:val="single" w:sz="4" w:space="0" w:color="auto"/>
              <w:right w:val="nil"/>
            </w:tcBorders>
          </w:tcPr>
          <w:p w14:paraId="713CC915" w14:textId="5C33A130" w:rsidR="003C76FB" w:rsidRPr="00E37089" w:rsidRDefault="003C76FB" w:rsidP="0053020F">
            <w:pPr>
              <w:pStyle w:val="Tabletext"/>
              <w:jc w:val="center"/>
              <w:rPr>
                <w:b/>
              </w:rPr>
            </w:pPr>
            <w:r w:rsidRPr="00E37089">
              <w:t>3369</w:t>
            </w:r>
          </w:p>
        </w:tc>
        <w:tc>
          <w:tcPr>
            <w:tcW w:w="578" w:type="dxa"/>
            <w:tcBorders>
              <w:top w:val="single" w:sz="4" w:space="0" w:color="auto"/>
              <w:left w:val="nil"/>
              <w:bottom w:val="single" w:sz="4" w:space="0" w:color="auto"/>
              <w:right w:val="nil"/>
            </w:tcBorders>
          </w:tcPr>
          <w:p w14:paraId="43FB1ED8" w14:textId="77777777" w:rsidR="003C76FB" w:rsidRPr="00E37089" w:rsidRDefault="003C76FB" w:rsidP="0053020F">
            <w:pPr>
              <w:pStyle w:val="Tabletext"/>
              <w:jc w:val="center"/>
              <w:rPr>
                <w:b/>
              </w:rPr>
            </w:pPr>
          </w:p>
        </w:tc>
      </w:tr>
    </w:tbl>
    <w:p w14:paraId="065108A0" w14:textId="4BCFD089" w:rsidR="003035BF" w:rsidRPr="00E37089" w:rsidRDefault="006B2844" w:rsidP="0053020F">
      <w:pPr>
        <w:pStyle w:val="Source"/>
        <w:ind w:left="0" w:firstLine="0"/>
        <w:rPr>
          <w:rFonts w:cs="Arial"/>
          <w:szCs w:val="15"/>
        </w:rPr>
      </w:pPr>
      <w:r w:rsidRPr="00E37089">
        <w:rPr>
          <w:rFonts w:cs="Arial"/>
          <w:szCs w:val="15"/>
        </w:rPr>
        <w:t>Note</w:t>
      </w:r>
      <w:r w:rsidR="003035BF" w:rsidRPr="00E37089">
        <w:rPr>
          <w:rFonts w:cs="Arial"/>
          <w:szCs w:val="15"/>
        </w:rPr>
        <w:t>s</w:t>
      </w:r>
    </w:p>
    <w:p w14:paraId="7DD4BD36" w14:textId="7860BCF2" w:rsidR="006B2844" w:rsidRPr="00E37089" w:rsidRDefault="003035BF" w:rsidP="0053020F">
      <w:pPr>
        <w:pStyle w:val="Source"/>
        <w:ind w:left="284" w:hanging="284"/>
        <w:rPr>
          <w:rFonts w:cs="Arial"/>
          <w:szCs w:val="15"/>
        </w:rPr>
      </w:pPr>
      <w:r w:rsidRPr="00E37089">
        <w:rPr>
          <w:rFonts w:cs="Arial"/>
          <w:szCs w:val="15"/>
        </w:rPr>
        <w:t>1</w:t>
      </w:r>
      <w:r w:rsidR="008B2306" w:rsidRPr="00E37089">
        <w:rPr>
          <w:rFonts w:cs="Arial"/>
          <w:szCs w:val="15"/>
        </w:rPr>
        <w:tab/>
      </w:r>
      <w:r w:rsidR="006B2844" w:rsidRPr="00E37089">
        <w:rPr>
          <w:rFonts w:cs="Arial"/>
          <w:szCs w:val="15"/>
        </w:rPr>
        <w:t xml:space="preserve">Excludes those who provided their consent but were removed from the LSAY dataset because they were ineligible as part of the PISA guidelines. </w:t>
      </w:r>
    </w:p>
    <w:p w14:paraId="186E7996" w14:textId="7CD79733" w:rsidR="003035BF" w:rsidRPr="00E37089" w:rsidRDefault="003035BF" w:rsidP="0053020F">
      <w:pPr>
        <w:pStyle w:val="Source"/>
        <w:ind w:left="284" w:hanging="284"/>
        <w:rPr>
          <w:rFonts w:cs="Arial"/>
          <w:szCs w:val="15"/>
        </w:rPr>
      </w:pPr>
      <w:r w:rsidRPr="00E37089">
        <w:rPr>
          <w:rFonts w:cs="Arial"/>
          <w:szCs w:val="15"/>
        </w:rPr>
        <w:t>2</w:t>
      </w:r>
      <w:r w:rsidR="008B2306" w:rsidRPr="00E37089">
        <w:rPr>
          <w:rFonts w:cs="Arial"/>
          <w:szCs w:val="15"/>
        </w:rPr>
        <w:tab/>
      </w:r>
      <w:r w:rsidRPr="00E37089">
        <w:rPr>
          <w:rFonts w:cs="Arial"/>
          <w:szCs w:val="15"/>
        </w:rPr>
        <w:t xml:space="preserve">Respondents who previously refused </w:t>
      </w:r>
      <w:r w:rsidR="006A20E5" w:rsidRPr="00E37089">
        <w:rPr>
          <w:rFonts w:cs="Arial"/>
          <w:szCs w:val="15"/>
        </w:rPr>
        <w:t xml:space="preserve">their </w:t>
      </w:r>
      <w:r w:rsidRPr="00E37089">
        <w:rPr>
          <w:rFonts w:cs="Arial"/>
          <w:szCs w:val="15"/>
        </w:rPr>
        <w:t>consent to the linkage were re-asked for their consent from wave 7 (2021) so the sum of the figures by wave exceeds the total</w:t>
      </w:r>
      <w:r w:rsidR="006A20E5" w:rsidRPr="00E37089">
        <w:rPr>
          <w:rFonts w:cs="Arial"/>
          <w:szCs w:val="15"/>
        </w:rPr>
        <w:t xml:space="preserve">. </w:t>
      </w:r>
    </w:p>
    <w:p w14:paraId="3147E5E7" w14:textId="77777777" w:rsidR="00E56D44" w:rsidRPr="00E37089" w:rsidRDefault="00E56D44" w:rsidP="0053020F">
      <w:pPr>
        <w:spacing w:before="0" w:line="240" w:lineRule="auto"/>
        <w:rPr>
          <w:rFonts w:ascii="Tahoma" w:hAnsi="Tahoma"/>
          <w:b/>
          <w:sz w:val="17"/>
        </w:rPr>
      </w:pPr>
      <w:bookmarkStart w:id="182" w:name="_Toc176861652"/>
      <w:r w:rsidRPr="00E37089">
        <w:br w:type="page"/>
      </w:r>
    </w:p>
    <w:p w14:paraId="2CAA95F5" w14:textId="4A86D28A" w:rsidR="00567840" w:rsidRPr="00E37089" w:rsidRDefault="00567840" w:rsidP="0053020F">
      <w:pPr>
        <w:pStyle w:val="tabletitle"/>
      </w:pPr>
      <w:r w:rsidRPr="00E37089">
        <w:t>Table 1</w:t>
      </w:r>
      <w:r w:rsidR="009D4C6E" w:rsidRPr="00E37089">
        <w:t>8</w:t>
      </w:r>
      <w:r w:rsidRPr="00E37089">
        <w:tab/>
        <w:t>LSAY higher education linkage rates</w:t>
      </w:r>
      <w:bookmarkEnd w:id="182"/>
    </w:p>
    <w:tbl>
      <w:tblPr>
        <w:tblW w:w="9781"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701"/>
        <w:gridCol w:w="577"/>
        <w:gridCol w:w="577"/>
        <w:gridCol w:w="577"/>
        <w:gridCol w:w="577"/>
        <w:gridCol w:w="577"/>
        <w:gridCol w:w="577"/>
        <w:gridCol w:w="578"/>
        <w:gridCol w:w="577"/>
        <w:gridCol w:w="577"/>
        <w:gridCol w:w="577"/>
        <w:gridCol w:w="577"/>
        <w:gridCol w:w="577"/>
        <w:gridCol w:w="577"/>
        <w:gridCol w:w="578"/>
      </w:tblGrid>
      <w:tr w:rsidR="003267EE" w:rsidRPr="00E37089" w14:paraId="6A296E6C" w14:textId="77777777" w:rsidTr="00E56D44">
        <w:trPr>
          <w:cantSplit/>
          <w:tblHeader/>
        </w:trPr>
        <w:tc>
          <w:tcPr>
            <w:tcW w:w="1701" w:type="dxa"/>
            <w:tcBorders>
              <w:top w:val="single" w:sz="4" w:space="0" w:color="auto"/>
              <w:left w:val="nil"/>
              <w:bottom w:val="nil"/>
              <w:right w:val="nil"/>
            </w:tcBorders>
          </w:tcPr>
          <w:p w14:paraId="16836E43" w14:textId="77777777" w:rsidR="003267EE" w:rsidRPr="00E37089" w:rsidRDefault="003267EE" w:rsidP="0053020F">
            <w:pPr>
              <w:pStyle w:val="Tablehead1"/>
              <w:jc w:val="center"/>
            </w:pPr>
          </w:p>
        </w:tc>
        <w:tc>
          <w:tcPr>
            <w:tcW w:w="1154" w:type="dxa"/>
            <w:gridSpan w:val="2"/>
            <w:tcBorders>
              <w:top w:val="single" w:sz="4" w:space="0" w:color="auto"/>
              <w:left w:val="nil"/>
              <w:bottom w:val="nil"/>
              <w:right w:val="nil"/>
            </w:tcBorders>
            <w:hideMark/>
          </w:tcPr>
          <w:p w14:paraId="4B29C280" w14:textId="77777777" w:rsidR="003267EE" w:rsidRPr="00E37089" w:rsidRDefault="003267EE" w:rsidP="0053020F">
            <w:pPr>
              <w:pStyle w:val="Tablehead1"/>
              <w:jc w:val="center"/>
            </w:pPr>
            <w:r w:rsidRPr="00E37089">
              <w:t>Wave 4 (2018)</w:t>
            </w:r>
          </w:p>
        </w:tc>
        <w:tc>
          <w:tcPr>
            <w:tcW w:w="1154" w:type="dxa"/>
            <w:gridSpan w:val="2"/>
            <w:tcBorders>
              <w:top w:val="single" w:sz="4" w:space="0" w:color="auto"/>
              <w:left w:val="nil"/>
              <w:bottom w:val="nil"/>
              <w:right w:val="nil"/>
            </w:tcBorders>
            <w:hideMark/>
          </w:tcPr>
          <w:p w14:paraId="1C179141" w14:textId="77777777" w:rsidR="003267EE" w:rsidRPr="00E37089" w:rsidRDefault="003267EE" w:rsidP="0053020F">
            <w:pPr>
              <w:pStyle w:val="Tablehead1"/>
              <w:jc w:val="center"/>
            </w:pPr>
            <w:r w:rsidRPr="00E37089">
              <w:t>Wave 5 (2019)</w:t>
            </w:r>
          </w:p>
        </w:tc>
        <w:tc>
          <w:tcPr>
            <w:tcW w:w="1154" w:type="dxa"/>
            <w:gridSpan w:val="2"/>
            <w:tcBorders>
              <w:top w:val="single" w:sz="4" w:space="0" w:color="auto"/>
              <w:left w:val="nil"/>
              <w:bottom w:val="nil"/>
              <w:right w:val="nil"/>
            </w:tcBorders>
          </w:tcPr>
          <w:p w14:paraId="0F4E1831" w14:textId="6E92F3BD" w:rsidR="003267EE" w:rsidRPr="00E37089" w:rsidRDefault="003267EE" w:rsidP="0053020F">
            <w:pPr>
              <w:pStyle w:val="Tablehead1"/>
              <w:jc w:val="center"/>
            </w:pPr>
            <w:r w:rsidRPr="00E37089">
              <w:t>Wave 6 (2020)</w:t>
            </w:r>
          </w:p>
        </w:tc>
        <w:tc>
          <w:tcPr>
            <w:tcW w:w="1155" w:type="dxa"/>
            <w:gridSpan w:val="2"/>
            <w:tcBorders>
              <w:top w:val="single" w:sz="4" w:space="0" w:color="auto"/>
              <w:left w:val="nil"/>
              <w:bottom w:val="nil"/>
              <w:right w:val="nil"/>
            </w:tcBorders>
          </w:tcPr>
          <w:p w14:paraId="2509BF9E" w14:textId="3EC5D99F" w:rsidR="003267EE" w:rsidRPr="00E37089" w:rsidRDefault="003267EE" w:rsidP="0053020F">
            <w:pPr>
              <w:pStyle w:val="Tablehead1"/>
              <w:jc w:val="center"/>
            </w:pPr>
            <w:r w:rsidRPr="00E37089">
              <w:t>Wave 7 (2021)</w:t>
            </w:r>
          </w:p>
        </w:tc>
        <w:tc>
          <w:tcPr>
            <w:tcW w:w="1154" w:type="dxa"/>
            <w:gridSpan w:val="2"/>
            <w:tcBorders>
              <w:top w:val="single" w:sz="4" w:space="0" w:color="auto"/>
              <w:left w:val="nil"/>
              <w:bottom w:val="nil"/>
              <w:right w:val="nil"/>
            </w:tcBorders>
          </w:tcPr>
          <w:p w14:paraId="4E5F025A" w14:textId="16186127" w:rsidR="003267EE" w:rsidRPr="00E37089" w:rsidRDefault="003267EE" w:rsidP="0053020F">
            <w:pPr>
              <w:pStyle w:val="Tablehead1"/>
              <w:jc w:val="center"/>
            </w:pPr>
            <w:r w:rsidRPr="00E37089">
              <w:t>Wave 8 (2022)</w:t>
            </w:r>
          </w:p>
        </w:tc>
        <w:tc>
          <w:tcPr>
            <w:tcW w:w="1154" w:type="dxa"/>
            <w:gridSpan w:val="2"/>
            <w:tcBorders>
              <w:top w:val="single" w:sz="4" w:space="0" w:color="auto"/>
              <w:left w:val="nil"/>
              <w:bottom w:val="nil"/>
              <w:right w:val="nil"/>
            </w:tcBorders>
          </w:tcPr>
          <w:p w14:paraId="26050FE1" w14:textId="537B7E4E" w:rsidR="003267EE" w:rsidRPr="00E37089" w:rsidRDefault="003267EE" w:rsidP="0053020F">
            <w:pPr>
              <w:pStyle w:val="Tablehead1"/>
              <w:jc w:val="center"/>
            </w:pPr>
            <w:r w:rsidRPr="00E37089">
              <w:t>Wave 9 (2023)</w:t>
            </w:r>
          </w:p>
        </w:tc>
        <w:tc>
          <w:tcPr>
            <w:tcW w:w="1155" w:type="dxa"/>
            <w:gridSpan w:val="2"/>
            <w:tcBorders>
              <w:top w:val="single" w:sz="4" w:space="0" w:color="auto"/>
              <w:left w:val="nil"/>
              <w:bottom w:val="nil"/>
              <w:right w:val="nil"/>
            </w:tcBorders>
            <w:hideMark/>
          </w:tcPr>
          <w:p w14:paraId="4F2C1B8A" w14:textId="28F3A4C6" w:rsidR="003267EE" w:rsidRPr="00E37089" w:rsidRDefault="003267EE" w:rsidP="0053020F">
            <w:pPr>
              <w:pStyle w:val="Tablehead1"/>
              <w:jc w:val="center"/>
            </w:pPr>
            <w:r w:rsidRPr="00E37089">
              <w:t>Total</w:t>
            </w:r>
          </w:p>
        </w:tc>
      </w:tr>
      <w:tr w:rsidR="003267EE" w:rsidRPr="00E37089" w14:paraId="409285BE" w14:textId="77777777" w:rsidTr="00E56D44">
        <w:trPr>
          <w:cantSplit/>
          <w:tblHeader/>
        </w:trPr>
        <w:tc>
          <w:tcPr>
            <w:tcW w:w="1701" w:type="dxa"/>
            <w:tcBorders>
              <w:top w:val="nil"/>
              <w:left w:val="nil"/>
              <w:bottom w:val="single" w:sz="4" w:space="0" w:color="auto"/>
              <w:right w:val="nil"/>
            </w:tcBorders>
          </w:tcPr>
          <w:p w14:paraId="527E17A6"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hideMark/>
          </w:tcPr>
          <w:p w14:paraId="4A5E2328" w14:textId="77777777" w:rsidR="003267EE" w:rsidRPr="00E37089" w:rsidRDefault="003267EE" w:rsidP="0053020F">
            <w:pPr>
              <w:pStyle w:val="Tablehead1"/>
              <w:jc w:val="center"/>
            </w:pPr>
            <w:r w:rsidRPr="00E37089">
              <w:t>n</w:t>
            </w:r>
          </w:p>
        </w:tc>
        <w:tc>
          <w:tcPr>
            <w:tcW w:w="577" w:type="dxa"/>
            <w:tcBorders>
              <w:top w:val="nil"/>
              <w:left w:val="nil"/>
              <w:bottom w:val="single" w:sz="4" w:space="0" w:color="auto"/>
              <w:right w:val="nil"/>
            </w:tcBorders>
            <w:hideMark/>
          </w:tcPr>
          <w:p w14:paraId="187785EF" w14:textId="77777777" w:rsidR="003267EE" w:rsidRPr="00E37089" w:rsidRDefault="003267EE" w:rsidP="0053020F">
            <w:pPr>
              <w:pStyle w:val="Tablehead1"/>
              <w:jc w:val="center"/>
            </w:pPr>
            <w:r w:rsidRPr="00E37089">
              <w:t>%</w:t>
            </w:r>
          </w:p>
        </w:tc>
        <w:tc>
          <w:tcPr>
            <w:tcW w:w="577" w:type="dxa"/>
            <w:tcBorders>
              <w:top w:val="nil"/>
              <w:left w:val="nil"/>
              <w:bottom w:val="single" w:sz="4" w:space="0" w:color="auto"/>
              <w:right w:val="nil"/>
            </w:tcBorders>
            <w:hideMark/>
          </w:tcPr>
          <w:p w14:paraId="3C59D17B" w14:textId="77777777" w:rsidR="003267EE" w:rsidRPr="00E37089" w:rsidRDefault="003267EE" w:rsidP="0053020F">
            <w:pPr>
              <w:pStyle w:val="Tablehead1"/>
              <w:jc w:val="center"/>
            </w:pPr>
            <w:r w:rsidRPr="00E37089">
              <w:t>n</w:t>
            </w:r>
          </w:p>
        </w:tc>
        <w:tc>
          <w:tcPr>
            <w:tcW w:w="577" w:type="dxa"/>
            <w:tcBorders>
              <w:top w:val="nil"/>
              <w:left w:val="nil"/>
              <w:bottom w:val="single" w:sz="4" w:space="0" w:color="auto"/>
              <w:right w:val="nil"/>
            </w:tcBorders>
            <w:hideMark/>
          </w:tcPr>
          <w:p w14:paraId="5CC6233D" w14:textId="77777777" w:rsidR="003267EE" w:rsidRPr="00E37089" w:rsidRDefault="003267EE" w:rsidP="0053020F">
            <w:pPr>
              <w:pStyle w:val="Tablehead1"/>
              <w:jc w:val="center"/>
            </w:pPr>
            <w:r w:rsidRPr="00E37089">
              <w:t>%</w:t>
            </w:r>
          </w:p>
        </w:tc>
        <w:tc>
          <w:tcPr>
            <w:tcW w:w="577" w:type="dxa"/>
            <w:tcBorders>
              <w:top w:val="nil"/>
              <w:left w:val="nil"/>
              <w:bottom w:val="single" w:sz="4" w:space="0" w:color="auto"/>
              <w:right w:val="nil"/>
            </w:tcBorders>
          </w:tcPr>
          <w:p w14:paraId="0CBD1798" w14:textId="2D3CC1E5" w:rsidR="003267EE" w:rsidRPr="00E37089" w:rsidRDefault="003267EE" w:rsidP="0053020F">
            <w:pPr>
              <w:pStyle w:val="Tablehead1"/>
              <w:jc w:val="center"/>
            </w:pPr>
            <w:r w:rsidRPr="00E37089">
              <w:t>n</w:t>
            </w:r>
          </w:p>
        </w:tc>
        <w:tc>
          <w:tcPr>
            <w:tcW w:w="577" w:type="dxa"/>
            <w:tcBorders>
              <w:top w:val="nil"/>
              <w:left w:val="nil"/>
              <w:bottom w:val="single" w:sz="4" w:space="0" w:color="auto"/>
              <w:right w:val="nil"/>
            </w:tcBorders>
          </w:tcPr>
          <w:p w14:paraId="0218294B" w14:textId="3FDC3E52" w:rsidR="003267EE" w:rsidRPr="00E37089" w:rsidRDefault="003267EE" w:rsidP="0053020F">
            <w:pPr>
              <w:pStyle w:val="Tablehead1"/>
              <w:jc w:val="center"/>
            </w:pPr>
            <w:r w:rsidRPr="00E37089">
              <w:t>%</w:t>
            </w:r>
          </w:p>
        </w:tc>
        <w:tc>
          <w:tcPr>
            <w:tcW w:w="578" w:type="dxa"/>
            <w:tcBorders>
              <w:top w:val="nil"/>
              <w:left w:val="nil"/>
              <w:bottom w:val="single" w:sz="4" w:space="0" w:color="auto"/>
              <w:right w:val="nil"/>
            </w:tcBorders>
          </w:tcPr>
          <w:p w14:paraId="5CEB17EE"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tcPr>
          <w:p w14:paraId="2746436B"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tcPr>
          <w:p w14:paraId="2A0F8EDD"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tcPr>
          <w:p w14:paraId="0AE4A2C7"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tcPr>
          <w:p w14:paraId="7D866B41" w14:textId="77777777" w:rsidR="003267EE" w:rsidRPr="00E37089" w:rsidRDefault="003267EE" w:rsidP="0053020F">
            <w:pPr>
              <w:pStyle w:val="Tablehead1"/>
              <w:jc w:val="center"/>
            </w:pPr>
          </w:p>
        </w:tc>
        <w:tc>
          <w:tcPr>
            <w:tcW w:w="577" w:type="dxa"/>
            <w:tcBorders>
              <w:top w:val="nil"/>
              <w:left w:val="nil"/>
              <w:bottom w:val="single" w:sz="4" w:space="0" w:color="auto"/>
              <w:right w:val="nil"/>
            </w:tcBorders>
          </w:tcPr>
          <w:p w14:paraId="2A889FFC" w14:textId="6FED4BEB" w:rsidR="003267EE" w:rsidRPr="00E37089" w:rsidRDefault="003267EE" w:rsidP="0053020F">
            <w:pPr>
              <w:pStyle w:val="Tablehead1"/>
              <w:jc w:val="center"/>
            </w:pPr>
          </w:p>
        </w:tc>
        <w:tc>
          <w:tcPr>
            <w:tcW w:w="577" w:type="dxa"/>
            <w:tcBorders>
              <w:top w:val="nil"/>
              <w:left w:val="nil"/>
              <w:bottom w:val="single" w:sz="4" w:space="0" w:color="auto"/>
              <w:right w:val="nil"/>
            </w:tcBorders>
            <w:hideMark/>
          </w:tcPr>
          <w:p w14:paraId="3842C6E8" w14:textId="2B3EFD50" w:rsidR="003267EE" w:rsidRPr="00E37089" w:rsidRDefault="003267EE" w:rsidP="0053020F">
            <w:pPr>
              <w:pStyle w:val="Tablehead1"/>
              <w:jc w:val="center"/>
            </w:pPr>
            <w:r w:rsidRPr="00E37089">
              <w:t>n</w:t>
            </w:r>
          </w:p>
        </w:tc>
        <w:tc>
          <w:tcPr>
            <w:tcW w:w="578" w:type="dxa"/>
            <w:tcBorders>
              <w:top w:val="nil"/>
              <w:left w:val="nil"/>
              <w:bottom w:val="single" w:sz="4" w:space="0" w:color="auto"/>
              <w:right w:val="nil"/>
            </w:tcBorders>
            <w:hideMark/>
          </w:tcPr>
          <w:p w14:paraId="74D593C3" w14:textId="77777777" w:rsidR="003267EE" w:rsidRPr="00E37089" w:rsidRDefault="003267EE" w:rsidP="0053020F">
            <w:pPr>
              <w:pStyle w:val="Tablehead1"/>
              <w:jc w:val="center"/>
            </w:pPr>
            <w:r w:rsidRPr="00E37089">
              <w:t>%</w:t>
            </w:r>
          </w:p>
        </w:tc>
      </w:tr>
      <w:tr w:rsidR="003267EE" w:rsidRPr="00E37089" w14:paraId="52BEA04E" w14:textId="77777777" w:rsidTr="00E56D44">
        <w:trPr>
          <w:cantSplit/>
        </w:trPr>
        <w:tc>
          <w:tcPr>
            <w:tcW w:w="1701" w:type="dxa"/>
            <w:tcBorders>
              <w:top w:val="nil"/>
              <w:left w:val="nil"/>
              <w:bottom w:val="nil"/>
              <w:right w:val="nil"/>
            </w:tcBorders>
            <w:hideMark/>
          </w:tcPr>
          <w:p w14:paraId="5021A510" w14:textId="017675D0" w:rsidR="003267EE" w:rsidRPr="00E37089" w:rsidRDefault="003267EE" w:rsidP="0053020F">
            <w:pPr>
              <w:pStyle w:val="Tabletext"/>
            </w:pPr>
            <w:r w:rsidRPr="00E37089">
              <w:t xml:space="preserve">Provided consent                           </w:t>
            </w:r>
          </w:p>
        </w:tc>
        <w:tc>
          <w:tcPr>
            <w:tcW w:w="577" w:type="dxa"/>
            <w:tcBorders>
              <w:top w:val="nil"/>
              <w:left w:val="nil"/>
              <w:bottom w:val="nil"/>
              <w:right w:val="nil"/>
            </w:tcBorders>
            <w:vAlign w:val="center"/>
          </w:tcPr>
          <w:p w14:paraId="35C624E4" w14:textId="2FF1E839" w:rsidR="003267EE" w:rsidRPr="00E37089" w:rsidRDefault="003267EE" w:rsidP="0053020F">
            <w:pPr>
              <w:pStyle w:val="Tabletext"/>
              <w:jc w:val="center"/>
            </w:pPr>
            <w:r w:rsidRPr="00E37089">
              <w:t>1792</w:t>
            </w:r>
          </w:p>
        </w:tc>
        <w:tc>
          <w:tcPr>
            <w:tcW w:w="577" w:type="dxa"/>
            <w:tcBorders>
              <w:top w:val="nil"/>
              <w:left w:val="nil"/>
              <w:bottom w:val="nil"/>
              <w:right w:val="nil"/>
            </w:tcBorders>
            <w:vAlign w:val="center"/>
          </w:tcPr>
          <w:p w14:paraId="0D81FCA6" w14:textId="77777777" w:rsidR="003267EE" w:rsidRPr="00E37089" w:rsidRDefault="003267EE" w:rsidP="0053020F">
            <w:pPr>
              <w:pStyle w:val="Tabletext"/>
              <w:jc w:val="center"/>
            </w:pPr>
          </w:p>
        </w:tc>
        <w:tc>
          <w:tcPr>
            <w:tcW w:w="577" w:type="dxa"/>
            <w:tcBorders>
              <w:top w:val="nil"/>
              <w:left w:val="nil"/>
              <w:bottom w:val="nil"/>
              <w:right w:val="nil"/>
            </w:tcBorders>
            <w:vAlign w:val="center"/>
          </w:tcPr>
          <w:p w14:paraId="4EC61A29" w14:textId="7449A4C7" w:rsidR="003267EE" w:rsidRPr="00E37089" w:rsidRDefault="003267EE" w:rsidP="0053020F">
            <w:pPr>
              <w:pStyle w:val="Tabletext"/>
              <w:jc w:val="center"/>
            </w:pPr>
            <w:r w:rsidRPr="00E37089">
              <w:t>409</w:t>
            </w:r>
          </w:p>
        </w:tc>
        <w:tc>
          <w:tcPr>
            <w:tcW w:w="577" w:type="dxa"/>
            <w:tcBorders>
              <w:top w:val="nil"/>
              <w:left w:val="nil"/>
              <w:bottom w:val="nil"/>
              <w:right w:val="nil"/>
            </w:tcBorders>
            <w:vAlign w:val="center"/>
          </w:tcPr>
          <w:p w14:paraId="20E67708" w14:textId="77777777" w:rsidR="003267EE" w:rsidRPr="00E37089" w:rsidRDefault="003267EE" w:rsidP="0053020F">
            <w:pPr>
              <w:pStyle w:val="Tabletext"/>
              <w:jc w:val="center"/>
            </w:pPr>
          </w:p>
        </w:tc>
        <w:tc>
          <w:tcPr>
            <w:tcW w:w="577" w:type="dxa"/>
            <w:tcBorders>
              <w:top w:val="nil"/>
              <w:left w:val="nil"/>
              <w:bottom w:val="nil"/>
              <w:right w:val="nil"/>
            </w:tcBorders>
            <w:vAlign w:val="center"/>
          </w:tcPr>
          <w:p w14:paraId="00C9661F" w14:textId="5C07F029" w:rsidR="003267EE" w:rsidRPr="00E37089" w:rsidRDefault="003267EE" w:rsidP="0053020F">
            <w:pPr>
              <w:pStyle w:val="Tabletext"/>
              <w:jc w:val="center"/>
            </w:pPr>
            <w:r w:rsidRPr="00E37089">
              <w:t>128</w:t>
            </w:r>
          </w:p>
        </w:tc>
        <w:tc>
          <w:tcPr>
            <w:tcW w:w="577" w:type="dxa"/>
            <w:tcBorders>
              <w:top w:val="nil"/>
              <w:left w:val="nil"/>
              <w:bottom w:val="nil"/>
              <w:right w:val="nil"/>
            </w:tcBorders>
            <w:vAlign w:val="center"/>
          </w:tcPr>
          <w:p w14:paraId="1164BB25" w14:textId="77777777" w:rsidR="003267EE" w:rsidRPr="00E37089" w:rsidRDefault="003267EE" w:rsidP="0053020F">
            <w:pPr>
              <w:pStyle w:val="Tabletext"/>
              <w:jc w:val="center"/>
            </w:pPr>
          </w:p>
        </w:tc>
        <w:tc>
          <w:tcPr>
            <w:tcW w:w="578" w:type="dxa"/>
            <w:tcBorders>
              <w:top w:val="nil"/>
              <w:left w:val="nil"/>
              <w:bottom w:val="nil"/>
              <w:right w:val="nil"/>
            </w:tcBorders>
            <w:vAlign w:val="center"/>
          </w:tcPr>
          <w:p w14:paraId="61BA26C6" w14:textId="7170D0FE" w:rsidR="003267EE" w:rsidRPr="00E37089" w:rsidRDefault="003267EE" w:rsidP="0053020F">
            <w:pPr>
              <w:pStyle w:val="Tabletext"/>
              <w:jc w:val="center"/>
            </w:pPr>
            <w:r w:rsidRPr="00E37089">
              <w:t>229</w:t>
            </w:r>
          </w:p>
        </w:tc>
        <w:tc>
          <w:tcPr>
            <w:tcW w:w="577" w:type="dxa"/>
            <w:tcBorders>
              <w:top w:val="nil"/>
              <w:left w:val="nil"/>
              <w:bottom w:val="nil"/>
              <w:right w:val="nil"/>
            </w:tcBorders>
            <w:vAlign w:val="center"/>
          </w:tcPr>
          <w:p w14:paraId="6C2AF976" w14:textId="77777777" w:rsidR="003267EE" w:rsidRPr="00E37089" w:rsidRDefault="003267EE" w:rsidP="0053020F">
            <w:pPr>
              <w:pStyle w:val="Tabletext"/>
              <w:jc w:val="center"/>
            </w:pPr>
          </w:p>
        </w:tc>
        <w:tc>
          <w:tcPr>
            <w:tcW w:w="577" w:type="dxa"/>
            <w:tcBorders>
              <w:top w:val="nil"/>
              <w:left w:val="nil"/>
              <w:bottom w:val="nil"/>
              <w:right w:val="nil"/>
            </w:tcBorders>
            <w:vAlign w:val="center"/>
          </w:tcPr>
          <w:p w14:paraId="3EAD354F" w14:textId="196939F0" w:rsidR="003267EE" w:rsidRPr="00E37089" w:rsidRDefault="003267EE" w:rsidP="0053020F">
            <w:pPr>
              <w:pStyle w:val="Tabletext"/>
              <w:jc w:val="center"/>
            </w:pPr>
            <w:r w:rsidRPr="00E37089">
              <w:t>166</w:t>
            </w:r>
          </w:p>
        </w:tc>
        <w:tc>
          <w:tcPr>
            <w:tcW w:w="577" w:type="dxa"/>
            <w:tcBorders>
              <w:top w:val="nil"/>
              <w:left w:val="nil"/>
              <w:bottom w:val="nil"/>
              <w:right w:val="nil"/>
            </w:tcBorders>
            <w:vAlign w:val="center"/>
          </w:tcPr>
          <w:p w14:paraId="7FB742E6" w14:textId="77777777" w:rsidR="003267EE" w:rsidRPr="00E37089" w:rsidRDefault="003267EE" w:rsidP="0053020F">
            <w:pPr>
              <w:pStyle w:val="Tabletext"/>
              <w:jc w:val="center"/>
            </w:pPr>
          </w:p>
        </w:tc>
        <w:tc>
          <w:tcPr>
            <w:tcW w:w="577" w:type="dxa"/>
            <w:tcBorders>
              <w:top w:val="nil"/>
              <w:left w:val="nil"/>
              <w:bottom w:val="nil"/>
              <w:right w:val="nil"/>
            </w:tcBorders>
            <w:vAlign w:val="center"/>
          </w:tcPr>
          <w:p w14:paraId="7516B7E0" w14:textId="6FA5FAC3" w:rsidR="003267EE" w:rsidRPr="00E37089" w:rsidRDefault="003267EE" w:rsidP="0053020F">
            <w:pPr>
              <w:pStyle w:val="Tabletext"/>
              <w:jc w:val="center"/>
            </w:pPr>
            <w:r w:rsidRPr="00E37089">
              <w:t>87</w:t>
            </w:r>
          </w:p>
        </w:tc>
        <w:tc>
          <w:tcPr>
            <w:tcW w:w="577" w:type="dxa"/>
            <w:tcBorders>
              <w:top w:val="nil"/>
              <w:left w:val="nil"/>
              <w:bottom w:val="nil"/>
              <w:right w:val="nil"/>
            </w:tcBorders>
            <w:vAlign w:val="center"/>
          </w:tcPr>
          <w:p w14:paraId="600D8ED2" w14:textId="28CDAA9B" w:rsidR="003267EE" w:rsidRPr="00E37089" w:rsidRDefault="003267EE" w:rsidP="0053020F">
            <w:pPr>
              <w:pStyle w:val="Tabletext"/>
              <w:jc w:val="center"/>
            </w:pPr>
          </w:p>
        </w:tc>
        <w:tc>
          <w:tcPr>
            <w:tcW w:w="577" w:type="dxa"/>
            <w:tcBorders>
              <w:top w:val="nil"/>
              <w:left w:val="nil"/>
              <w:bottom w:val="nil"/>
              <w:right w:val="nil"/>
            </w:tcBorders>
            <w:vAlign w:val="center"/>
          </w:tcPr>
          <w:p w14:paraId="4471231B" w14:textId="75E69C3B" w:rsidR="003267EE" w:rsidRPr="00E37089" w:rsidRDefault="003267EE" w:rsidP="0053020F">
            <w:pPr>
              <w:pStyle w:val="Tabletext"/>
              <w:jc w:val="center"/>
            </w:pPr>
            <w:r w:rsidRPr="00E37089">
              <w:t>2811</w:t>
            </w:r>
          </w:p>
        </w:tc>
        <w:tc>
          <w:tcPr>
            <w:tcW w:w="578" w:type="dxa"/>
            <w:tcBorders>
              <w:top w:val="nil"/>
              <w:left w:val="nil"/>
              <w:bottom w:val="nil"/>
              <w:right w:val="nil"/>
            </w:tcBorders>
            <w:vAlign w:val="center"/>
          </w:tcPr>
          <w:p w14:paraId="435C9B4D" w14:textId="77777777" w:rsidR="003267EE" w:rsidRPr="00E37089" w:rsidRDefault="003267EE" w:rsidP="0053020F">
            <w:pPr>
              <w:pStyle w:val="Tabletext"/>
              <w:jc w:val="center"/>
            </w:pPr>
          </w:p>
        </w:tc>
      </w:tr>
      <w:tr w:rsidR="003267EE" w:rsidRPr="00E37089" w14:paraId="485386FC" w14:textId="77777777" w:rsidTr="00E56D44">
        <w:trPr>
          <w:cantSplit/>
        </w:trPr>
        <w:tc>
          <w:tcPr>
            <w:tcW w:w="1701" w:type="dxa"/>
            <w:tcBorders>
              <w:top w:val="nil"/>
              <w:left w:val="nil"/>
              <w:bottom w:val="single" w:sz="4" w:space="0" w:color="auto"/>
              <w:right w:val="nil"/>
            </w:tcBorders>
            <w:hideMark/>
          </w:tcPr>
          <w:p w14:paraId="7618A72D" w14:textId="77777777" w:rsidR="003267EE" w:rsidRPr="00E37089" w:rsidRDefault="003267EE" w:rsidP="0053020F">
            <w:pPr>
              <w:pStyle w:val="Tabletext"/>
            </w:pPr>
            <w:r w:rsidRPr="00E37089">
              <w:t xml:space="preserve">   Of these: higher education records linked</w:t>
            </w:r>
          </w:p>
        </w:tc>
        <w:tc>
          <w:tcPr>
            <w:tcW w:w="577" w:type="dxa"/>
            <w:tcBorders>
              <w:top w:val="nil"/>
              <w:left w:val="nil"/>
              <w:bottom w:val="single" w:sz="4" w:space="0" w:color="auto"/>
              <w:right w:val="nil"/>
            </w:tcBorders>
            <w:vAlign w:val="center"/>
          </w:tcPr>
          <w:p w14:paraId="2AD25732" w14:textId="21F38B22" w:rsidR="003267EE" w:rsidRPr="00E37089" w:rsidRDefault="003267EE" w:rsidP="0053020F">
            <w:pPr>
              <w:pStyle w:val="Tabletext"/>
              <w:jc w:val="center"/>
            </w:pPr>
            <w:r w:rsidRPr="00E37089">
              <w:t>1729</w:t>
            </w:r>
          </w:p>
        </w:tc>
        <w:tc>
          <w:tcPr>
            <w:tcW w:w="577" w:type="dxa"/>
            <w:tcBorders>
              <w:top w:val="nil"/>
              <w:left w:val="nil"/>
              <w:bottom w:val="single" w:sz="4" w:space="0" w:color="auto"/>
              <w:right w:val="nil"/>
            </w:tcBorders>
            <w:vAlign w:val="center"/>
          </w:tcPr>
          <w:p w14:paraId="6267D7BA" w14:textId="740DC074" w:rsidR="003267EE" w:rsidRPr="00E37089" w:rsidRDefault="003267EE" w:rsidP="0053020F">
            <w:pPr>
              <w:pStyle w:val="Tabletext"/>
              <w:jc w:val="center"/>
            </w:pPr>
            <w:r w:rsidRPr="00E37089">
              <w:t>96</w:t>
            </w:r>
          </w:p>
        </w:tc>
        <w:tc>
          <w:tcPr>
            <w:tcW w:w="577" w:type="dxa"/>
            <w:tcBorders>
              <w:top w:val="nil"/>
              <w:left w:val="nil"/>
              <w:bottom w:val="single" w:sz="4" w:space="0" w:color="auto"/>
              <w:right w:val="nil"/>
            </w:tcBorders>
            <w:vAlign w:val="center"/>
          </w:tcPr>
          <w:p w14:paraId="44CBEE1C" w14:textId="4D91FE9B" w:rsidR="003267EE" w:rsidRPr="00E37089" w:rsidRDefault="003267EE" w:rsidP="0053020F">
            <w:pPr>
              <w:pStyle w:val="Tabletext"/>
              <w:jc w:val="center"/>
            </w:pPr>
            <w:r w:rsidRPr="00E37089">
              <w:t>394</w:t>
            </w:r>
          </w:p>
        </w:tc>
        <w:tc>
          <w:tcPr>
            <w:tcW w:w="577" w:type="dxa"/>
            <w:tcBorders>
              <w:top w:val="nil"/>
              <w:left w:val="nil"/>
              <w:bottom w:val="single" w:sz="4" w:space="0" w:color="auto"/>
              <w:right w:val="nil"/>
            </w:tcBorders>
            <w:vAlign w:val="center"/>
          </w:tcPr>
          <w:p w14:paraId="5E7A8575" w14:textId="1553A027" w:rsidR="003267EE" w:rsidRPr="00E37089" w:rsidRDefault="003267EE" w:rsidP="0053020F">
            <w:pPr>
              <w:pStyle w:val="Tabletext"/>
              <w:jc w:val="center"/>
            </w:pPr>
            <w:r w:rsidRPr="00E37089">
              <w:t>96</w:t>
            </w:r>
          </w:p>
        </w:tc>
        <w:tc>
          <w:tcPr>
            <w:tcW w:w="577" w:type="dxa"/>
            <w:tcBorders>
              <w:top w:val="nil"/>
              <w:left w:val="nil"/>
              <w:bottom w:val="single" w:sz="4" w:space="0" w:color="auto"/>
              <w:right w:val="nil"/>
            </w:tcBorders>
            <w:vAlign w:val="center"/>
          </w:tcPr>
          <w:p w14:paraId="6C318F9D" w14:textId="107A2604" w:rsidR="003267EE" w:rsidRPr="00E37089" w:rsidRDefault="003267EE" w:rsidP="0053020F">
            <w:pPr>
              <w:pStyle w:val="Tabletext"/>
              <w:jc w:val="center"/>
            </w:pPr>
            <w:r w:rsidRPr="00E37089">
              <w:t>118</w:t>
            </w:r>
          </w:p>
        </w:tc>
        <w:tc>
          <w:tcPr>
            <w:tcW w:w="577" w:type="dxa"/>
            <w:tcBorders>
              <w:top w:val="nil"/>
              <w:left w:val="nil"/>
              <w:bottom w:val="single" w:sz="4" w:space="0" w:color="auto"/>
              <w:right w:val="nil"/>
            </w:tcBorders>
            <w:vAlign w:val="center"/>
          </w:tcPr>
          <w:p w14:paraId="32B15075" w14:textId="63A42734" w:rsidR="003267EE" w:rsidRPr="00E37089" w:rsidRDefault="003267EE" w:rsidP="0053020F">
            <w:pPr>
              <w:pStyle w:val="Tabletext"/>
              <w:jc w:val="center"/>
            </w:pPr>
            <w:r w:rsidRPr="00E37089">
              <w:t>92</w:t>
            </w:r>
          </w:p>
        </w:tc>
        <w:tc>
          <w:tcPr>
            <w:tcW w:w="578" w:type="dxa"/>
            <w:tcBorders>
              <w:top w:val="nil"/>
              <w:left w:val="nil"/>
              <w:bottom w:val="single" w:sz="4" w:space="0" w:color="auto"/>
              <w:right w:val="nil"/>
            </w:tcBorders>
            <w:vAlign w:val="center"/>
          </w:tcPr>
          <w:p w14:paraId="4FE917B3" w14:textId="0B70FF49" w:rsidR="003267EE" w:rsidRPr="00E37089" w:rsidRDefault="003267EE" w:rsidP="0053020F">
            <w:pPr>
              <w:pStyle w:val="Tabletext"/>
              <w:jc w:val="center"/>
            </w:pPr>
            <w:r w:rsidRPr="00E37089">
              <w:t>217</w:t>
            </w:r>
          </w:p>
        </w:tc>
        <w:tc>
          <w:tcPr>
            <w:tcW w:w="577" w:type="dxa"/>
            <w:tcBorders>
              <w:top w:val="nil"/>
              <w:left w:val="nil"/>
              <w:bottom w:val="single" w:sz="4" w:space="0" w:color="auto"/>
              <w:right w:val="nil"/>
            </w:tcBorders>
            <w:vAlign w:val="center"/>
          </w:tcPr>
          <w:p w14:paraId="6DEA8483" w14:textId="1DF9562E" w:rsidR="003267EE" w:rsidRPr="00E37089" w:rsidRDefault="003267EE" w:rsidP="0053020F">
            <w:pPr>
              <w:pStyle w:val="Tabletext"/>
              <w:jc w:val="center"/>
            </w:pPr>
            <w:r w:rsidRPr="00E37089">
              <w:t>95</w:t>
            </w:r>
          </w:p>
        </w:tc>
        <w:tc>
          <w:tcPr>
            <w:tcW w:w="577" w:type="dxa"/>
            <w:tcBorders>
              <w:top w:val="nil"/>
              <w:left w:val="nil"/>
              <w:bottom w:val="single" w:sz="4" w:space="0" w:color="auto"/>
              <w:right w:val="nil"/>
            </w:tcBorders>
            <w:vAlign w:val="center"/>
          </w:tcPr>
          <w:p w14:paraId="3FBA9CE6" w14:textId="261526C9" w:rsidR="003267EE" w:rsidRPr="00E37089" w:rsidRDefault="003267EE" w:rsidP="0053020F">
            <w:pPr>
              <w:pStyle w:val="Tabletext"/>
              <w:jc w:val="center"/>
            </w:pPr>
            <w:r w:rsidRPr="00E37089">
              <w:t>151</w:t>
            </w:r>
          </w:p>
        </w:tc>
        <w:tc>
          <w:tcPr>
            <w:tcW w:w="577" w:type="dxa"/>
            <w:tcBorders>
              <w:top w:val="nil"/>
              <w:left w:val="nil"/>
              <w:bottom w:val="single" w:sz="4" w:space="0" w:color="auto"/>
              <w:right w:val="nil"/>
            </w:tcBorders>
            <w:vAlign w:val="center"/>
          </w:tcPr>
          <w:p w14:paraId="58C0133F" w14:textId="359F417D" w:rsidR="003267EE" w:rsidRPr="00E37089" w:rsidRDefault="003267EE" w:rsidP="0053020F">
            <w:pPr>
              <w:pStyle w:val="Tabletext"/>
              <w:jc w:val="center"/>
            </w:pPr>
            <w:r w:rsidRPr="00E37089">
              <w:t>91</w:t>
            </w:r>
          </w:p>
        </w:tc>
        <w:tc>
          <w:tcPr>
            <w:tcW w:w="577" w:type="dxa"/>
            <w:tcBorders>
              <w:top w:val="nil"/>
              <w:left w:val="nil"/>
              <w:bottom w:val="single" w:sz="4" w:space="0" w:color="auto"/>
              <w:right w:val="nil"/>
            </w:tcBorders>
            <w:vAlign w:val="center"/>
          </w:tcPr>
          <w:p w14:paraId="1E17A309" w14:textId="74E14C35" w:rsidR="003267EE" w:rsidRPr="00E37089" w:rsidRDefault="003267EE" w:rsidP="0053020F">
            <w:pPr>
              <w:pStyle w:val="Tabletext"/>
              <w:jc w:val="center"/>
            </w:pPr>
            <w:r w:rsidRPr="00E37089">
              <w:t>84</w:t>
            </w:r>
          </w:p>
        </w:tc>
        <w:tc>
          <w:tcPr>
            <w:tcW w:w="577" w:type="dxa"/>
            <w:tcBorders>
              <w:top w:val="nil"/>
              <w:left w:val="nil"/>
              <w:bottom w:val="single" w:sz="4" w:space="0" w:color="auto"/>
              <w:right w:val="nil"/>
            </w:tcBorders>
            <w:vAlign w:val="center"/>
          </w:tcPr>
          <w:p w14:paraId="6FE88818" w14:textId="02358D89" w:rsidR="003267EE" w:rsidRPr="00E37089" w:rsidRDefault="003267EE" w:rsidP="0053020F">
            <w:pPr>
              <w:pStyle w:val="Tabletext"/>
              <w:jc w:val="center"/>
            </w:pPr>
            <w:r w:rsidRPr="00E37089">
              <w:t>97</w:t>
            </w:r>
          </w:p>
        </w:tc>
        <w:tc>
          <w:tcPr>
            <w:tcW w:w="577" w:type="dxa"/>
            <w:tcBorders>
              <w:top w:val="nil"/>
              <w:left w:val="nil"/>
              <w:bottom w:val="single" w:sz="4" w:space="0" w:color="auto"/>
              <w:right w:val="nil"/>
            </w:tcBorders>
            <w:vAlign w:val="center"/>
          </w:tcPr>
          <w:p w14:paraId="1D5EB8D1" w14:textId="05CD21DD" w:rsidR="003267EE" w:rsidRPr="00E37089" w:rsidRDefault="003267EE" w:rsidP="0053020F">
            <w:pPr>
              <w:pStyle w:val="Tabletext"/>
              <w:jc w:val="center"/>
            </w:pPr>
            <w:r w:rsidRPr="00E37089">
              <w:t>2693</w:t>
            </w:r>
          </w:p>
        </w:tc>
        <w:tc>
          <w:tcPr>
            <w:tcW w:w="578" w:type="dxa"/>
            <w:tcBorders>
              <w:top w:val="nil"/>
              <w:left w:val="nil"/>
              <w:bottom w:val="single" w:sz="4" w:space="0" w:color="auto"/>
              <w:right w:val="nil"/>
            </w:tcBorders>
            <w:vAlign w:val="center"/>
          </w:tcPr>
          <w:p w14:paraId="55E4DF33" w14:textId="64DC708C" w:rsidR="003267EE" w:rsidRPr="00E37089" w:rsidRDefault="003267EE" w:rsidP="0053020F">
            <w:pPr>
              <w:pStyle w:val="Tabletext"/>
              <w:jc w:val="center"/>
            </w:pPr>
            <w:r w:rsidRPr="00E37089">
              <w:t>96</w:t>
            </w:r>
          </w:p>
        </w:tc>
      </w:tr>
      <w:tr w:rsidR="003267EE" w:rsidRPr="00E37089" w14:paraId="6888EAF3" w14:textId="77777777" w:rsidTr="00E56D44">
        <w:trPr>
          <w:cantSplit/>
          <w:trHeight w:val="171"/>
        </w:trPr>
        <w:tc>
          <w:tcPr>
            <w:tcW w:w="1701" w:type="dxa"/>
            <w:tcBorders>
              <w:top w:val="single" w:sz="4" w:space="0" w:color="auto"/>
              <w:left w:val="nil"/>
              <w:bottom w:val="nil"/>
              <w:right w:val="nil"/>
            </w:tcBorders>
            <w:hideMark/>
          </w:tcPr>
          <w:p w14:paraId="476E5B1F" w14:textId="77777777" w:rsidR="003267EE" w:rsidRPr="00E37089" w:rsidRDefault="003267EE" w:rsidP="0053020F">
            <w:pPr>
              <w:pStyle w:val="Tabletext"/>
            </w:pPr>
            <w:r w:rsidRPr="00E37089">
              <w:t>Respondents asked for consent</w:t>
            </w:r>
          </w:p>
        </w:tc>
        <w:tc>
          <w:tcPr>
            <w:tcW w:w="577" w:type="dxa"/>
            <w:tcBorders>
              <w:top w:val="single" w:sz="4" w:space="0" w:color="auto"/>
              <w:left w:val="nil"/>
              <w:bottom w:val="nil"/>
              <w:right w:val="nil"/>
            </w:tcBorders>
            <w:vAlign w:val="center"/>
          </w:tcPr>
          <w:p w14:paraId="6FAA8B7A" w14:textId="7D73C443" w:rsidR="003267EE" w:rsidRPr="00E37089" w:rsidRDefault="003267EE" w:rsidP="0053020F">
            <w:pPr>
              <w:pStyle w:val="Tabletext"/>
              <w:jc w:val="center"/>
            </w:pPr>
            <w:r w:rsidRPr="00E37089">
              <w:t>2446</w:t>
            </w:r>
          </w:p>
        </w:tc>
        <w:tc>
          <w:tcPr>
            <w:tcW w:w="577" w:type="dxa"/>
            <w:tcBorders>
              <w:top w:val="single" w:sz="4" w:space="0" w:color="auto"/>
              <w:left w:val="nil"/>
              <w:bottom w:val="nil"/>
              <w:right w:val="nil"/>
            </w:tcBorders>
            <w:vAlign w:val="center"/>
          </w:tcPr>
          <w:p w14:paraId="7CB5B1A4" w14:textId="77777777" w:rsidR="003267EE" w:rsidRPr="00E37089" w:rsidRDefault="003267EE" w:rsidP="0053020F">
            <w:pPr>
              <w:pStyle w:val="Tabletext"/>
              <w:jc w:val="center"/>
            </w:pPr>
          </w:p>
        </w:tc>
        <w:tc>
          <w:tcPr>
            <w:tcW w:w="577" w:type="dxa"/>
            <w:tcBorders>
              <w:top w:val="single" w:sz="4" w:space="0" w:color="auto"/>
              <w:left w:val="nil"/>
              <w:bottom w:val="nil"/>
              <w:right w:val="nil"/>
            </w:tcBorders>
            <w:vAlign w:val="center"/>
          </w:tcPr>
          <w:p w14:paraId="616CD730" w14:textId="11AC2B36" w:rsidR="003267EE" w:rsidRPr="00E37089" w:rsidRDefault="003267EE" w:rsidP="0053020F">
            <w:pPr>
              <w:pStyle w:val="Tabletext"/>
              <w:jc w:val="center"/>
            </w:pPr>
            <w:r w:rsidRPr="00E37089">
              <w:t>569</w:t>
            </w:r>
          </w:p>
        </w:tc>
        <w:tc>
          <w:tcPr>
            <w:tcW w:w="577" w:type="dxa"/>
            <w:tcBorders>
              <w:top w:val="single" w:sz="4" w:space="0" w:color="auto"/>
              <w:left w:val="nil"/>
              <w:bottom w:val="nil"/>
              <w:right w:val="nil"/>
            </w:tcBorders>
            <w:vAlign w:val="center"/>
          </w:tcPr>
          <w:p w14:paraId="27883AF5" w14:textId="77777777" w:rsidR="003267EE" w:rsidRPr="00E37089" w:rsidRDefault="003267EE" w:rsidP="0053020F">
            <w:pPr>
              <w:pStyle w:val="Tabletext"/>
              <w:jc w:val="center"/>
            </w:pPr>
          </w:p>
        </w:tc>
        <w:tc>
          <w:tcPr>
            <w:tcW w:w="577" w:type="dxa"/>
            <w:tcBorders>
              <w:top w:val="single" w:sz="4" w:space="0" w:color="auto"/>
              <w:left w:val="nil"/>
              <w:bottom w:val="nil"/>
              <w:right w:val="nil"/>
            </w:tcBorders>
            <w:vAlign w:val="center"/>
          </w:tcPr>
          <w:p w14:paraId="1E0F45D7" w14:textId="1A75F7D5" w:rsidR="003267EE" w:rsidRPr="00E37089" w:rsidRDefault="003267EE" w:rsidP="0053020F">
            <w:pPr>
              <w:pStyle w:val="Tabletext"/>
              <w:jc w:val="center"/>
            </w:pPr>
            <w:r w:rsidRPr="00E37089">
              <w:t>171</w:t>
            </w:r>
          </w:p>
        </w:tc>
        <w:tc>
          <w:tcPr>
            <w:tcW w:w="577" w:type="dxa"/>
            <w:tcBorders>
              <w:top w:val="single" w:sz="4" w:space="0" w:color="auto"/>
              <w:left w:val="nil"/>
              <w:bottom w:val="nil"/>
              <w:right w:val="nil"/>
            </w:tcBorders>
            <w:vAlign w:val="center"/>
          </w:tcPr>
          <w:p w14:paraId="596554C4" w14:textId="77777777" w:rsidR="003267EE" w:rsidRPr="00E37089" w:rsidRDefault="003267EE" w:rsidP="0053020F">
            <w:pPr>
              <w:pStyle w:val="Tabletext"/>
              <w:jc w:val="center"/>
            </w:pPr>
          </w:p>
        </w:tc>
        <w:tc>
          <w:tcPr>
            <w:tcW w:w="578" w:type="dxa"/>
            <w:tcBorders>
              <w:top w:val="single" w:sz="4" w:space="0" w:color="auto"/>
              <w:left w:val="nil"/>
              <w:bottom w:val="nil"/>
              <w:right w:val="nil"/>
            </w:tcBorders>
            <w:vAlign w:val="center"/>
          </w:tcPr>
          <w:p w14:paraId="58FB22DF" w14:textId="4049DE4F" w:rsidR="003267EE" w:rsidRPr="00E37089" w:rsidRDefault="003267EE" w:rsidP="0053020F">
            <w:pPr>
              <w:pStyle w:val="Tabletext"/>
              <w:jc w:val="center"/>
            </w:pPr>
            <w:r w:rsidRPr="00E37089">
              <w:t>464</w:t>
            </w:r>
          </w:p>
        </w:tc>
        <w:tc>
          <w:tcPr>
            <w:tcW w:w="577" w:type="dxa"/>
            <w:tcBorders>
              <w:top w:val="single" w:sz="4" w:space="0" w:color="auto"/>
              <w:left w:val="nil"/>
              <w:bottom w:val="nil"/>
              <w:right w:val="nil"/>
            </w:tcBorders>
            <w:vAlign w:val="center"/>
          </w:tcPr>
          <w:p w14:paraId="39FA447F" w14:textId="77777777" w:rsidR="003267EE" w:rsidRPr="00E37089" w:rsidRDefault="003267EE" w:rsidP="0053020F">
            <w:pPr>
              <w:pStyle w:val="Tabletext"/>
              <w:jc w:val="center"/>
            </w:pPr>
          </w:p>
        </w:tc>
        <w:tc>
          <w:tcPr>
            <w:tcW w:w="577" w:type="dxa"/>
            <w:tcBorders>
              <w:top w:val="single" w:sz="4" w:space="0" w:color="auto"/>
              <w:left w:val="nil"/>
              <w:bottom w:val="nil"/>
              <w:right w:val="nil"/>
            </w:tcBorders>
            <w:vAlign w:val="center"/>
          </w:tcPr>
          <w:p w14:paraId="32B84C3D" w14:textId="42555B59" w:rsidR="003267EE" w:rsidRPr="00E37089" w:rsidRDefault="003267EE" w:rsidP="0053020F">
            <w:pPr>
              <w:pStyle w:val="Tabletext"/>
              <w:jc w:val="center"/>
            </w:pPr>
            <w:r w:rsidRPr="00E37089">
              <w:t>495</w:t>
            </w:r>
          </w:p>
        </w:tc>
        <w:tc>
          <w:tcPr>
            <w:tcW w:w="577" w:type="dxa"/>
            <w:tcBorders>
              <w:top w:val="single" w:sz="4" w:space="0" w:color="auto"/>
              <w:left w:val="nil"/>
              <w:bottom w:val="nil"/>
              <w:right w:val="nil"/>
            </w:tcBorders>
            <w:vAlign w:val="center"/>
          </w:tcPr>
          <w:p w14:paraId="6EDC32A8" w14:textId="77777777" w:rsidR="003267EE" w:rsidRPr="00E37089" w:rsidRDefault="003267EE" w:rsidP="0053020F">
            <w:pPr>
              <w:pStyle w:val="Tabletext"/>
              <w:jc w:val="center"/>
            </w:pPr>
          </w:p>
        </w:tc>
        <w:tc>
          <w:tcPr>
            <w:tcW w:w="577" w:type="dxa"/>
            <w:tcBorders>
              <w:top w:val="single" w:sz="4" w:space="0" w:color="auto"/>
              <w:left w:val="nil"/>
              <w:bottom w:val="nil"/>
              <w:right w:val="nil"/>
            </w:tcBorders>
            <w:vAlign w:val="center"/>
          </w:tcPr>
          <w:p w14:paraId="369B606E" w14:textId="5B83730C" w:rsidR="003267EE" w:rsidRPr="00E37089" w:rsidRDefault="003267EE" w:rsidP="0053020F">
            <w:pPr>
              <w:pStyle w:val="Tabletext"/>
              <w:jc w:val="center"/>
            </w:pPr>
            <w:r w:rsidRPr="00E37089">
              <w:t>363</w:t>
            </w:r>
          </w:p>
        </w:tc>
        <w:tc>
          <w:tcPr>
            <w:tcW w:w="577" w:type="dxa"/>
            <w:tcBorders>
              <w:top w:val="single" w:sz="4" w:space="0" w:color="auto"/>
              <w:left w:val="nil"/>
              <w:bottom w:val="nil"/>
              <w:right w:val="nil"/>
            </w:tcBorders>
            <w:vAlign w:val="center"/>
          </w:tcPr>
          <w:p w14:paraId="6594CB15" w14:textId="0BD6482B" w:rsidR="003267EE" w:rsidRPr="00E37089" w:rsidRDefault="003267EE" w:rsidP="0053020F">
            <w:pPr>
              <w:pStyle w:val="Tabletext"/>
              <w:jc w:val="center"/>
            </w:pPr>
          </w:p>
        </w:tc>
        <w:tc>
          <w:tcPr>
            <w:tcW w:w="577" w:type="dxa"/>
            <w:tcBorders>
              <w:top w:val="single" w:sz="4" w:space="0" w:color="auto"/>
              <w:left w:val="nil"/>
              <w:bottom w:val="nil"/>
              <w:right w:val="nil"/>
            </w:tcBorders>
            <w:vAlign w:val="center"/>
          </w:tcPr>
          <w:p w14:paraId="304A9FC6" w14:textId="0864E144" w:rsidR="003267EE" w:rsidRPr="00E37089" w:rsidRDefault="003267EE" w:rsidP="0053020F">
            <w:pPr>
              <w:pStyle w:val="Tabletext"/>
              <w:jc w:val="center"/>
            </w:pPr>
            <w:r w:rsidRPr="00E37089">
              <w:t>3369</w:t>
            </w:r>
          </w:p>
        </w:tc>
        <w:tc>
          <w:tcPr>
            <w:tcW w:w="578" w:type="dxa"/>
            <w:tcBorders>
              <w:top w:val="single" w:sz="4" w:space="0" w:color="auto"/>
              <w:left w:val="nil"/>
              <w:bottom w:val="nil"/>
              <w:right w:val="nil"/>
            </w:tcBorders>
            <w:vAlign w:val="center"/>
          </w:tcPr>
          <w:p w14:paraId="39E02F72" w14:textId="77777777" w:rsidR="003267EE" w:rsidRPr="00E37089" w:rsidRDefault="003267EE" w:rsidP="0053020F">
            <w:pPr>
              <w:pStyle w:val="Tabletext"/>
              <w:jc w:val="center"/>
            </w:pPr>
          </w:p>
        </w:tc>
      </w:tr>
      <w:tr w:rsidR="003267EE" w:rsidRPr="00E37089" w14:paraId="54D9DC2D" w14:textId="77777777" w:rsidTr="00E56D44">
        <w:trPr>
          <w:cantSplit/>
          <w:trHeight w:val="171"/>
        </w:trPr>
        <w:tc>
          <w:tcPr>
            <w:tcW w:w="1701" w:type="dxa"/>
            <w:tcBorders>
              <w:top w:val="nil"/>
              <w:left w:val="nil"/>
              <w:bottom w:val="single" w:sz="4" w:space="0" w:color="auto"/>
              <w:right w:val="nil"/>
            </w:tcBorders>
            <w:hideMark/>
          </w:tcPr>
          <w:p w14:paraId="67AA5181" w14:textId="77777777" w:rsidR="003267EE" w:rsidRPr="00E37089" w:rsidRDefault="003267EE" w:rsidP="0053020F">
            <w:pPr>
              <w:pStyle w:val="Tabletext"/>
            </w:pPr>
            <w:r w:rsidRPr="00E37089">
              <w:t xml:space="preserve">   Of these: higher education records linked</w:t>
            </w:r>
          </w:p>
        </w:tc>
        <w:tc>
          <w:tcPr>
            <w:tcW w:w="577" w:type="dxa"/>
            <w:tcBorders>
              <w:top w:val="nil"/>
              <w:left w:val="nil"/>
              <w:bottom w:val="single" w:sz="4" w:space="0" w:color="auto"/>
              <w:right w:val="nil"/>
            </w:tcBorders>
            <w:vAlign w:val="center"/>
          </w:tcPr>
          <w:p w14:paraId="0C05AAEB" w14:textId="172D5505" w:rsidR="003267EE" w:rsidRPr="00E37089" w:rsidRDefault="003267EE" w:rsidP="0053020F">
            <w:pPr>
              <w:pStyle w:val="Tabletext"/>
              <w:jc w:val="center"/>
            </w:pPr>
            <w:r w:rsidRPr="00E37089">
              <w:t>1729</w:t>
            </w:r>
          </w:p>
        </w:tc>
        <w:tc>
          <w:tcPr>
            <w:tcW w:w="577" w:type="dxa"/>
            <w:tcBorders>
              <w:top w:val="nil"/>
              <w:left w:val="nil"/>
              <w:bottom w:val="single" w:sz="4" w:space="0" w:color="auto"/>
              <w:right w:val="nil"/>
            </w:tcBorders>
            <w:vAlign w:val="center"/>
          </w:tcPr>
          <w:p w14:paraId="507A9FCF" w14:textId="775B6F86" w:rsidR="003267EE" w:rsidRPr="00E37089" w:rsidRDefault="003267EE" w:rsidP="0053020F">
            <w:pPr>
              <w:pStyle w:val="Tabletext"/>
              <w:jc w:val="center"/>
            </w:pPr>
            <w:r w:rsidRPr="00E37089">
              <w:t>71</w:t>
            </w:r>
          </w:p>
        </w:tc>
        <w:tc>
          <w:tcPr>
            <w:tcW w:w="577" w:type="dxa"/>
            <w:tcBorders>
              <w:top w:val="nil"/>
              <w:left w:val="nil"/>
              <w:bottom w:val="single" w:sz="4" w:space="0" w:color="auto"/>
              <w:right w:val="nil"/>
            </w:tcBorders>
            <w:vAlign w:val="center"/>
          </w:tcPr>
          <w:p w14:paraId="0B51A903" w14:textId="66BA4880" w:rsidR="003267EE" w:rsidRPr="00E37089" w:rsidRDefault="003267EE" w:rsidP="0053020F">
            <w:pPr>
              <w:pStyle w:val="Tabletext"/>
              <w:jc w:val="center"/>
            </w:pPr>
            <w:r w:rsidRPr="00E37089">
              <w:t>394</w:t>
            </w:r>
          </w:p>
        </w:tc>
        <w:tc>
          <w:tcPr>
            <w:tcW w:w="577" w:type="dxa"/>
            <w:tcBorders>
              <w:top w:val="nil"/>
              <w:left w:val="nil"/>
              <w:bottom w:val="single" w:sz="4" w:space="0" w:color="auto"/>
              <w:right w:val="nil"/>
            </w:tcBorders>
            <w:vAlign w:val="center"/>
          </w:tcPr>
          <w:p w14:paraId="56CD7F47" w14:textId="21F7C182" w:rsidR="003267EE" w:rsidRPr="00E37089" w:rsidRDefault="003267EE" w:rsidP="0053020F">
            <w:pPr>
              <w:pStyle w:val="Tabletext"/>
              <w:jc w:val="center"/>
            </w:pPr>
            <w:r w:rsidRPr="00E37089">
              <w:t>69</w:t>
            </w:r>
          </w:p>
        </w:tc>
        <w:tc>
          <w:tcPr>
            <w:tcW w:w="577" w:type="dxa"/>
            <w:tcBorders>
              <w:top w:val="nil"/>
              <w:left w:val="nil"/>
              <w:bottom w:val="single" w:sz="4" w:space="0" w:color="auto"/>
              <w:right w:val="nil"/>
            </w:tcBorders>
            <w:vAlign w:val="center"/>
          </w:tcPr>
          <w:p w14:paraId="02DCB3EE" w14:textId="525C56CB" w:rsidR="003267EE" w:rsidRPr="00E37089" w:rsidRDefault="003267EE" w:rsidP="0053020F">
            <w:pPr>
              <w:pStyle w:val="Tabletext"/>
              <w:jc w:val="center"/>
            </w:pPr>
            <w:r w:rsidRPr="00E37089">
              <w:t>118</w:t>
            </w:r>
          </w:p>
        </w:tc>
        <w:tc>
          <w:tcPr>
            <w:tcW w:w="577" w:type="dxa"/>
            <w:tcBorders>
              <w:top w:val="nil"/>
              <w:left w:val="nil"/>
              <w:bottom w:val="single" w:sz="4" w:space="0" w:color="auto"/>
              <w:right w:val="nil"/>
            </w:tcBorders>
            <w:vAlign w:val="center"/>
          </w:tcPr>
          <w:p w14:paraId="6A4896D6" w14:textId="65FD0453" w:rsidR="003267EE" w:rsidRPr="00E37089" w:rsidRDefault="003267EE" w:rsidP="0053020F">
            <w:pPr>
              <w:pStyle w:val="Tabletext"/>
              <w:jc w:val="center"/>
            </w:pPr>
            <w:r w:rsidRPr="00E37089">
              <w:t>69</w:t>
            </w:r>
          </w:p>
        </w:tc>
        <w:tc>
          <w:tcPr>
            <w:tcW w:w="578" w:type="dxa"/>
            <w:tcBorders>
              <w:top w:val="nil"/>
              <w:left w:val="nil"/>
              <w:bottom w:val="single" w:sz="4" w:space="0" w:color="auto"/>
              <w:right w:val="nil"/>
            </w:tcBorders>
            <w:vAlign w:val="center"/>
          </w:tcPr>
          <w:p w14:paraId="7DF41080" w14:textId="15522BB5" w:rsidR="003267EE" w:rsidRPr="00E37089" w:rsidRDefault="003267EE" w:rsidP="0053020F">
            <w:pPr>
              <w:pStyle w:val="Tabletext"/>
              <w:jc w:val="center"/>
            </w:pPr>
            <w:r w:rsidRPr="00E37089">
              <w:t>217</w:t>
            </w:r>
          </w:p>
        </w:tc>
        <w:tc>
          <w:tcPr>
            <w:tcW w:w="577" w:type="dxa"/>
            <w:tcBorders>
              <w:top w:val="nil"/>
              <w:left w:val="nil"/>
              <w:bottom w:val="single" w:sz="4" w:space="0" w:color="auto"/>
              <w:right w:val="nil"/>
            </w:tcBorders>
            <w:vAlign w:val="center"/>
          </w:tcPr>
          <w:p w14:paraId="37170709" w14:textId="60C594B6" w:rsidR="003267EE" w:rsidRPr="00E37089" w:rsidRDefault="003267EE" w:rsidP="0053020F">
            <w:pPr>
              <w:pStyle w:val="Tabletext"/>
              <w:jc w:val="center"/>
            </w:pPr>
            <w:r w:rsidRPr="00E37089">
              <w:t>47</w:t>
            </w:r>
          </w:p>
        </w:tc>
        <w:tc>
          <w:tcPr>
            <w:tcW w:w="577" w:type="dxa"/>
            <w:tcBorders>
              <w:top w:val="nil"/>
              <w:left w:val="nil"/>
              <w:bottom w:val="single" w:sz="4" w:space="0" w:color="auto"/>
              <w:right w:val="nil"/>
            </w:tcBorders>
            <w:vAlign w:val="center"/>
          </w:tcPr>
          <w:p w14:paraId="48C7EF20" w14:textId="370B2E67" w:rsidR="003267EE" w:rsidRPr="00E37089" w:rsidRDefault="003267EE" w:rsidP="0053020F">
            <w:pPr>
              <w:pStyle w:val="Tabletext"/>
              <w:jc w:val="center"/>
            </w:pPr>
            <w:r w:rsidRPr="00E37089">
              <w:t>151</w:t>
            </w:r>
          </w:p>
        </w:tc>
        <w:tc>
          <w:tcPr>
            <w:tcW w:w="577" w:type="dxa"/>
            <w:tcBorders>
              <w:top w:val="nil"/>
              <w:left w:val="nil"/>
              <w:bottom w:val="single" w:sz="4" w:space="0" w:color="auto"/>
              <w:right w:val="nil"/>
            </w:tcBorders>
            <w:vAlign w:val="center"/>
          </w:tcPr>
          <w:p w14:paraId="0B3618B8" w14:textId="724974A3" w:rsidR="003267EE" w:rsidRPr="00E37089" w:rsidRDefault="003267EE" w:rsidP="0053020F">
            <w:pPr>
              <w:pStyle w:val="Tabletext"/>
              <w:jc w:val="center"/>
            </w:pPr>
            <w:r w:rsidRPr="00E37089">
              <w:t>31</w:t>
            </w:r>
          </w:p>
        </w:tc>
        <w:tc>
          <w:tcPr>
            <w:tcW w:w="577" w:type="dxa"/>
            <w:tcBorders>
              <w:top w:val="nil"/>
              <w:left w:val="nil"/>
              <w:bottom w:val="single" w:sz="4" w:space="0" w:color="auto"/>
              <w:right w:val="nil"/>
            </w:tcBorders>
            <w:vAlign w:val="center"/>
          </w:tcPr>
          <w:p w14:paraId="034D424C" w14:textId="5CE168A1" w:rsidR="003267EE" w:rsidRPr="00E37089" w:rsidRDefault="003267EE" w:rsidP="0053020F">
            <w:pPr>
              <w:pStyle w:val="Tabletext"/>
              <w:jc w:val="center"/>
            </w:pPr>
            <w:r w:rsidRPr="00E37089">
              <w:t>84</w:t>
            </w:r>
          </w:p>
        </w:tc>
        <w:tc>
          <w:tcPr>
            <w:tcW w:w="577" w:type="dxa"/>
            <w:tcBorders>
              <w:top w:val="nil"/>
              <w:left w:val="nil"/>
              <w:bottom w:val="single" w:sz="4" w:space="0" w:color="auto"/>
              <w:right w:val="nil"/>
            </w:tcBorders>
            <w:vAlign w:val="center"/>
          </w:tcPr>
          <w:p w14:paraId="62665D26" w14:textId="063C7E2E" w:rsidR="003267EE" w:rsidRPr="00E37089" w:rsidRDefault="003267EE" w:rsidP="0053020F">
            <w:pPr>
              <w:pStyle w:val="Tabletext"/>
              <w:jc w:val="center"/>
            </w:pPr>
            <w:r w:rsidRPr="00E37089">
              <w:t>23</w:t>
            </w:r>
          </w:p>
        </w:tc>
        <w:tc>
          <w:tcPr>
            <w:tcW w:w="577" w:type="dxa"/>
            <w:tcBorders>
              <w:top w:val="nil"/>
              <w:left w:val="nil"/>
              <w:bottom w:val="single" w:sz="4" w:space="0" w:color="auto"/>
              <w:right w:val="nil"/>
            </w:tcBorders>
            <w:vAlign w:val="center"/>
          </w:tcPr>
          <w:p w14:paraId="2498A08F" w14:textId="690DD734" w:rsidR="003267EE" w:rsidRPr="00E37089" w:rsidRDefault="003267EE" w:rsidP="0053020F">
            <w:pPr>
              <w:pStyle w:val="Tabletext"/>
              <w:jc w:val="center"/>
            </w:pPr>
            <w:r w:rsidRPr="00E37089">
              <w:t>2693</w:t>
            </w:r>
          </w:p>
        </w:tc>
        <w:tc>
          <w:tcPr>
            <w:tcW w:w="578" w:type="dxa"/>
            <w:tcBorders>
              <w:top w:val="nil"/>
              <w:left w:val="nil"/>
              <w:bottom w:val="single" w:sz="4" w:space="0" w:color="auto"/>
              <w:right w:val="nil"/>
            </w:tcBorders>
            <w:vAlign w:val="center"/>
          </w:tcPr>
          <w:p w14:paraId="0E5458A8" w14:textId="229B6C70" w:rsidR="003267EE" w:rsidRPr="00E37089" w:rsidRDefault="003267EE" w:rsidP="0053020F">
            <w:pPr>
              <w:pStyle w:val="Tabletext"/>
              <w:jc w:val="center"/>
            </w:pPr>
            <w:r w:rsidRPr="00E37089">
              <w:t>80</w:t>
            </w:r>
          </w:p>
        </w:tc>
      </w:tr>
    </w:tbl>
    <w:p w14:paraId="1C22AB30" w14:textId="77777777" w:rsidR="006A20E5" w:rsidRPr="00E37089" w:rsidRDefault="006A20E5" w:rsidP="0053020F">
      <w:pPr>
        <w:pStyle w:val="Source"/>
        <w:ind w:left="0" w:firstLine="0"/>
        <w:rPr>
          <w:rFonts w:cs="Arial"/>
          <w:szCs w:val="15"/>
        </w:rPr>
      </w:pPr>
      <w:r w:rsidRPr="00E37089">
        <w:rPr>
          <w:rFonts w:cs="Arial"/>
          <w:szCs w:val="15"/>
        </w:rPr>
        <w:t>Notes</w:t>
      </w:r>
    </w:p>
    <w:p w14:paraId="790E1166" w14:textId="714B9E4D" w:rsidR="006A20E5" w:rsidRPr="00E37089" w:rsidRDefault="006A20E5" w:rsidP="0053020F">
      <w:pPr>
        <w:pStyle w:val="Source"/>
        <w:ind w:left="284" w:hanging="284"/>
        <w:rPr>
          <w:rFonts w:cs="Arial"/>
          <w:szCs w:val="15"/>
        </w:rPr>
      </w:pPr>
      <w:r w:rsidRPr="00E37089">
        <w:rPr>
          <w:rFonts w:cs="Arial"/>
          <w:szCs w:val="15"/>
        </w:rPr>
        <w:t xml:space="preserve">1 </w:t>
      </w:r>
      <w:r w:rsidR="008B2306" w:rsidRPr="00E37089">
        <w:rPr>
          <w:rFonts w:cs="Arial"/>
          <w:szCs w:val="15"/>
        </w:rPr>
        <w:tab/>
      </w:r>
      <w:r w:rsidRPr="00E37089">
        <w:rPr>
          <w:rFonts w:cs="Arial"/>
          <w:szCs w:val="15"/>
        </w:rPr>
        <w:t xml:space="preserve">Excludes those who provided their consent but were removed from the LSAY dataset because they were ineligible as part of the PISA guidelines. </w:t>
      </w:r>
    </w:p>
    <w:p w14:paraId="2BBE6267" w14:textId="7D04DDD0" w:rsidR="006A20E5" w:rsidRPr="00E37089" w:rsidRDefault="006A20E5" w:rsidP="0053020F">
      <w:pPr>
        <w:pStyle w:val="Source"/>
        <w:ind w:left="284" w:hanging="284"/>
        <w:rPr>
          <w:rFonts w:cs="Arial"/>
          <w:szCs w:val="15"/>
        </w:rPr>
      </w:pPr>
      <w:r w:rsidRPr="00E37089">
        <w:rPr>
          <w:rFonts w:cs="Arial"/>
          <w:szCs w:val="15"/>
        </w:rPr>
        <w:t xml:space="preserve">2 </w:t>
      </w:r>
      <w:r w:rsidR="008B2306" w:rsidRPr="00E37089">
        <w:rPr>
          <w:rFonts w:cs="Arial"/>
          <w:szCs w:val="15"/>
        </w:rPr>
        <w:tab/>
      </w:r>
      <w:r w:rsidRPr="00E37089">
        <w:rPr>
          <w:rFonts w:cs="Arial"/>
          <w:szCs w:val="15"/>
        </w:rPr>
        <w:t xml:space="preserve">Respondents who previously refused their consent to the linkage were re-asked for their consent from wave 7 (2021) so the sum of the number of respondents asked for consent exceeds the total. </w:t>
      </w:r>
    </w:p>
    <w:p w14:paraId="4A3D4D40" w14:textId="7E7D50B0" w:rsidR="003C76FB" w:rsidRPr="00E37089" w:rsidRDefault="003C76FB" w:rsidP="0053020F">
      <w:pPr>
        <w:pStyle w:val="Source"/>
        <w:ind w:left="284" w:hanging="284"/>
        <w:rPr>
          <w:rFonts w:cs="Arial"/>
          <w:szCs w:val="15"/>
        </w:rPr>
      </w:pPr>
      <w:r w:rsidRPr="00E37089">
        <w:rPr>
          <w:rFonts w:cs="Arial"/>
          <w:szCs w:val="15"/>
        </w:rPr>
        <w:t>3</w:t>
      </w:r>
      <w:r w:rsidRPr="00E37089">
        <w:rPr>
          <w:rFonts w:cs="Arial"/>
          <w:szCs w:val="15"/>
        </w:rPr>
        <w:tab/>
      </w:r>
      <w:r w:rsidR="003267EE" w:rsidRPr="00E37089">
        <w:rPr>
          <w:rFonts w:cs="Arial"/>
          <w:szCs w:val="15"/>
        </w:rPr>
        <w:t xml:space="preserve">The number of successful linkages </w:t>
      </w:r>
      <w:r w:rsidR="002F47E1" w:rsidRPr="00E37089">
        <w:rPr>
          <w:rFonts w:cs="Arial"/>
          <w:szCs w:val="15"/>
        </w:rPr>
        <w:t xml:space="preserve">for earlier waves </w:t>
      </w:r>
      <w:r w:rsidRPr="00E37089">
        <w:rPr>
          <w:rFonts w:cs="Arial"/>
          <w:szCs w:val="15"/>
        </w:rPr>
        <w:t>increased slightly</w:t>
      </w:r>
      <w:r w:rsidR="005B1C67" w:rsidRPr="00E37089">
        <w:rPr>
          <w:rFonts w:cs="Arial"/>
          <w:szCs w:val="15"/>
        </w:rPr>
        <w:t xml:space="preserve"> when </w:t>
      </w:r>
      <w:r w:rsidR="002F47E1" w:rsidRPr="00E37089">
        <w:rPr>
          <w:rFonts w:cs="Arial"/>
          <w:szCs w:val="15"/>
        </w:rPr>
        <w:t xml:space="preserve">linking to the 2023 Higher Education Statistics Collection, reflecting updates made to the linked data supplied by the Department of Education. </w:t>
      </w:r>
    </w:p>
    <w:p w14:paraId="014B8870" w14:textId="3819AE1D" w:rsidR="00DC6BAC" w:rsidRPr="00E37089" w:rsidRDefault="00DC6BAC" w:rsidP="0053020F">
      <w:pPr>
        <w:pStyle w:val="Heading5"/>
      </w:pPr>
      <w:r w:rsidRPr="00E37089">
        <w:t>Datasets</w:t>
      </w:r>
    </w:p>
    <w:p w14:paraId="2799AC10" w14:textId="3E4DFFC1" w:rsidR="004E71BA" w:rsidRPr="00E37089" w:rsidRDefault="004E71BA" w:rsidP="0053020F">
      <w:pPr>
        <w:pStyle w:val="NumberedListContinuing"/>
        <w:numPr>
          <w:ilvl w:val="0"/>
          <w:numId w:val="0"/>
        </w:numPr>
      </w:pPr>
      <w:r w:rsidRPr="00E37089">
        <w:t xml:space="preserve">The LSAY higher education datasets have been prepared in long format with multiple observations per student. The following linked LSAY higher education datasets are available for analysis: </w:t>
      </w:r>
    </w:p>
    <w:p w14:paraId="4D6AB788" w14:textId="77777777" w:rsidR="004E71BA" w:rsidRPr="00E37089" w:rsidRDefault="004E71BA" w:rsidP="0053020F">
      <w:pPr>
        <w:pStyle w:val="NumberedListContinuing"/>
        <w:numPr>
          <w:ilvl w:val="0"/>
          <w:numId w:val="17"/>
        </w:numPr>
        <w:ind w:left="284" w:hanging="284"/>
      </w:pPr>
      <w:r w:rsidRPr="00E37089">
        <w:t xml:space="preserve">Student: student enrolments — student course enrolment information; includes demographic and other background information about the student </w:t>
      </w:r>
    </w:p>
    <w:p w14:paraId="120FAE75" w14:textId="77777777" w:rsidR="004E71BA" w:rsidRPr="00E37089" w:rsidRDefault="004E71BA" w:rsidP="0053020F">
      <w:pPr>
        <w:pStyle w:val="NumberedListContinuing"/>
        <w:ind w:left="284" w:hanging="284"/>
      </w:pPr>
      <w:r w:rsidRPr="00E37089">
        <w:t xml:space="preserve">Course: course of study — course information; includes course information on all courses offered and is not limited to courses undertaken by LSAY higher education students </w:t>
      </w:r>
    </w:p>
    <w:p w14:paraId="7EA46E01" w14:textId="77777777" w:rsidR="004E71BA" w:rsidRPr="00E37089" w:rsidRDefault="004E71BA" w:rsidP="0053020F">
      <w:pPr>
        <w:pStyle w:val="NumberedListContinuing"/>
        <w:ind w:left="284" w:hanging="284"/>
      </w:pPr>
      <w:r w:rsidRPr="00E37089">
        <w:t xml:space="preserve">Unit of study: unit of study completions — courses and units of study undertaken and the completion status for the units of study </w:t>
      </w:r>
    </w:p>
    <w:p w14:paraId="051D22B7" w14:textId="14AFB379" w:rsidR="004E71BA" w:rsidRPr="00E37089" w:rsidRDefault="004E71BA" w:rsidP="0053020F">
      <w:pPr>
        <w:pStyle w:val="NumberedListContinuing"/>
        <w:ind w:left="284" w:hanging="284"/>
      </w:pPr>
      <w:r w:rsidRPr="00E37089">
        <w:t>Completions: past course completions</w:t>
      </w:r>
      <w:r w:rsidR="00154A38" w:rsidRPr="00E37089">
        <w:t xml:space="preserve"> —</w:t>
      </w:r>
      <w:r w:rsidRPr="00E37089">
        <w:t xml:space="preserve"> includes demographic and other background information about the student</w:t>
      </w:r>
    </w:p>
    <w:p w14:paraId="49C96DD1" w14:textId="77777777" w:rsidR="004E71BA" w:rsidRPr="00E37089" w:rsidRDefault="004E71BA" w:rsidP="0053020F">
      <w:pPr>
        <w:pStyle w:val="NumberedListContinuing"/>
        <w:ind w:left="284" w:hanging="284"/>
      </w:pPr>
      <w:r w:rsidRPr="00E37089">
        <w:t>Scholarship: Commonwealth scholarships — Indigenous Commonwealth education and accommodation scholarships.</w:t>
      </w:r>
    </w:p>
    <w:p w14:paraId="4F86D2A0" w14:textId="3683E068" w:rsidR="004E71BA" w:rsidRPr="00E37089" w:rsidRDefault="004E71BA" w:rsidP="0053020F">
      <w:pPr>
        <w:pStyle w:val="NumberedListContinuing"/>
        <w:numPr>
          <w:ilvl w:val="0"/>
          <w:numId w:val="0"/>
        </w:numPr>
      </w:pPr>
      <w:r w:rsidRPr="00E37089">
        <w:t xml:space="preserve">A high-level summary of the datasets </w:t>
      </w:r>
      <w:r w:rsidR="00154A38" w:rsidRPr="00E37089">
        <w:t>is</w:t>
      </w:r>
      <w:r w:rsidRPr="00E37089">
        <w:t xml:space="preserve"> provided at table 1</w:t>
      </w:r>
      <w:r w:rsidR="009D4C6E" w:rsidRPr="00E37089">
        <w:t>9</w:t>
      </w:r>
      <w:r w:rsidRPr="00E37089">
        <w:t xml:space="preserve">. The key analysis variables summarised at table </w:t>
      </w:r>
      <w:r w:rsidR="009D4C6E" w:rsidRPr="00E37089">
        <w:t>20</w:t>
      </w:r>
      <w:r w:rsidRPr="00E37089">
        <w:t xml:space="preserve"> outline the variables that should be considered when summarising and analysing the higher education data.</w:t>
      </w:r>
    </w:p>
    <w:p w14:paraId="0E97D18F" w14:textId="74C37BE0" w:rsidR="008D6AC1" w:rsidRPr="00E37089" w:rsidRDefault="008D6AC1" w:rsidP="0053020F">
      <w:pPr>
        <w:pStyle w:val="NumberedListContinuing"/>
        <w:numPr>
          <w:ilvl w:val="0"/>
          <w:numId w:val="0"/>
        </w:numPr>
      </w:pPr>
      <w:r w:rsidRPr="00E37089">
        <w:t xml:space="preserve">A listing of the linked higher education data items </w:t>
      </w:r>
      <w:r w:rsidR="00154A38" w:rsidRPr="00E37089">
        <w:t>is</w:t>
      </w:r>
      <w:r w:rsidRPr="00E37089">
        <w:t xml:space="preserve"> available from the ‘Data linkage’ worksheet located in the LSAY variable listing and metadata &lt;https://www.lsay.edu.au/publications/search-for-lsay-publications/2621&gt;.</w:t>
      </w:r>
    </w:p>
    <w:p w14:paraId="5ADEA07A" w14:textId="7650FEC4" w:rsidR="008D6AC1" w:rsidRPr="00E37089" w:rsidRDefault="008D6AC1" w:rsidP="0053020F">
      <w:pPr>
        <w:pStyle w:val="tabletitle"/>
        <w:spacing w:before="240"/>
      </w:pPr>
      <w:bookmarkStart w:id="183" w:name="_Toc176861653"/>
      <w:r w:rsidRPr="00E37089">
        <w:t>Table 1</w:t>
      </w:r>
      <w:r w:rsidR="009D4C6E" w:rsidRPr="00E37089">
        <w:t>9</w:t>
      </w:r>
      <w:r w:rsidRPr="00E37089">
        <w:tab/>
        <w:t>LSAY higher education linked datasets</w:t>
      </w:r>
      <w:bookmarkEnd w:id="183"/>
    </w:p>
    <w:tbl>
      <w:tblPr>
        <w:tblW w:w="6804" w:type="dxa"/>
        <w:tblBorders>
          <w:top w:val="single" w:sz="4" w:space="0" w:color="auto"/>
          <w:bottom w:val="single" w:sz="4" w:space="0" w:color="auto"/>
        </w:tblBorders>
        <w:tblLayout w:type="fixed"/>
        <w:tblLook w:val="01E0" w:firstRow="1" w:lastRow="1" w:firstColumn="1" w:lastColumn="1" w:noHBand="0" w:noVBand="0"/>
      </w:tblPr>
      <w:tblGrid>
        <w:gridCol w:w="1237"/>
        <w:gridCol w:w="3093"/>
        <w:gridCol w:w="1237"/>
        <w:gridCol w:w="1237"/>
      </w:tblGrid>
      <w:tr w:rsidR="009A24F2" w:rsidRPr="00E37089" w14:paraId="103E9E0A" w14:textId="77777777" w:rsidTr="006862E8">
        <w:trPr>
          <w:cantSplit/>
          <w:tblHeader/>
        </w:trPr>
        <w:tc>
          <w:tcPr>
            <w:tcW w:w="1237" w:type="dxa"/>
            <w:tcBorders>
              <w:top w:val="single" w:sz="4" w:space="0" w:color="auto"/>
              <w:bottom w:val="single" w:sz="4" w:space="0" w:color="auto"/>
            </w:tcBorders>
          </w:tcPr>
          <w:p w14:paraId="5664AEBA" w14:textId="77777777" w:rsidR="009A24F2" w:rsidRPr="00E37089" w:rsidRDefault="009A24F2" w:rsidP="0053020F">
            <w:pPr>
              <w:pStyle w:val="Tablehead1"/>
              <w:jc w:val="center"/>
              <w:rPr>
                <w:color w:val="7F7F7F" w:themeColor="text1" w:themeTint="80"/>
              </w:rPr>
            </w:pPr>
            <w:r w:rsidRPr="00E37089">
              <w:t>Dataset</w:t>
            </w:r>
          </w:p>
        </w:tc>
        <w:tc>
          <w:tcPr>
            <w:tcW w:w="3093" w:type="dxa"/>
            <w:tcBorders>
              <w:top w:val="single" w:sz="4" w:space="0" w:color="auto"/>
              <w:bottom w:val="single" w:sz="4" w:space="0" w:color="auto"/>
            </w:tcBorders>
          </w:tcPr>
          <w:p w14:paraId="6F8FF45A" w14:textId="77777777" w:rsidR="009A24F2" w:rsidRPr="00E37089" w:rsidRDefault="009A24F2" w:rsidP="0053020F">
            <w:pPr>
              <w:pStyle w:val="Tablehead1"/>
              <w:jc w:val="center"/>
              <w:rPr>
                <w:color w:val="7F7F7F" w:themeColor="text1" w:themeTint="80"/>
              </w:rPr>
            </w:pPr>
            <w:r w:rsidRPr="00E37089">
              <w:t>File name</w:t>
            </w:r>
          </w:p>
        </w:tc>
        <w:tc>
          <w:tcPr>
            <w:tcW w:w="1237" w:type="dxa"/>
            <w:tcBorders>
              <w:top w:val="single" w:sz="4" w:space="0" w:color="auto"/>
              <w:bottom w:val="single" w:sz="4" w:space="0" w:color="auto"/>
            </w:tcBorders>
          </w:tcPr>
          <w:p w14:paraId="009E1849" w14:textId="77777777" w:rsidR="009A24F2" w:rsidRPr="00E37089" w:rsidRDefault="009A24F2" w:rsidP="0053020F">
            <w:pPr>
              <w:pStyle w:val="Tablehead1"/>
              <w:jc w:val="center"/>
              <w:rPr>
                <w:color w:val="7F7F7F" w:themeColor="text1" w:themeTint="80"/>
              </w:rPr>
            </w:pPr>
            <w:r w:rsidRPr="00E37089">
              <w:t>Students (n)</w:t>
            </w:r>
          </w:p>
        </w:tc>
        <w:tc>
          <w:tcPr>
            <w:tcW w:w="1237" w:type="dxa"/>
            <w:tcBorders>
              <w:top w:val="single" w:sz="4" w:space="0" w:color="auto"/>
              <w:bottom w:val="single" w:sz="4" w:space="0" w:color="auto"/>
            </w:tcBorders>
          </w:tcPr>
          <w:p w14:paraId="4C165819" w14:textId="77777777" w:rsidR="009A24F2" w:rsidRPr="00E37089" w:rsidRDefault="009A24F2" w:rsidP="0053020F">
            <w:pPr>
              <w:pStyle w:val="Tablehead1"/>
              <w:jc w:val="center"/>
              <w:rPr>
                <w:color w:val="7F7F7F" w:themeColor="text1" w:themeTint="80"/>
              </w:rPr>
            </w:pPr>
            <w:r w:rsidRPr="00E37089">
              <w:t>Data items (n)</w:t>
            </w:r>
          </w:p>
        </w:tc>
      </w:tr>
      <w:tr w:rsidR="00B66B30" w:rsidRPr="00E37089" w14:paraId="3A25E393" w14:textId="77777777" w:rsidTr="006862E8">
        <w:trPr>
          <w:cantSplit/>
        </w:trPr>
        <w:tc>
          <w:tcPr>
            <w:tcW w:w="1237" w:type="dxa"/>
            <w:tcBorders>
              <w:top w:val="single" w:sz="4" w:space="0" w:color="auto"/>
            </w:tcBorders>
          </w:tcPr>
          <w:p w14:paraId="4D41943D" w14:textId="77777777" w:rsidR="00B66B30" w:rsidRPr="00E37089" w:rsidRDefault="00B66B30" w:rsidP="0053020F">
            <w:pPr>
              <w:pStyle w:val="Tabletext"/>
              <w:rPr>
                <w:color w:val="7F7F7F" w:themeColor="text1" w:themeTint="80"/>
              </w:rPr>
            </w:pPr>
            <w:r w:rsidRPr="00E37089">
              <w:t>Student</w:t>
            </w:r>
          </w:p>
        </w:tc>
        <w:tc>
          <w:tcPr>
            <w:tcW w:w="3093" w:type="dxa"/>
            <w:tcBorders>
              <w:top w:val="single" w:sz="4" w:space="0" w:color="auto"/>
            </w:tcBorders>
          </w:tcPr>
          <w:p w14:paraId="67E0C13F" w14:textId="40ED2251" w:rsidR="00B66B30" w:rsidRPr="00E37089" w:rsidRDefault="00B66B30" w:rsidP="0053020F">
            <w:pPr>
              <w:pStyle w:val="Tabletext"/>
              <w:rPr>
                <w:color w:val="7F7F7F" w:themeColor="text1" w:themeTint="80"/>
              </w:rPr>
            </w:pPr>
            <w:r w:rsidRPr="00E37089">
              <w:t>lsayheims_student_v4</w:t>
            </w:r>
          </w:p>
        </w:tc>
        <w:tc>
          <w:tcPr>
            <w:tcW w:w="1237" w:type="dxa"/>
            <w:tcBorders>
              <w:top w:val="single" w:sz="4" w:space="0" w:color="auto"/>
            </w:tcBorders>
          </w:tcPr>
          <w:p w14:paraId="34628CF7" w14:textId="3C9D7674" w:rsidR="00B66B30" w:rsidRPr="00E37089" w:rsidRDefault="00B66B30" w:rsidP="0053020F">
            <w:pPr>
              <w:pStyle w:val="Tabletext"/>
              <w:jc w:val="right"/>
            </w:pPr>
            <w:r w:rsidRPr="00E37089">
              <w:t>2693</w:t>
            </w:r>
          </w:p>
        </w:tc>
        <w:tc>
          <w:tcPr>
            <w:tcW w:w="1237" w:type="dxa"/>
            <w:tcBorders>
              <w:top w:val="single" w:sz="4" w:space="0" w:color="auto"/>
            </w:tcBorders>
          </w:tcPr>
          <w:p w14:paraId="43C6BBF8" w14:textId="40347437" w:rsidR="00B66B30" w:rsidRPr="00E37089" w:rsidRDefault="00B66B30" w:rsidP="0053020F">
            <w:pPr>
              <w:pStyle w:val="Tabletext"/>
              <w:jc w:val="right"/>
            </w:pPr>
            <w:r w:rsidRPr="00E37089">
              <w:t>22</w:t>
            </w:r>
          </w:p>
        </w:tc>
      </w:tr>
      <w:tr w:rsidR="00B66B30" w:rsidRPr="00E37089" w14:paraId="6473CC72" w14:textId="77777777" w:rsidTr="006862E8">
        <w:trPr>
          <w:cantSplit/>
        </w:trPr>
        <w:tc>
          <w:tcPr>
            <w:tcW w:w="1237" w:type="dxa"/>
          </w:tcPr>
          <w:p w14:paraId="5A984702" w14:textId="77777777" w:rsidR="00B66B30" w:rsidRPr="00E37089" w:rsidRDefault="00B66B30" w:rsidP="0053020F">
            <w:pPr>
              <w:pStyle w:val="Tabletext"/>
            </w:pPr>
            <w:r w:rsidRPr="00E37089">
              <w:t>Course</w:t>
            </w:r>
          </w:p>
        </w:tc>
        <w:tc>
          <w:tcPr>
            <w:tcW w:w="3093" w:type="dxa"/>
          </w:tcPr>
          <w:p w14:paraId="1EE8F1F1" w14:textId="1022BE7C" w:rsidR="00B66B30" w:rsidRPr="00E37089" w:rsidRDefault="00B66B30" w:rsidP="0053020F">
            <w:pPr>
              <w:pStyle w:val="Tabletext"/>
            </w:pPr>
            <w:r w:rsidRPr="00E37089">
              <w:t>lsayheims_course_v4</w:t>
            </w:r>
          </w:p>
        </w:tc>
        <w:tc>
          <w:tcPr>
            <w:tcW w:w="1237" w:type="dxa"/>
          </w:tcPr>
          <w:p w14:paraId="699678B3" w14:textId="424ED4DD" w:rsidR="00B66B30" w:rsidRPr="00E37089" w:rsidRDefault="00B66B30" w:rsidP="0053020F">
            <w:pPr>
              <w:pStyle w:val="Tabletext"/>
              <w:jc w:val="right"/>
            </w:pPr>
            <w:r w:rsidRPr="00E37089">
              <w:t>NA</w:t>
            </w:r>
          </w:p>
        </w:tc>
        <w:tc>
          <w:tcPr>
            <w:tcW w:w="1237" w:type="dxa"/>
          </w:tcPr>
          <w:p w14:paraId="4CA1562D" w14:textId="7B9C181C" w:rsidR="00B66B30" w:rsidRPr="00E37089" w:rsidRDefault="00B66B30" w:rsidP="0053020F">
            <w:pPr>
              <w:pStyle w:val="Tabletext"/>
              <w:jc w:val="right"/>
            </w:pPr>
            <w:r w:rsidRPr="00E37089">
              <w:t>13</w:t>
            </w:r>
          </w:p>
        </w:tc>
      </w:tr>
      <w:tr w:rsidR="00B66B30" w:rsidRPr="00E37089" w14:paraId="6E9C4558" w14:textId="77777777" w:rsidTr="006862E8">
        <w:trPr>
          <w:cantSplit/>
        </w:trPr>
        <w:tc>
          <w:tcPr>
            <w:tcW w:w="1237" w:type="dxa"/>
          </w:tcPr>
          <w:p w14:paraId="497711EC" w14:textId="77777777" w:rsidR="00B66B30" w:rsidRPr="00E37089" w:rsidRDefault="00B66B30" w:rsidP="0053020F">
            <w:pPr>
              <w:pStyle w:val="Tabletext"/>
            </w:pPr>
            <w:r w:rsidRPr="00E37089">
              <w:t>Unit of study</w:t>
            </w:r>
          </w:p>
        </w:tc>
        <w:tc>
          <w:tcPr>
            <w:tcW w:w="3093" w:type="dxa"/>
          </w:tcPr>
          <w:p w14:paraId="77F762C6" w14:textId="3089DC05" w:rsidR="00B66B30" w:rsidRPr="00E37089" w:rsidRDefault="00B66B30" w:rsidP="0053020F">
            <w:pPr>
              <w:pStyle w:val="Tabletext"/>
            </w:pPr>
            <w:r w:rsidRPr="00E37089">
              <w:t>lsayheims_unit_of_study_v4</w:t>
            </w:r>
          </w:p>
        </w:tc>
        <w:tc>
          <w:tcPr>
            <w:tcW w:w="1237" w:type="dxa"/>
          </w:tcPr>
          <w:p w14:paraId="6895302D" w14:textId="52122C01" w:rsidR="00B66B30" w:rsidRPr="00E37089" w:rsidRDefault="00B66B30" w:rsidP="0053020F">
            <w:pPr>
              <w:pStyle w:val="Tabletext"/>
              <w:jc w:val="right"/>
            </w:pPr>
            <w:r w:rsidRPr="00E37089">
              <w:t>2693</w:t>
            </w:r>
          </w:p>
        </w:tc>
        <w:tc>
          <w:tcPr>
            <w:tcW w:w="1237" w:type="dxa"/>
          </w:tcPr>
          <w:p w14:paraId="3E661E11" w14:textId="327D2612" w:rsidR="00B66B30" w:rsidRPr="00E37089" w:rsidRDefault="00B66B30" w:rsidP="0053020F">
            <w:pPr>
              <w:pStyle w:val="Tabletext"/>
              <w:jc w:val="right"/>
            </w:pPr>
            <w:r w:rsidRPr="00E37089">
              <w:t>16</w:t>
            </w:r>
          </w:p>
        </w:tc>
      </w:tr>
      <w:tr w:rsidR="00B66B30" w:rsidRPr="00E37089" w14:paraId="009EBC22" w14:textId="77777777" w:rsidTr="006862E8">
        <w:trPr>
          <w:cantSplit/>
        </w:trPr>
        <w:tc>
          <w:tcPr>
            <w:tcW w:w="1237" w:type="dxa"/>
          </w:tcPr>
          <w:p w14:paraId="7C1D32A2" w14:textId="77777777" w:rsidR="00B66B30" w:rsidRPr="00E37089" w:rsidRDefault="00B66B30" w:rsidP="0053020F">
            <w:pPr>
              <w:pStyle w:val="Tabletext"/>
            </w:pPr>
            <w:r w:rsidRPr="00E37089">
              <w:t>Completions</w:t>
            </w:r>
          </w:p>
        </w:tc>
        <w:tc>
          <w:tcPr>
            <w:tcW w:w="3093" w:type="dxa"/>
          </w:tcPr>
          <w:p w14:paraId="072C5FD3" w14:textId="7C39C6E8" w:rsidR="00B66B30" w:rsidRPr="00E37089" w:rsidRDefault="00B66B30" w:rsidP="0053020F">
            <w:pPr>
              <w:pStyle w:val="Tabletext"/>
            </w:pPr>
            <w:r w:rsidRPr="00E37089">
              <w:t>lsayheims_completions_v4</w:t>
            </w:r>
          </w:p>
        </w:tc>
        <w:tc>
          <w:tcPr>
            <w:tcW w:w="1237" w:type="dxa"/>
          </w:tcPr>
          <w:p w14:paraId="4C64D594" w14:textId="0E31AA2D" w:rsidR="00B66B30" w:rsidRPr="00E37089" w:rsidRDefault="00B66B30" w:rsidP="0053020F">
            <w:pPr>
              <w:pStyle w:val="Tabletext"/>
              <w:jc w:val="right"/>
            </w:pPr>
            <w:r w:rsidRPr="00E37089">
              <w:t>1854</w:t>
            </w:r>
          </w:p>
        </w:tc>
        <w:tc>
          <w:tcPr>
            <w:tcW w:w="1237" w:type="dxa"/>
          </w:tcPr>
          <w:p w14:paraId="536263E2" w14:textId="15F6016A" w:rsidR="00B66B30" w:rsidRPr="00E37089" w:rsidRDefault="00B66B30" w:rsidP="0053020F">
            <w:pPr>
              <w:pStyle w:val="Tabletext"/>
              <w:jc w:val="right"/>
            </w:pPr>
            <w:r w:rsidRPr="00E37089">
              <w:t>16</w:t>
            </w:r>
          </w:p>
        </w:tc>
      </w:tr>
      <w:tr w:rsidR="00B66B30" w:rsidRPr="00E37089" w14:paraId="3FEE2EEC" w14:textId="77777777" w:rsidTr="006862E8">
        <w:trPr>
          <w:cantSplit/>
          <w:trHeight w:val="179"/>
        </w:trPr>
        <w:tc>
          <w:tcPr>
            <w:tcW w:w="1237" w:type="dxa"/>
          </w:tcPr>
          <w:p w14:paraId="64A40E76" w14:textId="77777777" w:rsidR="00B66B30" w:rsidRPr="00E37089" w:rsidRDefault="00B66B30" w:rsidP="0053020F">
            <w:pPr>
              <w:pStyle w:val="Tabletext"/>
              <w:rPr>
                <w:color w:val="7F7F7F" w:themeColor="text1" w:themeTint="80"/>
              </w:rPr>
            </w:pPr>
            <w:r w:rsidRPr="00E37089">
              <w:t>Scholarship</w:t>
            </w:r>
          </w:p>
        </w:tc>
        <w:tc>
          <w:tcPr>
            <w:tcW w:w="3093" w:type="dxa"/>
          </w:tcPr>
          <w:p w14:paraId="04CBA1DC" w14:textId="7B4A65BE" w:rsidR="00B66B30" w:rsidRPr="00E37089" w:rsidRDefault="00B66B30" w:rsidP="0053020F">
            <w:pPr>
              <w:pStyle w:val="Tabletext"/>
              <w:rPr>
                <w:color w:val="7F7F7F" w:themeColor="text1" w:themeTint="80"/>
              </w:rPr>
            </w:pPr>
            <w:r w:rsidRPr="00E37089">
              <w:t>lsayheims_scholarship_v4</w:t>
            </w:r>
          </w:p>
        </w:tc>
        <w:tc>
          <w:tcPr>
            <w:tcW w:w="1237" w:type="dxa"/>
          </w:tcPr>
          <w:p w14:paraId="130D1D76" w14:textId="780A6843" w:rsidR="00B66B30" w:rsidRPr="00E37089" w:rsidRDefault="00B66B30" w:rsidP="0053020F">
            <w:pPr>
              <w:pStyle w:val="Tabletext"/>
              <w:jc w:val="right"/>
            </w:pPr>
            <w:r w:rsidRPr="00E37089">
              <w:t>47</w:t>
            </w:r>
          </w:p>
        </w:tc>
        <w:tc>
          <w:tcPr>
            <w:tcW w:w="1237" w:type="dxa"/>
          </w:tcPr>
          <w:p w14:paraId="792FF59B" w14:textId="062A4421" w:rsidR="00B66B30" w:rsidRPr="00E37089" w:rsidRDefault="00B66B30" w:rsidP="0053020F">
            <w:pPr>
              <w:pStyle w:val="Tabletext"/>
              <w:jc w:val="right"/>
            </w:pPr>
            <w:r w:rsidRPr="00E37089">
              <w:t>6</w:t>
            </w:r>
          </w:p>
        </w:tc>
      </w:tr>
    </w:tbl>
    <w:p w14:paraId="4560807F" w14:textId="4140ADEC" w:rsidR="00B66B30" w:rsidRPr="00E37089" w:rsidRDefault="00B66B30" w:rsidP="0053020F">
      <w:pPr>
        <w:pStyle w:val="Source"/>
      </w:pPr>
      <w:r w:rsidRPr="00E37089">
        <w:t>Notes</w:t>
      </w:r>
    </w:p>
    <w:p w14:paraId="162F8BE8" w14:textId="75A86FF4" w:rsidR="00975F0B" w:rsidRPr="00E37089" w:rsidRDefault="002F47E1" w:rsidP="0053020F">
      <w:pPr>
        <w:pStyle w:val="Source"/>
        <w:ind w:left="284" w:hanging="284"/>
      </w:pPr>
      <w:r w:rsidRPr="00E37089">
        <w:rPr>
          <w:rFonts w:cs="Arial"/>
          <w:szCs w:val="15"/>
        </w:rPr>
        <w:t>1</w:t>
      </w:r>
      <w:r w:rsidRPr="00E37089">
        <w:rPr>
          <w:rFonts w:cs="Arial"/>
          <w:szCs w:val="15"/>
        </w:rPr>
        <w:tab/>
      </w:r>
      <w:r w:rsidR="00975F0B" w:rsidRPr="00E37089">
        <w:rPr>
          <w:rFonts w:cs="Arial"/>
          <w:szCs w:val="15"/>
        </w:rPr>
        <w:t>The</w:t>
      </w:r>
      <w:r w:rsidR="00975F0B" w:rsidRPr="00E37089">
        <w:t xml:space="preserve"> </w:t>
      </w:r>
      <w:r w:rsidR="00B66B30" w:rsidRPr="00E37089">
        <w:t xml:space="preserve">‘Course’ </w:t>
      </w:r>
      <w:r w:rsidRPr="00E37089">
        <w:t xml:space="preserve">dataset </w:t>
      </w:r>
      <w:r w:rsidR="00975F0B" w:rsidRPr="00E37089">
        <w:t xml:space="preserve">contains course information </w:t>
      </w:r>
      <w:r w:rsidR="009D4550" w:rsidRPr="00E37089">
        <w:t>for</w:t>
      </w:r>
      <w:r w:rsidR="00975F0B" w:rsidRPr="00E37089">
        <w:t xml:space="preserve"> all courses</w:t>
      </w:r>
      <w:r w:rsidR="009D4550" w:rsidRPr="00E37089">
        <w:t xml:space="preserve">, </w:t>
      </w:r>
      <w:r w:rsidR="00975F0B" w:rsidRPr="00E37089">
        <w:t xml:space="preserve">and is not limited to courses undertaken by LSAY </w:t>
      </w:r>
      <w:r w:rsidRPr="00E37089">
        <w:t>respondents</w:t>
      </w:r>
      <w:r w:rsidR="00975F0B" w:rsidRPr="00E37089">
        <w:t xml:space="preserve">. </w:t>
      </w:r>
      <w:r w:rsidR="00B66B30" w:rsidRPr="00E37089">
        <w:t>I</w:t>
      </w:r>
      <w:r w:rsidR="00975F0B" w:rsidRPr="00E37089">
        <w:t xml:space="preserve">nformation </w:t>
      </w:r>
      <w:r w:rsidR="00B66B30" w:rsidRPr="00E37089">
        <w:t xml:space="preserve">about the courses undertaken for LSAY </w:t>
      </w:r>
      <w:r w:rsidR="009D4550" w:rsidRPr="00E37089">
        <w:t xml:space="preserve">respondents </w:t>
      </w:r>
      <w:r w:rsidR="00B66B30" w:rsidRPr="00E37089">
        <w:t xml:space="preserve">can be found in the </w:t>
      </w:r>
      <w:r w:rsidR="00975F0B" w:rsidRPr="00E37089">
        <w:t xml:space="preserve">‘Unit of study’ file. </w:t>
      </w:r>
    </w:p>
    <w:p w14:paraId="382E9E67" w14:textId="6141F945" w:rsidR="00B66B30" w:rsidRPr="00E37089" w:rsidRDefault="002F47E1" w:rsidP="0053020F">
      <w:pPr>
        <w:pStyle w:val="Source"/>
        <w:ind w:left="0" w:firstLine="0"/>
      </w:pPr>
      <w:r w:rsidRPr="00E37089">
        <w:t xml:space="preserve">2     </w:t>
      </w:r>
      <w:r w:rsidR="00B66B30" w:rsidRPr="00E37089">
        <w:t xml:space="preserve">Five data items were retired from the </w:t>
      </w:r>
      <w:r w:rsidR="009D4550" w:rsidRPr="00E37089">
        <w:t>‘</w:t>
      </w:r>
      <w:r w:rsidR="00B66B30" w:rsidRPr="00E37089">
        <w:t>Student</w:t>
      </w:r>
      <w:r w:rsidR="009D4550" w:rsidRPr="00E37089">
        <w:t>’</w:t>
      </w:r>
      <w:r w:rsidR="00B66B30" w:rsidRPr="00E37089">
        <w:t xml:space="preserve"> dataset as part of the 2023 Higher Education </w:t>
      </w:r>
      <w:r w:rsidR="009D4550" w:rsidRPr="00E37089">
        <w:t>Statistics</w:t>
      </w:r>
      <w:r w:rsidR="00B66B30" w:rsidRPr="00E37089">
        <w:t xml:space="preserve"> Collection</w:t>
      </w:r>
      <w:r w:rsidR="009D4550" w:rsidRPr="00E37089">
        <w:t xml:space="preserve"> updates.</w:t>
      </w:r>
      <w:r w:rsidR="00B66B30" w:rsidRPr="00E37089">
        <w:t xml:space="preserve"> </w:t>
      </w:r>
    </w:p>
    <w:p w14:paraId="444455EC" w14:textId="25E262B2" w:rsidR="00103BC0" w:rsidRPr="00E37089" w:rsidRDefault="00103BC0" w:rsidP="0053020F">
      <w:pPr>
        <w:pStyle w:val="tabletitle"/>
      </w:pPr>
      <w:bookmarkStart w:id="184" w:name="_Toc176861654"/>
      <w:r w:rsidRPr="00E37089">
        <w:t xml:space="preserve">Table </w:t>
      </w:r>
      <w:r w:rsidR="009D4C6E" w:rsidRPr="00E37089">
        <w:t>20</w:t>
      </w:r>
      <w:r w:rsidRPr="00E37089">
        <w:tab/>
        <w:t>LSAY higher education key analysis variables</w:t>
      </w:r>
      <w:bookmarkEnd w:id="184"/>
      <w:r w:rsidRPr="00E37089">
        <w:t xml:space="preserve"> </w:t>
      </w:r>
    </w:p>
    <w:tbl>
      <w:tblPr>
        <w:tblW w:w="9634" w:type="dxa"/>
        <w:tblBorders>
          <w:top w:val="single" w:sz="4" w:space="0" w:color="auto"/>
          <w:bottom w:val="single" w:sz="4" w:space="0" w:color="auto"/>
        </w:tblBorders>
        <w:tblLayout w:type="fixed"/>
        <w:tblLook w:val="01E0" w:firstRow="1" w:lastRow="1" w:firstColumn="1" w:lastColumn="1" w:noHBand="0" w:noVBand="0"/>
      </w:tblPr>
      <w:tblGrid>
        <w:gridCol w:w="1129"/>
        <w:gridCol w:w="2268"/>
        <w:gridCol w:w="851"/>
        <w:gridCol w:w="992"/>
        <w:gridCol w:w="992"/>
        <w:gridCol w:w="851"/>
        <w:gridCol w:w="850"/>
        <w:gridCol w:w="851"/>
        <w:gridCol w:w="850"/>
      </w:tblGrid>
      <w:tr w:rsidR="0093397B" w:rsidRPr="00E37089" w14:paraId="36F441E9" w14:textId="4D635AD7" w:rsidTr="00E47C4A">
        <w:trPr>
          <w:cantSplit/>
          <w:tblHeader/>
        </w:trPr>
        <w:tc>
          <w:tcPr>
            <w:tcW w:w="1129" w:type="dxa"/>
            <w:tcBorders>
              <w:top w:val="single" w:sz="4" w:space="0" w:color="auto"/>
              <w:bottom w:val="single" w:sz="4" w:space="0" w:color="auto"/>
            </w:tcBorders>
          </w:tcPr>
          <w:p w14:paraId="0CA10997" w14:textId="77777777" w:rsidR="0093397B" w:rsidRPr="00E37089" w:rsidRDefault="0093397B" w:rsidP="0053020F">
            <w:pPr>
              <w:pStyle w:val="Tablehead1"/>
              <w:jc w:val="center"/>
              <w:rPr>
                <w:color w:val="7F7F7F" w:themeColor="text1" w:themeTint="80"/>
              </w:rPr>
            </w:pPr>
            <w:r w:rsidRPr="00E37089">
              <w:t>Dataset</w:t>
            </w:r>
          </w:p>
        </w:tc>
        <w:tc>
          <w:tcPr>
            <w:tcW w:w="2268" w:type="dxa"/>
            <w:tcBorders>
              <w:top w:val="single" w:sz="4" w:space="0" w:color="auto"/>
              <w:bottom w:val="single" w:sz="4" w:space="0" w:color="auto"/>
            </w:tcBorders>
          </w:tcPr>
          <w:p w14:paraId="18F9AAF1" w14:textId="77777777" w:rsidR="0093397B" w:rsidRPr="00E37089" w:rsidRDefault="0093397B" w:rsidP="0053020F">
            <w:pPr>
              <w:pStyle w:val="Tablehead1"/>
              <w:ind w:left="-111" w:right="-102"/>
              <w:jc w:val="center"/>
              <w:rPr>
                <w:color w:val="7F7F7F" w:themeColor="text1" w:themeTint="80"/>
              </w:rPr>
            </w:pPr>
            <w:r w:rsidRPr="00E37089">
              <w:t>File name</w:t>
            </w:r>
          </w:p>
        </w:tc>
        <w:tc>
          <w:tcPr>
            <w:tcW w:w="851" w:type="dxa"/>
            <w:tcBorders>
              <w:top w:val="single" w:sz="4" w:space="0" w:color="auto"/>
              <w:bottom w:val="single" w:sz="4" w:space="0" w:color="auto"/>
            </w:tcBorders>
          </w:tcPr>
          <w:p w14:paraId="300E25E1" w14:textId="7BA18B10" w:rsidR="0093397B" w:rsidRPr="00E37089" w:rsidRDefault="0093397B" w:rsidP="0053020F">
            <w:pPr>
              <w:pStyle w:val="Tablehead1"/>
              <w:ind w:left="-111" w:right="-102"/>
              <w:jc w:val="center"/>
            </w:pPr>
            <w:r w:rsidRPr="00E37089">
              <w:t>LSAY ID</w:t>
            </w:r>
          </w:p>
        </w:tc>
        <w:tc>
          <w:tcPr>
            <w:tcW w:w="992" w:type="dxa"/>
            <w:tcBorders>
              <w:top w:val="single" w:sz="4" w:space="0" w:color="auto"/>
              <w:bottom w:val="single" w:sz="4" w:space="0" w:color="auto"/>
            </w:tcBorders>
          </w:tcPr>
          <w:p w14:paraId="3D1FA529" w14:textId="58730189" w:rsidR="0093397B" w:rsidRPr="00E37089" w:rsidRDefault="0093397B" w:rsidP="0053020F">
            <w:pPr>
              <w:pStyle w:val="Tablehead1"/>
              <w:ind w:left="-111" w:right="-102"/>
              <w:jc w:val="center"/>
              <w:rPr>
                <w:color w:val="7F7F7F" w:themeColor="text1" w:themeTint="80"/>
              </w:rPr>
            </w:pPr>
            <w:r w:rsidRPr="00E37089">
              <w:t>Reference year (E550)</w:t>
            </w:r>
          </w:p>
        </w:tc>
        <w:tc>
          <w:tcPr>
            <w:tcW w:w="992" w:type="dxa"/>
            <w:tcBorders>
              <w:top w:val="single" w:sz="4" w:space="0" w:color="auto"/>
              <w:bottom w:val="single" w:sz="4" w:space="0" w:color="auto"/>
            </w:tcBorders>
          </w:tcPr>
          <w:p w14:paraId="0A934BE1" w14:textId="0FCEEABC" w:rsidR="0093397B" w:rsidRPr="00E37089" w:rsidRDefault="0093397B" w:rsidP="0053020F">
            <w:pPr>
              <w:pStyle w:val="Tablehead1"/>
              <w:ind w:left="-111" w:right="-102"/>
              <w:jc w:val="center"/>
            </w:pPr>
            <w:r w:rsidRPr="00E37089">
              <w:t>Institution code (E306)</w:t>
            </w:r>
          </w:p>
        </w:tc>
        <w:tc>
          <w:tcPr>
            <w:tcW w:w="851" w:type="dxa"/>
            <w:tcBorders>
              <w:top w:val="single" w:sz="4" w:space="0" w:color="auto"/>
              <w:bottom w:val="single" w:sz="4" w:space="0" w:color="auto"/>
            </w:tcBorders>
          </w:tcPr>
          <w:p w14:paraId="1A719F44" w14:textId="5F63DB40" w:rsidR="0093397B" w:rsidRPr="00E37089" w:rsidRDefault="0093397B" w:rsidP="0053020F">
            <w:pPr>
              <w:pStyle w:val="Tablehead1"/>
              <w:ind w:left="-111" w:right="-102"/>
              <w:jc w:val="center"/>
            </w:pPr>
            <w:r w:rsidRPr="00E37089">
              <w:t>Course code (E307)</w:t>
            </w:r>
          </w:p>
        </w:tc>
        <w:tc>
          <w:tcPr>
            <w:tcW w:w="850" w:type="dxa"/>
            <w:tcBorders>
              <w:top w:val="single" w:sz="4" w:space="0" w:color="auto"/>
              <w:bottom w:val="single" w:sz="4" w:space="0" w:color="auto"/>
            </w:tcBorders>
          </w:tcPr>
          <w:p w14:paraId="443A6B3D" w14:textId="7237909C" w:rsidR="0093397B" w:rsidRPr="00E37089" w:rsidRDefault="0093397B" w:rsidP="0053020F">
            <w:pPr>
              <w:pStyle w:val="Tablehead1"/>
              <w:ind w:left="-111" w:right="-102"/>
              <w:jc w:val="center"/>
            </w:pPr>
            <w:r w:rsidRPr="00E37089">
              <w:t>Major course (E331)</w:t>
            </w:r>
          </w:p>
        </w:tc>
        <w:tc>
          <w:tcPr>
            <w:tcW w:w="851" w:type="dxa"/>
            <w:tcBorders>
              <w:top w:val="single" w:sz="4" w:space="0" w:color="auto"/>
              <w:bottom w:val="single" w:sz="4" w:space="0" w:color="auto"/>
            </w:tcBorders>
          </w:tcPr>
          <w:p w14:paraId="020FE5EC" w14:textId="15C100B3" w:rsidR="0093397B" w:rsidRPr="00E37089" w:rsidRDefault="0093397B" w:rsidP="0053020F">
            <w:pPr>
              <w:pStyle w:val="Tablehead1"/>
              <w:ind w:left="-111" w:right="-102"/>
              <w:jc w:val="center"/>
              <w:rPr>
                <w:color w:val="7F7F7F" w:themeColor="text1" w:themeTint="80"/>
              </w:rPr>
            </w:pPr>
            <w:r w:rsidRPr="00E37089">
              <w:t>Primary course record indicator (E095)</w:t>
            </w:r>
          </w:p>
        </w:tc>
        <w:tc>
          <w:tcPr>
            <w:tcW w:w="850" w:type="dxa"/>
            <w:tcBorders>
              <w:top w:val="single" w:sz="4" w:space="0" w:color="auto"/>
              <w:bottom w:val="single" w:sz="4" w:space="0" w:color="auto"/>
            </w:tcBorders>
          </w:tcPr>
          <w:p w14:paraId="77A0BE06" w14:textId="40705470" w:rsidR="0093397B" w:rsidRPr="00E37089" w:rsidRDefault="0093397B" w:rsidP="0053020F">
            <w:pPr>
              <w:pStyle w:val="Tablehead1"/>
              <w:ind w:left="-111" w:right="-102"/>
              <w:jc w:val="center"/>
            </w:pPr>
            <w:r w:rsidRPr="00E37089">
              <w:t>Unit of study code (E354)</w:t>
            </w:r>
          </w:p>
        </w:tc>
      </w:tr>
      <w:tr w:rsidR="0093397B" w:rsidRPr="00E37089" w14:paraId="27BC0B9F" w14:textId="6CA6D6CD" w:rsidTr="00E47C4A">
        <w:trPr>
          <w:cantSplit/>
        </w:trPr>
        <w:tc>
          <w:tcPr>
            <w:tcW w:w="1129" w:type="dxa"/>
            <w:tcBorders>
              <w:top w:val="single" w:sz="4" w:space="0" w:color="auto"/>
            </w:tcBorders>
          </w:tcPr>
          <w:p w14:paraId="539163CF" w14:textId="77777777" w:rsidR="0093397B" w:rsidRPr="00E37089" w:rsidRDefault="0093397B" w:rsidP="0053020F">
            <w:pPr>
              <w:pStyle w:val="Tabletext"/>
              <w:rPr>
                <w:color w:val="7F7F7F" w:themeColor="text1" w:themeTint="80"/>
              </w:rPr>
            </w:pPr>
            <w:r w:rsidRPr="00E37089">
              <w:t>Student</w:t>
            </w:r>
          </w:p>
        </w:tc>
        <w:tc>
          <w:tcPr>
            <w:tcW w:w="2268" w:type="dxa"/>
            <w:tcBorders>
              <w:top w:val="single" w:sz="4" w:space="0" w:color="auto"/>
            </w:tcBorders>
          </w:tcPr>
          <w:p w14:paraId="0BAED6B7" w14:textId="404B66FC" w:rsidR="0093397B" w:rsidRPr="00E37089" w:rsidRDefault="0093397B" w:rsidP="0053020F">
            <w:pPr>
              <w:pStyle w:val="Tabletext"/>
              <w:rPr>
                <w:color w:val="7F7F7F" w:themeColor="text1" w:themeTint="80"/>
              </w:rPr>
            </w:pPr>
            <w:r w:rsidRPr="00E37089">
              <w:t>lsayheims_student_v</w:t>
            </w:r>
            <w:r w:rsidR="00BC48B2" w:rsidRPr="00E37089">
              <w:t>3</w:t>
            </w:r>
          </w:p>
        </w:tc>
        <w:tc>
          <w:tcPr>
            <w:tcW w:w="851" w:type="dxa"/>
            <w:tcBorders>
              <w:top w:val="single" w:sz="4" w:space="0" w:color="auto"/>
            </w:tcBorders>
          </w:tcPr>
          <w:p w14:paraId="2A702B6A" w14:textId="41A20ABA" w:rsidR="0093397B" w:rsidRPr="00E37089" w:rsidRDefault="0093397B" w:rsidP="0053020F">
            <w:pPr>
              <w:pStyle w:val="Tabletext"/>
              <w:jc w:val="center"/>
            </w:pPr>
            <w:r w:rsidRPr="00E37089">
              <w:rPr>
                <w:rFonts w:ascii="Segoe UI Emoji" w:hAnsi="Segoe UI Emoji"/>
              </w:rPr>
              <w:t>✓</w:t>
            </w:r>
          </w:p>
        </w:tc>
        <w:tc>
          <w:tcPr>
            <w:tcW w:w="992" w:type="dxa"/>
            <w:tcBorders>
              <w:top w:val="single" w:sz="4" w:space="0" w:color="auto"/>
            </w:tcBorders>
          </w:tcPr>
          <w:p w14:paraId="4D6FEE24" w14:textId="38253BD7" w:rsidR="0093397B" w:rsidRPr="00E37089" w:rsidRDefault="0093397B" w:rsidP="0053020F">
            <w:pPr>
              <w:pStyle w:val="Tabletext"/>
              <w:jc w:val="center"/>
            </w:pPr>
            <w:r w:rsidRPr="00E37089">
              <w:rPr>
                <w:rFonts w:ascii="Segoe UI Emoji" w:hAnsi="Segoe UI Emoji"/>
              </w:rPr>
              <w:t>✓</w:t>
            </w:r>
          </w:p>
        </w:tc>
        <w:tc>
          <w:tcPr>
            <w:tcW w:w="992" w:type="dxa"/>
            <w:tcBorders>
              <w:top w:val="single" w:sz="4" w:space="0" w:color="auto"/>
            </w:tcBorders>
          </w:tcPr>
          <w:p w14:paraId="5F7CD5CA" w14:textId="6F90EBC2" w:rsidR="0093397B" w:rsidRPr="00E37089" w:rsidRDefault="0093397B" w:rsidP="0053020F">
            <w:pPr>
              <w:pStyle w:val="Tabletext"/>
              <w:jc w:val="center"/>
            </w:pPr>
            <w:r w:rsidRPr="00E37089">
              <w:rPr>
                <w:rFonts w:ascii="Segoe UI Emoji" w:hAnsi="Segoe UI Emoji"/>
              </w:rPr>
              <w:t>✓</w:t>
            </w:r>
          </w:p>
        </w:tc>
        <w:tc>
          <w:tcPr>
            <w:tcW w:w="851" w:type="dxa"/>
            <w:tcBorders>
              <w:top w:val="single" w:sz="4" w:space="0" w:color="auto"/>
            </w:tcBorders>
          </w:tcPr>
          <w:p w14:paraId="1DE6CC1F" w14:textId="6A601DE1" w:rsidR="0093397B" w:rsidRPr="00E37089" w:rsidRDefault="0093397B" w:rsidP="0053020F">
            <w:pPr>
              <w:pStyle w:val="Tabletext"/>
              <w:jc w:val="center"/>
            </w:pPr>
            <w:r w:rsidRPr="00E37089">
              <w:rPr>
                <w:rFonts w:ascii="Segoe UI Emoji" w:hAnsi="Segoe UI Emoji"/>
              </w:rPr>
              <w:t>✓</w:t>
            </w:r>
          </w:p>
        </w:tc>
        <w:tc>
          <w:tcPr>
            <w:tcW w:w="850" w:type="dxa"/>
            <w:tcBorders>
              <w:top w:val="single" w:sz="4" w:space="0" w:color="auto"/>
            </w:tcBorders>
          </w:tcPr>
          <w:p w14:paraId="3B0E9808" w14:textId="788684D7" w:rsidR="0093397B" w:rsidRPr="00E37089" w:rsidRDefault="0093397B" w:rsidP="0053020F">
            <w:pPr>
              <w:pStyle w:val="Tabletext"/>
              <w:jc w:val="center"/>
            </w:pPr>
            <w:r w:rsidRPr="00E37089">
              <w:rPr>
                <w:rFonts w:ascii="Segoe UI Emoji" w:hAnsi="Segoe UI Emoji"/>
              </w:rPr>
              <w:t>✓</w:t>
            </w:r>
          </w:p>
        </w:tc>
        <w:tc>
          <w:tcPr>
            <w:tcW w:w="851" w:type="dxa"/>
            <w:tcBorders>
              <w:top w:val="single" w:sz="4" w:space="0" w:color="auto"/>
            </w:tcBorders>
          </w:tcPr>
          <w:p w14:paraId="5A0FB5BD" w14:textId="5BA31767" w:rsidR="0093397B" w:rsidRPr="00E37089" w:rsidRDefault="0093397B" w:rsidP="0053020F">
            <w:pPr>
              <w:pStyle w:val="Tabletext"/>
              <w:jc w:val="center"/>
            </w:pPr>
          </w:p>
        </w:tc>
        <w:tc>
          <w:tcPr>
            <w:tcW w:w="850" w:type="dxa"/>
            <w:tcBorders>
              <w:top w:val="single" w:sz="4" w:space="0" w:color="auto"/>
            </w:tcBorders>
          </w:tcPr>
          <w:p w14:paraId="578B6298" w14:textId="77777777" w:rsidR="0093397B" w:rsidRPr="00E37089" w:rsidRDefault="0093397B" w:rsidP="0053020F">
            <w:pPr>
              <w:pStyle w:val="Tabletext"/>
              <w:jc w:val="center"/>
            </w:pPr>
          </w:p>
        </w:tc>
      </w:tr>
      <w:tr w:rsidR="0093397B" w:rsidRPr="00E37089" w14:paraId="349C4EC9" w14:textId="19523F42" w:rsidTr="00E47C4A">
        <w:trPr>
          <w:cantSplit/>
        </w:trPr>
        <w:tc>
          <w:tcPr>
            <w:tcW w:w="1129" w:type="dxa"/>
          </w:tcPr>
          <w:p w14:paraId="7416A52E" w14:textId="77777777" w:rsidR="0093397B" w:rsidRPr="00E37089" w:rsidRDefault="0093397B" w:rsidP="0053020F">
            <w:pPr>
              <w:pStyle w:val="Tabletext"/>
            </w:pPr>
            <w:r w:rsidRPr="00E37089">
              <w:t>Course</w:t>
            </w:r>
          </w:p>
        </w:tc>
        <w:tc>
          <w:tcPr>
            <w:tcW w:w="2268" w:type="dxa"/>
          </w:tcPr>
          <w:p w14:paraId="23CBCE6C" w14:textId="3E900F2C" w:rsidR="0093397B" w:rsidRPr="00E37089" w:rsidRDefault="0093397B" w:rsidP="0053020F">
            <w:pPr>
              <w:pStyle w:val="Tabletext"/>
            </w:pPr>
            <w:r w:rsidRPr="00E37089">
              <w:t>lsayheims_course</w:t>
            </w:r>
            <w:r w:rsidR="0074245F" w:rsidRPr="00E37089">
              <w:t>_v</w:t>
            </w:r>
            <w:r w:rsidR="00BC48B2" w:rsidRPr="00E37089">
              <w:t>3</w:t>
            </w:r>
          </w:p>
        </w:tc>
        <w:tc>
          <w:tcPr>
            <w:tcW w:w="851" w:type="dxa"/>
          </w:tcPr>
          <w:p w14:paraId="6ECD5C4E" w14:textId="7C6BC0C1" w:rsidR="0093397B" w:rsidRPr="00E37089" w:rsidRDefault="0093397B" w:rsidP="0053020F">
            <w:pPr>
              <w:pStyle w:val="Tabletext"/>
              <w:jc w:val="center"/>
            </w:pPr>
          </w:p>
        </w:tc>
        <w:tc>
          <w:tcPr>
            <w:tcW w:w="992" w:type="dxa"/>
          </w:tcPr>
          <w:p w14:paraId="5CBAD0B0" w14:textId="777F56CF" w:rsidR="0093397B" w:rsidRPr="00E37089" w:rsidRDefault="0093397B" w:rsidP="0053020F">
            <w:pPr>
              <w:pStyle w:val="Tabletext"/>
              <w:jc w:val="center"/>
            </w:pPr>
            <w:r w:rsidRPr="00E37089">
              <w:rPr>
                <w:rFonts w:ascii="Segoe UI Emoji" w:hAnsi="Segoe UI Emoji"/>
              </w:rPr>
              <w:t>✓</w:t>
            </w:r>
          </w:p>
        </w:tc>
        <w:tc>
          <w:tcPr>
            <w:tcW w:w="992" w:type="dxa"/>
          </w:tcPr>
          <w:p w14:paraId="7010802F" w14:textId="083020F2" w:rsidR="0093397B" w:rsidRPr="00E37089" w:rsidRDefault="0093397B" w:rsidP="0053020F">
            <w:pPr>
              <w:pStyle w:val="Tabletext"/>
              <w:jc w:val="center"/>
            </w:pPr>
            <w:r w:rsidRPr="00E37089">
              <w:rPr>
                <w:rFonts w:ascii="Segoe UI Emoji" w:hAnsi="Segoe UI Emoji"/>
              </w:rPr>
              <w:t>✓</w:t>
            </w:r>
          </w:p>
        </w:tc>
        <w:tc>
          <w:tcPr>
            <w:tcW w:w="851" w:type="dxa"/>
          </w:tcPr>
          <w:p w14:paraId="15CB6EAC" w14:textId="04674391" w:rsidR="0093397B" w:rsidRPr="00E37089" w:rsidRDefault="0093397B" w:rsidP="0053020F">
            <w:pPr>
              <w:pStyle w:val="Tabletext"/>
              <w:jc w:val="center"/>
            </w:pPr>
            <w:r w:rsidRPr="00E37089">
              <w:rPr>
                <w:rFonts w:ascii="Segoe UI Emoji" w:hAnsi="Segoe UI Emoji"/>
              </w:rPr>
              <w:t>✓</w:t>
            </w:r>
          </w:p>
        </w:tc>
        <w:tc>
          <w:tcPr>
            <w:tcW w:w="850" w:type="dxa"/>
          </w:tcPr>
          <w:p w14:paraId="0E1E6E93" w14:textId="385B9D10" w:rsidR="0093397B" w:rsidRPr="00E37089" w:rsidRDefault="0093397B" w:rsidP="0053020F">
            <w:pPr>
              <w:pStyle w:val="Tabletext"/>
              <w:jc w:val="center"/>
            </w:pPr>
          </w:p>
        </w:tc>
        <w:tc>
          <w:tcPr>
            <w:tcW w:w="851" w:type="dxa"/>
          </w:tcPr>
          <w:p w14:paraId="05E4C669" w14:textId="1AC5A875" w:rsidR="0093397B" w:rsidRPr="00E37089" w:rsidRDefault="0093397B" w:rsidP="0053020F">
            <w:pPr>
              <w:pStyle w:val="Tabletext"/>
              <w:jc w:val="center"/>
            </w:pPr>
          </w:p>
        </w:tc>
        <w:tc>
          <w:tcPr>
            <w:tcW w:w="850" w:type="dxa"/>
          </w:tcPr>
          <w:p w14:paraId="035178E2" w14:textId="77777777" w:rsidR="0093397B" w:rsidRPr="00E37089" w:rsidRDefault="0093397B" w:rsidP="0053020F">
            <w:pPr>
              <w:pStyle w:val="Tabletext"/>
              <w:jc w:val="center"/>
            </w:pPr>
          </w:p>
        </w:tc>
      </w:tr>
      <w:tr w:rsidR="0093397B" w:rsidRPr="00E37089" w14:paraId="57200F9E" w14:textId="67972887" w:rsidTr="00E47C4A">
        <w:trPr>
          <w:cantSplit/>
        </w:trPr>
        <w:tc>
          <w:tcPr>
            <w:tcW w:w="1129" w:type="dxa"/>
          </w:tcPr>
          <w:p w14:paraId="6B87480A" w14:textId="77777777" w:rsidR="0093397B" w:rsidRPr="00E37089" w:rsidRDefault="0093397B" w:rsidP="0053020F">
            <w:pPr>
              <w:pStyle w:val="Tabletext"/>
            </w:pPr>
            <w:r w:rsidRPr="00E37089">
              <w:t>Unit of study</w:t>
            </w:r>
          </w:p>
        </w:tc>
        <w:tc>
          <w:tcPr>
            <w:tcW w:w="2268" w:type="dxa"/>
          </w:tcPr>
          <w:p w14:paraId="3FE38B5D" w14:textId="7FA43F26" w:rsidR="0093397B" w:rsidRPr="00E37089" w:rsidRDefault="0093397B" w:rsidP="0053020F">
            <w:pPr>
              <w:pStyle w:val="Tabletext"/>
            </w:pPr>
            <w:r w:rsidRPr="00E37089">
              <w:t>lsayheims_unitofstudy</w:t>
            </w:r>
            <w:r w:rsidR="0074245F" w:rsidRPr="00E37089">
              <w:t>_v</w:t>
            </w:r>
            <w:r w:rsidR="00BC48B2" w:rsidRPr="00E37089">
              <w:t>3</w:t>
            </w:r>
          </w:p>
        </w:tc>
        <w:tc>
          <w:tcPr>
            <w:tcW w:w="851" w:type="dxa"/>
          </w:tcPr>
          <w:p w14:paraId="59E4B406" w14:textId="25F3860F" w:rsidR="0093397B" w:rsidRPr="00E37089" w:rsidRDefault="0093397B" w:rsidP="0053020F">
            <w:pPr>
              <w:pStyle w:val="Tabletext"/>
              <w:jc w:val="center"/>
            </w:pPr>
            <w:r w:rsidRPr="00E37089">
              <w:rPr>
                <w:rFonts w:ascii="Segoe UI Emoji" w:hAnsi="Segoe UI Emoji"/>
              </w:rPr>
              <w:t>✓</w:t>
            </w:r>
          </w:p>
        </w:tc>
        <w:tc>
          <w:tcPr>
            <w:tcW w:w="992" w:type="dxa"/>
          </w:tcPr>
          <w:p w14:paraId="17663FA3" w14:textId="41102F00" w:rsidR="0093397B" w:rsidRPr="00E37089" w:rsidRDefault="0093397B" w:rsidP="0053020F">
            <w:pPr>
              <w:pStyle w:val="Tabletext"/>
              <w:jc w:val="center"/>
            </w:pPr>
            <w:r w:rsidRPr="00E37089">
              <w:rPr>
                <w:rFonts w:ascii="Segoe UI Emoji" w:hAnsi="Segoe UI Emoji"/>
              </w:rPr>
              <w:t>✓</w:t>
            </w:r>
          </w:p>
        </w:tc>
        <w:tc>
          <w:tcPr>
            <w:tcW w:w="992" w:type="dxa"/>
          </w:tcPr>
          <w:p w14:paraId="13FD90FF" w14:textId="2423895F" w:rsidR="0093397B" w:rsidRPr="00E37089" w:rsidRDefault="0093397B" w:rsidP="0053020F">
            <w:pPr>
              <w:pStyle w:val="Tabletext"/>
              <w:jc w:val="center"/>
            </w:pPr>
            <w:r w:rsidRPr="00E37089">
              <w:rPr>
                <w:rFonts w:ascii="Segoe UI Emoji" w:hAnsi="Segoe UI Emoji"/>
              </w:rPr>
              <w:t>✓</w:t>
            </w:r>
          </w:p>
        </w:tc>
        <w:tc>
          <w:tcPr>
            <w:tcW w:w="851" w:type="dxa"/>
          </w:tcPr>
          <w:p w14:paraId="0E83D15C" w14:textId="0897CAB3" w:rsidR="0093397B" w:rsidRPr="00E37089" w:rsidRDefault="0093397B" w:rsidP="0053020F">
            <w:pPr>
              <w:pStyle w:val="Tabletext"/>
              <w:jc w:val="center"/>
            </w:pPr>
            <w:r w:rsidRPr="00E37089">
              <w:rPr>
                <w:rFonts w:ascii="Segoe UI Emoji" w:hAnsi="Segoe UI Emoji"/>
              </w:rPr>
              <w:t>✓</w:t>
            </w:r>
          </w:p>
        </w:tc>
        <w:tc>
          <w:tcPr>
            <w:tcW w:w="850" w:type="dxa"/>
          </w:tcPr>
          <w:p w14:paraId="40373A3E" w14:textId="2DA53C84" w:rsidR="0093397B" w:rsidRPr="00E37089" w:rsidRDefault="0093397B" w:rsidP="0053020F">
            <w:pPr>
              <w:pStyle w:val="Tabletext"/>
              <w:jc w:val="center"/>
            </w:pPr>
          </w:p>
        </w:tc>
        <w:tc>
          <w:tcPr>
            <w:tcW w:w="851" w:type="dxa"/>
          </w:tcPr>
          <w:p w14:paraId="48A40351" w14:textId="2BDC4268" w:rsidR="0093397B" w:rsidRPr="00E37089" w:rsidRDefault="0093397B" w:rsidP="0053020F">
            <w:pPr>
              <w:pStyle w:val="Tabletext"/>
              <w:jc w:val="center"/>
            </w:pPr>
          </w:p>
        </w:tc>
        <w:tc>
          <w:tcPr>
            <w:tcW w:w="850" w:type="dxa"/>
          </w:tcPr>
          <w:p w14:paraId="2CFAA640" w14:textId="459C180E" w:rsidR="0093397B" w:rsidRPr="00E37089" w:rsidRDefault="0093397B" w:rsidP="0053020F">
            <w:pPr>
              <w:pStyle w:val="Tabletext"/>
              <w:jc w:val="center"/>
            </w:pPr>
            <w:r w:rsidRPr="00E37089">
              <w:rPr>
                <w:rFonts w:ascii="Segoe UI Emoji" w:hAnsi="Segoe UI Emoji"/>
              </w:rPr>
              <w:t>✓</w:t>
            </w:r>
            <w:r w:rsidR="0096657C" w:rsidRPr="00E37089">
              <w:rPr>
                <w:vertAlign w:val="superscript"/>
              </w:rPr>
              <w:t>1</w:t>
            </w:r>
          </w:p>
        </w:tc>
      </w:tr>
      <w:tr w:rsidR="0093397B" w:rsidRPr="00E37089" w14:paraId="166473C3" w14:textId="26C8C29D" w:rsidTr="00E47C4A">
        <w:trPr>
          <w:cantSplit/>
        </w:trPr>
        <w:tc>
          <w:tcPr>
            <w:tcW w:w="1129" w:type="dxa"/>
          </w:tcPr>
          <w:p w14:paraId="04040E66" w14:textId="77777777" w:rsidR="0093397B" w:rsidRPr="00E37089" w:rsidRDefault="0093397B" w:rsidP="0053020F">
            <w:pPr>
              <w:pStyle w:val="Tabletext"/>
            </w:pPr>
            <w:r w:rsidRPr="00E37089">
              <w:t>Completions</w:t>
            </w:r>
          </w:p>
        </w:tc>
        <w:tc>
          <w:tcPr>
            <w:tcW w:w="2268" w:type="dxa"/>
          </w:tcPr>
          <w:p w14:paraId="2AA9050C" w14:textId="30F613E8" w:rsidR="0093397B" w:rsidRPr="00E37089" w:rsidRDefault="0093397B" w:rsidP="0053020F">
            <w:pPr>
              <w:pStyle w:val="Tabletext"/>
            </w:pPr>
            <w:r w:rsidRPr="00E37089">
              <w:t>lsayheims_completions</w:t>
            </w:r>
            <w:r w:rsidR="0074245F" w:rsidRPr="00E37089">
              <w:t>_v</w:t>
            </w:r>
            <w:r w:rsidR="00BC48B2" w:rsidRPr="00E37089">
              <w:t>3</w:t>
            </w:r>
          </w:p>
        </w:tc>
        <w:tc>
          <w:tcPr>
            <w:tcW w:w="851" w:type="dxa"/>
          </w:tcPr>
          <w:p w14:paraId="35492B3C" w14:textId="0A6AA414" w:rsidR="0093397B" w:rsidRPr="00E37089" w:rsidRDefault="0093397B" w:rsidP="0053020F">
            <w:pPr>
              <w:pStyle w:val="Tabletext"/>
              <w:jc w:val="center"/>
            </w:pPr>
            <w:r w:rsidRPr="00E37089">
              <w:rPr>
                <w:rFonts w:ascii="Segoe UI Emoji" w:hAnsi="Segoe UI Emoji"/>
              </w:rPr>
              <w:t>✓</w:t>
            </w:r>
          </w:p>
        </w:tc>
        <w:tc>
          <w:tcPr>
            <w:tcW w:w="992" w:type="dxa"/>
          </w:tcPr>
          <w:p w14:paraId="3133545C" w14:textId="24E7E7BF" w:rsidR="0093397B" w:rsidRPr="00E37089" w:rsidRDefault="0093397B" w:rsidP="0053020F">
            <w:pPr>
              <w:pStyle w:val="Tabletext"/>
              <w:jc w:val="center"/>
            </w:pPr>
            <w:r w:rsidRPr="00E37089">
              <w:rPr>
                <w:rFonts w:ascii="Segoe UI Emoji" w:hAnsi="Segoe UI Emoji"/>
              </w:rPr>
              <w:t>✓</w:t>
            </w:r>
          </w:p>
        </w:tc>
        <w:tc>
          <w:tcPr>
            <w:tcW w:w="992" w:type="dxa"/>
          </w:tcPr>
          <w:p w14:paraId="5F8FE944" w14:textId="0259BAE9" w:rsidR="0093397B" w:rsidRPr="00E37089" w:rsidRDefault="0093397B" w:rsidP="0053020F">
            <w:pPr>
              <w:pStyle w:val="Tabletext"/>
              <w:jc w:val="center"/>
            </w:pPr>
            <w:r w:rsidRPr="00E37089">
              <w:rPr>
                <w:rFonts w:ascii="Segoe UI Emoji" w:hAnsi="Segoe UI Emoji"/>
              </w:rPr>
              <w:t>✓</w:t>
            </w:r>
          </w:p>
        </w:tc>
        <w:tc>
          <w:tcPr>
            <w:tcW w:w="851" w:type="dxa"/>
          </w:tcPr>
          <w:p w14:paraId="08C30591" w14:textId="4247F145" w:rsidR="0093397B" w:rsidRPr="00E37089" w:rsidRDefault="0093397B" w:rsidP="0053020F">
            <w:pPr>
              <w:pStyle w:val="Tabletext"/>
              <w:jc w:val="center"/>
            </w:pPr>
            <w:r w:rsidRPr="00E37089">
              <w:rPr>
                <w:rFonts w:ascii="Segoe UI Emoji" w:hAnsi="Segoe UI Emoji"/>
              </w:rPr>
              <w:t>✓</w:t>
            </w:r>
          </w:p>
        </w:tc>
        <w:tc>
          <w:tcPr>
            <w:tcW w:w="850" w:type="dxa"/>
          </w:tcPr>
          <w:p w14:paraId="333EF8DD" w14:textId="370F554B" w:rsidR="0093397B" w:rsidRPr="00E37089" w:rsidRDefault="0093397B" w:rsidP="0053020F">
            <w:pPr>
              <w:pStyle w:val="Tabletext"/>
              <w:jc w:val="center"/>
            </w:pPr>
          </w:p>
        </w:tc>
        <w:tc>
          <w:tcPr>
            <w:tcW w:w="851" w:type="dxa"/>
          </w:tcPr>
          <w:p w14:paraId="19380D57" w14:textId="7BE3C876" w:rsidR="0093397B" w:rsidRPr="00E37089" w:rsidRDefault="0093397B" w:rsidP="0053020F">
            <w:pPr>
              <w:pStyle w:val="Tabletext"/>
              <w:jc w:val="center"/>
            </w:pPr>
            <w:r w:rsidRPr="00E37089">
              <w:rPr>
                <w:rFonts w:ascii="Segoe UI Emoji" w:hAnsi="Segoe UI Emoji"/>
              </w:rPr>
              <w:t>✓</w:t>
            </w:r>
          </w:p>
        </w:tc>
        <w:tc>
          <w:tcPr>
            <w:tcW w:w="850" w:type="dxa"/>
          </w:tcPr>
          <w:p w14:paraId="7EDEC0F2" w14:textId="77777777" w:rsidR="0093397B" w:rsidRPr="00E37089" w:rsidRDefault="0093397B" w:rsidP="0053020F">
            <w:pPr>
              <w:pStyle w:val="Tabletext"/>
              <w:jc w:val="center"/>
              <w:rPr>
                <w:rFonts w:ascii="Segoe UI Emoji" w:hAnsi="Segoe UI Emoji"/>
              </w:rPr>
            </w:pPr>
          </w:p>
        </w:tc>
      </w:tr>
      <w:tr w:rsidR="0093397B" w:rsidRPr="00E37089" w14:paraId="31F89859" w14:textId="429D01CB" w:rsidTr="00E47C4A">
        <w:trPr>
          <w:cantSplit/>
          <w:trHeight w:val="70"/>
        </w:trPr>
        <w:tc>
          <w:tcPr>
            <w:tcW w:w="1129" w:type="dxa"/>
          </w:tcPr>
          <w:p w14:paraId="26B9B950" w14:textId="77777777" w:rsidR="0093397B" w:rsidRPr="00E37089" w:rsidRDefault="0093397B" w:rsidP="0053020F">
            <w:pPr>
              <w:pStyle w:val="Tabletext"/>
              <w:rPr>
                <w:color w:val="7F7F7F" w:themeColor="text1" w:themeTint="80"/>
              </w:rPr>
            </w:pPr>
            <w:r w:rsidRPr="00E37089">
              <w:t>Scholarship</w:t>
            </w:r>
          </w:p>
        </w:tc>
        <w:tc>
          <w:tcPr>
            <w:tcW w:w="2268" w:type="dxa"/>
          </w:tcPr>
          <w:p w14:paraId="3E06F1C1" w14:textId="57DF9E7E" w:rsidR="0093397B" w:rsidRPr="00E37089" w:rsidRDefault="0093397B" w:rsidP="0053020F">
            <w:pPr>
              <w:pStyle w:val="Tabletext"/>
              <w:rPr>
                <w:color w:val="7F7F7F" w:themeColor="text1" w:themeTint="80"/>
              </w:rPr>
            </w:pPr>
            <w:r w:rsidRPr="00E37089">
              <w:t>lsayheims_scholarship</w:t>
            </w:r>
            <w:r w:rsidR="0074245F" w:rsidRPr="00E37089">
              <w:t>_v</w:t>
            </w:r>
            <w:r w:rsidR="00BC48B2" w:rsidRPr="00E37089">
              <w:t>3</w:t>
            </w:r>
          </w:p>
        </w:tc>
        <w:tc>
          <w:tcPr>
            <w:tcW w:w="851" w:type="dxa"/>
          </w:tcPr>
          <w:p w14:paraId="213B70DD" w14:textId="4CCEA2A6" w:rsidR="0093397B" w:rsidRPr="00E37089" w:rsidRDefault="0093397B" w:rsidP="0053020F">
            <w:pPr>
              <w:pStyle w:val="Tabletext"/>
              <w:jc w:val="center"/>
            </w:pPr>
            <w:r w:rsidRPr="00E37089">
              <w:rPr>
                <w:rFonts w:ascii="Segoe UI Emoji" w:hAnsi="Segoe UI Emoji"/>
              </w:rPr>
              <w:t>✓</w:t>
            </w:r>
          </w:p>
        </w:tc>
        <w:tc>
          <w:tcPr>
            <w:tcW w:w="992" w:type="dxa"/>
          </w:tcPr>
          <w:p w14:paraId="2B753BBA" w14:textId="6FB24E92" w:rsidR="0093397B" w:rsidRPr="00E37089" w:rsidRDefault="0093397B" w:rsidP="0053020F">
            <w:pPr>
              <w:pStyle w:val="Tabletext"/>
              <w:jc w:val="center"/>
            </w:pPr>
            <w:r w:rsidRPr="00E37089">
              <w:rPr>
                <w:rFonts w:ascii="Segoe UI Emoji" w:hAnsi="Segoe UI Emoji"/>
              </w:rPr>
              <w:t>✓</w:t>
            </w:r>
          </w:p>
        </w:tc>
        <w:tc>
          <w:tcPr>
            <w:tcW w:w="992" w:type="dxa"/>
          </w:tcPr>
          <w:p w14:paraId="00D078B2" w14:textId="4764355D" w:rsidR="0093397B" w:rsidRPr="00E37089" w:rsidRDefault="0093397B" w:rsidP="0053020F">
            <w:pPr>
              <w:pStyle w:val="Tabletext"/>
              <w:jc w:val="center"/>
            </w:pPr>
            <w:r w:rsidRPr="00E37089">
              <w:rPr>
                <w:rFonts w:ascii="Segoe UI Emoji" w:hAnsi="Segoe UI Emoji"/>
              </w:rPr>
              <w:t>✓</w:t>
            </w:r>
          </w:p>
        </w:tc>
        <w:tc>
          <w:tcPr>
            <w:tcW w:w="851" w:type="dxa"/>
          </w:tcPr>
          <w:p w14:paraId="2887DA8D" w14:textId="5EEA0874" w:rsidR="0093397B" w:rsidRPr="00E37089" w:rsidRDefault="0093397B" w:rsidP="0053020F">
            <w:pPr>
              <w:pStyle w:val="Tabletext"/>
              <w:jc w:val="center"/>
            </w:pPr>
          </w:p>
        </w:tc>
        <w:tc>
          <w:tcPr>
            <w:tcW w:w="850" w:type="dxa"/>
          </w:tcPr>
          <w:p w14:paraId="0C4BEDC3" w14:textId="6247E0B5" w:rsidR="0093397B" w:rsidRPr="00E37089" w:rsidRDefault="0093397B" w:rsidP="0053020F">
            <w:pPr>
              <w:pStyle w:val="Tabletext"/>
              <w:jc w:val="center"/>
            </w:pPr>
          </w:p>
        </w:tc>
        <w:tc>
          <w:tcPr>
            <w:tcW w:w="851" w:type="dxa"/>
          </w:tcPr>
          <w:p w14:paraId="4B811467" w14:textId="3BEC6892" w:rsidR="0093397B" w:rsidRPr="00E37089" w:rsidRDefault="0093397B" w:rsidP="0053020F">
            <w:pPr>
              <w:pStyle w:val="Tabletext"/>
              <w:jc w:val="center"/>
            </w:pPr>
          </w:p>
        </w:tc>
        <w:tc>
          <w:tcPr>
            <w:tcW w:w="850" w:type="dxa"/>
          </w:tcPr>
          <w:p w14:paraId="1C5AA895" w14:textId="77777777" w:rsidR="0093397B" w:rsidRPr="00E37089" w:rsidRDefault="0093397B" w:rsidP="0053020F">
            <w:pPr>
              <w:pStyle w:val="Tabletext"/>
              <w:jc w:val="center"/>
            </w:pPr>
          </w:p>
        </w:tc>
      </w:tr>
    </w:tbl>
    <w:p w14:paraId="28F95B83" w14:textId="3EBE7FDB" w:rsidR="00103BC0" w:rsidRPr="00E37089" w:rsidRDefault="00103BC0" w:rsidP="0053020F">
      <w:pPr>
        <w:pStyle w:val="Source"/>
        <w:ind w:left="142" w:hanging="142"/>
      </w:pPr>
      <w:r w:rsidRPr="00E37089">
        <w:t xml:space="preserve">1 </w:t>
      </w:r>
      <w:r w:rsidR="008B2306" w:rsidRPr="00E37089">
        <w:tab/>
      </w:r>
      <w:r w:rsidR="0096657C" w:rsidRPr="00E37089">
        <w:t xml:space="preserve">Unit of study should be considered when analysing information at the unit of study level but is not required if analysing data at the course level. </w:t>
      </w:r>
    </w:p>
    <w:p w14:paraId="6F705A47" w14:textId="77777777" w:rsidR="00103BC0" w:rsidRPr="00E37089" w:rsidRDefault="00103BC0" w:rsidP="0053020F">
      <w:pPr>
        <w:pStyle w:val="Source"/>
        <w:ind w:left="0" w:firstLine="0"/>
      </w:pPr>
    </w:p>
    <w:p w14:paraId="21E79434" w14:textId="77777777" w:rsidR="00DC6BAC" w:rsidRPr="00E37089" w:rsidRDefault="00DC6BAC" w:rsidP="0053020F">
      <w:pPr>
        <w:pStyle w:val="Heading5"/>
      </w:pPr>
      <w:r w:rsidRPr="00E37089">
        <w:t>Additional resources</w:t>
      </w:r>
    </w:p>
    <w:p w14:paraId="777B1CB6" w14:textId="77777777" w:rsidR="00154A38" w:rsidRPr="00E37089" w:rsidRDefault="00DC6BAC" w:rsidP="0053020F">
      <w:pPr>
        <w:pStyle w:val="Text"/>
      </w:pPr>
      <w:r w:rsidRPr="00E37089">
        <w:t xml:space="preserve">More information regarding the </w:t>
      </w:r>
      <w:r w:rsidR="003A031A" w:rsidRPr="00E37089">
        <w:t xml:space="preserve">Higher Education Statistics Collection </w:t>
      </w:r>
      <w:r w:rsidRPr="00E37089">
        <w:t>is available from</w:t>
      </w:r>
      <w:r w:rsidR="00154A38" w:rsidRPr="00E37089">
        <w:t xml:space="preserve">: </w:t>
      </w:r>
    </w:p>
    <w:p w14:paraId="45AE6C58" w14:textId="77777777" w:rsidR="00AD4F0E" w:rsidRPr="00E37089" w:rsidRDefault="003A031A" w:rsidP="0053020F">
      <w:pPr>
        <w:pStyle w:val="Dotpoint1"/>
        <w:tabs>
          <w:tab w:val="clear" w:pos="284"/>
        </w:tabs>
        <w:ind w:left="284" w:hanging="284"/>
      </w:pPr>
      <w:r w:rsidRPr="00E37089">
        <w:t>Higher Education Statistics</w:t>
      </w:r>
      <w:r w:rsidR="00232364" w:rsidRPr="00E37089">
        <w:t xml:space="preserve"> student data collection</w:t>
      </w:r>
      <w:r w:rsidR="00DC6BAC" w:rsidRPr="00E37089">
        <w:t>: &lt;</w:t>
      </w:r>
      <w:r w:rsidR="00232364" w:rsidRPr="00E37089">
        <w:t>https://www.dese.gov.au/higher-education-statistics/student-data&gt;.</w:t>
      </w:r>
    </w:p>
    <w:p w14:paraId="3FD77FF1" w14:textId="61A1658D" w:rsidR="00AD4F0E" w:rsidRPr="00E37089" w:rsidRDefault="003A031A" w:rsidP="0053020F">
      <w:pPr>
        <w:pStyle w:val="Dotpoint1"/>
        <w:tabs>
          <w:tab w:val="clear" w:pos="284"/>
        </w:tabs>
        <w:ind w:left="284" w:hanging="284"/>
      </w:pPr>
      <w:r w:rsidRPr="00E37089">
        <w:t>H</w:t>
      </w:r>
      <w:r w:rsidR="009616D1" w:rsidRPr="00E37089">
        <w:t xml:space="preserve">igher Education </w:t>
      </w:r>
      <w:r w:rsidR="00AD4F0E" w:rsidRPr="00E37089">
        <w:t xml:space="preserve">Statistics Collection </w:t>
      </w:r>
      <w:r w:rsidRPr="00E37089">
        <w:t>data element dictionary</w:t>
      </w:r>
      <w:r w:rsidR="00DC6BAC" w:rsidRPr="00E37089">
        <w:t>:</w:t>
      </w:r>
      <w:r w:rsidR="00AD4F0E" w:rsidRPr="00E37089">
        <w:t xml:space="preserve"> &lt;https://www.tcsisupport.gov.au/elements&gt;</w:t>
      </w:r>
    </w:p>
    <w:p w14:paraId="6B042B57" w14:textId="77777777" w:rsidR="006927D7" w:rsidRPr="00E37089" w:rsidRDefault="006927D7" w:rsidP="0053020F">
      <w:pPr>
        <w:spacing w:before="0" w:line="240" w:lineRule="auto"/>
        <w:rPr>
          <w:rFonts w:ascii="Tahoma" w:hAnsi="Tahoma" w:cs="Tahoma"/>
          <w:color w:val="000000"/>
          <w:kern w:val="28"/>
          <w:sz w:val="56"/>
          <w:szCs w:val="56"/>
        </w:rPr>
      </w:pPr>
      <w:r w:rsidRPr="00E37089">
        <w:br w:type="page"/>
      </w:r>
    </w:p>
    <w:p w14:paraId="26BCEC9F" w14:textId="39757B33" w:rsidR="00524842" w:rsidRPr="00E37089" w:rsidRDefault="00524842" w:rsidP="0053020F">
      <w:pPr>
        <w:pStyle w:val="Heading1"/>
      </w:pPr>
      <w:bookmarkStart w:id="185" w:name="_Toc176861604"/>
      <w:r w:rsidRPr="00E37089">
        <w:t>Supporting documentation</w:t>
      </w:r>
      <w:bookmarkEnd w:id="185"/>
    </w:p>
    <w:p w14:paraId="38CE494F" w14:textId="54C442CF" w:rsidR="0080396C" w:rsidRPr="00E37089" w:rsidRDefault="003B6CA4" w:rsidP="0053020F">
      <w:pPr>
        <w:pStyle w:val="Text"/>
      </w:pPr>
      <w:r w:rsidRPr="00E37089">
        <w:t>This section outline</w:t>
      </w:r>
      <w:r w:rsidR="00023D97" w:rsidRPr="00E37089">
        <w:t>s</w:t>
      </w:r>
      <w:r w:rsidRPr="00E37089">
        <w:t xml:space="preserve"> the </w:t>
      </w:r>
      <w:r w:rsidR="0080396C" w:rsidRPr="00E37089">
        <w:t>res</w:t>
      </w:r>
      <w:r w:rsidR="00763DD7" w:rsidRPr="00E37089">
        <w:t xml:space="preserve">ources available to help </w:t>
      </w:r>
      <w:r w:rsidR="00B57E97" w:rsidRPr="00E37089">
        <w:t xml:space="preserve">understand and </w:t>
      </w:r>
      <w:r w:rsidR="0080396C" w:rsidRPr="00E37089">
        <w:t xml:space="preserve">work with the LSAY data. </w:t>
      </w:r>
    </w:p>
    <w:p w14:paraId="5CDF225B" w14:textId="77777777" w:rsidR="0080396C" w:rsidRPr="00E37089" w:rsidRDefault="0080396C" w:rsidP="0053020F">
      <w:pPr>
        <w:pStyle w:val="Heading2"/>
      </w:pPr>
      <w:bookmarkStart w:id="186" w:name="_Toc176861605"/>
      <w:r w:rsidRPr="00E37089">
        <w:t>Questionnaires</w:t>
      </w:r>
      <w:r w:rsidR="003B6CA4" w:rsidRPr="00E37089">
        <w:t xml:space="preserve"> and frequency tables</w:t>
      </w:r>
      <w:bookmarkEnd w:id="186"/>
    </w:p>
    <w:p w14:paraId="7735E1E9" w14:textId="0843DC90" w:rsidR="008075C2" w:rsidRPr="00E37089" w:rsidRDefault="003B6CA4" w:rsidP="0053020F">
      <w:pPr>
        <w:pStyle w:val="Text"/>
      </w:pPr>
      <w:r w:rsidRPr="00E37089">
        <w:t xml:space="preserve">LSAY questionnaires and frequency tables </w:t>
      </w:r>
      <w:r w:rsidR="008075C2" w:rsidRPr="00E37089">
        <w:t xml:space="preserve">are available for </w:t>
      </w:r>
      <w:r w:rsidR="00BC65CA" w:rsidRPr="00E37089">
        <w:t xml:space="preserve">each </w:t>
      </w:r>
      <w:r w:rsidR="008075C2" w:rsidRPr="00E37089">
        <w:t>survey wave</w:t>
      </w:r>
      <w:r w:rsidR="00BC65CA" w:rsidRPr="00E37089">
        <w:t xml:space="preserve">. </w:t>
      </w:r>
      <w:r w:rsidR="008075C2" w:rsidRPr="00E37089">
        <w:t>The frequency tables provide a simple output listing of each data item</w:t>
      </w:r>
      <w:r w:rsidR="00003909" w:rsidRPr="00E37089">
        <w:t>,</w:t>
      </w:r>
      <w:r w:rsidR="008075C2" w:rsidRPr="00E37089">
        <w:t xml:space="preserve"> along with the (unweighted) values corresponding to each category. Summary statistics are provided for continuous variables, and ranges ar</w:t>
      </w:r>
      <w:r w:rsidR="004A75CD" w:rsidRPr="00E37089">
        <w:t>e provided for variables with a</w:t>
      </w:r>
      <w:r w:rsidR="008075C2" w:rsidRPr="00E37089">
        <w:t xml:space="preserve"> large number of categories (</w:t>
      </w:r>
      <w:r w:rsidR="00003909" w:rsidRPr="00E37089">
        <w:t>for example,</w:t>
      </w:r>
      <w:r w:rsidR="008075C2" w:rsidRPr="00E37089">
        <w:t xml:space="preserve"> ANZSCO codes). </w:t>
      </w:r>
    </w:p>
    <w:p w14:paraId="69289437" w14:textId="77777777" w:rsidR="00BC65CA" w:rsidRPr="00E37089" w:rsidRDefault="00BC65CA" w:rsidP="0053020F">
      <w:pPr>
        <w:pStyle w:val="Text"/>
      </w:pPr>
      <w:r w:rsidRPr="00E37089">
        <w:t xml:space="preserve">The questionnaires and frequency tables are available from the </w:t>
      </w:r>
      <w:r w:rsidR="00896FA4" w:rsidRPr="00E37089">
        <w:t>‘</w:t>
      </w:r>
      <w:r w:rsidRPr="00E37089">
        <w:t>User support and documentation page</w:t>
      </w:r>
      <w:r w:rsidR="00896FA4" w:rsidRPr="00E37089">
        <w:t>’</w:t>
      </w:r>
      <w:r w:rsidRPr="00E37089">
        <w:t xml:space="preserve"> on the LSAY website: &lt;https://www.lsay.edu.au/publications/user-support-and-documentation&gt;.</w:t>
      </w:r>
    </w:p>
    <w:p w14:paraId="54CAE376" w14:textId="77777777" w:rsidR="0080396C" w:rsidRPr="00E37089" w:rsidRDefault="00363B59" w:rsidP="0053020F">
      <w:pPr>
        <w:pStyle w:val="Heading2"/>
      </w:pPr>
      <w:bookmarkStart w:id="187" w:name="_Toc176861606"/>
      <w:r w:rsidRPr="00E37089">
        <w:t>Data framework</w:t>
      </w:r>
      <w:bookmarkEnd w:id="187"/>
      <w:r w:rsidRPr="00E37089">
        <w:t xml:space="preserve"> </w:t>
      </w:r>
    </w:p>
    <w:p w14:paraId="06850BC6" w14:textId="77777777" w:rsidR="00D46D0C" w:rsidRPr="00E37089" w:rsidRDefault="002F0A3C" w:rsidP="0053020F">
      <w:pPr>
        <w:pStyle w:val="Text"/>
      </w:pPr>
      <w:r w:rsidRPr="00E37089">
        <w:t xml:space="preserve">The LSAY </w:t>
      </w:r>
      <w:r w:rsidR="00BA02F9" w:rsidRPr="00E37089">
        <w:t>data</w:t>
      </w:r>
      <w:r w:rsidR="008558D0" w:rsidRPr="00E37089">
        <w:t xml:space="preserve"> files</w:t>
      </w:r>
      <w:r w:rsidRPr="00E37089">
        <w:t xml:space="preserve"> are large and particularly complex. </w:t>
      </w:r>
      <w:r w:rsidR="00123924" w:rsidRPr="00E37089">
        <w:t xml:space="preserve">More than 500 </w:t>
      </w:r>
      <w:r w:rsidRPr="00E37089">
        <w:t xml:space="preserve">variables are collected across each </w:t>
      </w:r>
      <w:r w:rsidR="005F4095" w:rsidRPr="00E37089">
        <w:t xml:space="preserve">survey </w:t>
      </w:r>
      <w:r w:rsidRPr="00E37089">
        <w:t xml:space="preserve">wave, culminating in </w:t>
      </w:r>
      <w:r w:rsidR="00FA66A9" w:rsidRPr="00E37089">
        <w:t xml:space="preserve">more than 5000 </w:t>
      </w:r>
      <w:r w:rsidRPr="00E37089">
        <w:t xml:space="preserve">variables across </w:t>
      </w:r>
      <w:r w:rsidR="00D81EF4" w:rsidRPr="00E37089">
        <w:t xml:space="preserve">a </w:t>
      </w:r>
      <w:r w:rsidRPr="00E37089">
        <w:t>data</w:t>
      </w:r>
      <w:r w:rsidR="008874E4" w:rsidRPr="00E37089">
        <w:t xml:space="preserve"> file</w:t>
      </w:r>
      <w:r w:rsidR="00D81EF4" w:rsidRPr="00E37089">
        <w:t xml:space="preserve"> </w:t>
      </w:r>
      <w:r w:rsidR="005F4095" w:rsidRPr="00E37089">
        <w:t xml:space="preserve">that spans </w:t>
      </w:r>
      <w:r w:rsidR="00B035D8" w:rsidRPr="00E37089">
        <w:t xml:space="preserve">over </w:t>
      </w:r>
      <w:r w:rsidR="005F4095" w:rsidRPr="00E37089">
        <w:t xml:space="preserve">ten </w:t>
      </w:r>
      <w:r w:rsidR="00D81EF4" w:rsidRPr="00E37089">
        <w:t xml:space="preserve">survey </w:t>
      </w:r>
      <w:r w:rsidR="000A70D9" w:rsidRPr="00E37089">
        <w:t xml:space="preserve">waves. To help users navigate their way around the data, a </w:t>
      </w:r>
      <w:r w:rsidR="008075C2" w:rsidRPr="00E37089">
        <w:t xml:space="preserve">framework </w:t>
      </w:r>
      <w:r w:rsidR="005F4095" w:rsidRPr="00E37089">
        <w:t>has been developed</w:t>
      </w:r>
      <w:r w:rsidR="00B035D8" w:rsidRPr="00E37089">
        <w:t xml:space="preserve"> </w:t>
      </w:r>
      <w:r w:rsidR="00CE156D" w:rsidRPr="00E37089">
        <w:t xml:space="preserve">that </w:t>
      </w:r>
      <w:r w:rsidR="005F4095" w:rsidRPr="00E37089">
        <w:t>group</w:t>
      </w:r>
      <w:r w:rsidR="00CE156D" w:rsidRPr="00E37089">
        <w:t xml:space="preserve">s </w:t>
      </w:r>
      <w:r w:rsidR="005F4095" w:rsidRPr="00E37089">
        <w:t xml:space="preserve">data </w:t>
      </w:r>
      <w:r w:rsidR="00C35A06" w:rsidRPr="00E37089">
        <w:t xml:space="preserve">items </w:t>
      </w:r>
      <w:r w:rsidR="005F4095" w:rsidRPr="00E37089">
        <w:t xml:space="preserve">into </w:t>
      </w:r>
      <w:r w:rsidR="00B035D8" w:rsidRPr="00E37089">
        <w:t xml:space="preserve">common </w:t>
      </w:r>
      <w:r w:rsidR="005F4095" w:rsidRPr="00E37089">
        <w:t xml:space="preserve">themes. </w:t>
      </w:r>
    </w:p>
    <w:p w14:paraId="39215F9B" w14:textId="77777777" w:rsidR="0008250C" w:rsidRPr="00E37089" w:rsidRDefault="0008250C" w:rsidP="0053020F">
      <w:pPr>
        <w:pStyle w:val="Text"/>
      </w:pPr>
      <w:r w:rsidRPr="00E37089">
        <w:t xml:space="preserve">The </w:t>
      </w:r>
      <w:r w:rsidR="008075C2" w:rsidRPr="00E37089">
        <w:t xml:space="preserve">framework </w:t>
      </w:r>
      <w:r w:rsidRPr="00E37089">
        <w:t>has two main features:</w:t>
      </w:r>
    </w:p>
    <w:p w14:paraId="505D8B62" w14:textId="77777777" w:rsidR="0008250C" w:rsidRPr="00E37089" w:rsidRDefault="00003909" w:rsidP="0053020F">
      <w:pPr>
        <w:pStyle w:val="Dotpoint1"/>
      </w:pPr>
      <w:r w:rsidRPr="00E37089">
        <w:rPr>
          <w:i/>
        </w:rPr>
        <w:t>T</w:t>
      </w:r>
      <w:r w:rsidR="0008250C" w:rsidRPr="00E37089">
        <w:rPr>
          <w:i/>
        </w:rPr>
        <w:t>opic areas</w:t>
      </w:r>
      <w:r w:rsidR="0008250C" w:rsidRPr="00E37089">
        <w:t xml:space="preserve"> use different themes to organise data items into common topics</w:t>
      </w:r>
      <w:r w:rsidRPr="00E37089">
        <w:t>.</w:t>
      </w:r>
      <w:r w:rsidR="0008250C" w:rsidRPr="00E37089">
        <w:t xml:space="preserve"> </w:t>
      </w:r>
    </w:p>
    <w:p w14:paraId="2FB912C8" w14:textId="77777777" w:rsidR="0008250C" w:rsidRPr="00E37089" w:rsidRDefault="00003909" w:rsidP="0053020F">
      <w:pPr>
        <w:pStyle w:val="Dotpoint1"/>
      </w:pPr>
      <w:r w:rsidRPr="00E37089">
        <w:rPr>
          <w:i/>
        </w:rPr>
        <w:t>D</w:t>
      </w:r>
      <w:r w:rsidR="0008250C" w:rsidRPr="00E37089">
        <w:rPr>
          <w:i/>
        </w:rPr>
        <w:t>ata elements</w:t>
      </w:r>
      <w:r w:rsidR="0008250C" w:rsidRPr="00E37089">
        <w:t xml:space="preserve"> identify data items (or variables) that are common within and across waves.</w:t>
      </w:r>
    </w:p>
    <w:p w14:paraId="6A1256E0" w14:textId="77777777" w:rsidR="00063BE4" w:rsidRPr="00E37089" w:rsidRDefault="004A75CD" w:rsidP="0053020F">
      <w:pPr>
        <w:pStyle w:val="Text"/>
      </w:pPr>
      <w:r w:rsidRPr="00E37089">
        <w:t xml:space="preserve">The framework is </w:t>
      </w:r>
      <w:r w:rsidR="00D46D0C" w:rsidRPr="00E37089">
        <w:t>comprise</w:t>
      </w:r>
      <w:r w:rsidRPr="00E37089">
        <w:t>d of</w:t>
      </w:r>
      <w:r w:rsidR="00D46D0C" w:rsidRPr="00E37089">
        <w:t xml:space="preserve"> </w:t>
      </w:r>
      <w:r w:rsidR="00CE156D" w:rsidRPr="00E37089">
        <w:t xml:space="preserve">four </w:t>
      </w:r>
      <w:r w:rsidR="00D46D0C" w:rsidRPr="00E37089">
        <w:t>hierarchical levels</w:t>
      </w:r>
      <w:r w:rsidR="00CE156D" w:rsidRPr="00E37089">
        <w:t>: m</w:t>
      </w:r>
      <w:r w:rsidR="00D46D0C" w:rsidRPr="00E37089">
        <w:t>ajor topic areas</w:t>
      </w:r>
      <w:r w:rsidR="00CE156D" w:rsidRPr="00E37089">
        <w:t>, s</w:t>
      </w:r>
      <w:r w:rsidR="00D46D0C" w:rsidRPr="00E37089">
        <w:t>ub-major topic areas</w:t>
      </w:r>
      <w:r w:rsidR="00CE156D" w:rsidRPr="00E37089">
        <w:t>, m</w:t>
      </w:r>
      <w:r w:rsidR="00D46D0C" w:rsidRPr="00E37089">
        <w:t xml:space="preserve">inor topic areas </w:t>
      </w:r>
      <w:r w:rsidR="00CE156D" w:rsidRPr="00E37089">
        <w:t>and d</w:t>
      </w:r>
      <w:r w:rsidR="00D46D0C" w:rsidRPr="00E37089">
        <w:t>ata elements</w:t>
      </w:r>
      <w:r w:rsidR="00BD5F51" w:rsidRPr="00E37089">
        <w:t xml:space="preserve"> (as illustrated at figure 5</w:t>
      </w:r>
      <w:r w:rsidR="00063BE4" w:rsidRPr="00E37089">
        <w:t>)</w:t>
      </w:r>
      <w:r w:rsidR="00CE156D" w:rsidRPr="00E37089">
        <w:t xml:space="preserve">. </w:t>
      </w:r>
      <w:r w:rsidR="00063BE4" w:rsidRPr="00E37089">
        <w:t>There are four major topic areas: Demographics, Education, Employment and Social</w:t>
      </w:r>
      <w:r w:rsidR="00003909" w:rsidRPr="00E37089">
        <w:t>.</w:t>
      </w:r>
      <w:r w:rsidRPr="00E37089">
        <w:rPr>
          <w:rStyle w:val="FootnoteReference"/>
        </w:rPr>
        <w:footnoteReference w:id="16"/>
      </w:r>
      <w:r w:rsidR="00063BE4" w:rsidRPr="00E37089">
        <w:t xml:space="preserve"> </w:t>
      </w:r>
      <w:r w:rsidRPr="00E37089">
        <w:t xml:space="preserve">These </w:t>
      </w:r>
      <w:r w:rsidR="006502E0" w:rsidRPr="00E37089">
        <w:t>major topic areas, which are</w:t>
      </w:r>
      <w:r w:rsidRPr="00E37089">
        <w:t xml:space="preserve"> divided into </w:t>
      </w:r>
      <w:r w:rsidR="00063BE4" w:rsidRPr="00E37089">
        <w:t>sub-major topic areas and minor topic areas</w:t>
      </w:r>
      <w:r w:rsidR="006502E0" w:rsidRPr="00E37089">
        <w:t>,</w:t>
      </w:r>
      <w:r w:rsidR="00063BE4" w:rsidRPr="00E37089">
        <w:t xml:space="preserve"> are illustrated at</w:t>
      </w:r>
      <w:r w:rsidR="00BD5F51" w:rsidRPr="00E37089">
        <w:t xml:space="preserve"> figures 6</w:t>
      </w:r>
      <w:r w:rsidR="00063BE4" w:rsidRPr="00E37089">
        <w:t xml:space="preserve"> to </w:t>
      </w:r>
      <w:r w:rsidR="00BD5F51" w:rsidRPr="00E37089">
        <w:t>9</w:t>
      </w:r>
      <w:r w:rsidR="00063BE4" w:rsidRPr="00E37089">
        <w:t>.</w:t>
      </w:r>
    </w:p>
    <w:p w14:paraId="5C9BAF82" w14:textId="46C2264B" w:rsidR="001145B2" w:rsidRPr="00E37089" w:rsidRDefault="004A75CD" w:rsidP="0053020F">
      <w:pPr>
        <w:pStyle w:val="Text"/>
      </w:pPr>
      <w:r w:rsidRPr="00E37089">
        <w:t>M</w:t>
      </w:r>
      <w:r w:rsidR="00D46D0C" w:rsidRPr="00E37089">
        <w:t>inor topic areas</w:t>
      </w:r>
      <w:r w:rsidR="00063BE4" w:rsidRPr="00E37089">
        <w:t xml:space="preserve"> </w:t>
      </w:r>
      <w:r w:rsidRPr="00E37089">
        <w:t>are further divided into data elements which represent</w:t>
      </w:r>
      <w:r w:rsidR="00063BE4" w:rsidRPr="00E37089">
        <w:t xml:space="preserve"> variables </w:t>
      </w:r>
      <w:r w:rsidRPr="00E37089">
        <w:t xml:space="preserve">that are common </w:t>
      </w:r>
      <w:r w:rsidR="00063BE4" w:rsidRPr="00E37089">
        <w:t>within any one survey wave, across multiple survey waves, and across LSAY cohorts</w:t>
      </w:r>
      <w:r w:rsidR="00D46D0C" w:rsidRPr="00E37089">
        <w:t xml:space="preserve">. In some instances a data element may represent a single variable (when not collected across multiple waves). </w:t>
      </w:r>
      <w:bookmarkStart w:id="188" w:name="_Ref249334087"/>
      <w:bookmarkStart w:id="189" w:name="_Toc334617249"/>
      <w:bookmarkStart w:id="190" w:name="OLE_LINK3"/>
      <w:bookmarkStart w:id="191" w:name="_Ref210032984"/>
    </w:p>
    <w:p w14:paraId="25ABF511" w14:textId="2143EE14" w:rsidR="001145B2" w:rsidRPr="00E37089" w:rsidRDefault="00153780" w:rsidP="0053020F">
      <w:pPr>
        <w:pStyle w:val="Figuretitle"/>
      </w:pPr>
      <w:bookmarkStart w:id="192" w:name="_Toc302138664"/>
      <w:bookmarkStart w:id="193" w:name="_Toc89333432"/>
      <w:r w:rsidRPr="00E37089">
        <w:rPr>
          <w:noProof/>
          <w:lang w:eastAsia="en-AU"/>
        </w:rPr>
        <mc:AlternateContent>
          <mc:Choice Requires="wpg">
            <w:drawing>
              <wp:anchor distT="0" distB="0" distL="114300" distR="114300" simplePos="0" relativeHeight="251658250" behindDoc="0" locked="0" layoutInCell="1" allowOverlap="1" wp14:anchorId="539E8592" wp14:editId="5E96EC4C">
                <wp:simplePos x="0" y="0"/>
                <wp:positionH relativeFrom="column">
                  <wp:posOffset>88513</wp:posOffset>
                </wp:positionH>
                <wp:positionV relativeFrom="paragraph">
                  <wp:posOffset>450518</wp:posOffset>
                </wp:positionV>
                <wp:extent cx="6230620" cy="1905000"/>
                <wp:effectExtent l="0" t="0" r="17780" b="19050"/>
                <wp:wrapTopAndBottom/>
                <wp:docPr id="170"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1905000"/>
                          <a:chOff x="1783" y="7379"/>
                          <a:chExt cx="9812" cy="3000"/>
                        </a:xfrm>
                      </wpg:grpSpPr>
                      <wps:wsp>
                        <wps:cNvPr id="171" name="AutoShape 58"/>
                        <wps:cNvSpPr>
                          <a:spLocks noChangeArrowheads="1"/>
                        </wps:cNvSpPr>
                        <wps:spPr bwMode="auto">
                          <a:xfrm>
                            <a:off x="5095" y="9086"/>
                            <a:ext cx="3175" cy="1020"/>
                          </a:xfrm>
                          <a:prstGeom prst="roundRect">
                            <a:avLst>
                              <a:gd name="adj" fmla="val 16667"/>
                            </a:avLst>
                          </a:prstGeom>
                          <a:solidFill>
                            <a:srgbClr val="FFFFFF"/>
                          </a:solidFill>
                          <a:ln w="9525">
                            <a:solidFill>
                              <a:srgbClr val="000000"/>
                            </a:solidFill>
                            <a:round/>
                            <a:headEnd/>
                            <a:tailEnd/>
                          </a:ln>
                        </wps:spPr>
                        <wps:txbx>
                          <w:txbxContent>
                            <w:p w14:paraId="60F3D14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(1)</w:t>
                              </w:r>
                            </w:p>
                            <w:p w14:paraId="04AFD5C1" w14:textId="77777777" w:rsidR="00401294" w:rsidRPr="00EC4751" w:rsidRDefault="00401294" w:rsidP="001145B2">
                              <w:pPr>
                                <w:spacing w:before="120" w:line="240" w:lineRule="auto"/>
                                <w:ind w:left="-142" w:right="-187"/>
                                <w:jc w:val="center"/>
                                <w:rPr>
                                  <w:rFonts w:ascii="Tahoma" w:hAnsi="Tahoma" w:cs="Tahoma"/>
                                  <w:sz w:val="14"/>
                                  <w:szCs w:val="16"/>
                                </w:rPr>
                              </w:pPr>
                              <w:r>
                                <w:rPr>
                                  <w:rFonts w:ascii="Tahoma" w:hAnsi="Tahoma" w:cs="Tahoma"/>
                                  <w:sz w:val="14"/>
                                  <w:szCs w:val="16"/>
                                </w:rPr>
                                <w:t>Minor topic area (2)</w:t>
                              </w:r>
                            </w:p>
                            <w:p w14:paraId="68A7FB7E"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(3)</w:t>
                              </w:r>
                            </w:p>
                            <w:p w14:paraId="0F67FB5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p w14:paraId="23215DDF" w14:textId="77777777" w:rsidR="00401294" w:rsidRPr="000D613A" w:rsidRDefault="00401294" w:rsidP="001145B2">
                              <w:pPr>
                                <w:rPr>
                                  <w:szCs w:val="16"/>
                                </w:rPr>
                              </w:pPr>
                            </w:p>
                          </w:txbxContent>
                        </wps:txbx>
                        <wps:bodyPr rot="0" vert="horz" wrap="square" lIns="91440" tIns="45720" rIns="91440" bIns="45720" anchor="t" anchorCtr="0" upright="1">
                          <a:noAutofit/>
                        </wps:bodyPr>
                      </wps:wsp>
                      <wps:wsp>
                        <wps:cNvPr id="172" name="AutoShape 59"/>
                        <wps:cNvSpPr>
                          <a:spLocks noChangeArrowheads="1"/>
                        </wps:cNvSpPr>
                        <wps:spPr bwMode="auto">
                          <a:xfrm>
                            <a:off x="1783" y="9086"/>
                            <a:ext cx="3175" cy="1020"/>
                          </a:xfrm>
                          <a:prstGeom prst="roundRect">
                            <a:avLst>
                              <a:gd name="adj" fmla="val 16667"/>
                            </a:avLst>
                          </a:prstGeom>
                          <a:solidFill>
                            <a:srgbClr val="FFFFFF"/>
                          </a:solidFill>
                          <a:ln w="9525">
                            <a:solidFill>
                              <a:srgbClr val="000000"/>
                            </a:solidFill>
                            <a:round/>
                            <a:headEnd/>
                            <a:tailEnd/>
                          </a:ln>
                        </wps:spPr>
                        <wps:txbx>
                          <w:txbxContent>
                            <w:p w14:paraId="6D6055E2"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(1)</w:t>
                              </w:r>
                            </w:p>
                            <w:p w14:paraId="23CB9F29"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(2)</w:t>
                              </w:r>
                            </w:p>
                            <w:p w14:paraId="55A5BCA3"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 xml:space="preserve">Minor topic area (3) </w:t>
                              </w:r>
                            </w:p>
                            <w:p w14:paraId="5242A3C3"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txbxContent>
                        </wps:txbx>
                        <wps:bodyPr rot="0" vert="horz" wrap="square" lIns="91440" tIns="45720" rIns="91440" bIns="45720" anchor="t" anchorCtr="0" upright="1">
                          <a:noAutofit/>
                        </wps:bodyPr>
                      </wps:wsp>
                      <wps:wsp>
                        <wps:cNvPr id="173" name="AutoShape 60"/>
                        <wps:cNvSpPr>
                          <a:spLocks noChangeArrowheads="1"/>
                        </wps:cNvSpPr>
                        <wps:spPr bwMode="auto">
                          <a:xfrm>
                            <a:off x="3445" y="7379"/>
                            <a:ext cx="3175" cy="765"/>
                          </a:xfrm>
                          <a:prstGeom prst="roundRect">
                            <a:avLst>
                              <a:gd name="adj" fmla="val 16667"/>
                            </a:avLst>
                          </a:prstGeom>
                          <a:solidFill>
                            <a:srgbClr val="D8D8D8"/>
                          </a:solidFill>
                          <a:ln w="9525">
                            <a:solidFill>
                              <a:srgbClr val="000000"/>
                            </a:solidFill>
                            <a:round/>
                            <a:headEnd/>
                            <a:tailEnd/>
                          </a:ln>
                        </wps:spPr>
                        <wps:txbx>
                          <w:txbxContent>
                            <w:p w14:paraId="1F73967C"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Major topic area</w:t>
                              </w:r>
                            </w:p>
                          </w:txbxContent>
                        </wps:txbx>
                        <wps:bodyPr rot="0" vert="horz" wrap="square" lIns="91440" tIns="45720" rIns="91440" bIns="45720" anchor="t" anchorCtr="0" upright="1">
                          <a:noAutofit/>
                        </wps:bodyPr>
                      </wps:wsp>
                      <wps:wsp>
                        <wps:cNvPr id="174" name="AutoShape 61"/>
                        <wps:cNvSpPr>
                          <a:spLocks noChangeArrowheads="1"/>
                        </wps:cNvSpPr>
                        <wps:spPr bwMode="auto">
                          <a:xfrm>
                            <a:off x="1783" y="8234"/>
                            <a:ext cx="3175" cy="765"/>
                          </a:xfrm>
                          <a:prstGeom prst="roundRect">
                            <a:avLst>
                              <a:gd name="adj" fmla="val 16667"/>
                            </a:avLst>
                          </a:prstGeom>
                          <a:solidFill>
                            <a:srgbClr val="FFFFFF"/>
                          </a:solidFill>
                          <a:ln w="9525">
                            <a:solidFill>
                              <a:srgbClr val="000000"/>
                            </a:solidFill>
                            <a:round/>
                            <a:headEnd/>
                            <a:tailEnd/>
                          </a:ln>
                        </wps:spPr>
                        <wps:txbx>
                          <w:txbxContent>
                            <w:p w14:paraId="10B49A6B"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Sub-major topic area (1)</w:t>
                              </w:r>
                            </w:p>
                          </w:txbxContent>
                        </wps:txbx>
                        <wps:bodyPr rot="0" vert="horz" wrap="square" lIns="91440" tIns="45720" rIns="91440" bIns="45720" anchor="t" anchorCtr="0" upright="1">
                          <a:noAutofit/>
                        </wps:bodyPr>
                      </wps:wsp>
                      <wps:wsp>
                        <wps:cNvPr id="175" name="AutoShape 62"/>
                        <wps:cNvSpPr>
                          <a:spLocks noChangeArrowheads="1"/>
                        </wps:cNvSpPr>
                        <wps:spPr bwMode="auto">
                          <a:xfrm>
                            <a:off x="5080" y="8234"/>
                            <a:ext cx="3175" cy="765"/>
                          </a:xfrm>
                          <a:prstGeom prst="roundRect">
                            <a:avLst>
                              <a:gd name="adj" fmla="val 16667"/>
                            </a:avLst>
                          </a:prstGeom>
                          <a:solidFill>
                            <a:srgbClr val="D8D8D8"/>
                          </a:solidFill>
                          <a:ln w="9525">
                            <a:solidFill>
                              <a:srgbClr val="000000"/>
                            </a:solidFill>
                            <a:round/>
                            <a:headEnd/>
                            <a:tailEnd/>
                          </a:ln>
                        </wps:spPr>
                        <wps:txbx>
                          <w:txbxContent>
                            <w:p w14:paraId="1128270F"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Sub-major topic area (2)</w:t>
                              </w:r>
                            </w:p>
                            <w:p w14:paraId="4C6F3168" w14:textId="77777777" w:rsidR="00401294" w:rsidRPr="000D613A" w:rsidRDefault="00401294" w:rsidP="001145B2">
                              <w:pPr>
                                <w:rPr>
                                  <w:szCs w:val="16"/>
                                </w:rPr>
                              </w:pPr>
                            </w:p>
                          </w:txbxContent>
                        </wps:txbx>
                        <wps:bodyPr rot="0" vert="horz" wrap="square" lIns="91440" tIns="45720" rIns="91440" bIns="45720" anchor="t" anchorCtr="0" upright="1">
                          <a:noAutofit/>
                        </wps:bodyPr>
                      </wps:wsp>
                      <wps:wsp>
                        <wps:cNvPr id="176" name="AutoShape 63"/>
                        <wps:cNvSpPr>
                          <a:spLocks noChangeArrowheads="1"/>
                        </wps:cNvSpPr>
                        <wps:spPr bwMode="auto">
                          <a:xfrm>
                            <a:off x="8420" y="9056"/>
                            <a:ext cx="3175" cy="1323"/>
                          </a:xfrm>
                          <a:prstGeom prst="roundRect">
                            <a:avLst>
                              <a:gd name="adj" fmla="val 16667"/>
                            </a:avLst>
                          </a:prstGeom>
                          <a:solidFill>
                            <a:srgbClr val="D8D8D8"/>
                          </a:solidFill>
                          <a:ln w="9525">
                            <a:solidFill>
                              <a:srgbClr val="000000"/>
                            </a:solidFill>
                            <a:round/>
                            <a:headEnd/>
                            <a:tailEnd/>
                          </a:ln>
                        </wps:spPr>
                        <wps:txbx>
                          <w:txbxContent>
                            <w:p w14:paraId="56819087"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(1)</w:t>
                              </w:r>
                            </w:p>
                            <w:p w14:paraId="43926DF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(2)</w:t>
                              </w:r>
                            </w:p>
                            <w:p w14:paraId="6390D420"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(3)</w:t>
                              </w:r>
                            </w:p>
                            <w:p w14:paraId="4626A917"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(4)</w:t>
                              </w:r>
                            </w:p>
                            <w:p w14:paraId="5431AC8C"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(5)</w:t>
                              </w:r>
                            </w:p>
                            <w:p w14:paraId="10B564DB"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p w14:paraId="19EAF1EA" w14:textId="77777777" w:rsidR="00401294" w:rsidRPr="000D613A" w:rsidRDefault="00401294" w:rsidP="001145B2">
                              <w:pPr>
                                <w:rPr>
                                  <w:szCs w:val="16"/>
                                </w:rPr>
                              </w:pPr>
                            </w:p>
                          </w:txbxContent>
                        </wps:txbx>
                        <wps:bodyPr rot="0" vert="horz" wrap="square" lIns="91440" tIns="45720" rIns="91440" bIns="45720" anchor="t" anchorCtr="0" upright="1">
                          <a:noAutofit/>
                        </wps:bodyPr>
                      </wps:wsp>
                      <wps:wsp>
                        <wps:cNvPr id="177" name="AutoShape 64"/>
                        <wps:cNvCnPr>
                          <a:cxnSpLocks noChangeShapeType="1"/>
                        </wps:cNvCnPr>
                        <wps:spPr bwMode="auto">
                          <a:xfrm>
                            <a:off x="8270" y="9284"/>
                            <a:ext cx="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65"/>
                        <wps:cNvSpPr>
                          <a:spLocks noChangeArrowheads="1"/>
                        </wps:cNvSpPr>
                        <wps:spPr bwMode="auto">
                          <a:xfrm>
                            <a:off x="5278" y="9131"/>
                            <a:ext cx="2827" cy="363"/>
                          </a:xfrm>
                          <a:prstGeom prst="roundRect">
                            <a:avLst>
                              <a:gd name="adj" fmla="val 16667"/>
                            </a:avLst>
                          </a:pr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7CEDA4" w14:textId="77777777" w:rsidR="00401294" w:rsidRPr="002D1FC9" w:rsidRDefault="00401294" w:rsidP="001145B2">
                              <w:pPr>
                                <w:spacing w:before="0" w:line="240" w:lineRule="auto"/>
                                <w:jc w:val="center"/>
                                <w:rPr>
                                  <w:rFonts w:ascii="Tahoma" w:hAnsi="Tahoma" w:cs="Tahoma"/>
                                  <w:sz w:val="14"/>
                                  <w:szCs w:val="16"/>
                                </w:rPr>
                              </w:pPr>
                              <w:r w:rsidRPr="002D1FC9">
                                <w:rPr>
                                  <w:rFonts w:ascii="Tahoma" w:hAnsi="Tahoma" w:cs="Tahoma"/>
                                  <w:sz w:val="14"/>
                                  <w:szCs w:val="16"/>
                                </w:rPr>
                                <w:t>Minor topic area</w:t>
                              </w:r>
                              <w:r>
                                <w:rPr>
                                  <w:rFonts w:ascii="Tahoma" w:hAnsi="Tahoma" w:cs="Tahoma"/>
                                  <w:sz w:val="14"/>
                                  <w:szCs w:val="16"/>
                                </w:rPr>
                                <w:t xml:space="preserve">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E8592" id="Group 122" o:spid="_x0000_s1062" style="position:absolute;left:0;text-align:left;margin-left:6.95pt;margin-top:35.45pt;width:490.6pt;height:150pt;z-index:251658250" coordorigin="1783,7379" coordsize="9812,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gee+QMAALUYAAAOAAAAZHJzL2Uyb0RvYy54bWzsWWtv2zYU/T6g/4Hg98Z6WA8LUYrCaYIB&#10;3Vas3Q+g9W4lUiPpyNmv372kLNtxhgwt5jmAE8CgTPLq8tyjI/L4+t2ma8lDIVUjeErdK4eSgmci&#10;b3iV0j++3L2NKVGa8Zy1ghcpfSwUfXfz5qfroU8KT9SizQtJIAhXydCntNa6T2YzldVFx9SV6AsO&#10;naWQHdNwKatZLtkA0bt25jlOOBuEzHspskIp+PbWdtIbE78si0z/Vpaq0KRNKeSmzac0nyv8nN1c&#10;s6SSrK+bbEyDfUcWHWs43HQKdcs0I2vZHIXqmkwKJUp9lYluJsqyyQqzBliN6zxZzb0U696spUqG&#10;qp9gAmif4PTdYbNfH+5l/7n/JG320Pwosm8KcJkNfZXs9+N1ZQeT1fCLyKGebK2FWfimlB2GgCWR&#10;jcH3ccK32GiSwZeh5zuhB2XIoM9dOIHjjBXIaigTznOj2KcEuiM/WtjqZPWHcf4idj072R9nzlhi&#10;b2ySHZPD4gOb1A4w9WOAfa5ZX5g6KATkkyRNjqm6lHDWAQrvAQUziAQxJo33h4FbWJXFlHCxrBmv&#10;ivdSiqEuWA55uTgest+bgBcKKvIiyIGzCAxYCycOLVhbqH03gi6DswOI4z22ULGkl0rfF6Ij2Egp&#10;sIznv8OjYgrJHj4qbciQj6tj+VdKyq6FB+OBtcQNwzAaI46DIfY2Js5Uom3yu6ZtzYWsVstWEpia&#10;0jvzN04+GNZyMqR0EXiByeKgT+2HgMrvin8wzKwDVsoSxPYDz01bs6a1bciy5SPYiK+tk96sNrae&#10;hm8I/krkjwC/FFYuQN6gUQv5FyUDSEVK1Z9rJgtK2p85lHDhzueoLeZiHkTIcLnfs9rvYTyDUCnV&#10;lNjmUls9WveyqWq4k2sQ4AJZVTZ6yw+b1Zg/sPtkNIdn7ojmE1YnoPmkCReaI7l/kOZWDS4034r0&#10;pObw3nlK89Ao54E4g7r9R2ruz+dWzXevvmM1j8LgbMT8Nsb/8xRzz7xXLyw/Yvn8GZZPWJ1SzGPP&#10;nyN3WHLeLD/nLYvnIYIXlh+xHIT0SMsnrE7A8sCJYRMIx5jXwvKz1nL/wvJnz5/hMyyfsDoBy+M5&#10;HnWA5XCU/+fzp++ZnM7i/HnWNDevw4uYH4l59AzNJ6yA5ktu3atsw0f3anJajCnz5bEHj+bAaLFT&#10;EOt/ZbTEXjQS3YufbFrcAHrQZ3nBZFFaMjzeLwXnYLUIaU/5xkDBE/6hg8IF2idmd/S/GSPWb8Dc&#10;EKdTGg7gGR+9vc2xBxM5ga4FXgQpoK65vqHNbo/qARVGCzJ8HbKGO+yJTi9YYGC+vbL9pPF9wRs3&#10;T9Do46P5vn9tGLz7teHmbwAAAP//AwBQSwMEFAAGAAgAAAAhAH3vV2TfAAAACQEAAA8AAABkcnMv&#10;ZG93bnJldi54bWxMj0FLw0AQhe+C/2EZwZvdxFA1aTalFPVUhLaC9LbNTpPQ7GzIbpP03zs96Wl4&#10;8x5vvsmXk23FgL1vHCmIZxEIpNKZhioF3/uPpzcQPmgyunWECq7oYVnc3+U6M26kLQ67UAkuIZ9p&#10;BXUIXSalL2u02s9ch8TeyfVWB5Z9JU2vRy63rXyOohdpdUN8odYdrmssz7uLVfA56nGVxO/D5nxa&#10;Xw/7+dfPJkalHh+m1QJEwCn8heGGz+hQMNPRXch40bJOUk4qeI14sp+m8xjEUUFy28gil/8/KH4B&#10;AAD//wMAUEsBAi0AFAAGAAgAAAAhALaDOJL+AAAA4QEAABMAAAAAAAAAAAAAAAAAAAAAAFtDb250&#10;ZW50X1R5cGVzXS54bWxQSwECLQAUAAYACAAAACEAOP0h/9YAAACUAQAACwAAAAAAAAAAAAAAAAAv&#10;AQAAX3JlbHMvLnJlbHNQSwECLQAUAAYACAAAACEAxuYHnvkDAAC1GAAADgAAAAAAAAAAAAAAAAAu&#10;AgAAZHJzL2Uyb0RvYy54bWxQSwECLQAUAAYACAAAACEAfe9XZN8AAAAJAQAADwAAAAAAAAAAAAAA&#10;AABTBgAAZHJzL2Rvd25yZXYueG1sUEsFBgAAAAAEAAQA8wAAAF8HAAAAAA==&#10;">
                <v:roundrect id="AutoShape 58" o:spid="_x0000_s1063" style="position:absolute;left:5095;top:9086;width:3175;height:10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LrwgAAANwAAAAPAAAAZHJzL2Rvd25yZXYueG1sRE9NawIx&#10;EL0X/A9hhN5qYsFWV6OIUOmtdPXgcdyMu4ubyZpk121/fVMo9DaP9zmrzWAb0ZMPtWMN04kCQVw4&#10;U3Op4Xh4e5qDCBHZYOOYNHxRgM169LDCzLg7f1Kfx1KkEA4ZaqhibDMpQ1GRxTBxLXHiLs5bjAn6&#10;UhqP9xRuG/ms1Iu0WHNqqLClXUXFNe+shsKoTvlT/7E4z2L+3Xc3lvub1o/jYbsEEWmI/+I/97tJ&#10;81+n8PtMukCufwAAAP//AwBQSwECLQAUAAYACAAAACEA2+H2y+4AAACFAQAAEwAAAAAAAAAAAAAA&#10;AAAAAAAAW0NvbnRlbnRfVHlwZXNdLnhtbFBLAQItABQABgAIAAAAIQBa9CxbvwAAABUBAAALAAAA&#10;AAAAAAAAAAAAAB8BAABfcmVscy8ucmVsc1BLAQItABQABgAIAAAAIQArOuLrwgAAANwAAAAPAAAA&#10;AAAAAAAAAAAAAAcCAABkcnMvZG93bnJldi54bWxQSwUGAAAAAAMAAwC3AAAA9gIAAAAA&#10;">
                  <v:textbox>
                    <w:txbxContent>
                      <w:p w14:paraId="60F3D14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(1)</w:t>
                        </w:r>
                      </w:p>
                      <w:p w14:paraId="04AFD5C1" w14:textId="77777777" w:rsidR="00401294" w:rsidRPr="00EC4751" w:rsidRDefault="00401294" w:rsidP="001145B2">
                        <w:pPr>
                          <w:spacing w:before="120" w:line="240" w:lineRule="auto"/>
                          <w:ind w:left="-142" w:right="-187"/>
                          <w:jc w:val="center"/>
                          <w:rPr>
                            <w:rFonts w:ascii="Tahoma" w:hAnsi="Tahoma" w:cs="Tahoma"/>
                            <w:sz w:val="14"/>
                            <w:szCs w:val="16"/>
                          </w:rPr>
                        </w:pPr>
                        <w:r>
                          <w:rPr>
                            <w:rFonts w:ascii="Tahoma" w:hAnsi="Tahoma" w:cs="Tahoma"/>
                            <w:sz w:val="14"/>
                            <w:szCs w:val="16"/>
                          </w:rPr>
                          <w:t>Minor topic area (2)</w:t>
                        </w:r>
                      </w:p>
                      <w:p w14:paraId="68A7FB7E"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(3)</w:t>
                        </w:r>
                      </w:p>
                      <w:p w14:paraId="0F67FB5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p w14:paraId="23215DDF" w14:textId="77777777" w:rsidR="00401294" w:rsidRPr="000D613A" w:rsidRDefault="00401294" w:rsidP="001145B2">
                        <w:pPr>
                          <w:rPr>
                            <w:szCs w:val="16"/>
                          </w:rPr>
                        </w:pPr>
                      </w:p>
                    </w:txbxContent>
                  </v:textbox>
                </v:roundrect>
                <v:roundrect id="AutoShape 59" o:spid="_x0000_s1064" style="position:absolute;left:1783;top:9086;width:3175;height:10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HycwgAAANwAAAAPAAAAZHJzL2Rvd25yZXYueG1sRE9NawIx&#10;EL0L/ocwQm+aKLS2q1FEsPRWuvbQ47iZ7i7dTNYku2776xtB8DaP9znr7WAb0ZMPtWMN85kCQVw4&#10;U3Op4fN4mD6DCBHZYOOYNPxSgO1mPFpjZtyFP6jPYylSCIcMNVQxtpmUoajIYpi5ljhx385bjAn6&#10;UhqPlxRuG7lQ6klarDk1VNjSvqLiJ++shsKoTvmv/v3l9Bjzv747s3w9a/0wGXYrEJGGeBff3G8m&#10;zV8u4PpMukBu/gEAAP//AwBQSwECLQAUAAYACAAAACEA2+H2y+4AAACFAQAAEwAAAAAAAAAAAAAA&#10;AAAAAAAAW0NvbnRlbnRfVHlwZXNdLnhtbFBLAQItABQABgAIAAAAIQBa9CxbvwAAABUBAAALAAAA&#10;AAAAAAAAAAAAAB8BAABfcmVscy8ucmVsc1BLAQItABQABgAIAAAAIQDb6HycwgAAANwAAAAPAAAA&#10;AAAAAAAAAAAAAAcCAABkcnMvZG93bnJldi54bWxQSwUGAAAAAAMAAwC3AAAA9gIAAAAA&#10;">
                  <v:textbox>
                    <w:txbxContent>
                      <w:p w14:paraId="6D6055E2"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(1)</w:t>
                        </w:r>
                      </w:p>
                      <w:p w14:paraId="23CB9F29"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Minor topic area (2)</w:t>
                        </w:r>
                      </w:p>
                      <w:p w14:paraId="55A5BCA3"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 xml:space="preserve">Minor topic area (3) </w:t>
                        </w:r>
                      </w:p>
                      <w:p w14:paraId="5242A3C3" w14:textId="77777777" w:rsidR="00401294" w:rsidRPr="00EC4751"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txbxContent>
                  </v:textbox>
                </v:roundrect>
                <v:roundrect id="AutoShape 60" o:spid="_x0000_s1065" style="position:absolute;left:3445;top:7379;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jLwwAAANwAAAAPAAAAZHJzL2Rvd25yZXYueG1sRE9Na8JA&#10;EL0X+h+WEXqrGyO0krpKKQq9WNDowduQHbPB7GyS3cT477sFobd5vM9Zrkdbi4E6XzlWMJsmIIgL&#10;pysuFRzz7esChA/IGmvHpOBOHtar56clZtrdeE/DIZQihrDPUIEJocmk9IUhi37qGuLIXVxnMUTY&#10;lVJ3eIvhtpZpkrxJixXHBoMNfRkqrofeKuh3p7r9Seensx3bi8mr/Bo2uVIvk/HzA0SgMfyLH+5v&#10;Hee/z+HvmXiBXP0CAAD//wMAUEsBAi0AFAAGAAgAAAAhANvh9svuAAAAhQEAABMAAAAAAAAAAAAA&#10;AAAAAAAAAFtDb250ZW50X1R5cGVzXS54bWxQSwECLQAUAAYACAAAACEAWvQsW78AAAAVAQAACwAA&#10;AAAAAAAAAAAAAAAfAQAAX3JlbHMvLnJlbHNQSwECLQAUAAYACAAAACEAc3FYy8MAAADcAAAADwAA&#10;AAAAAAAAAAAAAAAHAgAAZHJzL2Rvd25yZXYueG1sUEsFBgAAAAADAAMAtwAAAPcCAAAAAA==&#10;" fillcolor="#d8d8d8">
                  <v:textbox>
                    <w:txbxContent>
                      <w:p w14:paraId="1F73967C"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Major topic area</w:t>
                        </w:r>
                      </w:p>
                    </w:txbxContent>
                  </v:textbox>
                </v:roundrect>
                <v:roundrect id="AutoShape 61" o:spid="_x0000_s1066" style="position:absolute;left:1783;top:8234;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UFzwwAAANwAAAAPAAAAZHJzL2Rvd25yZXYueG1sRE9LSwMx&#10;EL4L/Q9hBG82UbSPtWkpguKtuO2hx+lmuru4mWyT7Hb11zdCobf5+J6zWA22ET35UDvW8DRWIIgL&#10;Z2ouNey2H48zECEiG2wck4ZfCrBaju4WmBl35m/q81iKFMIhQw1VjG0mZSgqshjGriVO3NF5izFB&#10;X0rj8ZzCbSOflZpIizWnhgpbeq+o+Mk7q6EwqlN+32/mh9eY//XdieXnSeuH+2H9BiLSEG/iq/vL&#10;pPnTF/h/Jl0glxcAAAD//wMAUEsBAi0AFAAGAAgAAAAhANvh9svuAAAAhQEAABMAAAAAAAAAAAAA&#10;AAAAAAAAAFtDb250ZW50X1R5cGVzXS54bWxQSwECLQAUAAYACAAAACEAWvQsW78AAAAVAQAACwAA&#10;AAAAAAAAAAAAAAAfAQAAX3JlbHMvLnJlbHNQSwECLQAUAAYACAAAACEAO01Bc8MAAADcAAAADwAA&#10;AAAAAAAAAAAAAAAHAgAAZHJzL2Rvd25yZXYueG1sUEsFBgAAAAADAAMAtwAAAPcCAAAAAA==&#10;">
                  <v:textbox>
                    <w:txbxContent>
                      <w:p w14:paraId="10B49A6B"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Sub-major topic area (1)</w:t>
                        </w:r>
                      </w:p>
                    </w:txbxContent>
                  </v:textbox>
                </v:roundrect>
                <v:roundrect id="AutoShape 62" o:spid="_x0000_s1067" style="position:absolute;left:5080;top:8234;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GUkwgAAANwAAAAPAAAAZHJzL2Rvd25yZXYueG1sRE9Ni8Iw&#10;EL0v+B/CCN7WVGVXqUYRUfCyC2v14G1oxqbYTGoTtf77jSB4m8f7nNmitZW4UeNLxwoG/QQEce50&#10;yYWCfbb5nIDwAVlj5ZgUPMjDYt75mGGq3Z3/6LYLhYgh7FNUYEKoUyl9bsii77uaOHIn11gMETaF&#10;1A3eY7it5DBJvqXFkmODwZpWhvLz7moVXH8O1eV3ODocbXs5mazMzmGdKdXrtsspiEBteItf7q2O&#10;88df8HwmXiDn/wAAAP//AwBQSwECLQAUAAYACAAAACEA2+H2y+4AAACFAQAAEwAAAAAAAAAAAAAA&#10;AAAAAAAAW0NvbnRlbnRfVHlwZXNdLnhtbFBLAQItABQABgAIAAAAIQBa9CxbvwAAABUBAAALAAAA&#10;AAAAAAAAAAAAAB8BAABfcmVscy8ucmVsc1BLAQItABQABgAIAAAAIQCT1GUkwgAAANwAAAAPAAAA&#10;AAAAAAAAAAAAAAcCAABkcnMvZG93bnJldi54bWxQSwUGAAAAAAMAAwC3AAAA9gIAAAAA&#10;" fillcolor="#d8d8d8">
                  <v:textbox>
                    <w:txbxContent>
                      <w:p w14:paraId="1128270F"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Sub-major topic area (2)</w:t>
                        </w:r>
                      </w:p>
                      <w:p w14:paraId="4C6F3168" w14:textId="77777777" w:rsidR="00401294" w:rsidRPr="000D613A" w:rsidRDefault="00401294" w:rsidP="001145B2">
                        <w:pPr>
                          <w:rPr>
                            <w:szCs w:val="16"/>
                          </w:rPr>
                        </w:pPr>
                      </w:p>
                    </w:txbxContent>
                  </v:textbox>
                </v:roundrect>
                <v:roundrect id="AutoShape 63" o:spid="_x0000_s1068" style="position:absolute;left:8420;top:9056;width:3175;height:13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tTwQAAANwAAAAPAAAAZHJzL2Rvd25yZXYueG1sRE9Ni8Iw&#10;EL0v+B/CCN7WVAVXqlFEFLworNWDt6EZm2IzqU3U+u+NsLC3ebzPmS1aW4kHNb50rGDQT0AQ506X&#10;XCg4ZpvvCQgfkDVWjknBizws5p2vGabaPfmXHodQiBjCPkUFJoQ6ldLnhiz6vquJI3dxjcUQYVNI&#10;3eAzhttKDpNkLC2WHBsM1rQylF8Pd6vgvjtVt/1wdDrb9nYxWZldwzpTqtdtl1MQgdrwL/5zb3Wc&#10;/zOGzzPxAjl/AwAA//8DAFBLAQItABQABgAIAAAAIQDb4fbL7gAAAIUBAAATAAAAAAAAAAAAAAAA&#10;AAAAAABbQ29udGVudF9UeXBlc10ueG1sUEsBAi0AFAAGAAgAAAAhAFr0LFu/AAAAFQEAAAsAAAAA&#10;AAAAAAAAAAAAHwEAAF9yZWxzLy5yZWxzUEsBAi0AFAAGAAgAAAAhAGMG+1PBAAAA3AAAAA8AAAAA&#10;AAAAAAAAAAAABwIAAGRycy9kb3ducmV2LnhtbFBLBQYAAAAAAwADALcAAAD1AgAAAAA=&#10;" fillcolor="#d8d8d8">
                  <v:textbox>
                    <w:txbxContent>
                      <w:p w14:paraId="56819087"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(1)</w:t>
                        </w:r>
                      </w:p>
                      <w:p w14:paraId="43926DF3"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(2)</w:t>
                        </w:r>
                      </w:p>
                      <w:p w14:paraId="6390D420"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(3)</w:t>
                        </w:r>
                      </w:p>
                      <w:p w14:paraId="4626A917"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(4)</w:t>
                        </w:r>
                      </w:p>
                      <w:p w14:paraId="5431AC8C"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Data element (5)</w:t>
                        </w:r>
                      </w:p>
                      <w:p w14:paraId="10B564DB"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etc.</w:t>
                        </w:r>
                      </w:p>
                      <w:p w14:paraId="19EAF1EA" w14:textId="77777777" w:rsidR="00401294" w:rsidRPr="000D613A" w:rsidRDefault="00401294" w:rsidP="001145B2">
                        <w:pPr>
                          <w:rPr>
                            <w:szCs w:val="16"/>
                          </w:rPr>
                        </w:pPr>
                      </w:p>
                    </w:txbxContent>
                  </v:textbox>
                </v:roundrect>
                <v:shapetype id="_x0000_t32" coordsize="21600,21600" o:spt="32" o:oned="t" path="m,l21600,21600e" filled="f">
                  <v:path arrowok="t" fillok="f" o:connecttype="none"/>
                  <o:lock v:ext="edit" shapetype="t"/>
                </v:shapetype>
                <v:shape id="AutoShape 64" o:spid="_x0000_s1069" type="#_x0000_t32" style="position:absolute;left:8270;top:9284;width:1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nKwwAAANwAAAAPAAAAZHJzL2Rvd25yZXYueG1sRE9NawIx&#10;EL0L/ocwghepWQVr2RplKwgqeNC29+lmugndTLabqOu/NwWht3m8z1msOleLC7XBelYwGWcgiEuv&#10;LVcKPt43Ty8gQkTWWHsmBTcKsFr2ewvMtb/ykS6nWIkUwiFHBSbGJpcylIYchrFviBP37VuHMcG2&#10;krrFawp3tZxm2bN0aDk1GGxobaj8OZ2dgsNu8lZ8GbvbH3/tYbYp6nM1+lRqOOiKVxCRuvgvfri3&#10;Os2fz+HvmXSBXN4BAAD//wMAUEsBAi0AFAAGAAgAAAAhANvh9svuAAAAhQEAABMAAAAAAAAAAAAA&#10;AAAAAAAAAFtDb250ZW50X1R5cGVzXS54bWxQSwECLQAUAAYACAAAACEAWvQsW78AAAAVAQAACwAA&#10;AAAAAAAAAAAAAAAfAQAAX3JlbHMvLnJlbHNQSwECLQAUAAYACAAAACEADYdpysMAAADcAAAADwAA&#10;AAAAAAAAAAAAAAAHAgAAZHJzL2Rvd25yZXYueG1sUEsFBgAAAAADAAMAtwAAAPcCAAAAAA==&#10;"/>
                <v:roundrect id="AutoShape 65" o:spid="_x0000_s1070" style="position:absolute;left:5278;top:9131;width:2827;height:3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UwwAAANwAAAAPAAAAZHJzL2Rvd25yZXYueG1sRI9Pb8Iw&#10;DMXvSHyHyJO40ZRp2kZHQBUIadexP2erMW1E41RNKIVPPx+QuNl6z+/9vNqMvlUD9dEFNrDIclDE&#10;VbCOawM/3/v5O6iYkC22gcnAlSJs1tPJCgsbLvxFwyHVSkI4FmigSakrtI5VQx5jFjpi0Y6h95hk&#10;7Wtte7xIuG/1c56/ao+OpaHBjrYNVafD2Rs4/9b7RTnyqeSXP311u93S+Zsxs6ex/ACVaEwP8/36&#10;0wr+m9DKMzKBXv8DAAD//wMAUEsBAi0AFAAGAAgAAAAhANvh9svuAAAAhQEAABMAAAAAAAAAAAAA&#10;AAAAAAAAAFtDb250ZW50X1R5cGVzXS54bWxQSwECLQAUAAYACAAAACEAWvQsW78AAAAVAQAACwAA&#10;AAAAAAAAAAAAAAAfAQAAX3JlbHMvLnJlbHNQSwECLQAUAAYACAAAACEAK+fiFMMAAADcAAAADwAA&#10;AAAAAAAAAAAAAAAHAgAAZHJzL2Rvd25yZXYueG1sUEsFBgAAAAADAAMAtwAAAPcCAAAAAA==&#10;" fillcolor="#d8d8d8" stroked="f">
                  <v:textbox>
                    <w:txbxContent>
                      <w:p w14:paraId="2F7CEDA4" w14:textId="77777777" w:rsidR="00401294" w:rsidRPr="002D1FC9" w:rsidRDefault="00401294" w:rsidP="001145B2">
                        <w:pPr>
                          <w:spacing w:before="0" w:line="240" w:lineRule="auto"/>
                          <w:jc w:val="center"/>
                          <w:rPr>
                            <w:rFonts w:ascii="Tahoma" w:hAnsi="Tahoma" w:cs="Tahoma"/>
                            <w:sz w:val="14"/>
                            <w:szCs w:val="16"/>
                          </w:rPr>
                        </w:pPr>
                        <w:r w:rsidRPr="002D1FC9">
                          <w:rPr>
                            <w:rFonts w:ascii="Tahoma" w:hAnsi="Tahoma" w:cs="Tahoma"/>
                            <w:sz w:val="14"/>
                            <w:szCs w:val="16"/>
                          </w:rPr>
                          <w:t>Minor topic area</w:t>
                        </w:r>
                        <w:r>
                          <w:rPr>
                            <w:rFonts w:ascii="Tahoma" w:hAnsi="Tahoma" w:cs="Tahoma"/>
                            <w:sz w:val="14"/>
                            <w:szCs w:val="16"/>
                          </w:rPr>
                          <w:t xml:space="preserve"> (1)</w:t>
                        </w:r>
                      </w:p>
                    </w:txbxContent>
                  </v:textbox>
                </v:roundrect>
                <w10:wrap type="topAndBottom"/>
              </v:group>
            </w:pict>
          </mc:Fallback>
        </mc:AlternateContent>
      </w:r>
      <w:r w:rsidR="001145B2" w:rsidRPr="00E37089">
        <w:t xml:space="preserve">Figure </w:t>
      </w:r>
      <w:r w:rsidR="00BD5F51" w:rsidRPr="00E37089">
        <w:t>5</w:t>
      </w:r>
      <w:r w:rsidR="001145B2" w:rsidRPr="00E37089">
        <w:tab/>
        <w:t>LSAY hierarchical levels</w:t>
      </w:r>
      <w:bookmarkEnd w:id="192"/>
      <w:bookmarkEnd w:id="193"/>
    </w:p>
    <w:p w14:paraId="50E54BBD" w14:textId="5EF418FE" w:rsidR="001145B2" w:rsidRPr="00E37089" w:rsidRDefault="001145B2" w:rsidP="0053020F">
      <w:pPr>
        <w:pStyle w:val="Figuretitle"/>
        <w:spacing w:before="480"/>
      </w:pPr>
      <w:bookmarkStart w:id="194" w:name="_Toc201985477"/>
      <w:bookmarkStart w:id="195" w:name="_Toc302138665"/>
      <w:bookmarkStart w:id="196" w:name="_Toc89333433"/>
      <w:r w:rsidRPr="00E37089">
        <w:t xml:space="preserve">Figure </w:t>
      </w:r>
      <w:r w:rsidR="00BD5F51" w:rsidRPr="00E37089">
        <w:t>6</w:t>
      </w:r>
      <w:r w:rsidR="00BD5F51" w:rsidRPr="00E37089">
        <w:tab/>
      </w:r>
      <w:r w:rsidRPr="00E37089">
        <w:t>Major topic area 1 – Demographics</w:t>
      </w:r>
      <w:bookmarkEnd w:id="194"/>
      <w:bookmarkEnd w:id="195"/>
      <w:bookmarkEnd w:id="196"/>
    </w:p>
    <w:p w14:paraId="07978534" w14:textId="3C058E26" w:rsidR="001145B2" w:rsidRPr="00E37089" w:rsidRDefault="00FD2FDF" w:rsidP="0053020F">
      <w:pPr>
        <w:pStyle w:val="Figuretitle"/>
        <w:spacing w:before="480"/>
      </w:pPr>
      <w:bookmarkStart w:id="197" w:name="_Ref201655029"/>
      <w:bookmarkStart w:id="198" w:name="_Toc201985479"/>
      <w:bookmarkStart w:id="199" w:name="_Toc302138667"/>
      <w:bookmarkStart w:id="200" w:name="_Toc89333434"/>
      <w:r w:rsidRPr="00E37089">
        <w:rPr>
          <w:bCs/>
          <w:noProof/>
          <w:lang w:eastAsia="en-AU"/>
        </w:rPr>
        <mc:AlternateContent>
          <mc:Choice Requires="wpg">
            <w:drawing>
              <wp:anchor distT="0" distB="0" distL="114300" distR="114300" simplePos="0" relativeHeight="251658247" behindDoc="0" locked="0" layoutInCell="1" allowOverlap="1" wp14:anchorId="181C7BCF" wp14:editId="5DF2E5E5">
                <wp:simplePos x="0" y="0"/>
                <wp:positionH relativeFrom="column">
                  <wp:posOffset>97790</wp:posOffset>
                </wp:positionH>
                <wp:positionV relativeFrom="paragraph">
                  <wp:posOffset>2583815</wp:posOffset>
                </wp:positionV>
                <wp:extent cx="6235065" cy="3658870"/>
                <wp:effectExtent l="0" t="0" r="13335" b="17780"/>
                <wp:wrapTopAndBottom/>
                <wp:docPr id="11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065" cy="3658870"/>
                          <a:chOff x="1035" y="5653"/>
                          <a:chExt cx="9819" cy="5762"/>
                        </a:xfrm>
                      </wpg:grpSpPr>
                      <wps:wsp>
                        <wps:cNvPr id="116" name="AutoShape 86"/>
                        <wps:cNvSpPr>
                          <a:spLocks noChangeArrowheads="1"/>
                        </wps:cNvSpPr>
                        <wps:spPr bwMode="auto">
                          <a:xfrm>
                            <a:off x="4317" y="7390"/>
                            <a:ext cx="3175" cy="800"/>
                          </a:xfrm>
                          <a:prstGeom prst="roundRect">
                            <a:avLst>
                              <a:gd name="adj" fmla="val 16667"/>
                            </a:avLst>
                          </a:prstGeom>
                          <a:solidFill>
                            <a:srgbClr val="FFFFFF"/>
                          </a:solidFill>
                          <a:ln w="9525">
                            <a:solidFill>
                              <a:srgbClr val="000000"/>
                            </a:solidFill>
                            <a:round/>
                            <a:headEnd/>
                            <a:tailEnd/>
                          </a:ln>
                        </wps:spPr>
                        <wps:txbx>
                          <w:txbxContent>
                            <w:p w14:paraId="1A2C9405"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Post-school plans</w:t>
                              </w:r>
                            </w:p>
                            <w:p w14:paraId="3B374D19" w14:textId="6CBF378E" w:rsidR="00401294"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School leavers</w:t>
                              </w:r>
                            </w:p>
                            <w:p w14:paraId="7EC343E9" w14:textId="2506B15C"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Main activity</w:t>
                              </w:r>
                            </w:p>
                          </w:txbxContent>
                        </wps:txbx>
                        <wps:bodyPr rot="0" vert="horz" wrap="square" lIns="91440" tIns="45720" rIns="91440" bIns="45720" anchor="ctr" anchorCtr="0" upright="1">
                          <a:noAutofit/>
                        </wps:bodyPr>
                      </wps:wsp>
                      <wps:wsp>
                        <wps:cNvPr id="119" name="AutoShape 87"/>
                        <wps:cNvSpPr>
                          <a:spLocks noChangeArrowheads="1"/>
                        </wps:cNvSpPr>
                        <wps:spPr bwMode="auto">
                          <a:xfrm>
                            <a:off x="1035" y="7390"/>
                            <a:ext cx="3175" cy="4025"/>
                          </a:xfrm>
                          <a:prstGeom prst="roundRect">
                            <a:avLst>
                              <a:gd name="adj" fmla="val 16667"/>
                            </a:avLst>
                          </a:prstGeom>
                          <a:solidFill>
                            <a:srgbClr val="FFFFFF"/>
                          </a:solidFill>
                          <a:ln w="9525">
                            <a:solidFill>
                              <a:srgbClr val="000000"/>
                            </a:solidFill>
                            <a:round/>
                            <a:headEnd/>
                            <a:tailEnd/>
                          </a:ln>
                        </wps:spPr>
                        <wps:txbx>
                          <w:txbxContent>
                            <w:p w14:paraId="2A00B3F2"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School characteristics</w:t>
                              </w:r>
                            </w:p>
                            <w:p w14:paraId="78041311"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Student characteristics</w:t>
                              </w:r>
                            </w:p>
                            <w:p w14:paraId="4F5C704E"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Student achievement</w:t>
                              </w:r>
                            </w:p>
                            <w:p w14:paraId="284D475D"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Time spent learning</w:t>
                              </w:r>
                            </w:p>
                            <w:p w14:paraId="37B78B42"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Additional instruction</w:t>
                              </w:r>
                            </w:p>
                            <w:p w14:paraId="17663FF7"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Perceptions about self and school</w:t>
                              </w:r>
                            </w:p>
                            <w:p w14:paraId="48B0AA2A"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Collaboration and teamwork</w:t>
                              </w:r>
                            </w:p>
                            <w:p w14:paraId="3C7CF961"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Student engagement</w:t>
                              </w:r>
                            </w:p>
                            <w:p w14:paraId="2177DC33"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Use of computers</w:t>
                              </w:r>
                            </w:p>
                            <w:p w14:paraId="0E4761D4" w14:textId="77777777" w:rsidR="00401294" w:rsidRDefault="00401294" w:rsidP="001145B2">
                              <w:pPr>
                                <w:spacing w:before="0" w:line="240" w:lineRule="auto"/>
                                <w:ind w:right="-187"/>
                                <w:jc w:val="center"/>
                                <w:rPr>
                                  <w:rFonts w:ascii="Tahoma" w:hAnsi="Tahoma" w:cs="Tahoma"/>
                                  <w:sz w:val="14"/>
                                  <w:szCs w:val="16"/>
                                </w:rPr>
                              </w:pPr>
                              <w:r w:rsidRPr="00D011B9">
                                <w:rPr>
                                  <w:rFonts w:ascii="Tahoma" w:hAnsi="Tahoma" w:cs="Tahoma"/>
                                  <w:sz w:val="14"/>
                                  <w:szCs w:val="16"/>
                                </w:rPr>
                                <w:t xml:space="preserve">Teaching and learning </w:t>
                              </w:r>
                              <w:r>
                                <w:rPr>
                                  <w:rFonts w:ascii="Tahoma" w:hAnsi="Tahoma" w:cs="Tahoma"/>
                                  <w:sz w:val="14"/>
                                  <w:szCs w:val="16"/>
                                </w:rPr>
                                <w:t xml:space="preserve">maths </w:t>
                              </w:r>
                            </w:p>
                            <w:p w14:paraId="6380B890" w14:textId="77777777" w:rsidR="00401294" w:rsidRPr="00D011B9"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Teaching and learning science</w:t>
                              </w:r>
                            </w:p>
                            <w:p w14:paraId="5C354F24"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Views on science</w:t>
                              </w:r>
                            </w:p>
                            <w:p w14:paraId="042A0853" w14:textId="77777777" w:rsidR="00401294" w:rsidRPr="00D011B9"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Views on the environment</w:t>
                              </w:r>
                            </w:p>
                            <w:p w14:paraId="5B8E0F60"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p>
                            <w:p w14:paraId="73F0AAB1"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r>
                                <w:rPr>
                                  <w:rFonts w:ascii="Tahoma" w:hAnsi="Tahoma" w:cs="Tahoma"/>
                                  <w:sz w:val="14"/>
                                  <w:szCs w:val="16"/>
                                </w:rPr>
                                <w:t xml:space="preserve"> </w:t>
                              </w:r>
                              <w:r w:rsidRPr="00F5566B">
                                <w:rPr>
                                  <w:rFonts w:ascii="Tahoma" w:hAnsi="Tahoma" w:cs="Tahoma"/>
                                  <w:sz w:val="14"/>
                                  <w:szCs w:val="16"/>
                                </w:rPr>
                                <w:t>VET</w:t>
                              </w:r>
                            </w:p>
                            <w:p w14:paraId="72D139D0" w14:textId="77777777" w:rsidR="00401294" w:rsidRPr="00F5566B" w:rsidRDefault="00401294" w:rsidP="005E7CF8">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r>
                                <w:rPr>
                                  <w:rFonts w:ascii="Tahoma" w:hAnsi="Tahoma" w:cs="Tahoma"/>
                                  <w:sz w:val="14"/>
                                  <w:szCs w:val="16"/>
                                </w:rPr>
                                <w:t xml:space="preserve"> IB</w:t>
                              </w:r>
                            </w:p>
                            <w:p w14:paraId="5FA3E7F5"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 xml:space="preserve">Study </w:t>
                              </w:r>
                              <w:r w:rsidRPr="00F5566B">
                                <w:rPr>
                                  <w:rFonts w:ascii="Tahoma" w:hAnsi="Tahoma" w:cs="Tahoma"/>
                                  <w:sz w:val="14"/>
                                  <w:szCs w:val="16"/>
                                </w:rPr>
                                <w:t>plans</w:t>
                              </w:r>
                            </w:p>
                            <w:p w14:paraId="2E068489"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Careers advice</w:t>
                              </w:r>
                            </w:p>
                            <w:p w14:paraId="4B175023"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Work experience</w:t>
                              </w:r>
                            </w:p>
                            <w:p w14:paraId="586A3CC9" w14:textId="3888C36E"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Workplace learning</w:t>
                              </w:r>
                              <w:r>
                                <w:rPr>
                                  <w:rFonts w:ascii="Tahoma" w:hAnsi="Tahoma" w:cs="Tahoma"/>
                                  <w:sz w:val="14"/>
                                  <w:szCs w:val="16"/>
                                </w:rPr>
                                <w:t xml:space="preserve"> (VET) </w:t>
                              </w:r>
                            </w:p>
                            <w:p w14:paraId="7EAABE56"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Qualifications and results</w:t>
                              </w:r>
                            </w:p>
                            <w:p w14:paraId="7754E8D8" w14:textId="77777777" w:rsidR="00401294" w:rsidRDefault="00401294" w:rsidP="001145B2"/>
                          </w:txbxContent>
                        </wps:txbx>
                        <wps:bodyPr rot="0" vert="horz" wrap="square" lIns="91440" tIns="45720" rIns="91440" bIns="45720" anchor="ctr" anchorCtr="0" upright="1">
                          <a:noAutofit/>
                        </wps:bodyPr>
                      </wps:wsp>
                      <wps:wsp>
                        <wps:cNvPr id="120" name="AutoShape 88"/>
                        <wps:cNvSpPr>
                          <a:spLocks noChangeArrowheads="1"/>
                        </wps:cNvSpPr>
                        <wps:spPr bwMode="auto">
                          <a:xfrm>
                            <a:off x="7585" y="7390"/>
                            <a:ext cx="3269" cy="3045"/>
                          </a:xfrm>
                          <a:prstGeom prst="roundRect">
                            <a:avLst>
                              <a:gd name="adj" fmla="val 16667"/>
                            </a:avLst>
                          </a:prstGeom>
                          <a:solidFill>
                            <a:srgbClr val="FFFFFF"/>
                          </a:solidFill>
                          <a:ln w="9525">
                            <a:solidFill>
                              <a:srgbClr val="000000"/>
                            </a:solidFill>
                            <a:round/>
                            <a:headEnd/>
                            <a:tailEnd/>
                          </a:ln>
                        </wps:spPr>
                        <wps:txbx>
                          <w:txbxContent>
                            <w:p w14:paraId="2BB69234"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Study</w:t>
                              </w:r>
                            </w:p>
                            <w:p w14:paraId="1613A2F8"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Current study</w:t>
                              </w:r>
                            </w:p>
                            <w:p w14:paraId="0A5FC1EA"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Past study</w:t>
                              </w:r>
                            </w:p>
                            <w:p w14:paraId="169EDBDE"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Apprenticeships/traineeships</w:t>
                              </w:r>
                            </w:p>
                            <w:p w14:paraId="67658D6B"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Current apprenticeships/traineeships</w:t>
                              </w:r>
                            </w:p>
                            <w:p w14:paraId="3DEF1D6F"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Past apprenticeships/traineeships</w:t>
                              </w:r>
                            </w:p>
                            <w:p w14:paraId="194903D1"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Deferred/withdrew from study</w:t>
                              </w:r>
                            </w:p>
                            <w:p w14:paraId="2A8EC919" w14:textId="38B3E5C4" w:rsidR="00401294" w:rsidRPr="00F5566B" w:rsidRDefault="00401294" w:rsidP="003D4EB8">
                              <w:pPr>
                                <w:spacing w:before="0" w:line="240" w:lineRule="auto"/>
                                <w:ind w:left="-142" w:right="-187"/>
                                <w:jc w:val="center"/>
                                <w:rPr>
                                  <w:rFonts w:ascii="Tahoma" w:hAnsi="Tahoma" w:cs="Tahoma"/>
                                  <w:sz w:val="14"/>
                                  <w:szCs w:val="16"/>
                                </w:rPr>
                              </w:pPr>
                              <w:r w:rsidRPr="00F5566B">
                                <w:rPr>
                                  <w:rFonts w:ascii="Tahoma" w:hAnsi="Tahoma" w:cs="Tahoma"/>
                                  <w:sz w:val="14"/>
                                  <w:szCs w:val="16"/>
                                </w:rPr>
                                <w:t xml:space="preserve">Changed </w:t>
                              </w:r>
                              <w:r>
                                <w:rPr>
                                  <w:rFonts w:ascii="Tahoma" w:hAnsi="Tahoma" w:cs="Tahoma"/>
                                  <w:sz w:val="14"/>
                                  <w:szCs w:val="16"/>
                                </w:rPr>
                                <w:t>institutions</w:t>
                              </w:r>
                            </w:p>
                            <w:p w14:paraId="21243042" w14:textId="793A73A4"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 course</w:t>
                              </w:r>
                            </w:p>
                            <w:p w14:paraId="045C2AD3"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Changed/left employer</w:t>
                              </w:r>
                            </w:p>
                            <w:p w14:paraId="5EE381C5"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Changed/stopped apprenticeship/traineeship</w:t>
                              </w:r>
                            </w:p>
                            <w:p w14:paraId="58F64758"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Student engagement</w:t>
                              </w:r>
                            </w:p>
                            <w:p w14:paraId="7B1BE091" w14:textId="68825CDA" w:rsidR="00401294"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Satisfaction with study</w:t>
                              </w:r>
                            </w:p>
                            <w:p w14:paraId="6C31106D" w14:textId="01169654"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Careers advice</w:t>
                              </w:r>
                            </w:p>
                            <w:p w14:paraId="5A91B495" w14:textId="7F55322E" w:rsidR="00401294" w:rsidRPr="00F5566B"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Government payments and income</w:t>
                              </w:r>
                            </w:p>
                          </w:txbxContent>
                        </wps:txbx>
                        <wps:bodyPr rot="0" vert="horz" wrap="square" lIns="91440" tIns="45720" rIns="91440" bIns="45720" anchor="ctr" anchorCtr="0" upright="1">
                          <a:noAutofit/>
                        </wps:bodyPr>
                      </wps:wsp>
                      <wps:wsp>
                        <wps:cNvPr id="121" name="AutoShape 89"/>
                        <wps:cNvSpPr>
                          <a:spLocks noChangeArrowheads="1"/>
                        </wps:cNvSpPr>
                        <wps:spPr bwMode="auto">
                          <a:xfrm>
                            <a:off x="4317" y="5653"/>
                            <a:ext cx="3175" cy="765"/>
                          </a:xfrm>
                          <a:prstGeom prst="roundRect">
                            <a:avLst>
                              <a:gd name="adj" fmla="val 16667"/>
                            </a:avLst>
                          </a:prstGeom>
                          <a:solidFill>
                            <a:srgbClr val="FFFFFF"/>
                          </a:solidFill>
                          <a:ln w="9525">
                            <a:solidFill>
                              <a:srgbClr val="000000"/>
                            </a:solidFill>
                            <a:round/>
                            <a:headEnd/>
                            <a:tailEnd/>
                          </a:ln>
                        </wps:spPr>
                        <wps:txbx>
                          <w:txbxContent>
                            <w:p w14:paraId="7D6B674F" w14:textId="77777777" w:rsidR="00401294" w:rsidRPr="00F5566B" w:rsidRDefault="00401294" w:rsidP="001145B2">
                              <w:pPr>
                                <w:spacing w:before="120" w:line="240" w:lineRule="auto"/>
                                <w:ind w:left="-142" w:right="-187"/>
                                <w:jc w:val="center"/>
                                <w:rPr>
                                  <w:rFonts w:ascii="Tahoma" w:hAnsi="Tahoma" w:cs="Tahoma"/>
                                  <w:sz w:val="24"/>
                                  <w:szCs w:val="16"/>
                                </w:rPr>
                              </w:pPr>
                              <w:r w:rsidRPr="00F5566B">
                                <w:rPr>
                                  <w:rFonts w:ascii="Tahoma" w:hAnsi="Tahoma" w:cs="Tahoma"/>
                                  <w:sz w:val="24"/>
                                  <w:szCs w:val="16"/>
                                </w:rPr>
                                <w:t>Education</w:t>
                              </w:r>
                            </w:p>
                          </w:txbxContent>
                        </wps:txbx>
                        <wps:bodyPr rot="0" vert="horz" wrap="square" lIns="91440" tIns="45720" rIns="91440" bIns="45720" anchor="t" anchorCtr="0" upright="1">
                          <a:noAutofit/>
                        </wps:bodyPr>
                      </wps:wsp>
                      <wps:wsp>
                        <wps:cNvPr id="122" name="AutoShape 90"/>
                        <wps:cNvSpPr>
                          <a:spLocks noChangeArrowheads="1"/>
                        </wps:cNvSpPr>
                        <wps:spPr bwMode="auto">
                          <a:xfrm>
                            <a:off x="1035" y="6538"/>
                            <a:ext cx="3175" cy="765"/>
                          </a:xfrm>
                          <a:prstGeom prst="roundRect">
                            <a:avLst>
                              <a:gd name="adj" fmla="val 16667"/>
                            </a:avLst>
                          </a:prstGeom>
                          <a:solidFill>
                            <a:srgbClr val="FFFFFF"/>
                          </a:solidFill>
                          <a:ln w="9525">
                            <a:solidFill>
                              <a:srgbClr val="000000"/>
                            </a:solidFill>
                            <a:round/>
                            <a:headEnd/>
                            <a:tailEnd/>
                          </a:ln>
                        </wps:spPr>
                        <wps:txbx>
                          <w:txbxContent>
                            <w:p w14:paraId="3CF9B377" w14:textId="77777777" w:rsidR="00401294" w:rsidRPr="00F5566B" w:rsidRDefault="00401294" w:rsidP="001145B2">
                              <w:pPr>
                                <w:spacing w:before="120" w:line="240" w:lineRule="auto"/>
                                <w:ind w:left="-142" w:right="-187"/>
                                <w:jc w:val="center"/>
                                <w:rPr>
                                  <w:rFonts w:ascii="Tahoma" w:hAnsi="Tahoma" w:cs="Tahoma"/>
                                  <w:sz w:val="22"/>
                                  <w:szCs w:val="16"/>
                                </w:rPr>
                              </w:pPr>
                              <w:r w:rsidRPr="00F5566B">
                                <w:rPr>
                                  <w:rFonts w:ascii="Tahoma" w:hAnsi="Tahoma" w:cs="Tahoma"/>
                                  <w:sz w:val="20"/>
                                  <w:szCs w:val="16"/>
                                </w:rPr>
                                <w:t>School</w:t>
                              </w:r>
                            </w:p>
                          </w:txbxContent>
                        </wps:txbx>
                        <wps:bodyPr rot="0" vert="horz" wrap="square" lIns="91440" tIns="45720" rIns="91440" bIns="45720" anchor="t" anchorCtr="0" upright="1">
                          <a:noAutofit/>
                        </wps:bodyPr>
                      </wps:wsp>
                      <wps:wsp>
                        <wps:cNvPr id="123" name="AutoShape 91"/>
                        <wps:cNvSpPr>
                          <a:spLocks noChangeArrowheads="1"/>
                        </wps:cNvSpPr>
                        <wps:spPr bwMode="auto">
                          <a:xfrm>
                            <a:off x="4317" y="6538"/>
                            <a:ext cx="3175" cy="765"/>
                          </a:xfrm>
                          <a:prstGeom prst="roundRect">
                            <a:avLst>
                              <a:gd name="adj" fmla="val 16667"/>
                            </a:avLst>
                          </a:prstGeom>
                          <a:solidFill>
                            <a:srgbClr val="FFFFFF"/>
                          </a:solidFill>
                          <a:ln w="9525">
                            <a:solidFill>
                              <a:srgbClr val="000000"/>
                            </a:solidFill>
                            <a:round/>
                            <a:headEnd/>
                            <a:tailEnd/>
                          </a:ln>
                        </wps:spPr>
                        <wps:txbx>
                          <w:txbxContent>
                            <w:p w14:paraId="45EB6A2C" w14:textId="77777777" w:rsidR="00401294" w:rsidRPr="00F5566B" w:rsidRDefault="00401294" w:rsidP="001145B2">
                              <w:pPr>
                                <w:spacing w:before="120" w:line="240" w:lineRule="auto"/>
                                <w:ind w:left="-142" w:right="-187"/>
                                <w:jc w:val="center"/>
                                <w:rPr>
                                  <w:rFonts w:ascii="Tahoma" w:hAnsi="Tahoma" w:cs="Tahoma"/>
                                  <w:sz w:val="20"/>
                                  <w:szCs w:val="16"/>
                                </w:rPr>
                              </w:pPr>
                              <w:r w:rsidRPr="00F5566B">
                                <w:rPr>
                                  <w:rFonts w:ascii="Tahoma" w:hAnsi="Tahoma" w:cs="Tahoma"/>
                                  <w:sz w:val="20"/>
                                  <w:szCs w:val="16"/>
                                </w:rPr>
                                <w:t>School transition</w:t>
                              </w:r>
                            </w:p>
                          </w:txbxContent>
                        </wps:txbx>
                        <wps:bodyPr rot="0" vert="horz" wrap="square" lIns="91440" tIns="45720" rIns="91440" bIns="45720" anchor="t" anchorCtr="0" upright="1">
                          <a:noAutofit/>
                        </wps:bodyPr>
                      </wps:wsp>
                      <wps:wsp>
                        <wps:cNvPr id="124" name="AutoShape 92"/>
                        <wps:cNvSpPr>
                          <a:spLocks noChangeArrowheads="1"/>
                        </wps:cNvSpPr>
                        <wps:spPr bwMode="auto">
                          <a:xfrm>
                            <a:off x="7585" y="6538"/>
                            <a:ext cx="3175" cy="765"/>
                          </a:xfrm>
                          <a:prstGeom prst="roundRect">
                            <a:avLst>
                              <a:gd name="adj" fmla="val 16667"/>
                            </a:avLst>
                          </a:prstGeom>
                          <a:solidFill>
                            <a:srgbClr val="FFFFFF"/>
                          </a:solidFill>
                          <a:ln w="9525">
                            <a:solidFill>
                              <a:srgbClr val="000000"/>
                            </a:solidFill>
                            <a:round/>
                            <a:headEnd/>
                            <a:tailEnd/>
                          </a:ln>
                        </wps:spPr>
                        <wps:txbx>
                          <w:txbxContent>
                            <w:p w14:paraId="1E260B4D" w14:textId="77777777" w:rsidR="00401294" w:rsidRPr="00F5566B" w:rsidRDefault="00401294" w:rsidP="001145B2">
                              <w:pPr>
                                <w:spacing w:before="120" w:line="240" w:lineRule="auto"/>
                                <w:ind w:left="-142" w:right="-187"/>
                                <w:jc w:val="center"/>
                                <w:rPr>
                                  <w:rFonts w:ascii="Tahoma" w:hAnsi="Tahoma" w:cs="Tahoma"/>
                                  <w:sz w:val="20"/>
                                  <w:szCs w:val="16"/>
                                </w:rPr>
                              </w:pPr>
                              <w:r w:rsidRPr="00F5566B">
                                <w:rPr>
                                  <w:rFonts w:ascii="Tahoma" w:hAnsi="Tahoma" w:cs="Tahoma"/>
                                  <w:sz w:val="20"/>
                                  <w:szCs w:val="16"/>
                                </w:rPr>
                                <w:t>Post-school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C7BCF" id="Group 93" o:spid="_x0000_s1071" style="position:absolute;left:0;text-align:left;margin-left:7.7pt;margin-top:203.45pt;width:490.95pt;height:288.1pt;z-index:251658247" coordorigin="1035,5653" coordsize="9819,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5+igMAAB0XAAAOAAAAZHJzL2Uyb0RvYy54bWzsmG1v2zYQx98P2Hcg+H7RkyXbQpSiSJtg&#10;QLcV6/oBaIl62CRSI+nI2aff8SjLTmy0QNoaCCC/EESfeDr+76fTiddvdl1LHrjSjRQZDa58SrjI&#10;ZdGIKqOf/7r7ZUWJNkwUrJWCZ/SRa/rm5uefroc+5aGsZVtwRcCJ0OnQZ7Q2pk89T+c175i+kj0X&#10;YCyl6piBoaq8QrEBvHetF/p+4g1SFb2SOdca/n3njPQG/Zclz80fZam5IW1GITaDR4XHjT16N9cs&#10;rRTr6yYfw2AviKJjjYCbTq7eMcPIVjUnrromV1LL0lzlsvNkWTY5xzXAagL/2Wruldz2uJYqHap+&#10;kgmkfabTi93mvz/cq/5T/1G56OH0g8z/0aCLN/RVemy348pdTDbDb7KAfLKtkbjwXak66wKWRHao&#10;7+OkL98ZksOfSRjFfhJTkoMtSuLVajlmIK8hTXZe4EdgB3OcxJHLTl6/H+evV8HaTY6XSWitHkvd&#10;jTHYMTibfKBJHwTT3ybYp5r1HPOgrSAfFWkKCDVIKBGsAxXeggp4EVklNix7f7hwL6t2mhIhb2sm&#10;Kv5WKTnUnBUQV4DLeDLBDjRk5KsiL6JgiWIto/Uo5F5qsIw6r3w0TUqxtFfa3HPZEXuSUYBMFH/C&#10;k4J5ZA8ftEEWinFxrPibkrJr4bl4YC0JkiRZjtqPF4PvvU87U8u2Ke6atsWBqja3rSIwNaN3+Bsn&#10;P7msFWTI6DoOY4ziiU0fu/Dxd84FrgOfZyvte1HguWFN684hylYg1k5elyaz2+wwneGUuY0sHkF9&#10;JV21gOoGJ7VU/1EyQKXIqP53yxSnpP1VQAbXwWJhSwsOFvEyhIE6tmyOLUzk4CqjuVGUuMGtcQVp&#10;26umquFeAWogpMWqbIzl3DLh4hoHgPfFOIeH7oRzROAJtpD4H8T5VBS+xPnCB3asVPuScIByBh3o&#10;OYA+pW4G3dXpfUG3T+4J6CsL1YVAX8Yr9/Y7A3qYjO++yF/MoGN1/1pFn1I3g/4M9OAM6OsLgj51&#10;Loc277RzWUKrOBd0p8AXO5cpcxfh3LyWviUMTyl3ffKFyvnUt8C3DNYils6UwwfCi/rzCD9jDn3w&#10;D+7PXw/l0RnK8avyQpRPtXymHNj+xq/QaMrcXMuP91rCxRnKcQvoQpRPrflM+XegfMrca6Ec9xdh&#10;Dxb3F8b9YrvJezzGnZnDrvbN/wAAAP//AwBQSwMEFAAGAAgAAAAhAPqM00vhAAAACgEAAA8AAABk&#10;cnMvZG93bnJldi54bWxMj8FKw0AQhu+C77CM4M1uYtraxGxKKeqpCLaCeJtmp0lodjdkt0n69o4n&#10;vc3PfPzzTb6eTCsG6n3jrIJ4FoEgWzrd2ErB5+H1YQXCB7QaW2dJwZU8rIvbmxwz7Ub7QcM+VIJL&#10;rM9QQR1Cl0npy5oM+pnryPLu5HqDgWNfSd3jyOWmlY9RtJQGG8sXauxoW1N53l+MgrcRx00Svwy7&#10;82l7/T4s3r92MSl1fzdtnkEEmsIfDL/6rA4FOx3dxWovWs6LOZMK5tEyBcFAmj4lII48rJIYZJHL&#10;/y8UPwAAAP//AwBQSwECLQAUAAYACAAAACEAtoM4kv4AAADhAQAAEwAAAAAAAAAAAAAAAAAAAAAA&#10;W0NvbnRlbnRfVHlwZXNdLnhtbFBLAQItABQABgAIAAAAIQA4/SH/1gAAAJQBAAALAAAAAAAAAAAA&#10;AAAAAC8BAABfcmVscy8ucmVsc1BLAQItABQABgAIAAAAIQBErx5+igMAAB0XAAAOAAAAAAAAAAAA&#10;AAAAAC4CAABkcnMvZTJvRG9jLnhtbFBLAQItABQABgAIAAAAIQD6jNNL4QAAAAoBAAAPAAAAAAAA&#10;AAAAAAAAAOQFAABkcnMvZG93bnJldi54bWxQSwUGAAAAAAQABADzAAAA8gYAAAAA&#10;">
                <v:roundrect id="AutoShape 86" o:spid="_x0000_s1072" style="position:absolute;left:4317;top:7390;width:3175;height: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fDwwAAANwAAAAPAAAAZHJzL2Rvd25yZXYueG1sRE/bagIx&#10;EH0X/Icwgi9Ss16w7dYoRREK6oNrP2DYTHeXbibbJOrq1zeC4NscznXmy9bU4kzOV5YVjIYJCOLc&#10;6ooLBd/HzcsbCB+QNdaWScGVPCwX3c4cU20vfKBzFgoRQ9inqKAMoUml9HlJBv3QNsSR+7HOYIjQ&#10;FVI7vMRwU8txksykwYpjQ4kNrUrKf7OTUVDs/yb8epxs36dNcHJnT7fVeqBUv9d+foAI1Ian+OH+&#10;0nH+aAb3Z+IFcvEPAAD//wMAUEsBAi0AFAAGAAgAAAAhANvh9svuAAAAhQEAABMAAAAAAAAAAAAA&#10;AAAAAAAAAFtDb250ZW50X1R5cGVzXS54bWxQSwECLQAUAAYACAAAACEAWvQsW78AAAAVAQAACwAA&#10;AAAAAAAAAAAAAAAfAQAAX3JlbHMvLnJlbHNQSwECLQAUAAYACAAAACEAjwr3w8MAAADcAAAADwAA&#10;AAAAAAAAAAAAAAAHAgAAZHJzL2Rvd25yZXYueG1sUEsFBgAAAAADAAMAtwAAAPcCAAAAAA==&#10;">
                  <v:textbox>
                    <w:txbxContent>
                      <w:p w14:paraId="1A2C9405"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Post-school plans</w:t>
                        </w:r>
                      </w:p>
                      <w:p w14:paraId="3B374D19" w14:textId="6CBF378E" w:rsidR="00401294"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School leavers</w:t>
                        </w:r>
                      </w:p>
                      <w:p w14:paraId="7EC343E9" w14:textId="2506B15C"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Main activity</w:t>
                        </w:r>
                      </w:p>
                    </w:txbxContent>
                  </v:textbox>
                </v:roundrect>
                <v:roundrect id="AutoShape 87" o:spid="_x0000_s1073" style="position:absolute;left:1035;top:7390;width:3175;height:40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xwwAAANwAAAAPAAAAZHJzL2Rvd25yZXYueG1sRE/NagIx&#10;EL4LvkMYoRepWbXYuhpFLELB9uDaBxg24+7iZrImUdc+vSkI3ubj+535sjW1uJDzlWUFw0ECgji3&#10;uuJCwe9+8/oBwgdkjbVlUnAjD8tFtzPHVNsr7+iShULEEPYpKihDaFIpfV6SQT+wDXHkDtYZDBG6&#10;QmqH1xhuajlKkok0WHFsKLGhdUn5MTsbBcXPaczv+/F2+tYEJ7/t+W/92VfqpdeuZiACteEpfri/&#10;dJw/nML/M/ECubgDAAD//wMAUEsBAi0AFAAGAAgAAAAhANvh9svuAAAAhQEAABMAAAAAAAAAAAAA&#10;AAAAAAAAAFtDb250ZW50X1R5cGVzXS54bWxQSwECLQAUAAYACAAAACEAWvQsW78AAAAVAQAACwAA&#10;AAAAAAAAAAAAAAAfAQAAX3JlbHMvLnJlbHNQSwECLQAUAAYACAAAACEA/pVjscMAAADcAAAADwAA&#10;AAAAAAAAAAAAAAAHAgAAZHJzL2Rvd25yZXYueG1sUEsFBgAAAAADAAMAtwAAAPcCAAAAAA==&#10;">
                  <v:textbox>
                    <w:txbxContent>
                      <w:p w14:paraId="2A00B3F2"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School characteristics</w:t>
                        </w:r>
                      </w:p>
                      <w:p w14:paraId="78041311"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Student characteristics</w:t>
                        </w:r>
                      </w:p>
                      <w:p w14:paraId="4F5C704E"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Student achievement</w:t>
                        </w:r>
                      </w:p>
                      <w:p w14:paraId="284D475D"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Time spent learning</w:t>
                        </w:r>
                      </w:p>
                      <w:p w14:paraId="37B78B42"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Additional instruction</w:t>
                        </w:r>
                      </w:p>
                      <w:p w14:paraId="17663FF7"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Perceptions about self and school</w:t>
                        </w:r>
                      </w:p>
                      <w:p w14:paraId="48B0AA2A"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Collaboration and teamwork</w:t>
                        </w:r>
                      </w:p>
                      <w:p w14:paraId="3C7CF961"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Student engagement</w:t>
                        </w:r>
                      </w:p>
                      <w:p w14:paraId="2177DC33"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Use of computers</w:t>
                        </w:r>
                      </w:p>
                      <w:p w14:paraId="0E4761D4" w14:textId="77777777" w:rsidR="00401294" w:rsidRDefault="00401294" w:rsidP="001145B2">
                        <w:pPr>
                          <w:spacing w:before="0" w:line="240" w:lineRule="auto"/>
                          <w:ind w:right="-187"/>
                          <w:jc w:val="center"/>
                          <w:rPr>
                            <w:rFonts w:ascii="Tahoma" w:hAnsi="Tahoma" w:cs="Tahoma"/>
                            <w:sz w:val="14"/>
                            <w:szCs w:val="16"/>
                          </w:rPr>
                        </w:pPr>
                        <w:r w:rsidRPr="00D011B9">
                          <w:rPr>
                            <w:rFonts w:ascii="Tahoma" w:hAnsi="Tahoma" w:cs="Tahoma"/>
                            <w:sz w:val="14"/>
                            <w:szCs w:val="16"/>
                          </w:rPr>
                          <w:t xml:space="preserve">Teaching and learning </w:t>
                        </w:r>
                        <w:r>
                          <w:rPr>
                            <w:rFonts w:ascii="Tahoma" w:hAnsi="Tahoma" w:cs="Tahoma"/>
                            <w:sz w:val="14"/>
                            <w:szCs w:val="16"/>
                          </w:rPr>
                          <w:t xml:space="preserve">maths </w:t>
                        </w:r>
                      </w:p>
                      <w:p w14:paraId="6380B890" w14:textId="77777777" w:rsidR="00401294" w:rsidRPr="00D011B9"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Teaching and learning science</w:t>
                        </w:r>
                      </w:p>
                      <w:p w14:paraId="5C354F24"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Views on science</w:t>
                        </w:r>
                      </w:p>
                      <w:p w14:paraId="042A0853" w14:textId="77777777" w:rsidR="00401294" w:rsidRPr="00D011B9"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Views on the environment</w:t>
                        </w:r>
                      </w:p>
                      <w:p w14:paraId="5B8E0F60"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p>
                      <w:p w14:paraId="73F0AAB1"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r>
                          <w:rPr>
                            <w:rFonts w:ascii="Tahoma" w:hAnsi="Tahoma" w:cs="Tahoma"/>
                            <w:sz w:val="14"/>
                            <w:szCs w:val="16"/>
                          </w:rPr>
                          <w:t xml:space="preserve"> </w:t>
                        </w:r>
                        <w:r w:rsidRPr="00F5566B">
                          <w:rPr>
                            <w:rFonts w:ascii="Tahoma" w:hAnsi="Tahoma" w:cs="Tahoma"/>
                            <w:sz w:val="14"/>
                            <w:szCs w:val="16"/>
                          </w:rPr>
                          <w:t>VET</w:t>
                        </w:r>
                      </w:p>
                      <w:p w14:paraId="72D139D0" w14:textId="77777777" w:rsidR="00401294" w:rsidRPr="00F5566B" w:rsidRDefault="00401294" w:rsidP="005E7CF8">
                        <w:pPr>
                          <w:spacing w:before="0" w:line="240" w:lineRule="auto"/>
                          <w:ind w:right="-187"/>
                          <w:jc w:val="center"/>
                          <w:rPr>
                            <w:rFonts w:ascii="Tahoma" w:hAnsi="Tahoma" w:cs="Tahoma"/>
                            <w:sz w:val="14"/>
                            <w:szCs w:val="16"/>
                          </w:rPr>
                        </w:pPr>
                        <w:r w:rsidRPr="00F5566B">
                          <w:rPr>
                            <w:rFonts w:ascii="Tahoma" w:hAnsi="Tahoma" w:cs="Tahoma"/>
                            <w:sz w:val="14"/>
                            <w:szCs w:val="16"/>
                          </w:rPr>
                          <w:t>Subjects/courses:</w:t>
                        </w:r>
                        <w:r>
                          <w:rPr>
                            <w:rFonts w:ascii="Tahoma" w:hAnsi="Tahoma" w:cs="Tahoma"/>
                            <w:sz w:val="14"/>
                            <w:szCs w:val="16"/>
                          </w:rPr>
                          <w:t xml:space="preserve"> IB</w:t>
                        </w:r>
                      </w:p>
                      <w:p w14:paraId="5FA3E7F5" w14:textId="77777777" w:rsidR="00401294" w:rsidRPr="00F5566B"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 xml:space="preserve">Study </w:t>
                        </w:r>
                        <w:r w:rsidRPr="00F5566B">
                          <w:rPr>
                            <w:rFonts w:ascii="Tahoma" w:hAnsi="Tahoma" w:cs="Tahoma"/>
                            <w:sz w:val="14"/>
                            <w:szCs w:val="16"/>
                          </w:rPr>
                          <w:t>plans</w:t>
                        </w:r>
                      </w:p>
                      <w:p w14:paraId="2E068489"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Careers advice</w:t>
                        </w:r>
                      </w:p>
                      <w:p w14:paraId="4B175023" w14:textId="77777777" w:rsidR="00401294" w:rsidRPr="00F5566B"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Work experience</w:t>
                        </w:r>
                      </w:p>
                      <w:p w14:paraId="586A3CC9" w14:textId="3888C36E"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Workplace learning</w:t>
                        </w:r>
                        <w:r>
                          <w:rPr>
                            <w:rFonts w:ascii="Tahoma" w:hAnsi="Tahoma" w:cs="Tahoma"/>
                            <w:sz w:val="14"/>
                            <w:szCs w:val="16"/>
                          </w:rPr>
                          <w:t xml:space="preserve"> (VET) </w:t>
                        </w:r>
                      </w:p>
                      <w:p w14:paraId="7EAABE56" w14:textId="77777777" w:rsidR="00401294" w:rsidRDefault="00401294" w:rsidP="001145B2">
                        <w:pPr>
                          <w:spacing w:before="0" w:line="240" w:lineRule="auto"/>
                          <w:ind w:right="-187"/>
                          <w:jc w:val="center"/>
                          <w:rPr>
                            <w:rFonts w:ascii="Tahoma" w:hAnsi="Tahoma" w:cs="Tahoma"/>
                            <w:sz w:val="14"/>
                            <w:szCs w:val="16"/>
                          </w:rPr>
                        </w:pPr>
                        <w:r w:rsidRPr="00F5566B">
                          <w:rPr>
                            <w:rFonts w:ascii="Tahoma" w:hAnsi="Tahoma" w:cs="Tahoma"/>
                            <w:sz w:val="14"/>
                            <w:szCs w:val="16"/>
                          </w:rPr>
                          <w:t>Qualifications and results</w:t>
                        </w:r>
                      </w:p>
                      <w:p w14:paraId="7754E8D8" w14:textId="77777777" w:rsidR="00401294" w:rsidRDefault="00401294" w:rsidP="001145B2"/>
                    </w:txbxContent>
                  </v:textbox>
                </v:roundrect>
                <v:roundrect id="AutoShape 88" o:spid="_x0000_s1074" style="position:absolute;left:7585;top:7390;width:3269;height:3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CRxgAAANwAAAAPAAAAZHJzL2Rvd25yZXYueG1sRI9BawJB&#10;DIXvBf/DEKEX0Vm1VN06SrEUhLaHqj8g7MTdpTuZdWbUbX+9OQi9JbyX974s151r1IVCrD0bGI8y&#10;UMSFtzWXBg779+EcVEzIFhvPZOCXIqxXvYcl5tZf+Zsuu1QqCeGYo4EqpTbXOhYVOYwj3xKLdvTB&#10;YZI1lNoGvEq4a/Qky561w5qlocKWNhUVP7uzM1B+naY8208/Fk9tCvrTn/82bwNjHvvd6wuoRF36&#10;N9+vt1bwJ4Ivz8gEenUDAAD//wMAUEsBAi0AFAAGAAgAAAAhANvh9svuAAAAhQEAABMAAAAAAAAA&#10;AAAAAAAAAAAAAFtDb250ZW50X1R5cGVzXS54bWxQSwECLQAUAAYACAAAACEAWvQsW78AAAAVAQAA&#10;CwAAAAAAAAAAAAAAAAAfAQAAX3JlbHMvLnJlbHNQSwECLQAUAAYACAAAACEAocMAkcYAAADcAAAA&#10;DwAAAAAAAAAAAAAAAAAHAgAAZHJzL2Rvd25yZXYueG1sUEsFBgAAAAADAAMAtwAAAPoCAAAAAA==&#10;">
                  <v:textbox>
                    <w:txbxContent>
                      <w:p w14:paraId="2BB69234"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Study</w:t>
                        </w:r>
                      </w:p>
                      <w:p w14:paraId="1613A2F8"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Current study</w:t>
                        </w:r>
                      </w:p>
                      <w:p w14:paraId="0A5FC1EA"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Past study</w:t>
                        </w:r>
                      </w:p>
                      <w:p w14:paraId="169EDBDE"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Apprenticeships/traineeships</w:t>
                        </w:r>
                      </w:p>
                      <w:p w14:paraId="67658D6B"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Current apprenticeships/traineeships</w:t>
                        </w:r>
                      </w:p>
                      <w:p w14:paraId="3DEF1D6F"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Past apprenticeships/traineeships</w:t>
                        </w:r>
                      </w:p>
                      <w:p w14:paraId="194903D1"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Deferred/withdrew from study</w:t>
                        </w:r>
                      </w:p>
                      <w:p w14:paraId="2A8EC919" w14:textId="38B3E5C4" w:rsidR="00401294" w:rsidRPr="00F5566B" w:rsidRDefault="00401294" w:rsidP="003D4EB8">
                        <w:pPr>
                          <w:spacing w:before="0" w:line="240" w:lineRule="auto"/>
                          <w:ind w:left="-142" w:right="-187"/>
                          <w:jc w:val="center"/>
                          <w:rPr>
                            <w:rFonts w:ascii="Tahoma" w:hAnsi="Tahoma" w:cs="Tahoma"/>
                            <w:sz w:val="14"/>
                            <w:szCs w:val="16"/>
                          </w:rPr>
                        </w:pPr>
                        <w:r w:rsidRPr="00F5566B">
                          <w:rPr>
                            <w:rFonts w:ascii="Tahoma" w:hAnsi="Tahoma" w:cs="Tahoma"/>
                            <w:sz w:val="14"/>
                            <w:szCs w:val="16"/>
                          </w:rPr>
                          <w:t xml:space="preserve">Changed </w:t>
                        </w:r>
                        <w:r>
                          <w:rPr>
                            <w:rFonts w:ascii="Tahoma" w:hAnsi="Tahoma" w:cs="Tahoma"/>
                            <w:sz w:val="14"/>
                            <w:szCs w:val="16"/>
                          </w:rPr>
                          <w:t>institutions</w:t>
                        </w:r>
                      </w:p>
                      <w:p w14:paraId="21243042" w14:textId="793A73A4"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 course</w:t>
                        </w:r>
                      </w:p>
                      <w:p w14:paraId="045C2AD3"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Changed/left employer</w:t>
                        </w:r>
                      </w:p>
                      <w:p w14:paraId="5EE381C5" w14:textId="77777777" w:rsidR="00401294" w:rsidRPr="00F5566B"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Changed/stopped apprenticeship/traineeship</w:t>
                        </w:r>
                      </w:p>
                      <w:p w14:paraId="58F64758"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Student engagement</w:t>
                        </w:r>
                      </w:p>
                      <w:p w14:paraId="7B1BE091" w14:textId="68825CDA" w:rsidR="00401294" w:rsidRDefault="00401294" w:rsidP="001145B2">
                        <w:pPr>
                          <w:spacing w:before="0" w:line="240" w:lineRule="auto"/>
                          <w:ind w:left="-142" w:right="-187"/>
                          <w:jc w:val="center"/>
                          <w:rPr>
                            <w:rFonts w:ascii="Tahoma" w:hAnsi="Tahoma" w:cs="Tahoma"/>
                            <w:sz w:val="14"/>
                            <w:szCs w:val="16"/>
                          </w:rPr>
                        </w:pPr>
                        <w:r w:rsidRPr="00F5566B">
                          <w:rPr>
                            <w:rFonts w:ascii="Tahoma" w:hAnsi="Tahoma" w:cs="Tahoma"/>
                            <w:sz w:val="14"/>
                            <w:szCs w:val="16"/>
                          </w:rPr>
                          <w:t>Satisfaction with study</w:t>
                        </w:r>
                      </w:p>
                      <w:p w14:paraId="6C31106D" w14:textId="01169654"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Careers advice</w:t>
                        </w:r>
                      </w:p>
                      <w:p w14:paraId="5A91B495" w14:textId="7F55322E" w:rsidR="00401294" w:rsidRPr="00F5566B"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Government payments and income</w:t>
                        </w:r>
                      </w:p>
                    </w:txbxContent>
                  </v:textbox>
                </v:roundrect>
                <v:roundrect id="AutoShape 89" o:spid="_x0000_s1075" style="position:absolute;left:4317;top:5653;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c32wgAAANwAAAAPAAAAZHJzL2Rvd25yZXYueG1sRE9Na8JA&#10;EL0L/odlCr2ZXYUWTV2lCC29FaMHj9PsmASzs3F3E9P+erdQ6G0e73PW29G2YiAfGsca5pkCQVw6&#10;03Cl4Xh4my1BhIhssHVMGr4pwHYznawxN+7GexqKWIkUwiFHDXWMXS5lKGuyGDLXESfu7LzFmKCv&#10;pPF4S+G2lQulnqXFhlNDjR3taiovRW81lEb1yp+Gz9XXUyx+hv7K8v2q9ePD+PoCItIY/8V/7g+T&#10;5i/m8PtMukBu7gAAAP//AwBQSwECLQAUAAYACAAAACEA2+H2y+4AAACFAQAAEwAAAAAAAAAAAAAA&#10;AAAAAAAAW0NvbnRlbnRfVHlwZXNdLnhtbFBLAQItABQABgAIAAAAIQBa9CxbvwAAABUBAAALAAAA&#10;AAAAAAAAAAAAAB8BAABfcmVscy8ucmVsc1BLAQItABQABgAIAAAAIQA4ic32wgAAANwAAAAPAAAA&#10;AAAAAAAAAAAAAAcCAABkcnMvZG93bnJldi54bWxQSwUGAAAAAAMAAwC3AAAA9gIAAAAA&#10;">
                  <v:textbox>
                    <w:txbxContent>
                      <w:p w14:paraId="7D6B674F" w14:textId="77777777" w:rsidR="00401294" w:rsidRPr="00F5566B" w:rsidRDefault="00401294" w:rsidP="001145B2">
                        <w:pPr>
                          <w:spacing w:before="120" w:line="240" w:lineRule="auto"/>
                          <w:ind w:left="-142" w:right="-187"/>
                          <w:jc w:val="center"/>
                          <w:rPr>
                            <w:rFonts w:ascii="Tahoma" w:hAnsi="Tahoma" w:cs="Tahoma"/>
                            <w:sz w:val="24"/>
                            <w:szCs w:val="16"/>
                          </w:rPr>
                        </w:pPr>
                        <w:r w:rsidRPr="00F5566B">
                          <w:rPr>
                            <w:rFonts w:ascii="Tahoma" w:hAnsi="Tahoma" w:cs="Tahoma"/>
                            <w:sz w:val="24"/>
                            <w:szCs w:val="16"/>
                          </w:rPr>
                          <w:t>Education</w:t>
                        </w:r>
                      </w:p>
                    </w:txbxContent>
                  </v:textbox>
                </v:roundrect>
                <v:roundrect id="AutoShape 90" o:spid="_x0000_s1076" style="position:absolute;left:1035;top:6538;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OBwgAAANwAAAAPAAAAZHJzL2Rvd25yZXYueG1sRE9Na8JA&#10;EL0X/A/LCL3VXQOWGl1FBMVbadpDj2N2TILZ2bi7iWl/fbdQ6G0e73PW29G2YiAfGsca5jMFgrh0&#10;puFKw8f74ekFRIjIBlvHpOGLAmw3k4c15sbd+Y2GIlYihXDIUUMdY5dLGcqaLIaZ64gTd3HeYkzQ&#10;V9J4vKdw28pMqWdpseHUUGNH+5rKa9FbDaVRvfKfw+vyvIjF99DfWB5vWj9Ox90KRKQx/ov/3CeT&#10;5mcZ/D6TLpCbHwAAAP//AwBQSwECLQAUAAYACAAAACEA2+H2y+4AAACFAQAAEwAAAAAAAAAAAAAA&#10;AAAAAAAAW0NvbnRlbnRfVHlwZXNdLnhtbFBLAQItABQABgAIAAAAIQBa9CxbvwAAABUBAAALAAAA&#10;AAAAAAAAAAAAAB8BAABfcmVscy8ucmVsc1BLAQItABQABgAIAAAAIQDIW1OBwgAAANwAAAAPAAAA&#10;AAAAAAAAAAAAAAcCAABkcnMvZG93bnJldi54bWxQSwUGAAAAAAMAAwC3AAAA9gIAAAAA&#10;">
                  <v:textbox>
                    <w:txbxContent>
                      <w:p w14:paraId="3CF9B377" w14:textId="77777777" w:rsidR="00401294" w:rsidRPr="00F5566B" w:rsidRDefault="00401294" w:rsidP="001145B2">
                        <w:pPr>
                          <w:spacing w:before="120" w:line="240" w:lineRule="auto"/>
                          <w:ind w:left="-142" w:right="-187"/>
                          <w:jc w:val="center"/>
                          <w:rPr>
                            <w:rFonts w:ascii="Tahoma" w:hAnsi="Tahoma" w:cs="Tahoma"/>
                            <w:sz w:val="22"/>
                            <w:szCs w:val="16"/>
                          </w:rPr>
                        </w:pPr>
                        <w:r w:rsidRPr="00F5566B">
                          <w:rPr>
                            <w:rFonts w:ascii="Tahoma" w:hAnsi="Tahoma" w:cs="Tahoma"/>
                            <w:sz w:val="20"/>
                            <w:szCs w:val="16"/>
                          </w:rPr>
                          <w:t>School</w:t>
                        </w:r>
                      </w:p>
                    </w:txbxContent>
                  </v:textbox>
                </v:roundrect>
                <v:roundrect id="AutoShape 91" o:spid="_x0000_s1077" style="position:absolute;left:4317;top:6538;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awgAAANwAAAAPAAAAZHJzL2Rvd25yZXYueG1sRE9NawIx&#10;EL0L/ocwQm+aaKm0q1FEsPRWuvbQ47iZ7i7dTNYku2776xtB8DaP9znr7WAb0ZMPtWMN85kCQVw4&#10;U3Op4fN4mD6DCBHZYOOYNPxSgO1mPFpjZtyFP6jPYylSCIcMNVQxtpmUoajIYpi5ljhx385bjAn6&#10;UhqPlxRuG7lQaikt1pwaKmxpX1Hxk3dWQ2FUp/xX//5yeor5X9+dWb6etX6YDLsViEhDvItv7jeT&#10;5i8e4fpMukBu/gEAAP//AwBQSwECLQAUAAYACAAAACEA2+H2y+4AAACFAQAAEwAAAAAAAAAAAAAA&#10;AAAAAAAAW0NvbnRlbnRfVHlwZXNdLnhtbFBLAQItABQABgAIAAAAIQBa9CxbvwAAABUBAAALAAAA&#10;AAAAAAAAAAAAAB8BAABfcmVscy8ucmVsc1BLAQItABQABgAIAAAAIQCnF/YawgAAANwAAAAPAAAA&#10;AAAAAAAAAAAAAAcCAABkcnMvZG93bnJldi54bWxQSwUGAAAAAAMAAwC3AAAA9gIAAAAA&#10;">
                  <v:textbox>
                    <w:txbxContent>
                      <w:p w14:paraId="45EB6A2C" w14:textId="77777777" w:rsidR="00401294" w:rsidRPr="00F5566B" w:rsidRDefault="00401294" w:rsidP="001145B2">
                        <w:pPr>
                          <w:spacing w:before="120" w:line="240" w:lineRule="auto"/>
                          <w:ind w:left="-142" w:right="-187"/>
                          <w:jc w:val="center"/>
                          <w:rPr>
                            <w:rFonts w:ascii="Tahoma" w:hAnsi="Tahoma" w:cs="Tahoma"/>
                            <w:sz w:val="20"/>
                            <w:szCs w:val="16"/>
                          </w:rPr>
                        </w:pPr>
                        <w:r w:rsidRPr="00F5566B">
                          <w:rPr>
                            <w:rFonts w:ascii="Tahoma" w:hAnsi="Tahoma" w:cs="Tahoma"/>
                            <w:sz w:val="20"/>
                            <w:szCs w:val="16"/>
                          </w:rPr>
                          <w:t>School transition</w:t>
                        </w:r>
                      </w:p>
                    </w:txbxContent>
                  </v:textbox>
                </v:roundrect>
                <v:roundrect id="AutoShape 92" o:spid="_x0000_s1078" style="position:absolute;left:7585;top:6538;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uwgAAANwAAAAPAAAAZHJzL2Rvd25yZXYueG1sRE9NawIx&#10;EL0L/ocwQm+aKK20q1FEsPRWuvbQ47iZ7i7dTNYku2776xtB8DaP9znr7WAb0ZMPtWMN85kCQVw4&#10;U3Op4fN4mD6DCBHZYOOYNPxSgO1mPFpjZtyFP6jPYylSCIcMNVQxtpmUoajIYpi5ljhx385bjAn6&#10;UhqPlxRuG7lQaikt1pwaKmxpX1Hxk3dWQ2FUp/xX//5yeor5X9+dWb6etX6YDLsViEhDvItv7jeT&#10;5i8e4fpMukBu/gEAAP//AwBQSwECLQAUAAYACAAAACEA2+H2y+4AAACFAQAAEwAAAAAAAAAAAAAA&#10;AAAAAAAAW0NvbnRlbnRfVHlwZXNdLnhtbFBLAQItABQABgAIAAAAIQBa9CxbvwAAABUBAAALAAAA&#10;AAAAAAAAAAAAAB8BAABfcmVscy8ucmVsc1BLAQItABQABgAIAAAAIQAo/m5uwgAAANwAAAAPAAAA&#10;AAAAAAAAAAAAAAcCAABkcnMvZG93bnJldi54bWxQSwUGAAAAAAMAAwC3AAAA9gIAAAAA&#10;">
                  <v:textbox>
                    <w:txbxContent>
                      <w:p w14:paraId="1E260B4D" w14:textId="77777777" w:rsidR="00401294" w:rsidRPr="00F5566B" w:rsidRDefault="00401294" w:rsidP="001145B2">
                        <w:pPr>
                          <w:spacing w:before="120" w:line="240" w:lineRule="auto"/>
                          <w:ind w:left="-142" w:right="-187"/>
                          <w:jc w:val="center"/>
                          <w:rPr>
                            <w:rFonts w:ascii="Tahoma" w:hAnsi="Tahoma" w:cs="Tahoma"/>
                            <w:sz w:val="20"/>
                            <w:szCs w:val="16"/>
                          </w:rPr>
                        </w:pPr>
                        <w:r w:rsidRPr="00F5566B">
                          <w:rPr>
                            <w:rFonts w:ascii="Tahoma" w:hAnsi="Tahoma" w:cs="Tahoma"/>
                            <w:sz w:val="20"/>
                            <w:szCs w:val="16"/>
                          </w:rPr>
                          <w:t>Post-school</w:t>
                        </w:r>
                      </w:p>
                    </w:txbxContent>
                  </v:textbox>
                </v:roundrect>
                <w10:wrap type="topAndBottom"/>
              </v:group>
            </w:pict>
          </mc:Fallback>
        </mc:AlternateContent>
      </w:r>
      <w:bookmarkEnd w:id="197"/>
      <w:bookmarkEnd w:id="198"/>
      <w:bookmarkEnd w:id="199"/>
      <w:r w:rsidR="00B8795E" w:rsidRPr="00E37089">
        <w:rPr>
          <w:noProof/>
          <w:lang w:eastAsia="en-AU"/>
        </w:rPr>
        <mc:AlternateContent>
          <mc:Choice Requires="wpg">
            <w:drawing>
              <wp:anchor distT="0" distB="0" distL="114300" distR="114300" simplePos="0" relativeHeight="251658246" behindDoc="0" locked="0" layoutInCell="1" allowOverlap="1" wp14:anchorId="0B8ACBD5" wp14:editId="113E7345">
                <wp:simplePos x="0" y="0"/>
                <wp:positionH relativeFrom="column">
                  <wp:posOffset>5715</wp:posOffset>
                </wp:positionH>
                <wp:positionV relativeFrom="paragraph">
                  <wp:posOffset>104140</wp:posOffset>
                </wp:positionV>
                <wp:extent cx="4119245" cy="2047875"/>
                <wp:effectExtent l="0" t="0" r="14605" b="28575"/>
                <wp:wrapTopAndBottom/>
                <wp:docPr id="12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9245" cy="2047875"/>
                          <a:chOff x="1427" y="2085"/>
                          <a:chExt cx="6487" cy="3225"/>
                        </a:xfrm>
                      </wpg:grpSpPr>
                      <wps:wsp>
                        <wps:cNvPr id="126" name="AutoShape 79"/>
                        <wps:cNvSpPr>
                          <a:spLocks noChangeArrowheads="1"/>
                        </wps:cNvSpPr>
                        <wps:spPr bwMode="auto">
                          <a:xfrm>
                            <a:off x="4739" y="3792"/>
                            <a:ext cx="3175" cy="918"/>
                          </a:xfrm>
                          <a:prstGeom prst="roundRect">
                            <a:avLst>
                              <a:gd name="adj" fmla="val 16667"/>
                            </a:avLst>
                          </a:prstGeom>
                          <a:solidFill>
                            <a:srgbClr val="FFFFFF"/>
                          </a:solidFill>
                          <a:ln w="9525">
                            <a:solidFill>
                              <a:srgbClr val="000000"/>
                            </a:solidFill>
                            <a:round/>
                            <a:headEnd/>
                            <a:tailEnd/>
                          </a:ln>
                        </wps:spPr>
                        <wps:txbx>
                          <w:txbxContent>
                            <w:p w14:paraId="5C996C8D"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Country of birth</w:t>
                              </w:r>
                            </w:p>
                            <w:p w14:paraId="04E64347"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Occupation</w:t>
                              </w:r>
                            </w:p>
                            <w:p w14:paraId="10AFBD68"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Education</w:t>
                              </w:r>
                            </w:p>
                            <w:p w14:paraId="4102049D" w14:textId="77777777" w:rsidR="00401294" w:rsidRPr="00F5566B"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Socioeconomic status</w:t>
                              </w:r>
                            </w:p>
                          </w:txbxContent>
                        </wps:txbx>
                        <wps:bodyPr rot="0" vert="horz" wrap="square" lIns="91440" tIns="45720" rIns="91440" bIns="45720" anchor="t" anchorCtr="0" upright="1">
                          <a:noAutofit/>
                        </wps:bodyPr>
                      </wps:wsp>
                      <wps:wsp>
                        <wps:cNvPr id="127" name="AutoShape 80"/>
                        <wps:cNvSpPr>
                          <a:spLocks noChangeArrowheads="1"/>
                        </wps:cNvSpPr>
                        <wps:spPr bwMode="auto">
                          <a:xfrm>
                            <a:off x="1427" y="3792"/>
                            <a:ext cx="3175" cy="1518"/>
                          </a:xfrm>
                          <a:prstGeom prst="roundRect">
                            <a:avLst>
                              <a:gd name="adj" fmla="val 16667"/>
                            </a:avLst>
                          </a:prstGeom>
                          <a:solidFill>
                            <a:srgbClr val="FFFFFF"/>
                          </a:solidFill>
                          <a:ln w="9525">
                            <a:solidFill>
                              <a:srgbClr val="000000"/>
                            </a:solidFill>
                            <a:round/>
                            <a:headEnd/>
                            <a:tailEnd/>
                          </a:ln>
                        </wps:spPr>
                        <wps:txbx>
                          <w:txbxContent>
                            <w:p w14:paraId="62D7D3E8"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Place of residence</w:t>
                              </w:r>
                            </w:p>
                            <w:p w14:paraId="0CE94892"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Gender</w:t>
                              </w:r>
                            </w:p>
                            <w:p w14:paraId="6C91C1FB"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Indigenous status</w:t>
                              </w:r>
                            </w:p>
                            <w:p w14:paraId="7E916CBE" w14:textId="77777777"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Date of birth/age</w:t>
                              </w:r>
                            </w:p>
                            <w:p w14:paraId="5B8C0F95" w14:textId="2C7AD02F"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Country of birth</w:t>
                              </w:r>
                            </w:p>
                            <w:p w14:paraId="5FBE0DF0" w14:textId="77777777"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Language spoken at home</w:t>
                              </w:r>
                            </w:p>
                            <w:p w14:paraId="6ACC264A" w14:textId="71F50497" w:rsidR="00401294" w:rsidRPr="006F441D"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 xml:space="preserve">Socioeconomic status </w:t>
                              </w:r>
                            </w:p>
                          </w:txbxContent>
                        </wps:txbx>
                        <wps:bodyPr rot="0" vert="horz" wrap="square" lIns="91440" tIns="45720" rIns="91440" bIns="45720" anchor="t" anchorCtr="0" upright="1">
                          <a:noAutofit/>
                        </wps:bodyPr>
                      </wps:wsp>
                      <wps:wsp>
                        <wps:cNvPr id="128" name="AutoShape 81"/>
                        <wps:cNvSpPr>
                          <a:spLocks noChangeArrowheads="1"/>
                        </wps:cNvSpPr>
                        <wps:spPr bwMode="auto">
                          <a:xfrm>
                            <a:off x="3089" y="2085"/>
                            <a:ext cx="3175" cy="765"/>
                          </a:xfrm>
                          <a:prstGeom prst="roundRect">
                            <a:avLst>
                              <a:gd name="adj" fmla="val 16667"/>
                            </a:avLst>
                          </a:prstGeom>
                          <a:solidFill>
                            <a:srgbClr val="FFFFFF"/>
                          </a:solidFill>
                          <a:ln w="9525">
                            <a:solidFill>
                              <a:srgbClr val="000000"/>
                            </a:solidFill>
                            <a:round/>
                            <a:headEnd/>
                            <a:tailEnd/>
                          </a:ln>
                        </wps:spPr>
                        <wps:txbx>
                          <w:txbxContent>
                            <w:p w14:paraId="6F5953C7"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Demographics</w:t>
                              </w:r>
                            </w:p>
                          </w:txbxContent>
                        </wps:txbx>
                        <wps:bodyPr rot="0" vert="horz" wrap="square" lIns="91440" tIns="45720" rIns="91440" bIns="45720" anchor="t" anchorCtr="0" upright="1">
                          <a:noAutofit/>
                        </wps:bodyPr>
                      </wps:wsp>
                      <wps:wsp>
                        <wps:cNvPr id="129" name="AutoShape 82"/>
                        <wps:cNvSpPr>
                          <a:spLocks noChangeArrowheads="1"/>
                        </wps:cNvSpPr>
                        <wps:spPr bwMode="auto">
                          <a:xfrm>
                            <a:off x="1427" y="2940"/>
                            <a:ext cx="3175" cy="765"/>
                          </a:xfrm>
                          <a:prstGeom prst="roundRect">
                            <a:avLst>
                              <a:gd name="adj" fmla="val 16667"/>
                            </a:avLst>
                          </a:prstGeom>
                          <a:solidFill>
                            <a:srgbClr val="FFFFFF"/>
                          </a:solidFill>
                          <a:ln w="9525">
                            <a:solidFill>
                              <a:srgbClr val="000000"/>
                            </a:solidFill>
                            <a:round/>
                            <a:headEnd/>
                            <a:tailEnd/>
                          </a:ln>
                        </wps:spPr>
                        <wps:txbx>
                          <w:txbxContent>
                            <w:p w14:paraId="2037FAFD"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Student</w:t>
                              </w:r>
                            </w:p>
                          </w:txbxContent>
                        </wps:txbx>
                        <wps:bodyPr rot="0" vert="horz" wrap="square" lIns="91440" tIns="45720" rIns="91440" bIns="45720" anchor="t" anchorCtr="0" upright="1">
                          <a:noAutofit/>
                        </wps:bodyPr>
                      </wps:wsp>
                      <wps:wsp>
                        <wps:cNvPr id="130" name="AutoShape 83"/>
                        <wps:cNvSpPr>
                          <a:spLocks noChangeArrowheads="1"/>
                        </wps:cNvSpPr>
                        <wps:spPr bwMode="auto">
                          <a:xfrm>
                            <a:off x="4724" y="2940"/>
                            <a:ext cx="3175" cy="765"/>
                          </a:xfrm>
                          <a:prstGeom prst="roundRect">
                            <a:avLst>
                              <a:gd name="adj" fmla="val 16667"/>
                            </a:avLst>
                          </a:prstGeom>
                          <a:solidFill>
                            <a:srgbClr val="FFFFFF"/>
                          </a:solidFill>
                          <a:ln w="9525">
                            <a:solidFill>
                              <a:srgbClr val="000000"/>
                            </a:solidFill>
                            <a:round/>
                            <a:headEnd/>
                            <a:tailEnd/>
                          </a:ln>
                        </wps:spPr>
                        <wps:txbx>
                          <w:txbxContent>
                            <w:p w14:paraId="27490402"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Parent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ACBD5" id="Group 84" o:spid="_x0000_s1079" style="position:absolute;left:0;text-align:left;margin-left:.45pt;margin-top:8.2pt;width:324.35pt;height:161.25pt;z-index:251658246" coordorigin="1427,2085" coordsize="6487,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ZWPgMAAEoRAAAOAAAAZHJzL2Uyb0RvYy54bWzsWNtu2zAMfR+wfxD0vjq+JE6MOkXRGwbs&#10;UqzbByi2fNlsyZOUOt3Xj6IdJ2mKbmixAAOSB0MKJYo8PD6mfXq2qityz5UupYipezKihItEpqXI&#10;Y/rt6/W7KSXaMJGySgoe0weu6dn87ZvTtom4JwtZpVwRcCJ01DYxLYxpIsfRScFrpk9kwwUYM6lq&#10;ZmCqcidVrAXvdeV4o9HEaaVKGyUTrjX8e9kZ6Rz9ZxlPzOcs09yQKqYQm8GrwuvCXp35KYtyxZqi&#10;TPow2AuiqFkp4NDB1SUzjCxVueeqLhMltczMSSJrR2ZZmXDMAbJxR4+yuVFy2WAuedTmzQATQPsI&#10;pxe7TT7d36jmrrlVXfQw/CCTHxpwcdomj7btdp53i8mi/ShTqCdbGomJrzJVWxeQElkhvg8Dvnxl&#10;SAJ/Bq4784IxJQnYvFEQTsNxV4GkgDLZfW7ghZSgeTrYrvr9k2AKRrvZ9zy0OizqDsZg++Bs8YFN&#10;egOYfh1gdwVrONZBW0BuFSlTCNWbUCJYDSicAwq4iIQzm5A9HxauYdUdpkTIi4KJnJ8rJduCsxTi&#10;cu16iH5rg51oqMgfQQ5Cf4Zg+eHM64BcQ+27AC1CNXOneMQaKRY1SpsbLmtiBzEFkon0C9wpWEd2&#10;/0Eb5ELaJ8fS75RkdQX3xT2riDuZTMLeY78YqrD2aXdqWZXpdVlVOFH54qJSBLbG9Bp//eadZZUg&#10;bUxnYyjr8y5G+HvKBeaB97OF9kqkODasrLoxRFmJHmsLb1cms1qssJy+b51a7BcyfQD0lezUAtQN&#10;BoVUvyhpQSliqn8umeKUVO8FVHDmBoGVFpwE49CDidq2LLYtTCTgKqaGkm54YTo5WjaqzAs4yUUE&#10;hLSkykqzpkcXVR8/kPtgLIdb7jHLpyicO6SFsv8jlg+S8BzL3fGR5n9H8+BI8yfFHBqVPZqjOB+I&#10;5v5o2om5N1o/+fbFPJzsPvY2wnsUc1DujZgjTEcxX3ciQ8sCFNtjObYOB2L5IObeDB6a+IQ+shx6&#10;ppe1LJOjlj+l5T50YHssH9q7gzTmXtC9xRxZzqLXNub4tvE/aTm+jMILOzTrO18EtufYyG8+gcx/&#10;AwAA//8DAFBLAwQUAAYACAAAACEAQZpwYd0AAAAHAQAADwAAAGRycy9kb3ducmV2LnhtbEyOzU6D&#10;QBSF9ya+w+SauLMDUklBhqZp1FVjYmti3N0yt0DKzBBmCvTtva50eX5yzlesZ9OJkQbfOqsgXkQg&#10;yFZOt7ZW8Hl4fViB8AGtxs5ZUnAlD+vy9qbAXLvJftC4D7XgEetzVNCE0OdS+qohg37herKcndxg&#10;MLAcaqkHnHjcdPIxilJpsLX80GBP24aq8/5iFLxNOG2S+GXcnU/b6/fh6f1rF5NS93fz5hlEoDn8&#10;leEXn9GhZKaju1jtRacg4x676RIEp+kyS0EcFSTJKgNZFvI/f/kDAAD//wMAUEsBAi0AFAAGAAgA&#10;AAAhALaDOJL+AAAA4QEAABMAAAAAAAAAAAAAAAAAAAAAAFtDb250ZW50X1R5cGVzXS54bWxQSwEC&#10;LQAUAAYACAAAACEAOP0h/9YAAACUAQAACwAAAAAAAAAAAAAAAAAvAQAAX3JlbHMvLnJlbHNQSwEC&#10;LQAUAAYACAAAACEAVMTWVj4DAABKEQAADgAAAAAAAAAAAAAAAAAuAgAAZHJzL2Uyb0RvYy54bWxQ&#10;SwECLQAUAAYACAAAACEAQZpwYd0AAAAHAQAADwAAAAAAAAAAAAAAAACYBQAAZHJzL2Rvd25yZXYu&#10;eG1sUEsFBgAAAAAEAAQA8wAAAKIGAAAAAA==&#10;">
                <v:roundrect id="AutoShape 79" o:spid="_x0000_s1080" style="position:absolute;left:4739;top:3792;width:3175;height:9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WCwQAAANwAAAAPAAAAZHJzL2Rvd25yZXYueG1sRE9NawIx&#10;EL0X/A9hBG81UVDqahQRLL2Vbj14HDfj7uJmsibZddtf3xQKvc3jfc5mN9hG9ORD7VjDbKpAEBfO&#10;1FxqOH0en19AhIhssHFMGr4owG47etpgZtyDP6jPYylSCIcMNVQxtpmUoajIYpi6ljhxV+ctxgR9&#10;KY3HRwq3jZwrtZQWa04NFbZ0qKi45Z3VUBjVKX/u31eXRcy/++7O8vWu9WQ87NcgIg3xX/znfjNp&#10;/nwJv8+kC+T2BwAA//8DAFBLAQItABQABgAIAAAAIQDb4fbL7gAAAIUBAAATAAAAAAAAAAAAAAAA&#10;AAAAAABbQ29udGVudF9UeXBlc10ueG1sUEsBAi0AFAAGAAgAAAAhAFr0LFu/AAAAFQEAAAsAAAAA&#10;AAAAAAAAAAAAHwEAAF9yZWxzLy5yZWxzUEsBAi0AFAAGAAgAAAAhALdgVYLBAAAA3AAAAA8AAAAA&#10;AAAAAAAAAAAABwIAAGRycy9kb3ducmV2LnhtbFBLBQYAAAAAAwADALcAAAD1AgAAAAA=&#10;">
                  <v:textbox>
                    <w:txbxContent>
                      <w:p w14:paraId="5C996C8D"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Country of birth</w:t>
                        </w:r>
                      </w:p>
                      <w:p w14:paraId="04E64347"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Occupation</w:t>
                        </w:r>
                      </w:p>
                      <w:p w14:paraId="10AFBD68" w14:textId="77777777" w:rsidR="00401294" w:rsidRPr="006F441D"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Education</w:t>
                        </w:r>
                      </w:p>
                      <w:p w14:paraId="4102049D" w14:textId="77777777" w:rsidR="00401294" w:rsidRPr="00F5566B" w:rsidRDefault="00401294" w:rsidP="001145B2">
                        <w:pPr>
                          <w:spacing w:before="0" w:line="240" w:lineRule="auto"/>
                          <w:ind w:right="-187"/>
                          <w:jc w:val="center"/>
                          <w:rPr>
                            <w:rFonts w:ascii="Tahoma" w:hAnsi="Tahoma" w:cs="Tahoma"/>
                            <w:sz w:val="14"/>
                            <w:szCs w:val="16"/>
                          </w:rPr>
                        </w:pPr>
                        <w:r w:rsidRPr="006F441D">
                          <w:rPr>
                            <w:rFonts w:ascii="Tahoma" w:hAnsi="Tahoma" w:cs="Tahoma"/>
                            <w:sz w:val="14"/>
                            <w:szCs w:val="16"/>
                          </w:rPr>
                          <w:t>Socioeconomic status</w:t>
                        </w:r>
                      </w:p>
                    </w:txbxContent>
                  </v:textbox>
                </v:roundrect>
                <v:roundrect id="AutoShape 80" o:spid="_x0000_s1081" style="position:absolute;left:1427;top:3792;width:3175;height:15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AZwgAAANwAAAAPAAAAZHJzL2Rvd25yZXYueG1sRE9NawIx&#10;EL0L/ocwQm+aKLS2q1FEsPRWuvbQ47iZ7i7dTNYku2776xtB8DaP9znr7WAb0ZMPtWMN85kCQVw4&#10;U3Op4fN4mD6DCBHZYOOYNPxSgO1mPFpjZtyFP6jPYylSCIcMNVQxtpmUoajIYpi5ljhx385bjAn6&#10;UhqPlxRuG7lQ6klarDk1VNjSvqLiJ++shsKoTvmv/v3l9Bjzv747s3w9a/0wGXYrEJGGeBff3G8m&#10;zV8s4fpMukBu/gEAAP//AwBQSwECLQAUAAYACAAAACEA2+H2y+4AAACFAQAAEwAAAAAAAAAAAAAA&#10;AAAAAAAAW0NvbnRlbnRfVHlwZXNdLnhtbFBLAQItABQABgAIAAAAIQBa9CxbvwAAABUBAAALAAAA&#10;AAAAAAAAAAAAAB8BAABfcmVscy8ucmVsc1BLAQItABQABgAIAAAAIQDYLPAZwgAAANwAAAAPAAAA&#10;AAAAAAAAAAAAAAcCAABkcnMvZG93bnJldi54bWxQSwUGAAAAAAMAAwC3AAAA9gIAAAAA&#10;">
                  <v:textbox>
                    <w:txbxContent>
                      <w:p w14:paraId="62D7D3E8"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Place of residence</w:t>
                        </w:r>
                      </w:p>
                      <w:p w14:paraId="0CE94892"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Gender</w:t>
                        </w:r>
                      </w:p>
                      <w:p w14:paraId="6C91C1FB" w14:textId="77777777" w:rsidR="00401294" w:rsidRPr="006F441D" w:rsidRDefault="00401294" w:rsidP="001145B2">
                        <w:pPr>
                          <w:spacing w:before="0" w:line="240" w:lineRule="auto"/>
                          <w:ind w:left="-142" w:right="-187"/>
                          <w:jc w:val="center"/>
                          <w:rPr>
                            <w:rFonts w:ascii="Tahoma" w:hAnsi="Tahoma" w:cs="Tahoma"/>
                            <w:sz w:val="14"/>
                            <w:szCs w:val="16"/>
                          </w:rPr>
                        </w:pPr>
                        <w:r w:rsidRPr="006F441D">
                          <w:rPr>
                            <w:rFonts w:ascii="Tahoma" w:hAnsi="Tahoma" w:cs="Tahoma"/>
                            <w:sz w:val="14"/>
                            <w:szCs w:val="16"/>
                          </w:rPr>
                          <w:t>Indigenous status</w:t>
                        </w:r>
                      </w:p>
                      <w:p w14:paraId="7E916CBE" w14:textId="77777777"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Date of birth/age</w:t>
                        </w:r>
                      </w:p>
                      <w:p w14:paraId="5B8C0F95" w14:textId="2C7AD02F"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Country of birth</w:t>
                        </w:r>
                      </w:p>
                      <w:p w14:paraId="5FBE0DF0" w14:textId="77777777" w:rsidR="00401294"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Language spoken at home</w:t>
                        </w:r>
                      </w:p>
                      <w:p w14:paraId="6ACC264A" w14:textId="71F50497" w:rsidR="00401294" w:rsidRPr="006F441D" w:rsidRDefault="00401294" w:rsidP="009E71AC">
                        <w:pPr>
                          <w:spacing w:before="0" w:line="240" w:lineRule="auto"/>
                          <w:ind w:left="-142" w:right="-187"/>
                          <w:jc w:val="center"/>
                          <w:rPr>
                            <w:rFonts w:ascii="Tahoma" w:hAnsi="Tahoma" w:cs="Tahoma"/>
                            <w:sz w:val="14"/>
                            <w:szCs w:val="16"/>
                          </w:rPr>
                        </w:pPr>
                        <w:r w:rsidRPr="006F441D">
                          <w:rPr>
                            <w:rFonts w:ascii="Tahoma" w:hAnsi="Tahoma" w:cs="Tahoma"/>
                            <w:sz w:val="14"/>
                            <w:szCs w:val="16"/>
                          </w:rPr>
                          <w:t xml:space="preserve">Socioeconomic status </w:t>
                        </w:r>
                      </w:p>
                    </w:txbxContent>
                  </v:textbox>
                </v:roundrect>
                <v:roundrect id="AutoShape 81" o:spid="_x0000_s1082" style="position:absolute;left:3089;top:2085;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RrxAAAANwAAAAPAAAAZHJzL2Rvd25yZXYueG1sRI9BT8Mw&#10;DIXvSPyHyEjcWMIkJuiWTQgJxA2t7MDRa7y2WuN0SdoVfj0+TNrN1nt+7/NqM/lOjRRTG9jC48yA&#10;Iq6Ca7m2sPt+f3gGlTKywy4wWfilBJv17c0KCxfOvKWxzLWSEE4FWmhy7gutU9WQxzQLPbFohxA9&#10;ZlljrV3Es4T7Ts+NWWiPLUtDgz29NVQdy8FbqJwZTPwZv172T7n8G4cT64+Ttfd30+sSVKYpX82X&#10;608n+HOhlWdkAr3+BwAA//8DAFBLAQItABQABgAIAAAAIQDb4fbL7gAAAIUBAAATAAAAAAAAAAAA&#10;AAAAAAAAAABbQ29udGVudF9UeXBlc10ueG1sUEsBAi0AFAAGAAgAAAAhAFr0LFu/AAAAFQEAAAsA&#10;AAAAAAAAAAAAAAAAHwEAAF9yZWxzLy5yZWxzUEsBAi0AFAAGAAgAAAAhAKmzZGvEAAAA3AAAAA8A&#10;AAAAAAAAAAAAAAAABwIAAGRycy9kb3ducmV2LnhtbFBLBQYAAAAAAwADALcAAAD4AgAAAAA=&#10;">
                  <v:textbox>
                    <w:txbxContent>
                      <w:p w14:paraId="6F5953C7"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Demographics</w:t>
                        </w:r>
                      </w:p>
                    </w:txbxContent>
                  </v:textbox>
                </v:roundrect>
                <v:roundrect id="AutoShape 82" o:spid="_x0000_s1083" style="position:absolute;left:1427;top:2940;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wwQAAANwAAAAPAAAAZHJzL2Rvd25yZXYueG1sRE9NawIx&#10;EL0X/A9hhN5qomCpq1FEULyVbj14HDfj7uJmsibZddtf3xQKvc3jfc5qM9hG9ORD7VjDdKJAEBfO&#10;1FxqOH3uX95AhIhssHFMGr4owGY9elphZtyDP6jPYylSCIcMNVQxtpmUoajIYpi4ljhxV+ctxgR9&#10;KY3HRwq3jZwp9Sot1pwaKmxpV1FxyzuroTCqU/7cvy8u85h/992d5eGu9fN42C5BRBriv/jPfTRp&#10;/mwBv8+kC+T6BwAA//8DAFBLAQItABQABgAIAAAAIQDb4fbL7gAAAIUBAAATAAAAAAAAAAAAAAAA&#10;AAAAAABbQ29udGVudF9UeXBlc10ueG1sUEsBAi0AFAAGAAgAAAAhAFr0LFu/AAAAFQEAAAsAAAAA&#10;AAAAAAAAAAAAHwEAAF9yZWxzLy5yZWxzUEsBAi0AFAAGAAgAAAAhAMb/wfDBAAAA3AAAAA8AAAAA&#10;AAAAAAAAAAAABwIAAGRycy9kb3ducmV2LnhtbFBLBQYAAAAAAwADALcAAAD1AgAAAAA=&#10;">
                  <v:textbox>
                    <w:txbxContent>
                      <w:p w14:paraId="2037FAFD"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Student</w:t>
                        </w:r>
                      </w:p>
                    </w:txbxContent>
                  </v:textbox>
                </v:roundrect>
                <v:roundrect id="AutoShape 83" o:spid="_x0000_s1084" style="position:absolute;left:4724;top:2940;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6wxAAAANwAAAAPAAAAZHJzL2Rvd25yZXYueG1sRI9BT8Mw&#10;DIXvSPyHyEjcWAJoCLplE0IC7YboOHD0Gq+t1jhdknYdv34+IHGz9Z7f+7xcT75TI8XUBrZwPzOg&#10;iKvgWq4tfG/f755BpYzssAtMFs6UYL26vlpi4cKJv2gsc60khFOBFpqc+0LrVDXkMc1CTyzaPkSP&#10;WdZYaxfxJOG+0w/GPGmPLUtDgz29NVQdysFbqJwZTPwZP19281z+jsOR9cfR2tub6XUBKtOU/81/&#10;1xsn+I+CL8/IBHp1AQAA//8DAFBLAQItABQABgAIAAAAIQDb4fbL7gAAAIUBAAATAAAAAAAAAAAA&#10;AAAAAAAAAABbQ29udGVudF9UeXBlc10ueG1sUEsBAi0AFAAGAAgAAAAhAFr0LFu/AAAAFQEAAAsA&#10;AAAAAAAAAAAAAAAAHwEAAF9yZWxzLy5yZWxzUEsBAi0AFAAGAAgAAAAhANIc/rDEAAAA3AAAAA8A&#10;AAAAAAAAAAAAAAAABwIAAGRycy9kb3ducmV2LnhtbFBLBQYAAAAAAwADALcAAAD4AgAAAAA=&#10;">
                  <v:textbox>
                    <w:txbxContent>
                      <w:p w14:paraId="27490402"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Parent</w:t>
                        </w:r>
                      </w:p>
                    </w:txbxContent>
                  </v:textbox>
                </v:roundrect>
                <w10:wrap type="topAndBottom"/>
              </v:group>
            </w:pict>
          </mc:Fallback>
        </mc:AlternateContent>
      </w:r>
      <w:bookmarkStart w:id="201" w:name="_Ref201655027"/>
      <w:bookmarkStart w:id="202" w:name="_Toc201985478"/>
      <w:bookmarkStart w:id="203" w:name="_Toc302138666"/>
      <w:r w:rsidR="001145B2" w:rsidRPr="00E37089">
        <w:t xml:space="preserve">Figure </w:t>
      </w:r>
      <w:r w:rsidR="00BD5F51" w:rsidRPr="00E37089">
        <w:t>7</w:t>
      </w:r>
      <w:bookmarkEnd w:id="201"/>
      <w:r w:rsidR="002D0314" w:rsidRPr="00E37089">
        <w:tab/>
      </w:r>
      <w:r w:rsidR="001145B2" w:rsidRPr="00E37089">
        <w:t>Major topic area 2 – Education</w:t>
      </w:r>
      <w:bookmarkEnd w:id="200"/>
      <w:bookmarkEnd w:id="202"/>
      <w:bookmarkEnd w:id="203"/>
    </w:p>
    <w:p w14:paraId="5ADDD2D0" w14:textId="3C2B2338" w:rsidR="001145B2" w:rsidRPr="00E37089" w:rsidRDefault="00A40A37" w:rsidP="0053020F">
      <w:pPr>
        <w:pStyle w:val="Figuretitle"/>
        <w:spacing w:before="480"/>
        <w:rPr>
          <w:bCs/>
        </w:rPr>
      </w:pPr>
      <w:bookmarkStart w:id="204" w:name="_Toc89333435"/>
      <w:bookmarkStart w:id="205" w:name="_Ref201655014"/>
      <w:bookmarkStart w:id="206" w:name="_Toc201985480"/>
      <w:bookmarkStart w:id="207" w:name="_Toc302138668"/>
      <w:r w:rsidRPr="00E37089">
        <w:rPr>
          <w:bCs/>
          <w:noProof/>
          <w:lang w:eastAsia="en-AU"/>
        </w:rPr>
        <mc:AlternateContent>
          <mc:Choice Requires="wpg">
            <w:drawing>
              <wp:anchor distT="0" distB="0" distL="114300" distR="114300" simplePos="0" relativeHeight="251658248" behindDoc="0" locked="0" layoutInCell="1" allowOverlap="1" wp14:anchorId="3380F2A1" wp14:editId="57DC115D">
                <wp:simplePos x="0" y="0"/>
                <wp:positionH relativeFrom="column">
                  <wp:posOffset>81915</wp:posOffset>
                </wp:positionH>
                <wp:positionV relativeFrom="paragraph">
                  <wp:posOffset>4189746</wp:posOffset>
                </wp:positionV>
                <wp:extent cx="6173470" cy="1837690"/>
                <wp:effectExtent l="0" t="0" r="17780" b="10160"/>
                <wp:wrapTopAndBottom/>
                <wp:docPr id="10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3470" cy="1837690"/>
                          <a:chOff x="1723" y="1688"/>
                          <a:chExt cx="9720" cy="2896"/>
                        </a:xfrm>
                      </wpg:grpSpPr>
                      <wps:wsp>
                        <wps:cNvPr id="106" name="AutoShape 95"/>
                        <wps:cNvSpPr>
                          <a:spLocks noChangeArrowheads="1"/>
                        </wps:cNvSpPr>
                        <wps:spPr bwMode="auto">
                          <a:xfrm>
                            <a:off x="4178" y="3292"/>
                            <a:ext cx="2354" cy="1292"/>
                          </a:xfrm>
                          <a:prstGeom prst="roundRect">
                            <a:avLst>
                              <a:gd name="adj" fmla="val 16667"/>
                            </a:avLst>
                          </a:prstGeom>
                          <a:solidFill>
                            <a:srgbClr val="FFFFFF"/>
                          </a:solidFill>
                          <a:ln w="9525">
                            <a:solidFill>
                              <a:srgbClr val="000000"/>
                            </a:solidFill>
                            <a:round/>
                            <a:headEnd/>
                            <a:tailEnd/>
                          </a:ln>
                        </wps:spPr>
                        <wps:txbx>
                          <w:txbxContent>
                            <w:p w14:paraId="02F7D974" w14:textId="493C6AF9"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Employment characteristics</w:t>
                              </w:r>
                            </w:p>
                            <w:p w14:paraId="2DE0C194" w14:textId="58B57477" w:rsidR="00401294" w:rsidRPr="000D613A"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Gig work</w:t>
                              </w:r>
                            </w:p>
                            <w:p w14:paraId="795DEA2A" w14:textId="4441CEB9"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Time worked</w:t>
                              </w:r>
                            </w:p>
                            <w:p w14:paraId="2BA472B7" w14:textId="30B6C8BE"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Wages and benefits</w:t>
                              </w:r>
                            </w:p>
                            <w:p w14:paraId="22ED41DA" w14:textId="77777777" w:rsidR="00401294" w:rsidRPr="000D613A"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Leaving work</w:t>
                              </w:r>
                            </w:p>
                          </w:txbxContent>
                        </wps:txbx>
                        <wps:bodyPr rot="0" vert="horz" wrap="square" lIns="91440" tIns="45720" rIns="91440" bIns="45720" anchor="ctr" anchorCtr="0" upright="1">
                          <a:noAutofit/>
                        </wps:bodyPr>
                      </wps:wsp>
                      <wps:wsp>
                        <wps:cNvPr id="107" name="AutoShape 96"/>
                        <wps:cNvSpPr>
                          <a:spLocks noChangeArrowheads="1"/>
                        </wps:cNvSpPr>
                        <wps:spPr bwMode="auto">
                          <a:xfrm>
                            <a:off x="1723" y="3287"/>
                            <a:ext cx="2355" cy="1297"/>
                          </a:xfrm>
                          <a:prstGeom prst="roundRect">
                            <a:avLst>
                              <a:gd name="adj" fmla="val 16667"/>
                            </a:avLst>
                          </a:prstGeom>
                          <a:solidFill>
                            <a:srgbClr val="FFFFFF"/>
                          </a:solidFill>
                          <a:ln w="9525">
                            <a:solidFill>
                              <a:srgbClr val="000000"/>
                            </a:solidFill>
                            <a:round/>
                            <a:headEnd/>
                            <a:tailEnd/>
                          </a:ln>
                        </wps:spPr>
                        <wps:txbx>
                          <w:txbxContent>
                            <w:p w14:paraId="4C33B7A3"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Employment characteristics</w:t>
                              </w:r>
                            </w:p>
                            <w:p w14:paraId="7718C5CD"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Time worked</w:t>
                              </w:r>
                            </w:p>
                            <w:p w14:paraId="0C69354C"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Wages and benefits</w:t>
                              </w:r>
                            </w:p>
                            <w:p w14:paraId="3B2E66C6"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Starting work</w:t>
                              </w:r>
                            </w:p>
                            <w:p w14:paraId="7E297C50"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 xml:space="preserve">Looking for </w:t>
                              </w:r>
                              <w:r w:rsidRPr="000D613A">
                                <w:rPr>
                                  <w:rFonts w:ascii="Tahoma" w:hAnsi="Tahoma" w:cs="Tahoma"/>
                                  <w:sz w:val="14"/>
                                  <w:szCs w:val="16"/>
                                </w:rPr>
                                <w:t>work</w:t>
                              </w:r>
                            </w:p>
                            <w:p w14:paraId="189306B8"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Job satisfaction</w:t>
                              </w:r>
                            </w:p>
                            <w:p w14:paraId="5B758BD8" w14:textId="77777777" w:rsidR="00401294" w:rsidRPr="000D613A" w:rsidRDefault="00401294" w:rsidP="001145B2">
                              <w:pPr>
                                <w:spacing w:before="0" w:line="240" w:lineRule="auto"/>
                                <w:ind w:left="-142" w:right="-187"/>
                                <w:jc w:val="center"/>
                                <w:rPr>
                                  <w:rFonts w:ascii="Tahoma" w:hAnsi="Tahoma" w:cs="Tahoma"/>
                                  <w:sz w:val="14"/>
                                  <w:szCs w:val="16"/>
                                </w:rPr>
                              </w:pPr>
                            </w:p>
                          </w:txbxContent>
                        </wps:txbx>
                        <wps:bodyPr rot="0" vert="horz" wrap="square" lIns="91440" tIns="45720" rIns="91440" bIns="45720" anchor="ctr" anchorCtr="0" upright="1">
                          <a:noAutofit/>
                        </wps:bodyPr>
                      </wps:wsp>
                      <wps:wsp>
                        <wps:cNvPr id="108" name="AutoShape 97"/>
                        <wps:cNvSpPr>
                          <a:spLocks noChangeArrowheads="1"/>
                        </wps:cNvSpPr>
                        <wps:spPr bwMode="auto">
                          <a:xfrm>
                            <a:off x="6629" y="3302"/>
                            <a:ext cx="2355" cy="1282"/>
                          </a:xfrm>
                          <a:prstGeom prst="roundRect">
                            <a:avLst>
                              <a:gd name="adj" fmla="val 16667"/>
                            </a:avLst>
                          </a:prstGeom>
                          <a:solidFill>
                            <a:srgbClr val="FFFFFF"/>
                          </a:solidFill>
                          <a:ln w="9525">
                            <a:solidFill>
                              <a:srgbClr val="000000"/>
                            </a:solidFill>
                            <a:round/>
                            <a:headEnd/>
                            <a:tailEnd/>
                          </a:ln>
                        </wps:spPr>
                        <wps:txbx>
                          <w:txbxContent>
                            <w:p w14:paraId="01794CEE" w14:textId="77777777"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Looking for work</w:t>
                              </w:r>
                            </w:p>
                            <w:p w14:paraId="2588F0DF" w14:textId="77777777"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Job search activity</w:t>
                              </w:r>
                            </w:p>
                            <w:p w14:paraId="118D6D83" w14:textId="77777777" w:rsidR="00401294" w:rsidRPr="00F5566B"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Problems looking for work</w:t>
                              </w:r>
                            </w:p>
                          </w:txbxContent>
                        </wps:txbx>
                        <wps:bodyPr rot="0" vert="horz" wrap="square" lIns="91440" tIns="45720" rIns="91440" bIns="45720" anchor="ctr" anchorCtr="0" upright="1">
                          <a:noAutofit/>
                        </wps:bodyPr>
                      </wps:wsp>
                      <wps:wsp>
                        <wps:cNvPr id="109" name="AutoShape 98"/>
                        <wps:cNvSpPr>
                          <a:spLocks noChangeArrowheads="1"/>
                        </wps:cNvSpPr>
                        <wps:spPr bwMode="auto">
                          <a:xfrm>
                            <a:off x="5513" y="1688"/>
                            <a:ext cx="2113" cy="682"/>
                          </a:xfrm>
                          <a:prstGeom prst="roundRect">
                            <a:avLst>
                              <a:gd name="adj" fmla="val 16667"/>
                            </a:avLst>
                          </a:prstGeom>
                          <a:solidFill>
                            <a:srgbClr val="FFFFFF"/>
                          </a:solidFill>
                          <a:ln w="9525">
                            <a:solidFill>
                              <a:srgbClr val="000000"/>
                            </a:solidFill>
                            <a:round/>
                            <a:headEnd/>
                            <a:tailEnd/>
                          </a:ln>
                        </wps:spPr>
                        <wps:txbx>
                          <w:txbxContent>
                            <w:p w14:paraId="4894F0E7"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Employment</w:t>
                              </w:r>
                            </w:p>
                          </w:txbxContent>
                        </wps:txbx>
                        <wps:bodyPr rot="0" vert="horz" wrap="square" lIns="91440" tIns="45720" rIns="91440" bIns="45720" anchor="t" anchorCtr="0" upright="1">
                          <a:noAutofit/>
                        </wps:bodyPr>
                      </wps:wsp>
                      <wps:wsp>
                        <wps:cNvPr id="110" name="AutoShape 99"/>
                        <wps:cNvSpPr>
                          <a:spLocks noChangeArrowheads="1"/>
                        </wps:cNvSpPr>
                        <wps:spPr bwMode="auto">
                          <a:xfrm>
                            <a:off x="1723" y="2476"/>
                            <a:ext cx="2355" cy="682"/>
                          </a:xfrm>
                          <a:prstGeom prst="roundRect">
                            <a:avLst>
                              <a:gd name="adj" fmla="val 16667"/>
                            </a:avLst>
                          </a:prstGeom>
                          <a:solidFill>
                            <a:srgbClr val="FFFFFF"/>
                          </a:solidFill>
                          <a:ln w="9525">
                            <a:solidFill>
                              <a:srgbClr val="000000"/>
                            </a:solidFill>
                            <a:round/>
                            <a:headEnd/>
                            <a:tailEnd/>
                          </a:ln>
                        </wps:spPr>
                        <wps:txbx>
                          <w:txbxContent>
                            <w:p w14:paraId="07C85F72"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Current</w:t>
                              </w:r>
                            </w:p>
                          </w:txbxContent>
                        </wps:txbx>
                        <wps:bodyPr rot="0" vert="horz" wrap="square" lIns="91440" tIns="45720" rIns="91440" bIns="45720" anchor="t" anchorCtr="0" upright="1">
                          <a:noAutofit/>
                        </wps:bodyPr>
                      </wps:wsp>
                      <wps:wsp>
                        <wps:cNvPr id="111" name="AutoShape 100"/>
                        <wps:cNvSpPr>
                          <a:spLocks noChangeArrowheads="1"/>
                        </wps:cNvSpPr>
                        <wps:spPr bwMode="auto">
                          <a:xfrm>
                            <a:off x="4178" y="2476"/>
                            <a:ext cx="2354" cy="682"/>
                          </a:xfrm>
                          <a:prstGeom prst="roundRect">
                            <a:avLst>
                              <a:gd name="adj" fmla="val 16667"/>
                            </a:avLst>
                          </a:prstGeom>
                          <a:solidFill>
                            <a:srgbClr val="FFFFFF"/>
                          </a:solidFill>
                          <a:ln w="9525">
                            <a:solidFill>
                              <a:srgbClr val="000000"/>
                            </a:solidFill>
                            <a:round/>
                            <a:headEnd/>
                            <a:tailEnd/>
                          </a:ln>
                        </wps:spPr>
                        <wps:txbx>
                          <w:txbxContent>
                            <w:p w14:paraId="4F2898D7"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Job history and training</w:t>
                              </w:r>
                            </w:p>
                          </w:txbxContent>
                        </wps:txbx>
                        <wps:bodyPr rot="0" vert="horz" wrap="square" lIns="91440" tIns="45720" rIns="91440" bIns="45720" anchor="t" anchorCtr="0" upright="1">
                          <a:noAutofit/>
                        </wps:bodyPr>
                      </wps:wsp>
                      <wps:wsp>
                        <wps:cNvPr id="112" name="AutoShape 101"/>
                        <wps:cNvSpPr>
                          <a:spLocks noChangeArrowheads="1"/>
                        </wps:cNvSpPr>
                        <wps:spPr bwMode="auto">
                          <a:xfrm>
                            <a:off x="6629" y="2476"/>
                            <a:ext cx="2355" cy="682"/>
                          </a:xfrm>
                          <a:prstGeom prst="roundRect">
                            <a:avLst>
                              <a:gd name="adj" fmla="val 16667"/>
                            </a:avLst>
                          </a:prstGeom>
                          <a:solidFill>
                            <a:srgbClr val="FFFFFF"/>
                          </a:solidFill>
                          <a:ln w="9525">
                            <a:solidFill>
                              <a:srgbClr val="000000"/>
                            </a:solidFill>
                            <a:round/>
                            <a:headEnd/>
                            <a:tailEnd/>
                          </a:ln>
                        </wps:spPr>
                        <wps:txbx>
                          <w:txbxContent>
                            <w:p w14:paraId="3352CD65"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Seeking employment</w:t>
                              </w:r>
                            </w:p>
                          </w:txbxContent>
                        </wps:txbx>
                        <wps:bodyPr rot="0" vert="horz" wrap="square" lIns="91440" tIns="45720" rIns="91440" bIns="45720" anchor="t" anchorCtr="0" upright="1">
                          <a:noAutofit/>
                        </wps:bodyPr>
                      </wps:wsp>
                      <wps:wsp>
                        <wps:cNvPr id="113" name="AutoShape 102"/>
                        <wps:cNvSpPr>
                          <a:spLocks noChangeArrowheads="1"/>
                        </wps:cNvSpPr>
                        <wps:spPr bwMode="auto">
                          <a:xfrm>
                            <a:off x="9088" y="3302"/>
                            <a:ext cx="2355" cy="1282"/>
                          </a:xfrm>
                          <a:prstGeom prst="roundRect">
                            <a:avLst>
                              <a:gd name="adj" fmla="val 16667"/>
                            </a:avLst>
                          </a:prstGeom>
                          <a:solidFill>
                            <a:srgbClr val="FFFFFF"/>
                          </a:solidFill>
                          <a:ln w="9525">
                            <a:solidFill>
                              <a:srgbClr val="000000"/>
                            </a:solidFill>
                            <a:round/>
                            <a:headEnd/>
                            <a:tailEnd/>
                          </a:ln>
                        </wps:spPr>
                        <wps:txbx>
                          <w:txbxContent>
                            <w:p w14:paraId="7C3DB201" w14:textId="77777777" w:rsidR="00401294" w:rsidRPr="000D613A" w:rsidRDefault="00401294" w:rsidP="001145B2">
                              <w:pPr>
                                <w:spacing w:before="0" w:line="240" w:lineRule="auto"/>
                                <w:jc w:val="center"/>
                                <w:rPr>
                                  <w:rFonts w:ascii="Tahoma" w:hAnsi="Tahoma" w:cs="Tahoma"/>
                                  <w:sz w:val="14"/>
                                  <w:szCs w:val="14"/>
                                </w:rPr>
                              </w:pPr>
                              <w:r w:rsidRPr="000D613A">
                                <w:rPr>
                                  <w:rFonts w:ascii="Tahoma" w:hAnsi="Tahoma" w:cs="Tahoma"/>
                                  <w:sz w:val="14"/>
                                  <w:szCs w:val="14"/>
                                </w:rPr>
                                <w:t>Main activity</w:t>
                              </w:r>
                            </w:p>
                          </w:txbxContent>
                        </wps:txbx>
                        <wps:bodyPr rot="0" vert="horz" wrap="square" lIns="91440" tIns="45720" rIns="91440" bIns="45720" anchor="ctr" anchorCtr="0" upright="1">
                          <a:noAutofit/>
                        </wps:bodyPr>
                      </wps:wsp>
                      <wps:wsp>
                        <wps:cNvPr id="114" name="AutoShape 103"/>
                        <wps:cNvSpPr>
                          <a:spLocks noChangeArrowheads="1"/>
                        </wps:cNvSpPr>
                        <wps:spPr bwMode="auto">
                          <a:xfrm>
                            <a:off x="9088" y="2476"/>
                            <a:ext cx="2355" cy="682"/>
                          </a:xfrm>
                          <a:prstGeom prst="roundRect">
                            <a:avLst>
                              <a:gd name="adj" fmla="val 16667"/>
                            </a:avLst>
                          </a:prstGeom>
                          <a:solidFill>
                            <a:srgbClr val="FFFFFF"/>
                          </a:solidFill>
                          <a:ln w="9525">
                            <a:solidFill>
                              <a:srgbClr val="000000"/>
                            </a:solidFill>
                            <a:round/>
                            <a:headEnd/>
                            <a:tailEnd/>
                          </a:ln>
                        </wps:spPr>
                        <wps:txbx>
                          <w:txbxContent>
                            <w:p w14:paraId="4AF4CA93" w14:textId="77777777" w:rsidR="00401294" w:rsidRPr="00EC4751" w:rsidRDefault="00401294" w:rsidP="001145B2">
                              <w:pPr>
                                <w:spacing w:before="120" w:line="240" w:lineRule="auto"/>
                                <w:rPr>
                                  <w:szCs w:val="16"/>
                                </w:rPr>
                              </w:pPr>
                              <w:r>
                                <w:rPr>
                                  <w:szCs w:val="16"/>
                                </w:rPr>
                                <w:t xml:space="preserve">Not </w:t>
                              </w:r>
                              <w:r w:rsidRPr="00EC4751">
                                <w:rPr>
                                  <w:rFonts w:ascii="Tahoma" w:hAnsi="Tahoma" w:cs="Tahoma"/>
                                  <w:sz w:val="20"/>
                                  <w:szCs w:val="16"/>
                                </w:rPr>
                                <w:t>in the labour force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0F2A1" id="Group 123" o:spid="_x0000_s1085" style="position:absolute;left:0;text-align:left;margin-left:6.45pt;margin-top:329.9pt;width:486.1pt;height:144.7pt;z-index:251658248" coordorigin="1723,1688" coordsize="9720,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6c92wMAAPEcAAAOAAAAZHJzL2Uyb0RvYy54bWzsmd1u2zYUx+8L7B0I3i/WlyVLiFIUaRMM&#10;aLdi3R6AlqiPVhI1ko6cPf0Oj2TaiQ00aDsBBeQLQTTFI/J/fjw8pK5f79uGPHCpatGl1L1yKOFd&#10;JvK6K1P69193v24oUZp1OWtEx1P6yBV9ffPLq+uhT7gnKtHkXBIw0qlk6FNaad0nq5XKKt4ydSV6&#10;3kFlIWTLNBRlucolG8B626w8xwlXg5B5L0XGlYJ/346V9AbtFwXP9B9FobgmTUqhbxqvEq9bc13d&#10;XLOklKyv6mzqBvuGXrSs7uCl1tRbphnZyfrMVFtnUihR6KtMtCtRFHXGcQwwGtd5Npp7KXY9jqVM&#10;hrK3MoG0z3T6ZrPZ7w/3sv/Uf5Rj7+H2vci+KNBlNfRlclpvyuX4MNkOH0QO/mQ7LXDg+0K2xgQM&#10;iexR30erL99rksGfoRv5QQRuyKDO3fhRGE8eyCpwk2nnRp5PiakON5vRO1n1bmofR97U2NvEoald&#10;sWR8MXZ26pxxPtCkjoKp7xPsU8V6jn5QRpCPktQ59NAJKelYCyq8ARXwIRKvTbfM++HBg6xq1JR0&#10;4rZiXcnfSCmGirMc+uXiMJ40MAUFHvmqyIEbwfQCsXwv9kaxDlJ7/jqYdJ7qrFQs6aXS91y0xNyk&#10;FCjr8j9hqqAj2cN7pRGGfBodyz9TUrQNTIwH1hA3DMNoEn96GGwfbJqWSjR1flc3DRZkub1tJIGm&#10;Kb3D39T4yWNNR4aUxmtvjb14UqdOTTj4u2QCx4ET2mj7rsvxXrO6Ge+hl02HXI/6jn7S++0e/ekj&#10;b0b8rcgfQX4pxnAB4Q1uKiH/pWSAUJFS9c+OSU5J81sHLozdIDCxBQvBGiGVpzXb0xrWZWAqpZmW&#10;lIyFWz1GpF0v67KCd7moQScMV0WtDejHfk0F4Hs20KMLoOP8e8ItOP5/At1GBd/bIHosOQF9bUE/&#10;YHkIRgcoF9CB6iPosZk9R6AW0G1Eh3B6FtERqplAD0MvHiO675xHdAv6BuuWiP6ViA5ReQH9cuoC&#10;lJ2Bbte/GVKX9dp9nufZiO6aKpMihgvnL8pcAkwiZwvo+mfJW1zIys4ot4vfDJTbvMULIsyXLuUt&#10;C+Uvy88DXPQWyg+7y0PS4rrnlLuOXfpmwNzuQy9iPu1DF8xfiLk/a9Ly8wRz7xLmduWbAXObnF/E&#10;fErOF8xfiHmwYH7pUNHkvs9zFnfcC860B40dOHnFU8VlDwqHmd95qhjYA+HlVHE8Fbd5CyQG56Tb&#10;1W+GgG5JXwL6DwDdHgjPAvoPyFvwmxF8V8PPSNM3QPPh7rSMh+3HL5U3/wEAAP//AwBQSwMEFAAG&#10;AAgAAAAhAAIIXKzgAAAACgEAAA8AAABkcnMvZG93bnJldi54bWxMj01Lw0AQhu+C/2EZwZvdJJrS&#10;xGxKKeqpCLaCeNtmp0lodjZkt0n67x1PepuXeXg/ivVsOzHi4FtHCuJFBAKpcqalWsHn4fVhBcIH&#10;TUZ3jlDBFT2sy9ubQufGTfSB4z7Ugk3I51pBE0KfS+mrBq32C9cj8e/kBqsDy6GWZtATm9tOJlG0&#10;lFa3xAmN7nHbYHXeX6yCt0lPm8f4ZdydT9vr9yF9/9rFqNT93bx5BhFwDn8w/Nbn6lByp6O7kPGi&#10;Y51kTCpYphlPYCBbpTGIIx9PWQKyLOT/CeUPAAAA//8DAFBLAQItABQABgAIAAAAIQC2gziS/gAA&#10;AOEBAAATAAAAAAAAAAAAAAAAAAAAAABbQ29udGVudF9UeXBlc10ueG1sUEsBAi0AFAAGAAgAAAAh&#10;ADj9If/WAAAAlAEAAAsAAAAAAAAAAAAAAAAALwEAAF9yZWxzLy5yZWxzUEsBAi0AFAAGAAgAAAAh&#10;ALufpz3bAwAA8RwAAA4AAAAAAAAAAAAAAAAALgIAAGRycy9lMm9Eb2MueG1sUEsBAi0AFAAGAAgA&#10;AAAhAAIIXKzgAAAACgEAAA8AAAAAAAAAAAAAAAAANQYAAGRycy9kb3ducmV2LnhtbFBLBQYAAAAA&#10;BAAEAPMAAABCBwAAAAA=&#10;">
                <v:roundrect id="AutoShape 95" o:spid="_x0000_s1086" style="position:absolute;left:4178;top:3292;width:2354;height:12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2EewwAAANwAAAAPAAAAZHJzL2Rvd25yZXYueG1sRE/bagIx&#10;EH0v+A9hCr6UmvWCbVejiCIU1Ieu/YBhM+4u3UzWJOrq1zeC4NscznWm89bU4kzOV5YV9HsJCOLc&#10;6ooLBb/79fsnCB+QNdaWScGVPMxnnZcpptpe+IfOWShEDGGfooIyhCaV0uclGfQ92xBH7mCdwRCh&#10;K6R2eInhppaDJBlLgxXHhhIbWpaU/2Uno6DYHYf8sR9uvkZNcHJrT7fl6k2p7mu7mIAI1Ian+OH+&#10;1nF+Mob7M/ECOfsHAAD//wMAUEsBAi0AFAAGAAgAAAAhANvh9svuAAAAhQEAABMAAAAAAAAAAAAA&#10;AAAAAAAAAFtDb250ZW50X1R5cGVzXS54bWxQSwECLQAUAAYACAAAACEAWvQsW78AAAAVAQAACwAA&#10;AAAAAAAAAAAAAAAfAQAAX3JlbHMvLnJlbHNQSwECLQAUAAYACAAAACEACtNhHsMAAADcAAAADwAA&#10;AAAAAAAAAAAAAAAHAgAAZHJzL2Rvd25yZXYueG1sUEsFBgAAAAADAAMAtwAAAPcCAAAAAA==&#10;">
                  <v:textbox>
                    <w:txbxContent>
                      <w:p w14:paraId="02F7D974" w14:textId="493C6AF9"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Employment characteristics</w:t>
                        </w:r>
                      </w:p>
                      <w:p w14:paraId="2DE0C194" w14:textId="58B57477" w:rsidR="00401294" w:rsidRPr="000D613A"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Gig work</w:t>
                        </w:r>
                      </w:p>
                      <w:p w14:paraId="795DEA2A" w14:textId="4441CEB9"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Time worked</w:t>
                        </w:r>
                      </w:p>
                      <w:p w14:paraId="2BA472B7" w14:textId="30B6C8BE"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Wages and benefits</w:t>
                        </w:r>
                      </w:p>
                      <w:p w14:paraId="22ED41DA" w14:textId="77777777" w:rsidR="00401294" w:rsidRPr="000D613A"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Leaving work</w:t>
                        </w:r>
                      </w:p>
                    </w:txbxContent>
                  </v:textbox>
                </v:roundrect>
                <v:roundrect id="AutoShape 96" o:spid="_x0000_s1087" style="position:absolute;left:1723;top:3287;width:2355;height:12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8SFxAAAANwAAAAPAAAAZHJzL2Rvd25yZXYueG1sRE/basJA&#10;EH0X/IdlhL6I2bSWxqZZpViEgvbBywcM2WkSmp1Nd1eN/Xq3IPg2h3OdYtGbVpzI+caygsckBUFc&#10;Wt1wpeCwX01mIHxA1thaJgUX8rCYDwcF5tqeeUunXahEDGGfo4I6hC6X0pc1GfSJ7Ygj922dwRCh&#10;q6R2eI7hppVPafoiDTYcG2rsaFlT+bM7GgXV1++Us/10/frcBSc39vi3/Bgr9TDq399ABOrDXXxz&#10;f+o4P83g/5l4gZxfAQAA//8DAFBLAQItABQABgAIAAAAIQDb4fbL7gAAAIUBAAATAAAAAAAAAAAA&#10;AAAAAAAAAABbQ29udGVudF9UeXBlc10ueG1sUEsBAi0AFAAGAAgAAAAhAFr0LFu/AAAAFQEAAAsA&#10;AAAAAAAAAAAAAAAAHwEAAF9yZWxzLy5yZWxzUEsBAi0AFAAGAAgAAAAhAGWfxIXEAAAA3AAAAA8A&#10;AAAAAAAAAAAAAAAABwIAAGRycy9kb3ducmV2LnhtbFBLBQYAAAAAAwADALcAAAD4AgAAAAA=&#10;">
                  <v:textbox>
                    <w:txbxContent>
                      <w:p w14:paraId="4C33B7A3"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Employment characteristics</w:t>
                        </w:r>
                      </w:p>
                      <w:p w14:paraId="7718C5CD"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Time worked</w:t>
                        </w:r>
                      </w:p>
                      <w:p w14:paraId="0C69354C"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Wages and benefits</w:t>
                        </w:r>
                      </w:p>
                      <w:p w14:paraId="3B2E66C6"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Starting work</w:t>
                        </w:r>
                      </w:p>
                      <w:p w14:paraId="7E297C50" w14:textId="77777777"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 xml:space="preserve">Looking for </w:t>
                        </w:r>
                        <w:r w:rsidRPr="000D613A">
                          <w:rPr>
                            <w:rFonts w:ascii="Tahoma" w:hAnsi="Tahoma" w:cs="Tahoma"/>
                            <w:sz w:val="14"/>
                            <w:szCs w:val="16"/>
                          </w:rPr>
                          <w:t>work</w:t>
                        </w:r>
                      </w:p>
                      <w:p w14:paraId="189306B8" w14:textId="77777777" w:rsidR="00401294" w:rsidRDefault="00401294" w:rsidP="001145B2">
                        <w:pPr>
                          <w:spacing w:before="0" w:line="240" w:lineRule="auto"/>
                          <w:ind w:left="-142" w:right="-187"/>
                          <w:jc w:val="center"/>
                          <w:rPr>
                            <w:rFonts w:ascii="Tahoma" w:hAnsi="Tahoma" w:cs="Tahoma"/>
                            <w:sz w:val="14"/>
                            <w:szCs w:val="16"/>
                          </w:rPr>
                        </w:pPr>
                        <w:r w:rsidRPr="000D613A">
                          <w:rPr>
                            <w:rFonts w:ascii="Tahoma" w:hAnsi="Tahoma" w:cs="Tahoma"/>
                            <w:sz w:val="14"/>
                            <w:szCs w:val="16"/>
                          </w:rPr>
                          <w:t>Job satisfaction</w:t>
                        </w:r>
                      </w:p>
                      <w:p w14:paraId="5B758BD8" w14:textId="77777777" w:rsidR="00401294" w:rsidRPr="000D613A" w:rsidRDefault="00401294" w:rsidP="001145B2">
                        <w:pPr>
                          <w:spacing w:before="0" w:line="240" w:lineRule="auto"/>
                          <w:ind w:left="-142" w:right="-187"/>
                          <w:jc w:val="center"/>
                          <w:rPr>
                            <w:rFonts w:ascii="Tahoma" w:hAnsi="Tahoma" w:cs="Tahoma"/>
                            <w:sz w:val="14"/>
                            <w:szCs w:val="16"/>
                          </w:rPr>
                        </w:pPr>
                      </w:p>
                    </w:txbxContent>
                  </v:textbox>
                </v:roundrect>
                <v:roundrect id="AutoShape 97" o:spid="_x0000_s1088" style="position:absolute;left:6629;top:3302;width:2355;height:12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D3xwAAANwAAAAPAAAAZHJzL2Rvd25yZXYueG1sRI/NagJB&#10;EITvAd9h6ICXoLNqiLo6SlCEQMzBnwdodtrdJTs9m5lRN3n69CGQWzdVXfX1ct25Rt0oxNqzgdEw&#10;A0VceFtzaeB82g1moGJCtth4JgPfFGG96j0sMbf+zge6HVOpJIRjjgaqlNpc61hU5DAOfUss2sUH&#10;h0nWUGob8C7hrtHjLHvRDmuWhgpb2lRUfB6vzkD58TXh6WnyPn9uU9B7f/3ZbJ+M6T92rwtQibr0&#10;b/67frOCnwmtPCMT6NUvAAAA//8DAFBLAQItABQABgAIAAAAIQDb4fbL7gAAAIUBAAATAAAAAAAA&#10;AAAAAAAAAAAAAABbQ29udGVudF9UeXBlc10ueG1sUEsBAi0AFAAGAAgAAAAhAFr0LFu/AAAAFQEA&#10;AAsAAAAAAAAAAAAAAAAAHwEAAF9yZWxzLy5yZWxzUEsBAi0AFAAGAAgAAAAhABQAUPfHAAAA3AAA&#10;AA8AAAAAAAAAAAAAAAAABwIAAGRycy9kb3ducmV2LnhtbFBLBQYAAAAAAwADALcAAAD7AgAAAAA=&#10;">
                  <v:textbox>
                    <w:txbxContent>
                      <w:p w14:paraId="01794CEE" w14:textId="77777777"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Looking for work</w:t>
                        </w:r>
                      </w:p>
                      <w:p w14:paraId="2588F0DF" w14:textId="77777777" w:rsidR="00401294"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Job search activity</w:t>
                        </w:r>
                      </w:p>
                      <w:p w14:paraId="118D6D83" w14:textId="77777777" w:rsidR="00401294" w:rsidRPr="00F5566B" w:rsidRDefault="00401294" w:rsidP="001145B2">
                        <w:pPr>
                          <w:spacing w:before="0" w:line="240" w:lineRule="auto"/>
                          <w:ind w:right="-187"/>
                          <w:jc w:val="center"/>
                          <w:rPr>
                            <w:rFonts w:ascii="Tahoma" w:hAnsi="Tahoma" w:cs="Tahoma"/>
                            <w:sz w:val="14"/>
                            <w:szCs w:val="16"/>
                          </w:rPr>
                        </w:pPr>
                        <w:r w:rsidRPr="000D613A">
                          <w:rPr>
                            <w:rFonts w:ascii="Tahoma" w:hAnsi="Tahoma" w:cs="Tahoma"/>
                            <w:sz w:val="14"/>
                            <w:szCs w:val="16"/>
                          </w:rPr>
                          <w:t>Problems looking for work</w:t>
                        </w:r>
                      </w:p>
                    </w:txbxContent>
                  </v:textbox>
                </v:roundrect>
                <v:roundrect id="AutoShape 98" o:spid="_x0000_s1089" style="position:absolute;left:5513;top:1688;width:2113;height:6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2QwQAAANwAAAAPAAAAZHJzL2Rvd25yZXYueG1sRE9NawIx&#10;EL0X/A9hBG81sWCpq1FEsHiTbnvocdyMu4ubyZpk19Vf3xQKvc3jfc5qM9hG9ORD7VjDbKpAEBfO&#10;1Fxq+PrcP7+BCBHZYOOYNNwpwGY9elphZtyNP6jPYylSCIcMNVQxtpmUoajIYpi6ljhxZ+ctxgR9&#10;KY3HWwq3jXxR6lVarDk1VNjSrqLikndWQ2FUp/x3f1yc5jF/9N2V5ftV68l42C5BRBriv/jPfTBp&#10;vlrA7zPpArn+AQAA//8DAFBLAQItABQABgAIAAAAIQDb4fbL7gAAAIUBAAATAAAAAAAAAAAAAAAA&#10;AAAAAABbQ29udGVudF9UeXBlc10ueG1sUEsBAi0AFAAGAAgAAAAhAFr0LFu/AAAAFQEAAAsAAAAA&#10;AAAAAAAAAAAAHwEAAF9yZWxzLy5yZWxzUEsBAi0AFAAGAAgAAAAhAI1KnZDBAAAA3AAAAA8AAAAA&#10;AAAAAAAAAAAABwIAAGRycy9kb3ducmV2LnhtbFBLBQYAAAAAAwADALcAAAD1AgAAAAA=&#10;">
                  <v:textbox>
                    <w:txbxContent>
                      <w:p w14:paraId="4894F0E7"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Employment</w:t>
                        </w:r>
                      </w:p>
                    </w:txbxContent>
                  </v:textbox>
                </v:roundrect>
                <v:roundrect id="AutoShape 99" o:spid="_x0000_s1090" style="position:absolute;left:1723;top:2476;width:2355;height:6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LQxAAAANwAAAAPAAAAZHJzL2Rvd25yZXYueG1sRI9BT8Mw&#10;DIXvSPyHyEjcWDIkplGWTQgJxG1atwNH05i2onG6JO06fj0+TNrN1nt+7/NqM/lOjRRTG9jCfGZA&#10;EVfBtVxbOOzfH5agUkZ22AUmC2dKsFnf3qywcOHEOxrLXCsJ4VSghSbnvtA6VQ15TLPQE4v2E6LH&#10;LGustYt4knDf6UdjFtpjy9LQYE9vDVW/5eAtVM4MJn6N2+fvp1z+jcOR9cfR2vu76fUFVKYpX82X&#10;608n+HPBl2dkAr3+BwAA//8DAFBLAQItABQABgAIAAAAIQDb4fbL7gAAAIUBAAATAAAAAAAAAAAA&#10;AAAAAAAAAABbQ29udGVudF9UeXBlc10ueG1sUEsBAi0AFAAGAAgAAAAhAFr0LFu/AAAAFQEAAAsA&#10;AAAAAAAAAAAAAAAAHwEAAF9yZWxzLy5yZWxzUEsBAi0AFAAGAAgAAAAhAJmpotDEAAAA3AAAAA8A&#10;AAAAAAAAAAAAAAAABwIAAGRycy9kb3ducmV2LnhtbFBLBQYAAAAAAwADALcAAAD4AgAAAAA=&#10;">
                  <v:textbox>
                    <w:txbxContent>
                      <w:p w14:paraId="07C85F72" w14:textId="77777777" w:rsidR="00401294" w:rsidRPr="00F5566B" w:rsidRDefault="00401294" w:rsidP="001145B2">
                        <w:pPr>
                          <w:spacing w:before="120" w:line="240" w:lineRule="auto"/>
                          <w:ind w:left="-142" w:right="-187"/>
                          <w:jc w:val="center"/>
                          <w:rPr>
                            <w:rFonts w:ascii="Tahoma" w:hAnsi="Tahoma" w:cs="Tahoma"/>
                            <w:sz w:val="22"/>
                            <w:szCs w:val="16"/>
                          </w:rPr>
                        </w:pPr>
                        <w:r>
                          <w:rPr>
                            <w:rFonts w:ascii="Tahoma" w:hAnsi="Tahoma" w:cs="Tahoma"/>
                            <w:sz w:val="20"/>
                            <w:szCs w:val="16"/>
                          </w:rPr>
                          <w:t>Current</w:t>
                        </w:r>
                      </w:p>
                    </w:txbxContent>
                  </v:textbox>
                </v:roundrect>
                <v:roundrect id="AutoShape 100" o:spid="_x0000_s1091" style="position:absolute;left:4178;top:2476;width:2354;height:6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dLwgAAANwAAAAPAAAAZHJzL2Rvd25yZXYueG1sRE9Na8JA&#10;EL0X/A/LCL3V3RQsNbqKCBZv0rSHHsfsmASzs3F3E1N/fbdQ6G0e73NWm9G2YiAfGscaspkCQVw6&#10;03Cl4fNj//QKIkRkg61j0vBNATbrycMKc+Nu/E5DESuRQjjkqKGOsculDGVNFsPMdcSJOztvMSbo&#10;K2k83lK4beWzUi/SYsOpocaOdjWVl6K3GkqjeuW/huPiNI/FfeivLN+uWj9Ox+0SRKQx/ov/3AeT&#10;5mcZ/D6TLpDrHwAAAP//AwBQSwECLQAUAAYACAAAACEA2+H2y+4AAACFAQAAEwAAAAAAAAAAAAAA&#10;AAAAAAAAW0NvbnRlbnRfVHlwZXNdLnhtbFBLAQItABQABgAIAAAAIQBa9CxbvwAAABUBAAALAAAA&#10;AAAAAAAAAAAAAB8BAABfcmVscy8ucmVsc1BLAQItABQABgAIAAAAIQD25QdLwgAAANwAAAAPAAAA&#10;AAAAAAAAAAAAAAcCAABkcnMvZG93bnJldi54bWxQSwUGAAAAAAMAAwC3AAAA9gIAAAAA&#10;">
                  <v:textbox>
                    <w:txbxContent>
                      <w:p w14:paraId="4F2898D7"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Job history and training</w:t>
                        </w:r>
                      </w:p>
                    </w:txbxContent>
                  </v:textbox>
                </v:roundrect>
                <v:roundrect id="AutoShape 101" o:spid="_x0000_s1092" style="position:absolute;left:6629;top:2476;width:2355;height:6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5k8wgAAANwAAAAPAAAAZHJzL2Rvd25yZXYueG1sRE9Na8JA&#10;EL0L/odlCr2ZXYUWTV2lCC29FaMHj9PsmASzs3F3E9P+erdQ6G0e73PW29G2YiAfGsca5pkCQVw6&#10;03Cl4Xh4my1BhIhssHVMGr4pwHYznawxN+7GexqKWIkUwiFHDXWMXS5lKGuyGDLXESfu7LzFmKCv&#10;pPF4S+G2lQulnqXFhlNDjR3taiovRW81lEb1yp+Gz9XXUyx+hv7K8v2q9ePD+PoCItIY/8V/7g+T&#10;5s8X8PtMukBu7gAAAP//AwBQSwECLQAUAAYACAAAACEA2+H2y+4AAACFAQAAEwAAAAAAAAAAAAAA&#10;AAAAAAAAW0NvbnRlbnRfVHlwZXNdLnhtbFBLAQItABQABgAIAAAAIQBa9CxbvwAAABUBAAALAAAA&#10;AAAAAAAAAAAAAB8BAABfcmVscy8ucmVsc1BLAQItABQABgAIAAAAIQAGN5k8wgAAANwAAAAPAAAA&#10;AAAAAAAAAAAAAAcCAABkcnMvZG93bnJldi54bWxQSwUGAAAAAAMAAwC3AAAA9gIAAAAA&#10;">
                  <v:textbox>
                    <w:txbxContent>
                      <w:p w14:paraId="3352CD65"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Seeking employment</w:t>
                        </w:r>
                      </w:p>
                    </w:txbxContent>
                  </v:textbox>
                </v:roundrect>
                <v:roundrect id="AutoShape 102" o:spid="_x0000_s1093" style="position:absolute;left:9088;top:3302;width:2355;height:12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VRbxAAAANwAAAAPAAAAZHJzL2Rvd25yZXYueG1sRE/basJA&#10;EH0v9B+WKfhSzEYjXtKsIkqhUH3w8gFDdpqEZmfT3VXTfn1XKPRtDuc6xao3rbiS841lBaMkBUFc&#10;Wt1wpeB8eh3OQfiArLG1TAq+ycNq+fhQYK7tjQ90PYZKxBD2OSqoQ+hyKX1Zk0Gf2I44ch/WGQwR&#10;ukpqh7cYblo5TtOpNNhwbKixo01N5efxYhRU+6+MZ6fsfTHpgpM7e/nZbJ+VGjz16xcQgfrwL/5z&#10;v+k4f5TB/Zl4gVz+AgAA//8DAFBLAQItABQABgAIAAAAIQDb4fbL7gAAAIUBAAATAAAAAAAAAAAA&#10;AAAAAAAAAABbQ29udGVudF9UeXBlc10ueG1sUEsBAi0AFAAGAAgAAAAhAFr0LFu/AAAAFQEAAAsA&#10;AAAAAAAAAAAAAAAAHwEAAF9yZWxzLy5yZWxzUEsBAi0AFAAGAAgAAAAhAJ99VFvEAAAA3AAAAA8A&#10;AAAAAAAAAAAAAAAABwIAAGRycy9kb3ducmV2LnhtbFBLBQYAAAAAAwADALcAAAD4AgAAAAA=&#10;">
                  <v:textbox>
                    <w:txbxContent>
                      <w:p w14:paraId="7C3DB201" w14:textId="77777777" w:rsidR="00401294" w:rsidRPr="000D613A" w:rsidRDefault="00401294" w:rsidP="001145B2">
                        <w:pPr>
                          <w:spacing w:before="0" w:line="240" w:lineRule="auto"/>
                          <w:jc w:val="center"/>
                          <w:rPr>
                            <w:rFonts w:ascii="Tahoma" w:hAnsi="Tahoma" w:cs="Tahoma"/>
                            <w:sz w:val="14"/>
                            <w:szCs w:val="14"/>
                          </w:rPr>
                        </w:pPr>
                        <w:r w:rsidRPr="000D613A">
                          <w:rPr>
                            <w:rFonts w:ascii="Tahoma" w:hAnsi="Tahoma" w:cs="Tahoma"/>
                            <w:sz w:val="14"/>
                            <w:szCs w:val="14"/>
                          </w:rPr>
                          <w:t>Main activity</w:t>
                        </w:r>
                      </w:p>
                    </w:txbxContent>
                  </v:textbox>
                </v:roundrect>
                <v:roundrect id="AutoShape 103" o:spid="_x0000_s1094" style="position:absolute;left:9088;top:2476;width:2355;height:6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TTwgAAANwAAAAPAAAAZHJzL2Rvd25yZXYueG1sRE9NawIx&#10;EL0X/A9hhN5qYrFFV6OIUOmtdPXgcdyMu4ubyZpk121/fVMo9DaP9zmrzWAb0ZMPtWMN04kCQVw4&#10;U3Op4Xh4e5qDCBHZYOOYNHxRgM169LDCzLg7f1Kfx1KkEA4ZaqhibDMpQ1GRxTBxLXHiLs5bjAn6&#10;UhqP9xRuG/ms1Ku0WHNqqLClXUXFNe+shsKoTvlT/7E4v8T8u+9uLPc3rR/Hw3YJItIQ/8V/7neT&#10;5k9n8PtMukCufwAAAP//AwBQSwECLQAUAAYACAAAACEA2+H2y+4AAACFAQAAEwAAAAAAAAAAAAAA&#10;AAAAAAAAW0NvbnRlbnRfVHlwZXNdLnhtbFBLAQItABQABgAIAAAAIQBa9CxbvwAAABUBAAALAAAA&#10;AAAAAAAAAAAAAB8BAABfcmVscy8ucmVsc1BLAQItABQABgAIAAAAIQDmkqTTwgAAANwAAAAPAAAA&#10;AAAAAAAAAAAAAAcCAABkcnMvZG93bnJldi54bWxQSwUGAAAAAAMAAwC3AAAA9gIAAAAA&#10;">
                  <v:textbox>
                    <w:txbxContent>
                      <w:p w14:paraId="4AF4CA93" w14:textId="77777777" w:rsidR="00401294" w:rsidRPr="00EC4751" w:rsidRDefault="00401294" w:rsidP="001145B2">
                        <w:pPr>
                          <w:spacing w:before="120" w:line="240" w:lineRule="auto"/>
                          <w:rPr>
                            <w:szCs w:val="16"/>
                          </w:rPr>
                        </w:pPr>
                        <w:r>
                          <w:rPr>
                            <w:szCs w:val="16"/>
                          </w:rPr>
                          <w:t xml:space="preserve">Not </w:t>
                        </w:r>
                        <w:r w:rsidRPr="00EC4751">
                          <w:rPr>
                            <w:rFonts w:ascii="Tahoma" w:hAnsi="Tahoma" w:cs="Tahoma"/>
                            <w:sz w:val="20"/>
                            <w:szCs w:val="16"/>
                          </w:rPr>
                          <w:t>in the labour force</w:t>
                        </w:r>
                      </w:p>
                    </w:txbxContent>
                  </v:textbox>
                </v:roundrect>
                <w10:wrap type="topAndBottom"/>
              </v:group>
            </w:pict>
          </mc:Fallback>
        </mc:AlternateContent>
      </w:r>
      <w:r w:rsidR="001145B2" w:rsidRPr="00E37089">
        <w:rPr>
          <w:bCs/>
        </w:rPr>
        <w:t xml:space="preserve">Figure </w:t>
      </w:r>
      <w:r w:rsidR="00BD5F51" w:rsidRPr="00E37089">
        <w:rPr>
          <w:bCs/>
        </w:rPr>
        <w:t>8</w:t>
      </w:r>
      <w:r w:rsidR="001145B2" w:rsidRPr="00E37089">
        <w:rPr>
          <w:bCs/>
        </w:rPr>
        <w:tab/>
        <w:t xml:space="preserve">Major </w:t>
      </w:r>
      <w:r w:rsidR="001145B2" w:rsidRPr="00E37089">
        <w:t>topic</w:t>
      </w:r>
      <w:r w:rsidR="001145B2" w:rsidRPr="00E37089">
        <w:rPr>
          <w:bCs/>
        </w:rPr>
        <w:t xml:space="preserve"> area 3 – Employment</w:t>
      </w:r>
      <w:bookmarkEnd w:id="204"/>
    </w:p>
    <w:p w14:paraId="0AED54E0" w14:textId="77777777" w:rsidR="001145B2" w:rsidRPr="00E37089" w:rsidRDefault="001145B2" w:rsidP="0053020F">
      <w:pPr>
        <w:pStyle w:val="Figuretitle"/>
      </w:pPr>
    </w:p>
    <w:p w14:paraId="4DDDCAA6" w14:textId="77777777" w:rsidR="001145B2" w:rsidRPr="00E37089" w:rsidRDefault="00B8795E" w:rsidP="0053020F">
      <w:pPr>
        <w:pStyle w:val="Figuretitle"/>
      </w:pPr>
      <w:bookmarkStart w:id="208" w:name="_Toc89333436"/>
      <w:bookmarkEnd w:id="205"/>
      <w:r w:rsidRPr="00E37089">
        <w:rPr>
          <w:noProof/>
          <w:lang w:eastAsia="en-AU"/>
        </w:rPr>
        <mc:AlternateContent>
          <mc:Choice Requires="wpg">
            <w:drawing>
              <wp:anchor distT="0" distB="0" distL="114300" distR="114300" simplePos="0" relativeHeight="251658249" behindDoc="0" locked="0" layoutInCell="1" allowOverlap="1" wp14:anchorId="2566DDDF" wp14:editId="0FBFDB23">
                <wp:simplePos x="0" y="0"/>
                <wp:positionH relativeFrom="column">
                  <wp:posOffset>80645</wp:posOffset>
                </wp:positionH>
                <wp:positionV relativeFrom="paragraph">
                  <wp:posOffset>449580</wp:posOffset>
                </wp:positionV>
                <wp:extent cx="4119245" cy="2399665"/>
                <wp:effectExtent l="0" t="0" r="14605" b="19685"/>
                <wp:wrapTopAndBottom/>
                <wp:docPr id="9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9245" cy="2399665"/>
                          <a:chOff x="2762" y="6911"/>
                          <a:chExt cx="6487" cy="3779"/>
                        </a:xfrm>
                      </wpg:grpSpPr>
                      <wps:wsp>
                        <wps:cNvPr id="100" name="AutoShape 105"/>
                        <wps:cNvSpPr>
                          <a:spLocks noChangeArrowheads="1"/>
                        </wps:cNvSpPr>
                        <wps:spPr bwMode="auto">
                          <a:xfrm>
                            <a:off x="6074" y="8618"/>
                            <a:ext cx="3175" cy="2041"/>
                          </a:xfrm>
                          <a:prstGeom prst="roundRect">
                            <a:avLst>
                              <a:gd name="adj" fmla="val 16667"/>
                            </a:avLst>
                          </a:prstGeom>
                          <a:solidFill>
                            <a:srgbClr val="FFFFFF"/>
                          </a:solidFill>
                          <a:ln w="9525">
                            <a:solidFill>
                              <a:srgbClr val="000000"/>
                            </a:solidFill>
                            <a:round/>
                            <a:headEnd/>
                            <a:tailEnd/>
                          </a:ln>
                        </wps:spPr>
                        <wps:txbx>
                          <w:txbxContent>
                            <w:p w14:paraId="6F793C4D"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Characteristics about yourself (soft skills)</w:t>
                              </w:r>
                            </w:p>
                            <w:p w14:paraId="190B5534"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Personality</w:t>
                              </w:r>
                            </w:p>
                            <w:p w14:paraId="62D06FD9"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Leisure</w:t>
                              </w:r>
                            </w:p>
                            <w:p w14:paraId="715FCE5E"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Relationships</w:t>
                              </w:r>
                            </w:p>
                            <w:p w14:paraId="037CD3A1" w14:textId="77777777" w:rsidR="00401294" w:rsidRDefault="00401294" w:rsidP="001145B2">
                              <w:pPr>
                                <w:spacing w:before="0" w:line="240" w:lineRule="auto"/>
                                <w:ind w:right="-187"/>
                                <w:jc w:val="center"/>
                                <w:rPr>
                                  <w:rFonts w:ascii="Tahoma" w:hAnsi="Tahoma" w:cs="Tahoma"/>
                                  <w:sz w:val="14"/>
                                  <w:szCs w:val="16"/>
                                </w:rPr>
                              </w:pPr>
                              <w:r w:rsidRPr="004D0618">
                                <w:rPr>
                                  <w:rFonts w:ascii="Tahoma" w:hAnsi="Tahoma" w:cs="Tahoma"/>
                                  <w:sz w:val="14"/>
                                  <w:szCs w:val="16"/>
                                </w:rPr>
                                <w:t>Life satisfaction</w:t>
                              </w:r>
                            </w:p>
                            <w:p w14:paraId="66CF751E" w14:textId="09A2C953" w:rsidR="00401294" w:rsidRDefault="00401294" w:rsidP="001145B2">
                              <w:pPr>
                                <w:spacing w:before="0" w:line="240" w:lineRule="auto"/>
                                <w:ind w:right="-187"/>
                                <w:jc w:val="center"/>
                                <w:rPr>
                                  <w:rFonts w:ascii="Tahoma" w:hAnsi="Tahoma" w:cs="Tahoma"/>
                                  <w:sz w:val="14"/>
                                  <w:szCs w:val="16"/>
                                </w:rPr>
                              </w:pPr>
                              <w:r w:rsidRPr="004D0618">
                                <w:rPr>
                                  <w:rFonts w:ascii="Tahoma" w:hAnsi="Tahoma" w:cs="Tahoma"/>
                                  <w:sz w:val="14"/>
                                  <w:szCs w:val="16"/>
                                </w:rPr>
                                <w:t>Job aspirations</w:t>
                              </w:r>
                              <w:r>
                                <w:rPr>
                                  <w:rFonts w:ascii="Tahoma" w:hAnsi="Tahoma" w:cs="Tahoma"/>
                                  <w:sz w:val="14"/>
                                  <w:szCs w:val="16"/>
                                </w:rPr>
                                <w:t xml:space="preserve"> and expectations</w:t>
                              </w:r>
                            </w:p>
                            <w:p w14:paraId="45122E3F" w14:textId="4C730849" w:rsidR="00401294" w:rsidRPr="004D0618" w:rsidRDefault="00401294" w:rsidP="001145B2">
                              <w:pPr>
                                <w:spacing w:before="0" w:line="240" w:lineRule="auto"/>
                                <w:ind w:right="-187"/>
                                <w:jc w:val="center"/>
                                <w:rPr>
                                  <w:rFonts w:ascii="Tahoma" w:hAnsi="Tahoma" w:cs="Tahoma"/>
                                  <w:sz w:val="14"/>
                                  <w:szCs w:val="16"/>
                                </w:rPr>
                              </w:pPr>
                              <w:r w:rsidRPr="000474A6">
                                <w:rPr>
                                  <w:rFonts w:ascii="Tahoma" w:hAnsi="Tahoma" w:cs="Tahoma"/>
                                  <w:sz w:val="14"/>
                                  <w:szCs w:val="16"/>
                                </w:rPr>
                                <w:t>Aspirations</w:t>
                              </w:r>
                            </w:p>
                            <w:p w14:paraId="3FCCF17D"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Volunteer</w:t>
                              </w:r>
                            </w:p>
                            <w:p w14:paraId="34593056" w14:textId="4CC345B3" w:rsidR="00401294" w:rsidRDefault="00401294" w:rsidP="005E7CF8">
                              <w:pPr>
                                <w:spacing w:before="0" w:line="240" w:lineRule="auto"/>
                                <w:ind w:right="-187"/>
                                <w:jc w:val="center"/>
                                <w:rPr>
                                  <w:rFonts w:ascii="Tahoma" w:hAnsi="Tahoma" w:cs="Tahoma"/>
                                  <w:sz w:val="14"/>
                                  <w:szCs w:val="16"/>
                                </w:rPr>
                              </w:pPr>
                              <w:r>
                                <w:rPr>
                                  <w:rFonts w:ascii="Tahoma" w:hAnsi="Tahoma" w:cs="Tahoma"/>
                                  <w:sz w:val="14"/>
                                  <w:szCs w:val="16"/>
                                </w:rPr>
                                <w:t>Caring for others</w:t>
                              </w:r>
                            </w:p>
                            <w:p w14:paraId="7A55BC71" w14:textId="661EE769" w:rsidR="00401294" w:rsidRDefault="00401294" w:rsidP="005E7CF8">
                              <w:pPr>
                                <w:spacing w:before="0" w:line="240" w:lineRule="auto"/>
                                <w:ind w:right="-187"/>
                                <w:jc w:val="center"/>
                              </w:pPr>
                              <w:r>
                                <w:rPr>
                                  <w:rFonts w:ascii="Tahoma" w:hAnsi="Tahoma" w:cs="Tahoma"/>
                                  <w:sz w:val="14"/>
                                  <w:szCs w:val="16"/>
                                </w:rPr>
                                <w:t>Respondent engagement</w:t>
                              </w:r>
                            </w:p>
                          </w:txbxContent>
                        </wps:txbx>
                        <wps:bodyPr rot="0" vert="horz" wrap="square" lIns="91440" tIns="45720" rIns="91440" bIns="45720" anchor="ctr" anchorCtr="0" upright="1">
                          <a:noAutofit/>
                        </wps:bodyPr>
                      </wps:wsp>
                      <wps:wsp>
                        <wps:cNvPr id="101" name="AutoShape 106"/>
                        <wps:cNvSpPr>
                          <a:spLocks noChangeArrowheads="1"/>
                        </wps:cNvSpPr>
                        <wps:spPr bwMode="auto">
                          <a:xfrm>
                            <a:off x="2762" y="8618"/>
                            <a:ext cx="3175" cy="2072"/>
                          </a:xfrm>
                          <a:prstGeom prst="roundRect">
                            <a:avLst>
                              <a:gd name="adj" fmla="val 16667"/>
                            </a:avLst>
                          </a:prstGeom>
                          <a:solidFill>
                            <a:srgbClr val="FFFFFF"/>
                          </a:solidFill>
                          <a:ln w="9525">
                            <a:solidFill>
                              <a:srgbClr val="000000"/>
                            </a:solidFill>
                            <a:round/>
                            <a:headEnd/>
                            <a:tailEnd/>
                          </a:ln>
                        </wps:spPr>
                        <wps:txbx>
                          <w:txbxContent>
                            <w:p w14:paraId="078F7493" w14:textId="77777777"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Living arrangements</w:t>
                              </w:r>
                            </w:p>
                            <w:p w14:paraId="2577CCF9" w14:textId="71BE3530"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Household possessions</w:t>
                              </w:r>
                            </w:p>
                            <w:p w14:paraId="290B77A9" w14:textId="146BBBDF"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Children</w:t>
                              </w:r>
                            </w:p>
                            <w:p w14:paraId="7FFF2E51" w14:textId="77777777" w:rsidR="00401294" w:rsidRPr="00EC4751"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Marriage</w:t>
                              </w:r>
                            </w:p>
                            <w:p w14:paraId="7BA0CCAA" w14:textId="77777777"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Disability and health</w:t>
                              </w:r>
                            </w:p>
                            <w:p w14:paraId="62D87DAE" w14:textId="041309BF"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Government payments and income</w:t>
                              </w:r>
                            </w:p>
                            <w:p w14:paraId="69698C8C" w14:textId="3881CF4C"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Housing payments</w:t>
                              </w:r>
                            </w:p>
                            <w:p w14:paraId="66FA72D8" w14:textId="5A157DD0"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Finance</w:t>
                              </w:r>
                            </w:p>
                            <w:p w14:paraId="004EF296" w14:textId="0F66D51B"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Transience/homelessness</w:t>
                              </w:r>
                            </w:p>
                            <w:p w14:paraId="770A2C1F" w14:textId="3B4EA5C9"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Social support</w:t>
                              </w:r>
                            </w:p>
                          </w:txbxContent>
                        </wps:txbx>
                        <wps:bodyPr rot="0" vert="horz" wrap="square" lIns="91440" tIns="45720" rIns="91440" bIns="45720" anchor="ctr" anchorCtr="0" upright="1">
                          <a:noAutofit/>
                        </wps:bodyPr>
                      </wps:wsp>
                      <wps:wsp>
                        <wps:cNvPr id="102" name="AutoShape 107"/>
                        <wps:cNvSpPr>
                          <a:spLocks noChangeArrowheads="1"/>
                        </wps:cNvSpPr>
                        <wps:spPr bwMode="auto">
                          <a:xfrm>
                            <a:off x="4424" y="6911"/>
                            <a:ext cx="3175" cy="765"/>
                          </a:xfrm>
                          <a:prstGeom prst="roundRect">
                            <a:avLst>
                              <a:gd name="adj" fmla="val 16667"/>
                            </a:avLst>
                          </a:prstGeom>
                          <a:solidFill>
                            <a:srgbClr val="FFFFFF"/>
                          </a:solidFill>
                          <a:ln w="9525">
                            <a:solidFill>
                              <a:srgbClr val="000000"/>
                            </a:solidFill>
                            <a:round/>
                            <a:headEnd/>
                            <a:tailEnd/>
                          </a:ln>
                        </wps:spPr>
                        <wps:txbx>
                          <w:txbxContent>
                            <w:p w14:paraId="7807C451"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Social</w:t>
                              </w:r>
                            </w:p>
                          </w:txbxContent>
                        </wps:txbx>
                        <wps:bodyPr rot="0" vert="horz" wrap="square" lIns="91440" tIns="45720" rIns="91440" bIns="45720" anchor="t" anchorCtr="0" upright="1">
                          <a:noAutofit/>
                        </wps:bodyPr>
                      </wps:wsp>
                      <wps:wsp>
                        <wps:cNvPr id="103" name="AutoShape 108"/>
                        <wps:cNvSpPr>
                          <a:spLocks noChangeArrowheads="1"/>
                        </wps:cNvSpPr>
                        <wps:spPr bwMode="auto">
                          <a:xfrm>
                            <a:off x="2762" y="7766"/>
                            <a:ext cx="3175" cy="765"/>
                          </a:xfrm>
                          <a:prstGeom prst="roundRect">
                            <a:avLst>
                              <a:gd name="adj" fmla="val 16667"/>
                            </a:avLst>
                          </a:prstGeom>
                          <a:solidFill>
                            <a:srgbClr val="FFFFFF"/>
                          </a:solidFill>
                          <a:ln w="9525">
                            <a:solidFill>
                              <a:srgbClr val="000000"/>
                            </a:solidFill>
                            <a:round/>
                            <a:headEnd/>
                            <a:tailEnd/>
                          </a:ln>
                        </wps:spPr>
                        <wps:txbx>
                          <w:txbxContent>
                            <w:p w14:paraId="60F87341" w14:textId="77777777" w:rsidR="00401294" w:rsidRPr="00F5566B" w:rsidRDefault="00401294" w:rsidP="001145B2">
                              <w:pPr>
                                <w:spacing w:before="40" w:line="240" w:lineRule="auto"/>
                                <w:ind w:left="-142" w:right="-187"/>
                                <w:jc w:val="center"/>
                                <w:rPr>
                                  <w:rFonts w:ascii="Tahoma" w:hAnsi="Tahoma" w:cs="Tahoma"/>
                                  <w:sz w:val="22"/>
                                  <w:szCs w:val="16"/>
                                </w:rPr>
                              </w:pPr>
                              <w:r>
                                <w:rPr>
                                  <w:rFonts w:ascii="Tahoma" w:hAnsi="Tahoma" w:cs="Tahoma"/>
                                  <w:sz w:val="20"/>
                                  <w:szCs w:val="16"/>
                                </w:rPr>
                                <w:t>Health, living arrangements and finance</w:t>
                              </w:r>
                            </w:p>
                          </w:txbxContent>
                        </wps:txbx>
                        <wps:bodyPr rot="0" vert="horz" wrap="square" lIns="91440" tIns="45720" rIns="91440" bIns="45720" anchor="t" anchorCtr="0" upright="1">
                          <a:noAutofit/>
                        </wps:bodyPr>
                      </wps:wsp>
                      <wps:wsp>
                        <wps:cNvPr id="104" name="AutoShape 109"/>
                        <wps:cNvSpPr>
                          <a:spLocks noChangeArrowheads="1"/>
                        </wps:cNvSpPr>
                        <wps:spPr bwMode="auto">
                          <a:xfrm>
                            <a:off x="6059" y="7766"/>
                            <a:ext cx="3175" cy="765"/>
                          </a:xfrm>
                          <a:prstGeom prst="roundRect">
                            <a:avLst>
                              <a:gd name="adj" fmla="val 16667"/>
                            </a:avLst>
                          </a:prstGeom>
                          <a:solidFill>
                            <a:srgbClr val="FFFFFF"/>
                          </a:solidFill>
                          <a:ln w="9525">
                            <a:solidFill>
                              <a:srgbClr val="000000"/>
                            </a:solidFill>
                            <a:round/>
                            <a:headEnd/>
                            <a:tailEnd/>
                          </a:ln>
                        </wps:spPr>
                        <wps:txbx>
                          <w:txbxContent>
                            <w:p w14:paraId="2E090806"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General attitudes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6DDDF" id="Group 110" o:spid="_x0000_s1095" style="position:absolute;left:0;text-align:left;margin-left:6.35pt;margin-top:35.4pt;width:324.35pt;height:188.95pt;z-index:251658249" coordorigin="2762,6911" coordsize="6487,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vpTgMAAFQRAAAOAAAAZHJzL2Uyb0RvYy54bWzsWNtunDAQfa/Uf7D83nAJC1kUUkW5qVJ6&#10;US8f4AVzacGmtjds+vUdj4HdNFErpepKlZYHZDP2MHPmcGxz+nrTteSOK91IkdHgyKeEi1wWjagy&#10;+uXz9asTSrRhomCtFDyj91zT12cvX5wOfcpDWcu24IqAE6HToc9obUyfep7Oa94xfSR7LsBYStUx&#10;A11VeYViA3jvWi/0/dgbpCp6JXOuNTy9dEZ6hv7LkufmfVlqbkibUYjN4F3hfWXv3tkpSyvF+rrJ&#10;xzDYM6LoWCPgpbOrS2YYWavmkauuyZXUsjRHuew8WZZNzjEHyCbwf8nmRsl1j7lU6VD1M0wA7S84&#10;Pdtt/u7uRvWf+g/KRQ/NW5l/04CLN/RVumu3/coNJqvhrSygnmxtJCa+KVVnXUBKZIP43s/48o0h&#10;OTyMgmAZRgtKcrCFx8tlHC9cBfIaymTnhUkcUgLmeBkEk+1qnB9HJ4mbfJwkS2v1WOpejMGOwdni&#10;A5v0FjD9d4B9qlnPsQ7aAvJBkaYAsvtAKME6QOEcUMBBJPAxIxsAjJxw1Q5UIuRFzUTFz5WSQ81Z&#10;AYFhlhD+zgTb0VCSP6Ic+0mEaJ3EwYlDa8L6OEgmoP3IvWPCiqW90uaGy47YRkaBZqL4CN8KVpLd&#10;3WqDbCjG9FjxlZKya+HLuGMtCeI4Tkb0x8FQh8mnnall2xTXTdtiR1Wri1YRmJrRa7zGyQ+GtYIM&#10;GV0uwgVG8cCmd134eD3lAvPAL9pieyUKbBvWtK4NUbYCie3wdUQxm9UGCxphUhb8lSzuAX4lnV6A&#10;vkGjluoHJQNoRUb19zVTnJL2jYASLoMosuKCnWiRhNBRu5bVroWJHFxlNDeKEte5ME6S1r1qqhre&#10;FSAGQlpilY1xX+MU15gBEHxvTA+eYnpsa/CAuFD5f8T0WRd+z/QkHHkxydHEygPTgdZbpqNYHJj+&#10;hKbD6vNY02dh2IOmR1HoNH27Aj7W9MQtnPPyt5XfA9EfEB13CXsjuvlvBP34KZrPqrAHms+CniQx&#10;LiQsPdActk7P2rks8CBzoPm0G5l36KCkj9V81oQ90Dz2F0vcoR9oDuT+yw36As8x/xPN8VgKR3c8&#10;qY6/Gey/gd0+bue3P0POfgIAAP//AwBQSwMEFAAGAAgAAAAhAMWzr23fAAAACQEAAA8AAABkcnMv&#10;ZG93bnJldi54bWxMj0FLw0AUhO+C/2F5gje7SY1JidmUUtRTEWwF8bbNviah2bchu03Sf+/zpMdh&#10;hplvivVsOzHi4FtHCuJFBAKpcqalWsHn4fVhBcIHTUZ3jlDBFT2sy9ubQufGTfSB4z7UgkvI51pB&#10;E0KfS+mrBq32C9cjsXdyg9WB5VBLM+iJy20nl1GUSqtb4oVG97htsDrvL1bB26SnzWP8Mu7Op+31&#10;+/D0/rWLUan7u3nzDCLgHP7C8IvP6FAy09FdyHjRsV5mnFSQRfyA/TSNExBHBUmyykCWhfz/oPwB&#10;AAD//wMAUEsBAi0AFAAGAAgAAAAhALaDOJL+AAAA4QEAABMAAAAAAAAAAAAAAAAAAAAAAFtDb250&#10;ZW50X1R5cGVzXS54bWxQSwECLQAUAAYACAAAACEAOP0h/9YAAACUAQAACwAAAAAAAAAAAAAAAAAv&#10;AQAAX3JlbHMvLnJlbHNQSwECLQAUAAYACAAAACEAdiN76U4DAABUEQAADgAAAAAAAAAAAAAAAAAu&#10;AgAAZHJzL2Uyb0RvYy54bWxQSwECLQAUAAYACAAAACEAxbOvbd8AAAAJAQAADwAAAAAAAAAAAAAA&#10;AACoBQAAZHJzL2Rvd25yZXYueG1sUEsFBgAAAAAEAAQA8wAAALQGAAAAAA==&#10;">
                <v:roundrect id="AutoShape 105" o:spid="_x0000_s1096" style="position:absolute;left:6074;top:8618;width:3175;height:2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lzxxwAAANwAAAAPAAAAZHJzL2Rvd25yZXYueG1sRI/NagJB&#10;EITvAd9h6ICXoLNqiLo6SlCEQMzBnwdodtrdJTs9m5lRN3n69CGQWzdVXfX1ct25Rt0oxNqzgdEw&#10;A0VceFtzaeB82g1moGJCtth4JgPfFGG96j0sMbf+zge6HVOpJIRjjgaqlNpc61hU5DAOfUss2sUH&#10;h0nWUGob8C7hrtHjLHvRDmuWhgpb2lRUfB6vzkD58TXh6WnyPn9uU9B7f/3ZbJ+M6T92rwtQibr0&#10;b/67frOCnwm+PCMT6NUvAAAA//8DAFBLAQItABQABgAIAAAAIQDb4fbL7gAAAIUBAAATAAAAAAAA&#10;AAAAAAAAAAAAAABbQ29udGVudF9UeXBlc10ueG1sUEsBAi0AFAAGAAgAAAAhAFr0LFu/AAAAFQEA&#10;AAsAAAAAAAAAAAAAAAAAHwEAAF9yZWxzLy5yZWxzUEsBAi0AFAAGAAgAAAAhAOp2XPHHAAAA3AAA&#10;AA8AAAAAAAAAAAAAAAAABwIAAGRycy9kb3ducmV2LnhtbFBLBQYAAAAAAwADALcAAAD7AgAAAAA=&#10;">
                  <v:textbox>
                    <w:txbxContent>
                      <w:p w14:paraId="6F793C4D"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Characteristics about yourself (soft skills)</w:t>
                        </w:r>
                      </w:p>
                      <w:p w14:paraId="190B5534"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Personality</w:t>
                        </w:r>
                      </w:p>
                      <w:p w14:paraId="62D06FD9"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Leisure</w:t>
                        </w:r>
                      </w:p>
                      <w:p w14:paraId="715FCE5E"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Relationships</w:t>
                        </w:r>
                      </w:p>
                      <w:p w14:paraId="037CD3A1" w14:textId="77777777" w:rsidR="00401294" w:rsidRDefault="00401294" w:rsidP="001145B2">
                        <w:pPr>
                          <w:spacing w:before="0" w:line="240" w:lineRule="auto"/>
                          <w:ind w:right="-187"/>
                          <w:jc w:val="center"/>
                          <w:rPr>
                            <w:rFonts w:ascii="Tahoma" w:hAnsi="Tahoma" w:cs="Tahoma"/>
                            <w:sz w:val="14"/>
                            <w:szCs w:val="16"/>
                          </w:rPr>
                        </w:pPr>
                        <w:r w:rsidRPr="004D0618">
                          <w:rPr>
                            <w:rFonts w:ascii="Tahoma" w:hAnsi="Tahoma" w:cs="Tahoma"/>
                            <w:sz w:val="14"/>
                            <w:szCs w:val="16"/>
                          </w:rPr>
                          <w:t>Life satisfaction</w:t>
                        </w:r>
                      </w:p>
                      <w:p w14:paraId="66CF751E" w14:textId="09A2C953" w:rsidR="00401294" w:rsidRDefault="00401294" w:rsidP="001145B2">
                        <w:pPr>
                          <w:spacing w:before="0" w:line="240" w:lineRule="auto"/>
                          <w:ind w:right="-187"/>
                          <w:jc w:val="center"/>
                          <w:rPr>
                            <w:rFonts w:ascii="Tahoma" w:hAnsi="Tahoma" w:cs="Tahoma"/>
                            <w:sz w:val="14"/>
                            <w:szCs w:val="16"/>
                          </w:rPr>
                        </w:pPr>
                        <w:r w:rsidRPr="004D0618">
                          <w:rPr>
                            <w:rFonts w:ascii="Tahoma" w:hAnsi="Tahoma" w:cs="Tahoma"/>
                            <w:sz w:val="14"/>
                            <w:szCs w:val="16"/>
                          </w:rPr>
                          <w:t>Job aspirations</w:t>
                        </w:r>
                        <w:r>
                          <w:rPr>
                            <w:rFonts w:ascii="Tahoma" w:hAnsi="Tahoma" w:cs="Tahoma"/>
                            <w:sz w:val="14"/>
                            <w:szCs w:val="16"/>
                          </w:rPr>
                          <w:t xml:space="preserve"> and expectations</w:t>
                        </w:r>
                      </w:p>
                      <w:p w14:paraId="45122E3F" w14:textId="4C730849" w:rsidR="00401294" w:rsidRPr="004D0618" w:rsidRDefault="00401294" w:rsidP="001145B2">
                        <w:pPr>
                          <w:spacing w:before="0" w:line="240" w:lineRule="auto"/>
                          <w:ind w:right="-187"/>
                          <w:jc w:val="center"/>
                          <w:rPr>
                            <w:rFonts w:ascii="Tahoma" w:hAnsi="Tahoma" w:cs="Tahoma"/>
                            <w:sz w:val="14"/>
                            <w:szCs w:val="16"/>
                          </w:rPr>
                        </w:pPr>
                        <w:r w:rsidRPr="000474A6">
                          <w:rPr>
                            <w:rFonts w:ascii="Tahoma" w:hAnsi="Tahoma" w:cs="Tahoma"/>
                            <w:sz w:val="14"/>
                            <w:szCs w:val="16"/>
                          </w:rPr>
                          <w:t>Aspirations</w:t>
                        </w:r>
                      </w:p>
                      <w:p w14:paraId="3FCCF17D" w14:textId="77777777" w:rsidR="00401294" w:rsidRDefault="00401294" w:rsidP="001145B2">
                        <w:pPr>
                          <w:spacing w:before="0" w:line="240" w:lineRule="auto"/>
                          <w:ind w:right="-187"/>
                          <w:jc w:val="center"/>
                          <w:rPr>
                            <w:rFonts w:ascii="Tahoma" w:hAnsi="Tahoma" w:cs="Tahoma"/>
                            <w:sz w:val="14"/>
                            <w:szCs w:val="16"/>
                          </w:rPr>
                        </w:pPr>
                        <w:r>
                          <w:rPr>
                            <w:rFonts w:ascii="Tahoma" w:hAnsi="Tahoma" w:cs="Tahoma"/>
                            <w:sz w:val="14"/>
                            <w:szCs w:val="16"/>
                          </w:rPr>
                          <w:t>Volunteer</w:t>
                        </w:r>
                      </w:p>
                      <w:p w14:paraId="34593056" w14:textId="4CC345B3" w:rsidR="00401294" w:rsidRDefault="00401294" w:rsidP="005E7CF8">
                        <w:pPr>
                          <w:spacing w:before="0" w:line="240" w:lineRule="auto"/>
                          <w:ind w:right="-187"/>
                          <w:jc w:val="center"/>
                          <w:rPr>
                            <w:rFonts w:ascii="Tahoma" w:hAnsi="Tahoma" w:cs="Tahoma"/>
                            <w:sz w:val="14"/>
                            <w:szCs w:val="16"/>
                          </w:rPr>
                        </w:pPr>
                        <w:r>
                          <w:rPr>
                            <w:rFonts w:ascii="Tahoma" w:hAnsi="Tahoma" w:cs="Tahoma"/>
                            <w:sz w:val="14"/>
                            <w:szCs w:val="16"/>
                          </w:rPr>
                          <w:t>Caring for others</w:t>
                        </w:r>
                      </w:p>
                      <w:p w14:paraId="7A55BC71" w14:textId="661EE769" w:rsidR="00401294" w:rsidRDefault="00401294" w:rsidP="005E7CF8">
                        <w:pPr>
                          <w:spacing w:before="0" w:line="240" w:lineRule="auto"/>
                          <w:ind w:right="-187"/>
                          <w:jc w:val="center"/>
                        </w:pPr>
                        <w:r>
                          <w:rPr>
                            <w:rFonts w:ascii="Tahoma" w:hAnsi="Tahoma" w:cs="Tahoma"/>
                            <w:sz w:val="14"/>
                            <w:szCs w:val="16"/>
                          </w:rPr>
                          <w:t>Respondent engagement</w:t>
                        </w:r>
                      </w:p>
                    </w:txbxContent>
                  </v:textbox>
                </v:roundrect>
                <v:roundrect id="AutoShape 106" o:spid="_x0000_s1097" style="position:absolute;left:2762;top:8618;width:3175;height:20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lqxAAAANwAAAAPAAAAZHJzL2Rvd25yZXYueG1sRE/NasJA&#10;EL4XfIdlhF5K3ailtjEbEYtQ0B6MfYAhOybB7GzcXTX26d1Cobf5+H4nW/SmFRdyvrGsYDxKQBCX&#10;VjdcKfjer5/fQPiArLG1TApu5GGRDx4yTLW98o4uRahEDGGfooI6hC6V0pc1GfQj2xFH7mCdwRCh&#10;q6R2eI3hppWTJHmVBhuODTV2tKqpPBZno6D6Ok15tp9u3l+64OTWnn9WH09KPQ775RxEoD78i//c&#10;nzrOT8bw+0y8QOZ3AAAA//8DAFBLAQItABQABgAIAAAAIQDb4fbL7gAAAIUBAAATAAAAAAAAAAAA&#10;AAAAAAAAAABbQ29udGVudF9UeXBlc10ueG1sUEsBAi0AFAAGAAgAAAAhAFr0LFu/AAAAFQEAAAsA&#10;AAAAAAAAAAAAAAAAHwEAAF9yZWxzLy5yZWxzUEsBAi0AFAAGAAgAAAAhAIU6+WrEAAAA3AAAAA8A&#10;AAAAAAAAAAAAAAAABwIAAGRycy9kb3ducmV2LnhtbFBLBQYAAAAAAwADALcAAAD4AgAAAAA=&#10;">
                  <v:textbox>
                    <w:txbxContent>
                      <w:p w14:paraId="078F7493" w14:textId="77777777"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Living arrangements</w:t>
                        </w:r>
                      </w:p>
                      <w:p w14:paraId="2577CCF9" w14:textId="71BE3530"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Household possessions</w:t>
                        </w:r>
                      </w:p>
                      <w:p w14:paraId="290B77A9" w14:textId="146BBBDF"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Children</w:t>
                        </w:r>
                      </w:p>
                      <w:p w14:paraId="7FFF2E51" w14:textId="77777777" w:rsidR="00401294" w:rsidRPr="00EC4751"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Marriage</w:t>
                        </w:r>
                      </w:p>
                      <w:p w14:paraId="7BA0CCAA" w14:textId="77777777" w:rsidR="00401294" w:rsidRDefault="00401294" w:rsidP="001145B2">
                        <w:pPr>
                          <w:spacing w:before="0" w:line="240" w:lineRule="auto"/>
                          <w:ind w:left="-142" w:right="-187"/>
                          <w:jc w:val="center"/>
                          <w:rPr>
                            <w:rFonts w:ascii="Tahoma" w:hAnsi="Tahoma" w:cs="Tahoma"/>
                            <w:sz w:val="14"/>
                            <w:szCs w:val="16"/>
                          </w:rPr>
                        </w:pPr>
                        <w:r w:rsidRPr="002D1FC9">
                          <w:rPr>
                            <w:rFonts w:ascii="Tahoma" w:hAnsi="Tahoma" w:cs="Tahoma"/>
                            <w:sz w:val="14"/>
                            <w:szCs w:val="16"/>
                          </w:rPr>
                          <w:t>Disability and health</w:t>
                        </w:r>
                      </w:p>
                      <w:p w14:paraId="62D87DAE" w14:textId="041309BF"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Government payments and income</w:t>
                        </w:r>
                      </w:p>
                      <w:p w14:paraId="69698C8C" w14:textId="3881CF4C"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Housing payments</w:t>
                        </w:r>
                      </w:p>
                      <w:p w14:paraId="66FA72D8" w14:textId="5A157DD0"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Finance</w:t>
                        </w:r>
                      </w:p>
                      <w:p w14:paraId="004EF296" w14:textId="0F66D51B"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Transience/homelessness</w:t>
                        </w:r>
                      </w:p>
                      <w:p w14:paraId="770A2C1F" w14:textId="3B4EA5C9" w:rsidR="00401294" w:rsidRDefault="00401294" w:rsidP="001145B2">
                        <w:pPr>
                          <w:spacing w:before="0" w:line="240" w:lineRule="auto"/>
                          <w:ind w:left="-142" w:right="-187"/>
                          <w:jc w:val="center"/>
                          <w:rPr>
                            <w:rFonts w:ascii="Tahoma" w:hAnsi="Tahoma" w:cs="Tahoma"/>
                            <w:sz w:val="14"/>
                            <w:szCs w:val="16"/>
                          </w:rPr>
                        </w:pPr>
                        <w:r>
                          <w:rPr>
                            <w:rFonts w:ascii="Tahoma" w:hAnsi="Tahoma" w:cs="Tahoma"/>
                            <w:sz w:val="14"/>
                            <w:szCs w:val="16"/>
                          </w:rPr>
                          <w:t>Social support</w:t>
                        </w:r>
                      </w:p>
                    </w:txbxContent>
                  </v:textbox>
                </v:roundrect>
                <v:roundrect id="AutoShape 107" o:spid="_x0000_s1098" style="position:absolute;left:4424;top:6911;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hwQAAANwAAAAPAAAAZHJzL2Rvd25yZXYueG1sRE9NawIx&#10;EL0L/ocwQm+aKFjq1ihFULwVtx48jpvp7tLNZE2y67a/3hQKvc3jfc56O9hG9ORD7VjDfKZAEBfO&#10;1FxqOH/spy8gQkQ22DgmDd8UYLsZj9aYGXfnE/V5LEUK4ZChhirGNpMyFBVZDDPXEifu03mLMUFf&#10;SuPxnsJtIxdKPUuLNaeGClvaVVR85Z3VUBjVKX/p31fXZcx/+u7G8nDT+mkyvL2CiDTEf/Gf+2jS&#10;fLWA32fSBXLzAAAA//8DAFBLAQItABQABgAIAAAAIQDb4fbL7gAAAIUBAAATAAAAAAAAAAAAAAAA&#10;AAAAAABbQ29udGVudF9UeXBlc10ueG1sUEsBAi0AFAAGAAgAAAAhAFr0LFu/AAAAFQEAAAsAAAAA&#10;AAAAAAAAAAAAHwEAAF9yZWxzLy5yZWxzUEsBAi0AFAAGAAgAAAAhAIPuD+HBAAAA3AAAAA8AAAAA&#10;AAAAAAAAAAAABwIAAGRycy9kb3ducmV2LnhtbFBLBQYAAAAAAwADALcAAAD1AgAAAAA=&#10;">
                  <v:textbox>
                    <w:txbxContent>
                      <w:p w14:paraId="7807C451" w14:textId="77777777" w:rsidR="00401294" w:rsidRPr="00F5566B" w:rsidRDefault="00401294" w:rsidP="001145B2">
                        <w:pPr>
                          <w:spacing w:before="120" w:line="240" w:lineRule="auto"/>
                          <w:ind w:left="-142" w:right="-187"/>
                          <w:jc w:val="center"/>
                          <w:rPr>
                            <w:rFonts w:ascii="Tahoma" w:hAnsi="Tahoma" w:cs="Tahoma"/>
                            <w:sz w:val="24"/>
                            <w:szCs w:val="16"/>
                          </w:rPr>
                        </w:pPr>
                        <w:r>
                          <w:rPr>
                            <w:rFonts w:ascii="Tahoma" w:hAnsi="Tahoma" w:cs="Tahoma"/>
                            <w:sz w:val="24"/>
                            <w:szCs w:val="16"/>
                          </w:rPr>
                          <w:t>Social</w:t>
                        </w:r>
                      </w:p>
                    </w:txbxContent>
                  </v:textbox>
                </v:roundrect>
                <v:roundrect id="AutoShape 108" o:spid="_x0000_s1099" style="position:absolute;left:2762;top:7766;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p6wgAAANwAAAAPAAAAZHJzL2Rvd25yZXYueG1sRE9NawIx&#10;EL0L/ocwQm+aqFTs1igiKL2VbnvwON1Mdxc3kzXJrtv++qZQ8DaP9zmb3WAb0ZMPtWMN85kCQVw4&#10;U3Op4eP9OF2DCBHZYOOYNHxTgN12PNpgZtyN36jPYylSCIcMNVQxtpmUoajIYpi5ljhxX85bjAn6&#10;UhqPtxRuG7lQaiUt1pwaKmzpUFFxyTuroTCqU/7cvz59Psb8p++uLE9XrR8mw/4ZRKQh3sX/7heT&#10;5qsl/D2TLpDbXwAAAP//AwBQSwECLQAUAAYACAAAACEA2+H2y+4AAACFAQAAEwAAAAAAAAAAAAAA&#10;AAAAAAAAW0NvbnRlbnRfVHlwZXNdLnhtbFBLAQItABQABgAIAAAAIQBa9CxbvwAAABUBAAALAAAA&#10;AAAAAAAAAAAAAB8BAABfcmVscy8ucmVsc1BLAQItABQABgAIAAAAIQDsoqp6wgAAANwAAAAPAAAA&#10;AAAAAAAAAAAAAAcCAABkcnMvZG93bnJldi54bWxQSwUGAAAAAAMAAwC3AAAA9gIAAAAA&#10;">
                  <v:textbox>
                    <w:txbxContent>
                      <w:p w14:paraId="60F87341" w14:textId="77777777" w:rsidR="00401294" w:rsidRPr="00F5566B" w:rsidRDefault="00401294" w:rsidP="001145B2">
                        <w:pPr>
                          <w:spacing w:before="40" w:line="240" w:lineRule="auto"/>
                          <w:ind w:left="-142" w:right="-187"/>
                          <w:jc w:val="center"/>
                          <w:rPr>
                            <w:rFonts w:ascii="Tahoma" w:hAnsi="Tahoma" w:cs="Tahoma"/>
                            <w:sz w:val="22"/>
                            <w:szCs w:val="16"/>
                          </w:rPr>
                        </w:pPr>
                        <w:r>
                          <w:rPr>
                            <w:rFonts w:ascii="Tahoma" w:hAnsi="Tahoma" w:cs="Tahoma"/>
                            <w:sz w:val="20"/>
                            <w:szCs w:val="16"/>
                          </w:rPr>
                          <w:t>Health, living arrangements and finance</w:t>
                        </w:r>
                      </w:p>
                    </w:txbxContent>
                  </v:textbox>
                </v:roundrect>
                <v:roundrect id="AutoShape 109" o:spid="_x0000_s1100" style="position:absolute;left:6059;top:7766;width:3175;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IOwgAAANwAAAAPAAAAZHJzL2Rvd25yZXYueG1sRE9NawIx&#10;EL0L/ocwQm+aKFbs1igiKL2VbnvwON1Mdxc3kzXJrtv++qZQ8DaP9zmb3WAb0ZMPtWMN85kCQVw4&#10;U3Op4eP9OF2DCBHZYOOYNHxTgN12PNpgZtyN36jPYylSCIcMNVQxtpmUoajIYpi5ljhxX85bjAn6&#10;UhqPtxRuG7lQaiUt1pwaKmzpUFFxyTuroTCqU/7cvz59Psb8p++uLE9XrR8mw/4ZRKQh3sX/7heT&#10;5qsl/D2TLpDbXwAAAP//AwBQSwECLQAUAAYACAAAACEA2+H2y+4AAACFAQAAEwAAAAAAAAAAAAAA&#10;AAAAAAAAW0NvbnRlbnRfVHlwZXNdLnhtbFBLAQItABQABgAIAAAAIQBa9CxbvwAAABUBAAALAAAA&#10;AAAAAAAAAAAAAB8BAABfcmVscy8ucmVsc1BLAQItABQABgAIAAAAIQBjSzIOwgAAANwAAAAPAAAA&#10;AAAAAAAAAAAAAAcCAABkcnMvZG93bnJldi54bWxQSwUGAAAAAAMAAwC3AAAA9gIAAAAA&#10;">
                  <v:textbox>
                    <w:txbxContent>
                      <w:p w14:paraId="2E090806" w14:textId="77777777" w:rsidR="00401294" w:rsidRPr="00F5566B" w:rsidRDefault="00401294" w:rsidP="001145B2">
                        <w:pPr>
                          <w:spacing w:before="120" w:line="240" w:lineRule="auto"/>
                          <w:ind w:left="-142" w:right="-187"/>
                          <w:jc w:val="center"/>
                          <w:rPr>
                            <w:rFonts w:ascii="Tahoma" w:hAnsi="Tahoma" w:cs="Tahoma"/>
                            <w:sz w:val="20"/>
                            <w:szCs w:val="16"/>
                          </w:rPr>
                        </w:pPr>
                        <w:r>
                          <w:rPr>
                            <w:rFonts w:ascii="Tahoma" w:hAnsi="Tahoma" w:cs="Tahoma"/>
                            <w:sz w:val="20"/>
                            <w:szCs w:val="16"/>
                          </w:rPr>
                          <w:t>General attitudes</w:t>
                        </w:r>
                      </w:p>
                    </w:txbxContent>
                  </v:textbox>
                </v:roundrect>
                <w10:wrap type="topAndBottom"/>
              </v:group>
            </w:pict>
          </mc:Fallback>
        </mc:AlternateContent>
      </w:r>
      <w:r w:rsidR="001145B2" w:rsidRPr="00E37089">
        <w:t xml:space="preserve">Figure </w:t>
      </w:r>
      <w:r w:rsidR="00BD5F51" w:rsidRPr="00E37089">
        <w:t>9</w:t>
      </w:r>
      <w:r w:rsidR="001145B2" w:rsidRPr="00E37089">
        <w:tab/>
        <w:t>Major topic area 4 – Social</w:t>
      </w:r>
      <w:bookmarkEnd w:id="206"/>
      <w:bookmarkEnd w:id="207"/>
      <w:bookmarkEnd w:id="208"/>
    </w:p>
    <w:p w14:paraId="50B421C3" w14:textId="77777777" w:rsidR="001145B2" w:rsidRPr="00E37089" w:rsidRDefault="001145B2" w:rsidP="0053020F">
      <w:pPr>
        <w:pStyle w:val="Heading2"/>
      </w:pPr>
      <w:bookmarkStart w:id="209" w:name="_Toc176861607"/>
      <w:r w:rsidRPr="00E37089">
        <w:t>Variable listing and metadata workbook</w:t>
      </w:r>
      <w:bookmarkEnd w:id="188"/>
      <w:bookmarkEnd w:id="189"/>
      <w:bookmarkEnd w:id="209"/>
    </w:p>
    <w:p w14:paraId="29801F6A" w14:textId="77777777" w:rsidR="00283E1C" w:rsidRPr="00E37089" w:rsidRDefault="00363B59" w:rsidP="0053020F">
      <w:pPr>
        <w:pStyle w:val="Dotpoint1"/>
        <w:numPr>
          <w:ilvl w:val="0"/>
          <w:numId w:val="0"/>
        </w:numPr>
      </w:pPr>
      <w:r w:rsidRPr="00E37089">
        <w:t xml:space="preserve">The variable listing and metadata uses the LSAY data framework to bring together information from the LSAY datasets and questionnaires. The </w:t>
      </w:r>
      <w:r w:rsidR="00E93590" w:rsidRPr="00E37089">
        <w:t xml:space="preserve">Excel </w:t>
      </w:r>
      <w:r w:rsidRPr="00E37089">
        <w:t xml:space="preserve">workbook is organised using topic areas and data elements and </w:t>
      </w:r>
      <w:r w:rsidR="001145B2" w:rsidRPr="00E37089">
        <w:t xml:space="preserve">provides a complete listing of all the variables in the LSAY datasets. </w:t>
      </w:r>
      <w:r w:rsidR="00283E1C" w:rsidRPr="00E37089">
        <w:t xml:space="preserve">Variables are listed in the order they appear in the data files and </w:t>
      </w:r>
      <w:r w:rsidR="00390669" w:rsidRPr="00E37089">
        <w:t xml:space="preserve">users can make use of </w:t>
      </w:r>
      <w:r w:rsidR="00283E1C" w:rsidRPr="00E37089">
        <w:t xml:space="preserve">filters and search functions to locate variables </w:t>
      </w:r>
      <w:r w:rsidR="00390669" w:rsidRPr="00E37089">
        <w:t>of interest</w:t>
      </w:r>
      <w:r w:rsidR="00283E1C" w:rsidRPr="00E37089">
        <w:t xml:space="preserve">. </w:t>
      </w:r>
    </w:p>
    <w:p w14:paraId="3341FCBA" w14:textId="77777777" w:rsidR="00363B59" w:rsidRPr="00E37089" w:rsidRDefault="00363B59" w:rsidP="0053020F">
      <w:pPr>
        <w:pStyle w:val="Text"/>
      </w:pPr>
      <w:r w:rsidRPr="00E37089">
        <w:t xml:space="preserve">The following </w:t>
      </w:r>
      <w:r w:rsidR="00390669" w:rsidRPr="00E37089">
        <w:t xml:space="preserve">information (or </w:t>
      </w:r>
      <w:r w:rsidRPr="00E37089">
        <w:t>metadata</w:t>
      </w:r>
      <w:r w:rsidR="00390669" w:rsidRPr="00E37089">
        <w:t>)</w:t>
      </w:r>
      <w:r w:rsidRPr="00E37089">
        <w:t xml:space="preserve"> is available for each variable:</w:t>
      </w:r>
    </w:p>
    <w:p w14:paraId="05892F89" w14:textId="77777777" w:rsidR="00363B59" w:rsidRPr="00E37089" w:rsidRDefault="00363B59" w:rsidP="0053020F">
      <w:pPr>
        <w:pStyle w:val="Dotpoint1"/>
        <w:tabs>
          <w:tab w:val="clear" w:pos="284"/>
        </w:tabs>
        <w:ind w:left="284" w:hanging="284"/>
      </w:pPr>
      <w:r w:rsidRPr="00E37089">
        <w:rPr>
          <w:i/>
        </w:rPr>
        <w:t>variable name</w:t>
      </w:r>
      <w:r w:rsidRPr="00E37089">
        <w:t xml:space="preserve"> used in the dataset</w:t>
      </w:r>
    </w:p>
    <w:p w14:paraId="7AF14494" w14:textId="77777777" w:rsidR="00363B59" w:rsidRPr="00E37089" w:rsidRDefault="00363B59" w:rsidP="0053020F">
      <w:pPr>
        <w:pStyle w:val="Dotpoint1"/>
        <w:tabs>
          <w:tab w:val="clear" w:pos="284"/>
        </w:tabs>
        <w:ind w:left="284" w:hanging="284"/>
      </w:pPr>
      <w:r w:rsidRPr="00E37089">
        <w:rPr>
          <w:i/>
        </w:rPr>
        <w:t>variable label</w:t>
      </w:r>
      <w:r w:rsidRPr="00E37089">
        <w:t xml:space="preserve"> includes the question number (where applicable) and a short description of the variable(s) </w:t>
      </w:r>
    </w:p>
    <w:p w14:paraId="14E0C93F" w14:textId="77777777" w:rsidR="00363B59" w:rsidRPr="00E37089" w:rsidRDefault="00363B59" w:rsidP="0053020F">
      <w:pPr>
        <w:pStyle w:val="Dotpoint1"/>
        <w:tabs>
          <w:tab w:val="clear" w:pos="284"/>
        </w:tabs>
        <w:ind w:left="284" w:hanging="284"/>
      </w:pPr>
      <w:r w:rsidRPr="00E37089">
        <w:rPr>
          <w:i/>
        </w:rPr>
        <w:t>wave/year</w:t>
      </w:r>
      <w:r w:rsidRPr="00E37089">
        <w:rPr>
          <w:b/>
        </w:rPr>
        <w:t xml:space="preserve"> </w:t>
      </w:r>
      <w:r w:rsidRPr="00E37089">
        <w:t>the information was collected</w:t>
      </w:r>
    </w:p>
    <w:p w14:paraId="0E952385" w14:textId="77777777" w:rsidR="00363B59" w:rsidRPr="00E37089" w:rsidRDefault="00363B59" w:rsidP="0053020F">
      <w:pPr>
        <w:pStyle w:val="Dotpoint1"/>
        <w:tabs>
          <w:tab w:val="clear" w:pos="284"/>
        </w:tabs>
        <w:ind w:left="284" w:hanging="284"/>
      </w:pPr>
      <w:r w:rsidRPr="00E37089">
        <w:rPr>
          <w:i/>
        </w:rPr>
        <w:t>section</w:t>
      </w:r>
      <w:r w:rsidRPr="00E37089">
        <w:rPr>
          <w:b/>
        </w:rPr>
        <w:t xml:space="preserve"> </w:t>
      </w:r>
      <w:r w:rsidRPr="00E37089">
        <w:t xml:space="preserve">refers to the section of the questionnaire </w:t>
      </w:r>
      <w:r w:rsidR="006502E0" w:rsidRPr="00E37089">
        <w:t xml:space="preserve">from which </w:t>
      </w:r>
      <w:r w:rsidRPr="00E37089">
        <w:t>the variable was collected</w:t>
      </w:r>
    </w:p>
    <w:p w14:paraId="0A80708C" w14:textId="77777777" w:rsidR="00363B59" w:rsidRPr="00E37089" w:rsidRDefault="00363B59" w:rsidP="0053020F">
      <w:pPr>
        <w:pStyle w:val="Dotpoint1"/>
        <w:tabs>
          <w:tab w:val="clear" w:pos="284"/>
        </w:tabs>
        <w:ind w:left="284" w:hanging="284"/>
      </w:pPr>
      <w:r w:rsidRPr="00E37089">
        <w:rPr>
          <w:i/>
        </w:rPr>
        <w:t>values</w:t>
      </w:r>
      <w:r w:rsidRPr="00E37089">
        <w:t xml:space="preserve"> identifies the possible values the variable(s) can take and corresponding formats</w:t>
      </w:r>
    </w:p>
    <w:p w14:paraId="7C6A6C6B" w14:textId="77777777" w:rsidR="00363B59" w:rsidRPr="00E37089" w:rsidRDefault="00363B59" w:rsidP="0053020F">
      <w:pPr>
        <w:pStyle w:val="Dotpoint1"/>
        <w:tabs>
          <w:tab w:val="clear" w:pos="284"/>
        </w:tabs>
        <w:ind w:left="284" w:hanging="284"/>
      </w:pPr>
      <w:r w:rsidRPr="00E37089">
        <w:rPr>
          <w:i/>
        </w:rPr>
        <w:t>question</w:t>
      </w:r>
      <w:r w:rsidRPr="00E37089">
        <w:t xml:space="preserve"> wording for the variable(s) as it appears in the questionnaire</w:t>
      </w:r>
    </w:p>
    <w:p w14:paraId="19CE429A" w14:textId="77777777" w:rsidR="00363B59" w:rsidRPr="00E37089" w:rsidRDefault="00363B59" w:rsidP="0053020F">
      <w:pPr>
        <w:pStyle w:val="Dotpoint1"/>
        <w:tabs>
          <w:tab w:val="clear" w:pos="284"/>
        </w:tabs>
        <w:ind w:left="284" w:hanging="284"/>
      </w:pPr>
      <w:r w:rsidRPr="00E37089">
        <w:rPr>
          <w:i/>
        </w:rPr>
        <w:t>base population</w:t>
      </w:r>
      <w:r w:rsidRPr="00E37089">
        <w:t xml:space="preserve"> provides a description of and the syntax for the respondents required to answer the </w:t>
      </w:r>
      <w:r w:rsidR="00F60924" w:rsidRPr="00E37089">
        <w:t xml:space="preserve">specific </w:t>
      </w:r>
      <w:r w:rsidRPr="00E37089">
        <w:t xml:space="preserve">question </w:t>
      </w:r>
    </w:p>
    <w:p w14:paraId="18DDDFFF" w14:textId="77777777" w:rsidR="00363B59" w:rsidRPr="00E37089" w:rsidRDefault="00363B59" w:rsidP="0053020F">
      <w:pPr>
        <w:pStyle w:val="Dotpoint1"/>
        <w:tabs>
          <w:tab w:val="clear" w:pos="284"/>
        </w:tabs>
        <w:ind w:left="284" w:hanging="284"/>
      </w:pPr>
      <w:r w:rsidRPr="00E37089">
        <w:rPr>
          <w:i/>
        </w:rPr>
        <w:t>notes</w:t>
      </w:r>
      <w:r w:rsidRPr="00E37089">
        <w:t xml:space="preserve"> outline other important information (where applicable). </w:t>
      </w:r>
    </w:p>
    <w:p w14:paraId="12E6E925" w14:textId="77777777" w:rsidR="001145B2" w:rsidRPr="00E37089" w:rsidRDefault="001145B2" w:rsidP="0053020F">
      <w:pPr>
        <w:pStyle w:val="Text"/>
        <w:ind w:left="284" w:hanging="284"/>
      </w:pPr>
      <w:r w:rsidRPr="00E37089">
        <w:t xml:space="preserve">Two main worksheets are included in the metadata workbook: </w:t>
      </w:r>
      <w:r w:rsidR="00896FA4" w:rsidRPr="00E37089">
        <w:t>‘</w:t>
      </w:r>
      <w:r w:rsidRPr="00E37089">
        <w:t>V</w:t>
      </w:r>
      <w:r w:rsidRPr="00E37089">
        <w:rPr>
          <w:iCs/>
        </w:rPr>
        <w:t>ariables</w:t>
      </w:r>
      <w:r w:rsidR="00896FA4" w:rsidRPr="00E37089">
        <w:rPr>
          <w:iCs/>
        </w:rPr>
        <w:t>’</w:t>
      </w:r>
      <w:r w:rsidRPr="00E37089">
        <w:rPr>
          <w:iCs/>
        </w:rPr>
        <w:t xml:space="preserve"> and </w:t>
      </w:r>
      <w:r w:rsidR="00896FA4" w:rsidRPr="00E37089">
        <w:rPr>
          <w:iCs/>
        </w:rPr>
        <w:t>‘</w:t>
      </w:r>
      <w:r w:rsidRPr="00E37089">
        <w:rPr>
          <w:iCs/>
        </w:rPr>
        <w:t>Values</w:t>
      </w:r>
      <w:r w:rsidR="00896FA4" w:rsidRPr="00E37089">
        <w:rPr>
          <w:iCs/>
        </w:rPr>
        <w:t>’</w:t>
      </w:r>
      <w:r w:rsidRPr="00E37089">
        <w:t xml:space="preserve">. </w:t>
      </w:r>
    </w:p>
    <w:p w14:paraId="3F8AEA10" w14:textId="77777777" w:rsidR="001145B2" w:rsidRPr="00E37089" w:rsidRDefault="00D008BF" w:rsidP="0053020F">
      <w:pPr>
        <w:pStyle w:val="Dotpoint1"/>
        <w:tabs>
          <w:tab w:val="clear" w:pos="284"/>
        </w:tabs>
        <w:ind w:left="284" w:hanging="284"/>
      </w:pPr>
      <w:r w:rsidRPr="00E37089">
        <w:t xml:space="preserve">The </w:t>
      </w:r>
      <w:r w:rsidR="00896FA4" w:rsidRPr="00E37089">
        <w:t>‘</w:t>
      </w:r>
      <w:r w:rsidR="001145B2" w:rsidRPr="00E37089">
        <w:t>Variables</w:t>
      </w:r>
      <w:r w:rsidR="00896FA4" w:rsidRPr="00E37089">
        <w:t>’</w:t>
      </w:r>
      <w:r w:rsidR="001145B2" w:rsidRPr="00E37089">
        <w:t xml:space="preserve"> </w:t>
      </w:r>
      <w:r w:rsidRPr="00E37089">
        <w:t xml:space="preserve">worksheet lists </w:t>
      </w:r>
      <w:r w:rsidR="001145B2" w:rsidRPr="00E37089">
        <w:t xml:space="preserve">the variable </w:t>
      </w:r>
      <w:r w:rsidRPr="00E37089">
        <w:t xml:space="preserve">name, </w:t>
      </w:r>
      <w:r w:rsidR="001145B2" w:rsidRPr="00E37089">
        <w:t xml:space="preserve">variable label, question (wording) and base population. </w:t>
      </w:r>
    </w:p>
    <w:p w14:paraId="4F423570" w14:textId="4F851D4B" w:rsidR="001145B2" w:rsidRPr="00E37089" w:rsidRDefault="001145B2" w:rsidP="0053020F">
      <w:pPr>
        <w:pStyle w:val="Dotpoint1"/>
        <w:tabs>
          <w:tab w:val="clear" w:pos="284"/>
        </w:tabs>
        <w:ind w:left="284" w:hanging="284"/>
      </w:pPr>
      <w:r w:rsidRPr="00E37089">
        <w:t xml:space="preserve">The </w:t>
      </w:r>
      <w:r w:rsidR="00896FA4" w:rsidRPr="00E37089">
        <w:t>‘</w:t>
      </w:r>
      <w:r w:rsidRPr="00E37089">
        <w:t>V</w:t>
      </w:r>
      <w:r w:rsidRPr="00E37089">
        <w:rPr>
          <w:iCs/>
        </w:rPr>
        <w:t>alues</w:t>
      </w:r>
      <w:r w:rsidR="00896FA4" w:rsidRPr="00E37089">
        <w:rPr>
          <w:iCs/>
        </w:rPr>
        <w:t>’</w:t>
      </w:r>
      <w:r w:rsidRPr="00E37089">
        <w:rPr>
          <w:iCs/>
        </w:rPr>
        <w:t xml:space="preserve"> worksheet</w:t>
      </w:r>
      <w:r w:rsidRPr="00E37089">
        <w:t xml:space="preserve"> lists the applicable values for </w:t>
      </w:r>
      <w:r w:rsidR="00D008BF" w:rsidRPr="00E37089">
        <w:t xml:space="preserve">each </w:t>
      </w:r>
      <w:r w:rsidRPr="00E37089">
        <w:t xml:space="preserve">variable. </w:t>
      </w:r>
    </w:p>
    <w:p w14:paraId="40C197FE" w14:textId="345757F4" w:rsidR="00B57E97" w:rsidRPr="00E37089" w:rsidRDefault="00B57E97" w:rsidP="0053020F">
      <w:pPr>
        <w:pStyle w:val="Dotpoint1"/>
        <w:numPr>
          <w:ilvl w:val="0"/>
          <w:numId w:val="0"/>
        </w:numPr>
      </w:pPr>
      <w:r w:rsidRPr="00E37089">
        <w:t xml:space="preserve">An additional worksheet ‘Linked data’ provides a summary of the </w:t>
      </w:r>
      <w:r w:rsidR="007576FE" w:rsidRPr="00E37089">
        <w:t>data items available from the linked datasets</w:t>
      </w:r>
      <w:r w:rsidRPr="00E37089">
        <w:t>. For more information, refer to the ‘Data linkage’ section of this user guide.</w:t>
      </w:r>
    </w:p>
    <w:p w14:paraId="2D29E2D7" w14:textId="6D2ED06A" w:rsidR="007576FE" w:rsidRPr="00E37089" w:rsidRDefault="007576FE" w:rsidP="0053020F">
      <w:pPr>
        <w:pStyle w:val="Text"/>
      </w:pPr>
      <w:r w:rsidRPr="00E37089">
        <w:t>The variable listing and metadata workbook can be accessed at: &lt;</w:t>
      </w:r>
      <w:hyperlink r:id="rId44" w:history="1">
        <w:r w:rsidR="00504746" w:rsidRPr="00E37089">
          <w:rPr>
            <w:rStyle w:val="Hyperlink"/>
          </w:rPr>
          <w:t>www.lsay.edu.au/publications/2621.html</w:t>
        </w:r>
      </w:hyperlink>
      <w:r w:rsidRPr="00E37089">
        <w:t>&gt;.</w:t>
      </w:r>
    </w:p>
    <w:p w14:paraId="0315F7D2" w14:textId="77777777" w:rsidR="001145B2" w:rsidRPr="00E37089" w:rsidRDefault="001145B2" w:rsidP="0053020F">
      <w:pPr>
        <w:pStyle w:val="Heading4"/>
      </w:pPr>
      <w:bookmarkStart w:id="210" w:name="_Ref217464802"/>
      <w:bookmarkEnd w:id="190"/>
      <w:r w:rsidRPr="00E37089">
        <w:t>Variable selection</w:t>
      </w:r>
      <w:bookmarkEnd w:id="191"/>
      <w:bookmarkEnd w:id="210"/>
    </w:p>
    <w:p w14:paraId="7CD0EACF" w14:textId="77777777" w:rsidR="001145B2" w:rsidRPr="00E37089" w:rsidRDefault="001145B2" w:rsidP="0053020F">
      <w:pPr>
        <w:pStyle w:val="Text"/>
      </w:pPr>
      <w:r w:rsidRPr="00E37089">
        <w:t>Data elements group together common variables, making it easier to locate similar variables. However</w:t>
      </w:r>
      <w:r w:rsidRPr="00E37089">
        <w:rPr>
          <w:i/>
        </w:rPr>
        <w:t>, it is important to note that not all variables assigned to a data element are directly comparable</w:t>
      </w:r>
      <w:r w:rsidRPr="00E37089">
        <w:t>,</w:t>
      </w:r>
      <w:r w:rsidRPr="00E37089">
        <w:rPr>
          <w:b/>
        </w:rPr>
        <w:t xml:space="preserve"> </w:t>
      </w:r>
      <w:r w:rsidRPr="00E37089">
        <w:t>and</w:t>
      </w:r>
      <w:r w:rsidRPr="00E37089">
        <w:rPr>
          <w:b/>
        </w:rPr>
        <w:t xml:space="preserve"> </w:t>
      </w:r>
      <w:r w:rsidRPr="00E37089">
        <w:t xml:space="preserve">additional attributes such as question wording, values, classifications used and base populations must be considered when selecting variables and analysing the data. </w:t>
      </w:r>
    </w:p>
    <w:p w14:paraId="75CCF7E4" w14:textId="77777777" w:rsidR="001145B2" w:rsidRPr="00E37089" w:rsidRDefault="001145B2" w:rsidP="0053020F">
      <w:pPr>
        <w:pStyle w:val="Text"/>
      </w:pPr>
      <w:r w:rsidRPr="00E37089">
        <w:t xml:space="preserve">When using data elements and/or variables, </w:t>
      </w:r>
      <w:r w:rsidRPr="00E37089">
        <w:rPr>
          <w:i/>
        </w:rPr>
        <w:t>it is also important to consider other data elements</w:t>
      </w:r>
      <w:r w:rsidR="006502E0" w:rsidRPr="00E37089">
        <w:rPr>
          <w:i/>
        </w:rPr>
        <w:t>, which</w:t>
      </w:r>
      <w:r w:rsidR="001C649A" w:rsidRPr="00E37089">
        <w:rPr>
          <w:i/>
        </w:rPr>
        <w:t xml:space="preserve"> </w:t>
      </w:r>
      <w:r w:rsidRPr="00E37089">
        <w:rPr>
          <w:i/>
        </w:rPr>
        <w:t>may be located in a different topic area</w:t>
      </w:r>
      <w:r w:rsidRPr="00E37089">
        <w:t xml:space="preserve">. While data elements are unique </w:t>
      </w:r>
      <w:r w:rsidRPr="00E37089">
        <w:rPr>
          <w:i/>
        </w:rPr>
        <w:t>within</w:t>
      </w:r>
      <w:r w:rsidRPr="00E37089">
        <w:t xml:space="preserve"> a minor topic area, they may not be unique </w:t>
      </w:r>
      <w:r w:rsidRPr="00E37089">
        <w:rPr>
          <w:i/>
        </w:rPr>
        <w:t>across</w:t>
      </w:r>
      <w:r w:rsidRPr="00E37089">
        <w:t xml:space="preserve"> topic areas. For example, the data element </w:t>
      </w:r>
      <w:r w:rsidR="00896FA4" w:rsidRPr="00E37089">
        <w:t>‘</w:t>
      </w:r>
      <w:r w:rsidRPr="00E37089">
        <w:t>Study type</w:t>
      </w:r>
      <w:r w:rsidR="00896FA4" w:rsidRPr="00E37089">
        <w:t>’</w:t>
      </w:r>
      <w:r w:rsidRPr="00E37089">
        <w:t xml:space="preserve"> exists under the major and sub-major topic area </w:t>
      </w:r>
      <w:r w:rsidR="00896FA4" w:rsidRPr="00E37089">
        <w:t>‘</w:t>
      </w:r>
      <w:r w:rsidRPr="00E37089">
        <w:t>Education &gt; Post-school</w:t>
      </w:r>
      <w:r w:rsidR="00896FA4" w:rsidRPr="00E37089">
        <w:t>’</w:t>
      </w:r>
      <w:r w:rsidRPr="00E37089">
        <w:t xml:space="preserve">, </w:t>
      </w:r>
      <w:r w:rsidR="00390669" w:rsidRPr="00E37089">
        <w:t>and under</w:t>
      </w:r>
      <w:r w:rsidRPr="00E37089">
        <w:t xml:space="preserve"> two different minor topic areas: </w:t>
      </w:r>
      <w:r w:rsidR="00896FA4" w:rsidRPr="00E37089">
        <w:t>‘</w:t>
      </w:r>
      <w:r w:rsidRPr="00E37089">
        <w:t>Study</w:t>
      </w:r>
      <w:r w:rsidR="00896FA4" w:rsidRPr="00E37089">
        <w:t>’</w:t>
      </w:r>
      <w:r w:rsidRPr="00E37089">
        <w:t xml:space="preserve"> and </w:t>
      </w:r>
      <w:r w:rsidR="00896FA4" w:rsidRPr="00E37089">
        <w:t>‘</w:t>
      </w:r>
      <w:r w:rsidRPr="00E37089">
        <w:t>Current study</w:t>
      </w:r>
      <w:r w:rsidR="00896FA4" w:rsidRPr="00E37089">
        <w:t>’</w:t>
      </w:r>
      <w:r w:rsidRPr="00E37089">
        <w:t xml:space="preserve">. This is because the data element in the </w:t>
      </w:r>
      <w:r w:rsidR="00896FA4" w:rsidRPr="00E37089">
        <w:t>‘</w:t>
      </w:r>
      <w:r w:rsidRPr="00E37089">
        <w:t>Study</w:t>
      </w:r>
      <w:r w:rsidR="00896FA4" w:rsidRPr="00E37089">
        <w:t>’</w:t>
      </w:r>
      <w:r w:rsidRPr="00E37089">
        <w:t xml:space="preserve"> minor topic area includes both past and current study because the nature of the study (</w:t>
      </w:r>
      <w:r w:rsidR="001C649A" w:rsidRPr="00E37089">
        <w:t xml:space="preserve">that is, </w:t>
      </w:r>
      <w:r w:rsidRPr="00E37089">
        <w:t>either past or current) cannot be ascertained until later in the questionnaire</w:t>
      </w:r>
      <w:r w:rsidR="00944889" w:rsidRPr="00E37089">
        <w:t>,</w:t>
      </w:r>
      <w:r w:rsidRPr="00E37089">
        <w:t xml:space="preserve"> when a question is asked about whether respondents are still </w:t>
      </w:r>
      <w:r w:rsidR="00944889" w:rsidRPr="00E37089">
        <w:t>undertaking</w:t>
      </w:r>
      <w:r w:rsidRPr="00E37089">
        <w:t xml:space="preserve"> the study. </w:t>
      </w:r>
    </w:p>
    <w:p w14:paraId="534EDDF0" w14:textId="3A989D9F" w:rsidR="001145B2" w:rsidRPr="00E37089" w:rsidRDefault="001145B2" w:rsidP="0053020F">
      <w:pPr>
        <w:pStyle w:val="Text"/>
      </w:pPr>
      <w:r w:rsidRPr="00E37089">
        <w:t xml:space="preserve">An example where a data element appears in multiple topic areas is illustrated in figure </w:t>
      </w:r>
      <w:r w:rsidR="00BD5F51" w:rsidRPr="00E37089">
        <w:t>10</w:t>
      </w:r>
      <w:r w:rsidR="001C649A" w:rsidRPr="00E37089">
        <w:t>,</w:t>
      </w:r>
      <w:r w:rsidRPr="00E37089">
        <w:t xml:space="preserve"> using an excerpt from the metadata workbook.</w:t>
      </w:r>
      <w:bookmarkStart w:id="211" w:name="_Toc302138669"/>
    </w:p>
    <w:p w14:paraId="2C09F92A" w14:textId="77777777" w:rsidR="00453657" w:rsidRPr="00E37089" w:rsidRDefault="00453657" w:rsidP="0053020F">
      <w:pPr>
        <w:pStyle w:val="Heading2"/>
      </w:pPr>
      <w:bookmarkStart w:id="212" w:name="_Toc176861608"/>
      <w:r w:rsidRPr="00E37089">
        <w:t>Online data dictionary</w:t>
      </w:r>
      <w:bookmarkEnd w:id="212"/>
      <w:r w:rsidRPr="00E37089">
        <w:t xml:space="preserve"> </w:t>
      </w:r>
    </w:p>
    <w:p w14:paraId="15A882F2" w14:textId="77777777" w:rsidR="00453657" w:rsidRPr="00E37089" w:rsidRDefault="00453657" w:rsidP="0053020F">
      <w:pPr>
        <w:pStyle w:val="Text"/>
      </w:pPr>
      <w:r w:rsidRPr="00E37089">
        <w:t xml:space="preserve">The online data dictionary uses the LSAY data framework to present information from the LSAY datasets, questionnaires and metadata. The dictionary is organised using topic areas and data elements and indicates the cohorts and waves for which each data element is available. </w:t>
      </w:r>
    </w:p>
    <w:p w14:paraId="7CB44AB6" w14:textId="77777777" w:rsidR="00453657" w:rsidRPr="00E37089" w:rsidRDefault="00453657" w:rsidP="0053020F">
      <w:pPr>
        <w:pStyle w:val="Text"/>
      </w:pPr>
      <w:r w:rsidRPr="00E37089">
        <w:t xml:space="preserve">Making a selection at the topic area or data element level will return the relevant variables in the ‘Variables’ section of the dictionary. The variable label, question text, base population and notes for that variable are also displayed. Selecting a variable will display the values (or variable formats/labels) in the ‘Values’ section of the data dictionary. </w:t>
      </w:r>
    </w:p>
    <w:p w14:paraId="2BA32F4A" w14:textId="77777777" w:rsidR="00453657" w:rsidRPr="00E37089" w:rsidRDefault="00453657" w:rsidP="0053020F">
      <w:pPr>
        <w:pStyle w:val="Text"/>
      </w:pPr>
      <w:r w:rsidRPr="00E37089">
        <w:t>Users can navigate the data dictionary by:</w:t>
      </w:r>
    </w:p>
    <w:p w14:paraId="2E59F76F" w14:textId="77777777" w:rsidR="00453657" w:rsidRPr="00E37089" w:rsidRDefault="00453657" w:rsidP="0053020F">
      <w:pPr>
        <w:pStyle w:val="Dotpoint1"/>
      </w:pPr>
      <w:r w:rsidRPr="00E37089">
        <w:t>browsing the data dictionary using the scroll bars</w:t>
      </w:r>
    </w:p>
    <w:p w14:paraId="4C763716" w14:textId="77777777" w:rsidR="00453657" w:rsidRPr="00E37089" w:rsidRDefault="00453657" w:rsidP="0053020F">
      <w:pPr>
        <w:pStyle w:val="Dotpoint1"/>
      </w:pPr>
      <w:r w:rsidRPr="00E37089">
        <w:t xml:space="preserve">using the search function to return results for specific keywords, cohorts or topic areas. </w:t>
      </w:r>
    </w:p>
    <w:p w14:paraId="6E2C380E" w14:textId="77777777" w:rsidR="00453657" w:rsidRPr="00E37089" w:rsidRDefault="00453657" w:rsidP="0053020F">
      <w:pPr>
        <w:pStyle w:val="Text"/>
      </w:pPr>
      <w:r w:rsidRPr="00E37089">
        <w:t>Users can also access the ‘how to guide’ for tips and tricks on using the online data dictionary. The data dictionary can be accessed at: &lt;www.lsay.edu/data/lsay-data-dictionary&gt;.</w:t>
      </w:r>
    </w:p>
    <w:p w14:paraId="6D600701" w14:textId="77777777" w:rsidR="007A259A" w:rsidRPr="00E37089" w:rsidRDefault="007A259A" w:rsidP="0053020F">
      <w:pPr>
        <w:pStyle w:val="Figuretitle"/>
        <w:ind w:left="993" w:hanging="993"/>
      </w:pPr>
      <w:bookmarkStart w:id="213" w:name="_Toc89333437"/>
    </w:p>
    <w:p w14:paraId="617F9506" w14:textId="77777777" w:rsidR="007A259A" w:rsidRPr="00E37089" w:rsidRDefault="007A259A" w:rsidP="0053020F">
      <w:pPr>
        <w:pStyle w:val="Figuretitle"/>
        <w:ind w:left="993" w:hanging="993"/>
      </w:pPr>
    </w:p>
    <w:p w14:paraId="65B30C37" w14:textId="77777777" w:rsidR="007A259A" w:rsidRPr="00E37089" w:rsidRDefault="007A259A" w:rsidP="0053020F">
      <w:pPr>
        <w:pStyle w:val="Figuretitle"/>
        <w:ind w:left="993" w:hanging="993"/>
      </w:pPr>
    </w:p>
    <w:p w14:paraId="13B26E4E" w14:textId="77777777" w:rsidR="007A259A" w:rsidRPr="00E37089" w:rsidRDefault="007A259A" w:rsidP="0053020F">
      <w:pPr>
        <w:pStyle w:val="Figuretitle"/>
        <w:ind w:left="993" w:hanging="993"/>
      </w:pPr>
    </w:p>
    <w:p w14:paraId="572D850B" w14:textId="77777777" w:rsidR="007A259A" w:rsidRPr="00E37089" w:rsidRDefault="007A259A" w:rsidP="0053020F">
      <w:pPr>
        <w:pStyle w:val="Figuretitle"/>
        <w:ind w:left="993" w:hanging="993"/>
      </w:pPr>
    </w:p>
    <w:p w14:paraId="5F677158" w14:textId="77777777" w:rsidR="007A259A" w:rsidRPr="00E37089" w:rsidRDefault="007A259A" w:rsidP="0053020F">
      <w:pPr>
        <w:pStyle w:val="Figuretitle"/>
        <w:ind w:left="993" w:hanging="993"/>
      </w:pPr>
    </w:p>
    <w:p w14:paraId="68288306" w14:textId="77777777" w:rsidR="007A259A" w:rsidRPr="00E37089" w:rsidRDefault="007A259A" w:rsidP="0053020F">
      <w:pPr>
        <w:pStyle w:val="Figuretitle"/>
        <w:ind w:left="993" w:hanging="993"/>
      </w:pPr>
    </w:p>
    <w:p w14:paraId="6803A19F" w14:textId="77777777" w:rsidR="007A259A" w:rsidRPr="00E37089" w:rsidRDefault="007A259A" w:rsidP="0053020F">
      <w:pPr>
        <w:pStyle w:val="Figuretitle"/>
        <w:ind w:left="993" w:hanging="993"/>
      </w:pPr>
    </w:p>
    <w:p w14:paraId="0BE3BB40" w14:textId="75375D4F" w:rsidR="00453657" w:rsidRPr="00E37089" w:rsidRDefault="00453657" w:rsidP="0053020F">
      <w:pPr>
        <w:pStyle w:val="Figuretitle"/>
        <w:ind w:left="993" w:hanging="993"/>
      </w:pPr>
      <w:r w:rsidRPr="00E37089">
        <w:t>Figure 10</w:t>
      </w:r>
      <w:r w:rsidRPr="00E37089">
        <w:tab/>
        <w:t>Identifying related topic areas</w:t>
      </w:r>
      <w:bookmarkEnd w:id="213"/>
    </w:p>
    <w:p w14:paraId="5C340909" w14:textId="0A87C313" w:rsidR="00BE2F0E" w:rsidRPr="00E37089" w:rsidRDefault="00390669" w:rsidP="0053020F">
      <w:pPr>
        <w:pStyle w:val="Figuretitle"/>
        <w:ind w:left="993" w:hanging="993"/>
      </w:pPr>
      <w:bookmarkStart w:id="214" w:name="_Toc89333438"/>
      <w:r w:rsidRPr="00E37089">
        <w:rPr>
          <w:noProof/>
          <w:lang w:eastAsia="en-AU"/>
        </w:rPr>
        <w:drawing>
          <wp:anchor distT="0" distB="0" distL="114300" distR="114300" simplePos="0" relativeHeight="251658245" behindDoc="0" locked="0" layoutInCell="1" allowOverlap="1" wp14:anchorId="077A1E7B" wp14:editId="339B76A6">
            <wp:simplePos x="0" y="0"/>
            <wp:positionH relativeFrom="column">
              <wp:posOffset>-4445</wp:posOffset>
            </wp:positionH>
            <wp:positionV relativeFrom="paragraph">
              <wp:posOffset>184785</wp:posOffset>
            </wp:positionV>
            <wp:extent cx="5579745" cy="2825750"/>
            <wp:effectExtent l="19050" t="19050" r="20955" b="12700"/>
            <wp:wrapTopAndBottom/>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79745" cy="2825750"/>
                    </a:xfrm>
                    <a:prstGeom prst="rect">
                      <a:avLst/>
                    </a:prstGeom>
                    <a:noFill/>
                    <a:ln>
                      <a:solidFill>
                        <a:schemeClr val="bg1">
                          <a:lumMod val="95000"/>
                        </a:schemeClr>
                      </a:solidFill>
                    </a:ln>
                  </pic:spPr>
                </pic:pic>
              </a:graphicData>
            </a:graphic>
          </wp:anchor>
        </w:drawing>
      </w:r>
      <w:bookmarkEnd w:id="211"/>
      <w:r w:rsidR="003504CC" w:rsidRPr="00E37089">
        <w:t>Figure 11</w:t>
      </w:r>
      <w:r w:rsidR="003504CC" w:rsidRPr="00E37089">
        <w:tab/>
      </w:r>
      <w:r w:rsidR="00EA1F0E" w:rsidRPr="00E37089">
        <w:t>D</w:t>
      </w:r>
      <w:r w:rsidR="003504CC" w:rsidRPr="00E37089">
        <w:t>ata dictionary</w:t>
      </w:r>
      <w:bookmarkEnd w:id="214"/>
    </w:p>
    <w:p w14:paraId="534B7BEE" w14:textId="77777777" w:rsidR="003504CC" w:rsidRPr="00E37089" w:rsidRDefault="00EA1F0E" w:rsidP="0053020F">
      <w:pPr>
        <w:spacing w:before="0" w:line="240" w:lineRule="auto"/>
        <w:rPr>
          <w:rFonts w:ascii="Tahoma" w:hAnsi="Tahoma" w:cs="Tahoma"/>
          <w:sz w:val="28"/>
        </w:rPr>
      </w:pPr>
      <w:r w:rsidRPr="00E37089">
        <w:rPr>
          <w:noProof/>
          <w:lang w:eastAsia="en-AU"/>
        </w:rPr>
        <w:drawing>
          <wp:inline distT="0" distB="0" distL="0" distR="0" wp14:anchorId="7BD7F130" wp14:editId="264CA9F6">
            <wp:extent cx="5580380" cy="4268173"/>
            <wp:effectExtent l="19050" t="19050" r="20320" b="18415"/>
            <wp:docPr id="97" name="Picture 97" descr="cid:image003.jpg@01D36E9B.370AB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3.jpg@01D36E9B.370AB07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580380" cy="4268173"/>
                    </a:xfrm>
                    <a:prstGeom prst="rect">
                      <a:avLst/>
                    </a:prstGeom>
                    <a:noFill/>
                    <a:ln>
                      <a:solidFill>
                        <a:schemeClr val="bg1">
                          <a:lumMod val="95000"/>
                        </a:schemeClr>
                      </a:solidFill>
                    </a:ln>
                  </pic:spPr>
                </pic:pic>
              </a:graphicData>
            </a:graphic>
          </wp:inline>
        </w:drawing>
      </w:r>
      <w:r w:rsidR="003504CC" w:rsidRPr="00E37089">
        <w:br w:type="page"/>
      </w:r>
    </w:p>
    <w:p w14:paraId="11DE3540" w14:textId="77777777" w:rsidR="002F0A3C" w:rsidRPr="00E37089" w:rsidRDefault="002F0A3C" w:rsidP="0053020F">
      <w:pPr>
        <w:pStyle w:val="Heading2"/>
      </w:pPr>
      <w:bookmarkStart w:id="215" w:name="_Toc176861609"/>
      <w:r w:rsidRPr="00E37089">
        <w:t>Topic maps</w:t>
      </w:r>
      <w:bookmarkEnd w:id="215"/>
    </w:p>
    <w:p w14:paraId="14AD9F49" w14:textId="7F2E477D" w:rsidR="0020714B" w:rsidRPr="00E37089" w:rsidRDefault="005476B7" w:rsidP="0053020F">
      <w:pPr>
        <w:pStyle w:val="Text"/>
      </w:pPr>
      <w:r w:rsidRPr="00E37089">
        <w:t xml:space="preserve">Similar to the data dictionary, topic maps </w:t>
      </w:r>
      <w:r w:rsidR="008B1A32" w:rsidRPr="00E37089">
        <w:t xml:space="preserve">are organised by topic area and </w:t>
      </w:r>
      <w:r w:rsidRPr="00E37089">
        <w:t xml:space="preserve">indicate </w:t>
      </w:r>
      <w:r w:rsidR="008B1A32" w:rsidRPr="00E37089">
        <w:t xml:space="preserve">the </w:t>
      </w:r>
      <w:r w:rsidRPr="00E37089">
        <w:t xml:space="preserve">survey wave and year </w:t>
      </w:r>
      <w:r w:rsidR="00D80D9F" w:rsidRPr="00E37089">
        <w:t xml:space="preserve">that the </w:t>
      </w:r>
      <w:r w:rsidRPr="00E37089">
        <w:t>data element</w:t>
      </w:r>
      <w:r w:rsidR="00D80D9F" w:rsidRPr="00E37089">
        <w:t>s we</w:t>
      </w:r>
      <w:r w:rsidR="00575F4C" w:rsidRPr="00E37089">
        <w:t xml:space="preserve">re </w:t>
      </w:r>
      <w:r w:rsidRPr="00E37089">
        <w:t>collected.</w:t>
      </w:r>
      <w:r w:rsidR="00DC1628" w:rsidRPr="00E37089">
        <w:t xml:space="preserve"> The number of variables associated with </w:t>
      </w:r>
      <w:r w:rsidR="0020714B" w:rsidRPr="00E37089">
        <w:t xml:space="preserve">any one data element </w:t>
      </w:r>
      <w:r w:rsidR="00DC1628" w:rsidRPr="00E37089">
        <w:t xml:space="preserve">is displayed in the corresponding wave/year columns. </w:t>
      </w:r>
      <w:r w:rsidR="0020714B" w:rsidRPr="00E37089">
        <w:t xml:space="preserve">Topic maps are generated for each sub-major topic area. </w:t>
      </w:r>
      <w:r w:rsidR="00E93590" w:rsidRPr="00E37089">
        <w:t xml:space="preserve">The topic maps are available in the </w:t>
      </w:r>
      <w:r w:rsidR="00896FA4" w:rsidRPr="00E37089">
        <w:t>‘</w:t>
      </w:r>
      <w:r w:rsidR="00E93590" w:rsidRPr="00E37089">
        <w:t>Topic map</w:t>
      </w:r>
      <w:r w:rsidR="00896FA4" w:rsidRPr="00E37089">
        <w:t>’</w:t>
      </w:r>
      <w:r w:rsidR="00E93590" w:rsidRPr="00E37089">
        <w:t xml:space="preserve"> section of this user guide. A</w:t>
      </w:r>
      <w:r w:rsidR="0020714B" w:rsidRPr="00E37089">
        <w:t xml:space="preserve"> summary of the topic maps </w:t>
      </w:r>
      <w:r w:rsidR="00E93590" w:rsidRPr="00E37089">
        <w:t xml:space="preserve">are shown </w:t>
      </w:r>
      <w:r w:rsidR="0020714B" w:rsidRPr="00E37089">
        <w:t>in</w:t>
      </w:r>
      <w:r w:rsidR="00BD5F51" w:rsidRPr="00E37089">
        <w:t xml:space="preserve"> table </w:t>
      </w:r>
      <w:r w:rsidR="00211F8E" w:rsidRPr="00E37089">
        <w:t>2</w:t>
      </w:r>
      <w:r w:rsidR="009D4C6E" w:rsidRPr="00E37089">
        <w:t>1</w:t>
      </w:r>
      <w:r w:rsidR="0020714B" w:rsidRPr="00E37089">
        <w:t xml:space="preserve">. </w:t>
      </w:r>
    </w:p>
    <w:p w14:paraId="63C46E7C" w14:textId="77777777" w:rsidR="005476B7" w:rsidRPr="00E37089" w:rsidRDefault="005476B7" w:rsidP="0053020F">
      <w:pPr>
        <w:pStyle w:val="Text"/>
      </w:pPr>
      <w:r w:rsidRPr="00E37089">
        <w:t xml:space="preserve">Unlike the data dictionary, topic maps are static and only </w:t>
      </w:r>
      <w:r w:rsidR="008B1A32" w:rsidRPr="00E37089">
        <w:t xml:space="preserve">contain </w:t>
      </w:r>
      <w:r w:rsidRPr="00E37089">
        <w:t xml:space="preserve">information up to the data element level. For more detail at the variable level, users should refer to the </w:t>
      </w:r>
      <w:r w:rsidR="00575F4C" w:rsidRPr="00E37089">
        <w:t xml:space="preserve">online </w:t>
      </w:r>
      <w:r w:rsidRPr="00E37089">
        <w:t xml:space="preserve">data dictionary or the variable listing and metadata workbook. </w:t>
      </w:r>
    </w:p>
    <w:p w14:paraId="01CF8961" w14:textId="2D2D8D8C" w:rsidR="002F0A3C" w:rsidRPr="00E37089" w:rsidRDefault="002F0A3C" w:rsidP="0053020F">
      <w:pPr>
        <w:pStyle w:val="tabletitle"/>
      </w:pPr>
      <w:bookmarkStart w:id="216" w:name="_Ref221698388"/>
      <w:bookmarkStart w:id="217" w:name="_Toc302138641"/>
      <w:bookmarkStart w:id="218" w:name="_Toc176861655"/>
      <w:r w:rsidRPr="00E37089">
        <w:t xml:space="preserve">Table </w:t>
      </w:r>
      <w:bookmarkEnd w:id="216"/>
      <w:r w:rsidR="00211F8E" w:rsidRPr="00E37089">
        <w:t>2</w:t>
      </w:r>
      <w:r w:rsidR="009D4C6E" w:rsidRPr="00E37089">
        <w:t>1</w:t>
      </w:r>
      <w:r w:rsidRPr="00E37089">
        <w:tab/>
        <w:t>Topic maps</w:t>
      </w:r>
      <w:bookmarkEnd w:id="217"/>
      <w:bookmarkEnd w:id="218"/>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668"/>
        <w:gridCol w:w="1266"/>
        <w:gridCol w:w="3270"/>
      </w:tblGrid>
      <w:tr w:rsidR="002F0A3C" w:rsidRPr="00E37089" w14:paraId="01892E06" w14:textId="77777777" w:rsidTr="00A44016">
        <w:trPr>
          <w:cantSplit/>
          <w:tblHeader/>
        </w:trPr>
        <w:tc>
          <w:tcPr>
            <w:tcW w:w="1668" w:type="dxa"/>
            <w:tcBorders>
              <w:bottom w:val="single" w:sz="4" w:space="0" w:color="auto"/>
            </w:tcBorders>
          </w:tcPr>
          <w:p w14:paraId="11D60B28" w14:textId="77777777" w:rsidR="002F0A3C" w:rsidRPr="00E37089" w:rsidRDefault="002F0A3C" w:rsidP="0053020F">
            <w:pPr>
              <w:pStyle w:val="Tablehead1"/>
            </w:pPr>
            <w:r w:rsidRPr="00E37089">
              <w:t>Major topic area</w:t>
            </w:r>
          </w:p>
        </w:tc>
        <w:tc>
          <w:tcPr>
            <w:tcW w:w="1266" w:type="dxa"/>
            <w:tcBorders>
              <w:bottom w:val="single" w:sz="4" w:space="0" w:color="auto"/>
            </w:tcBorders>
          </w:tcPr>
          <w:p w14:paraId="5B76CADC" w14:textId="77777777" w:rsidR="002F0A3C" w:rsidRPr="00E37089" w:rsidRDefault="002F0A3C" w:rsidP="0053020F">
            <w:pPr>
              <w:pStyle w:val="Tablehead1"/>
            </w:pPr>
            <w:r w:rsidRPr="00E37089">
              <w:t>Topic map</w:t>
            </w:r>
          </w:p>
        </w:tc>
        <w:tc>
          <w:tcPr>
            <w:tcW w:w="3270" w:type="dxa"/>
            <w:tcBorders>
              <w:bottom w:val="single" w:sz="4" w:space="0" w:color="auto"/>
            </w:tcBorders>
          </w:tcPr>
          <w:p w14:paraId="775135C8" w14:textId="77777777" w:rsidR="002F0A3C" w:rsidRPr="00E37089" w:rsidRDefault="002F0A3C" w:rsidP="0053020F">
            <w:pPr>
              <w:pStyle w:val="Tablehead1"/>
            </w:pPr>
            <w:r w:rsidRPr="00E37089">
              <w:t>Sub-major topic area</w:t>
            </w:r>
          </w:p>
        </w:tc>
      </w:tr>
      <w:tr w:rsidR="002F0A3C" w:rsidRPr="00E37089" w14:paraId="4EE4AF65" w14:textId="77777777" w:rsidTr="00A44016">
        <w:trPr>
          <w:cantSplit/>
        </w:trPr>
        <w:tc>
          <w:tcPr>
            <w:tcW w:w="1668" w:type="dxa"/>
            <w:tcBorders>
              <w:bottom w:val="nil"/>
            </w:tcBorders>
          </w:tcPr>
          <w:p w14:paraId="06B7531B" w14:textId="77777777" w:rsidR="002F0A3C" w:rsidRPr="00E37089" w:rsidRDefault="002F0A3C" w:rsidP="0053020F">
            <w:pPr>
              <w:pStyle w:val="Tabletext"/>
            </w:pPr>
            <w:r w:rsidRPr="00E37089">
              <w:t>Demographics</w:t>
            </w:r>
          </w:p>
        </w:tc>
        <w:tc>
          <w:tcPr>
            <w:tcW w:w="1266" w:type="dxa"/>
            <w:tcBorders>
              <w:bottom w:val="nil"/>
            </w:tcBorders>
          </w:tcPr>
          <w:p w14:paraId="41FBEBC1" w14:textId="77777777" w:rsidR="002F0A3C" w:rsidRPr="00E37089" w:rsidRDefault="002F0A3C" w:rsidP="0053020F">
            <w:pPr>
              <w:pStyle w:val="Tabletext"/>
            </w:pPr>
            <w:r w:rsidRPr="00E37089">
              <w:t>1</w:t>
            </w:r>
          </w:p>
        </w:tc>
        <w:tc>
          <w:tcPr>
            <w:tcW w:w="3270" w:type="dxa"/>
            <w:tcBorders>
              <w:bottom w:val="nil"/>
            </w:tcBorders>
          </w:tcPr>
          <w:p w14:paraId="78903240" w14:textId="77777777" w:rsidR="002F0A3C" w:rsidRPr="00E37089" w:rsidRDefault="002F0A3C" w:rsidP="0053020F">
            <w:pPr>
              <w:pStyle w:val="Tabletext"/>
            </w:pPr>
            <w:r w:rsidRPr="00E37089">
              <w:t>Student</w:t>
            </w:r>
          </w:p>
        </w:tc>
      </w:tr>
      <w:tr w:rsidR="002F0A3C" w:rsidRPr="00E37089" w14:paraId="2499CAF5" w14:textId="77777777" w:rsidTr="00A44016">
        <w:trPr>
          <w:cantSplit/>
        </w:trPr>
        <w:tc>
          <w:tcPr>
            <w:tcW w:w="1668" w:type="dxa"/>
            <w:tcBorders>
              <w:top w:val="nil"/>
              <w:bottom w:val="single" w:sz="4" w:space="0" w:color="auto"/>
            </w:tcBorders>
          </w:tcPr>
          <w:p w14:paraId="36299021" w14:textId="77777777" w:rsidR="002F0A3C" w:rsidRPr="00E37089" w:rsidRDefault="002F0A3C" w:rsidP="0053020F">
            <w:pPr>
              <w:pStyle w:val="Tabletext"/>
            </w:pPr>
          </w:p>
        </w:tc>
        <w:tc>
          <w:tcPr>
            <w:tcW w:w="1266" w:type="dxa"/>
            <w:tcBorders>
              <w:top w:val="nil"/>
              <w:bottom w:val="single" w:sz="4" w:space="0" w:color="auto"/>
            </w:tcBorders>
          </w:tcPr>
          <w:p w14:paraId="738B250A" w14:textId="77777777" w:rsidR="002F0A3C" w:rsidRPr="00E37089" w:rsidRDefault="002F0A3C" w:rsidP="0053020F">
            <w:pPr>
              <w:pStyle w:val="Tabletext"/>
            </w:pPr>
            <w:r w:rsidRPr="00E37089">
              <w:t>2</w:t>
            </w:r>
          </w:p>
        </w:tc>
        <w:tc>
          <w:tcPr>
            <w:tcW w:w="3270" w:type="dxa"/>
            <w:tcBorders>
              <w:top w:val="nil"/>
              <w:bottom w:val="single" w:sz="4" w:space="0" w:color="auto"/>
            </w:tcBorders>
          </w:tcPr>
          <w:p w14:paraId="3C18F5C8" w14:textId="77777777" w:rsidR="002F0A3C" w:rsidRPr="00E37089" w:rsidRDefault="002F0A3C" w:rsidP="0053020F">
            <w:pPr>
              <w:pStyle w:val="Tabletext"/>
            </w:pPr>
            <w:r w:rsidRPr="00E37089">
              <w:t>Parent</w:t>
            </w:r>
          </w:p>
        </w:tc>
      </w:tr>
      <w:tr w:rsidR="002F0A3C" w:rsidRPr="00E37089" w14:paraId="09C22A52" w14:textId="77777777" w:rsidTr="00A44016">
        <w:trPr>
          <w:cantSplit/>
        </w:trPr>
        <w:tc>
          <w:tcPr>
            <w:tcW w:w="1668" w:type="dxa"/>
            <w:tcBorders>
              <w:bottom w:val="nil"/>
            </w:tcBorders>
          </w:tcPr>
          <w:p w14:paraId="3B0BCF8D" w14:textId="77777777" w:rsidR="002F0A3C" w:rsidRPr="00E37089" w:rsidRDefault="002F0A3C" w:rsidP="0053020F">
            <w:pPr>
              <w:pStyle w:val="Tabletext"/>
            </w:pPr>
            <w:r w:rsidRPr="00E37089">
              <w:t>Education</w:t>
            </w:r>
          </w:p>
        </w:tc>
        <w:tc>
          <w:tcPr>
            <w:tcW w:w="1266" w:type="dxa"/>
            <w:tcBorders>
              <w:bottom w:val="nil"/>
            </w:tcBorders>
          </w:tcPr>
          <w:p w14:paraId="4F26370D" w14:textId="77777777" w:rsidR="002F0A3C" w:rsidRPr="00E37089" w:rsidRDefault="002F0A3C" w:rsidP="0053020F">
            <w:pPr>
              <w:pStyle w:val="Tabletext"/>
            </w:pPr>
            <w:r w:rsidRPr="00E37089">
              <w:t>3</w:t>
            </w:r>
          </w:p>
        </w:tc>
        <w:tc>
          <w:tcPr>
            <w:tcW w:w="3270" w:type="dxa"/>
            <w:tcBorders>
              <w:bottom w:val="nil"/>
            </w:tcBorders>
          </w:tcPr>
          <w:p w14:paraId="081ADDF8" w14:textId="77777777" w:rsidR="002F0A3C" w:rsidRPr="00E37089" w:rsidRDefault="002F0A3C" w:rsidP="0053020F">
            <w:pPr>
              <w:pStyle w:val="Tabletext"/>
            </w:pPr>
            <w:r w:rsidRPr="00E37089">
              <w:t>School</w:t>
            </w:r>
          </w:p>
        </w:tc>
      </w:tr>
      <w:tr w:rsidR="002F0A3C" w:rsidRPr="00E37089" w14:paraId="4C077A37" w14:textId="77777777" w:rsidTr="00A44016">
        <w:trPr>
          <w:cantSplit/>
        </w:trPr>
        <w:tc>
          <w:tcPr>
            <w:tcW w:w="1668" w:type="dxa"/>
            <w:tcBorders>
              <w:top w:val="nil"/>
              <w:bottom w:val="nil"/>
            </w:tcBorders>
          </w:tcPr>
          <w:p w14:paraId="78DE3A3E" w14:textId="77777777" w:rsidR="002F0A3C" w:rsidRPr="00E37089" w:rsidRDefault="002F0A3C" w:rsidP="0053020F">
            <w:pPr>
              <w:pStyle w:val="Tabletext"/>
            </w:pPr>
          </w:p>
        </w:tc>
        <w:tc>
          <w:tcPr>
            <w:tcW w:w="1266" w:type="dxa"/>
            <w:tcBorders>
              <w:top w:val="nil"/>
              <w:bottom w:val="nil"/>
            </w:tcBorders>
          </w:tcPr>
          <w:p w14:paraId="006D4E0B" w14:textId="77777777" w:rsidR="002F0A3C" w:rsidRPr="00E37089" w:rsidRDefault="002F0A3C" w:rsidP="0053020F">
            <w:pPr>
              <w:pStyle w:val="Tabletext"/>
            </w:pPr>
            <w:r w:rsidRPr="00E37089">
              <w:t>4</w:t>
            </w:r>
          </w:p>
        </w:tc>
        <w:tc>
          <w:tcPr>
            <w:tcW w:w="3270" w:type="dxa"/>
            <w:tcBorders>
              <w:top w:val="nil"/>
              <w:bottom w:val="nil"/>
            </w:tcBorders>
          </w:tcPr>
          <w:p w14:paraId="7C57B6A9" w14:textId="77777777" w:rsidR="002F0A3C" w:rsidRPr="00E37089" w:rsidRDefault="002F0A3C" w:rsidP="0053020F">
            <w:pPr>
              <w:pStyle w:val="Tabletext"/>
            </w:pPr>
            <w:r w:rsidRPr="00E37089">
              <w:t>School transition</w:t>
            </w:r>
          </w:p>
        </w:tc>
      </w:tr>
      <w:tr w:rsidR="002F0A3C" w:rsidRPr="00E37089" w14:paraId="7EE59A44" w14:textId="77777777" w:rsidTr="00A44016">
        <w:trPr>
          <w:cantSplit/>
        </w:trPr>
        <w:tc>
          <w:tcPr>
            <w:tcW w:w="1668" w:type="dxa"/>
            <w:tcBorders>
              <w:top w:val="nil"/>
              <w:bottom w:val="single" w:sz="4" w:space="0" w:color="auto"/>
            </w:tcBorders>
          </w:tcPr>
          <w:p w14:paraId="55E868EB" w14:textId="77777777" w:rsidR="002F0A3C" w:rsidRPr="00E37089" w:rsidRDefault="002F0A3C" w:rsidP="0053020F">
            <w:pPr>
              <w:pStyle w:val="Tabletext"/>
            </w:pPr>
          </w:p>
        </w:tc>
        <w:tc>
          <w:tcPr>
            <w:tcW w:w="1266" w:type="dxa"/>
            <w:tcBorders>
              <w:top w:val="nil"/>
              <w:bottom w:val="single" w:sz="4" w:space="0" w:color="auto"/>
            </w:tcBorders>
          </w:tcPr>
          <w:p w14:paraId="500DF083" w14:textId="77777777" w:rsidR="002F0A3C" w:rsidRPr="00E37089" w:rsidRDefault="002F0A3C" w:rsidP="0053020F">
            <w:pPr>
              <w:pStyle w:val="Tabletext"/>
            </w:pPr>
            <w:r w:rsidRPr="00E37089">
              <w:t>5</w:t>
            </w:r>
          </w:p>
        </w:tc>
        <w:tc>
          <w:tcPr>
            <w:tcW w:w="3270" w:type="dxa"/>
            <w:tcBorders>
              <w:top w:val="nil"/>
              <w:bottom w:val="single" w:sz="4" w:space="0" w:color="auto"/>
            </w:tcBorders>
          </w:tcPr>
          <w:p w14:paraId="41D0B612" w14:textId="77777777" w:rsidR="002F0A3C" w:rsidRPr="00E37089" w:rsidRDefault="002F0A3C" w:rsidP="0053020F">
            <w:pPr>
              <w:pStyle w:val="Tabletext"/>
            </w:pPr>
            <w:r w:rsidRPr="00E37089">
              <w:t>Post-school</w:t>
            </w:r>
          </w:p>
        </w:tc>
      </w:tr>
      <w:tr w:rsidR="002F0A3C" w:rsidRPr="00E37089" w14:paraId="1332F899" w14:textId="77777777" w:rsidTr="00A44016">
        <w:trPr>
          <w:cantSplit/>
        </w:trPr>
        <w:tc>
          <w:tcPr>
            <w:tcW w:w="1668" w:type="dxa"/>
            <w:tcBorders>
              <w:bottom w:val="nil"/>
            </w:tcBorders>
          </w:tcPr>
          <w:p w14:paraId="495C18B7" w14:textId="77777777" w:rsidR="002F0A3C" w:rsidRPr="00E37089" w:rsidRDefault="002F0A3C" w:rsidP="0053020F">
            <w:pPr>
              <w:pStyle w:val="Tabletext"/>
            </w:pPr>
            <w:r w:rsidRPr="00E37089">
              <w:t>Employment</w:t>
            </w:r>
          </w:p>
        </w:tc>
        <w:tc>
          <w:tcPr>
            <w:tcW w:w="1266" w:type="dxa"/>
            <w:tcBorders>
              <w:bottom w:val="nil"/>
            </w:tcBorders>
          </w:tcPr>
          <w:p w14:paraId="6D2D019D" w14:textId="77777777" w:rsidR="002F0A3C" w:rsidRPr="00E37089" w:rsidRDefault="002F0A3C" w:rsidP="0053020F">
            <w:pPr>
              <w:pStyle w:val="Tabletext"/>
            </w:pPr>
            <w:r w:rsidRPr="00E37089">
              <w:t>6</w:t>
            </w:r>
          </w:p>
        </w:tc>
        <w:tc>
          <w:tcPr>
            <w:tcW w:w="3270" w:type="dxa"/>
            <w:tcBorders>
              <w:bottom w:val="nil"/>
            </w:tcBorders>
          </w:tcPr>
          <w:p w14:paraId="72A3DBC5" w14:textId="77777777" w:rsidR="002F0A3C" w:rsidRPr="00E37089" w:rsidRDefault="002F0A3C" w:rsidP="0053020F">
            <w:pPr>
              <w:pStyle w:val="Tabletext"/>
            </w:pPr>
            <w:r w:rsidRPr="00E37089">
              <w:t>Current</w:t>
            </w:r>
          </w:p>
        </w:tc>
      </w:tr>
      <w:tr w:rsidR="002F0A3C" w:rsidRPr="00E37089" w14:paraId="14938411" w14:textId="77777777" w:rsidTr="00A44016">
        <w:trPr>
          <w:cantSplit/>
        </w:trPr>
        <w:tc>
          <w:tcPr>
            <w:tcW w:w="1668" w:type="dxa"/>
            <w:tcBorders>
              <w:top w:val="nil"/>
              <w:bottom w:val="nil"/>
            </w:tcBorders>
          </w:tcPr>
          <w:p w14:paraId="2577CBF1" w14:textId="77777777" w:rsidR="002F0A3C" w:rsidRPr="00E37089" w:rsidRDefault="002F0A3C" w:rsidP="0053020F">
            <w:pPr>
              <w:pStyle w:val="Tabletext"/>
            </w:pPr>
          </w:p>
        </w:tc>
        <w:tc>
          <w:tcPr>
            <w:tcW w:w="1266" w:type="dxa"/>
            <w:tcBorders>
              <w:top w:val="nil"/>
              <w:bottom w:val="nil"/>
            </w:tcBorders>
          </w:tcPr>
          <w:p w14:paraId="7FD7A587" w14:textId="77777777" w:rsidR="002F0A3C" w:rsidRPr="00E37089" w:rsidRDefault="002F0A3C" w:rsidP="0053020F">
            <w:pPr>
              <w:pStyle w:val="Tabletext"/>
            </w:pPr>
            <w:r w:rsidRPr="00E37089">
              <w:t>7</w:t>
            </w:r>
          </w:p>
        </w:tc>
        <w:tc>
          <w:tcPr>
            <w:tcW w:w="3270" w:type="dxa"/>
            <w:tcBorders>
              <w:top w:val="nil"/>
              <w:bottom w:val="nil"/>
            </w:tcBorders>
          </w:tcPr>
          <w:p w14:paraId="0EF6291A" w14:textId="77777777" w:rsidR="002F0A3C" w:rsidRPr="00E37089" w:rsidRDefault="002F0A3C" w:rsidP="0053020F">
            <w:pPr>
              <w:pStyle w:val="Tabletext"/>
            </w:pPr>
            <w:r w:rsidRPr="00E37089">
              <w:t>Job history and training</w:t>
            </w:r>
          </w:p>
        </w:tc>
      </w:tr>
      <w:tr w:rsidR="002F0A3C" w:rsidRPr="00E37089" w14:paraId="376FEC80" w14:textId="77777777" w:rsidTr="00A44016">
        <w:trPr>
          <w:cantSplit/>
        </w:trPr>
        <w:tc>
          <w:tcPr>
            <w:tcW w:w="1668" w:type="dxa"/>
            <w:tcBorders>
              <w:top w:val="nil"/>
              <w:bottom w:val="nil"/>
            </w:tcBorders>
          </w:tcPr>
          <w:p w14:paraId="7A3E4DCC" w14:textId="77777777" w:rsidR="002F0A3C" w:rsidRPr="00E37089" w:rsidRDefault="002F0A3C" w:rsidP="0053020F">
            <w:pPr>
              <w:pStyle w:val="Tabletext"/>
            </w:pPr>
          </w:p>
        </w:tc>
        <w:tc>
          <w:tcPr>
            <w:tcW w:w="1266" w:type="dxa"/>
            <w:tcBorders>
              <w:top w:val="nil"/>
              <w:bottom w:val="nil"/>
            </w:tcBorders>
          </w:tcPr>
          <w:p w14:paraId="433B9235" w14:textId="77777777" w:rsidR="002F0A3C" w:rsidRPr="00E37089" w:rsidRDefault="002F0A3C" w:rsidP="0053020F">
            <w:pPr>
              <w:pStyle w:val="Tabletext"/>
            </w:pPr>
            <w:r w:rsidRPr="00E37089">
              <w:t>8</w:t>
            </w:r>
          </w:p>
        </w:tc>
        <w:tc>
          <w:tcPr>
            <w:tcW w:w="3270" w:type="dxa"/>
            <w:tcBorders>
              <w:top w:val="nil"/>
              <w:bottom w:val="nil"/>
            </w:tcBorders>
          </w:tcPr>
          <w:p w14:paraId="5F64C1E9" w14:textId="77777777" w:rsidR="002F0A3C" w:rsidRPr="00E37089" w:rsidRDefault="002F0A3C" w:rsidP="0053020F">
            <w:pPr>
              <w:pStyle w:val="Tabletext"/>
            </w:pPr>
            <w:r w:rsidRPr="00E37089">
              <w:t>Seeking employment</w:t>
            </w:r>
          </w:p>
        </w:tc>
      </w:tr>
      <w:tr w:rsidR="002F0A3C" w:rsidRPr="00E37089" w14:paraId="423FF440" w14:textId="77777777" w:rsidTr="00A44016">
        <w:trPr>
          <w:cantSplit/>
        </w:trPr>
        <w:tc>
          <w:tcPr>
            <w:tcW w:w="1668" w:type="dxa"/>
            <w:tcBorders>
              <w:top w:val="nil"/>
              <w:bottom w:val="single" w:sz="4" w:space="0" w:color="auto"/>
            </w:tcBorders>
          </w:tcPr>
          <w:p w14:paraId="5BD0B0B5" w14:textId="77777777" w:rsidR="002F0A3C" w:rsidRPr="00E37089" w:rsidRDefault="002F0A3C" w:rsidP="0053020F">
            <w:pPr>
              <w:pStyle w:val="Tabletext"/>
            </w:pPr>
          </w:p>
        </w:tc>
        <w:tc>
          <w:tcPr>
            <w:tcW w:w="1266" w:type="dxa"/>
            <w:tcBorders>
              <w:top w:val="nil"/>
              <w:bottom w:val="single" w:sz="4" w:space="0" w:color="auto"/>
            </w:tcBorders>
          </w:tcPr>
          <w:p w14:paraId="7017F128" w14:textId="77777777" w:rsidR="002F0A3C" w:rsidRPr="00E37089" w:rsidRDefault="002F0A3C" w:rsidP="0053020F">
            <w:pPr>
              <w:pStyle w:val="Tabletext"/>
            </w:pPr>
            <w:r w:rsidRPr="00E37089">
              <w:t>9</w:t>
            </w:r>
          </w:p>
        </w:tc>
        <w:tc>
          <w:tcPr>
            <w:tcW w:w="3270" w:type="dxa"/>
            <w:tcBorders>
              <w:top w:val="nil"/>
              <w:bottom w:val="single" w:sz="4" w:space="0" w:color="auto"/>
            </w:tcBorders>
          </w:tcPr>
          <w:p w14:paraId="618B90D4" w14:textId="77777777" w:rsidR="002F0A3C" w:rsidRPr="00E37089" w:rsidRDefault="002F0A3C" w:rsidP="0053020F">
            <w:pPr>
              <w:pStyle w:val="Tabletext"/>
            </w:pPr>
            <w:r w:rsidRPr="00E37089">
              <w:t>Not in the labour force</w:t>
            </w:r>
          </w:p>
        </w:tc>
      </w:tr>
      <w:tr w:rsidR="002F0A3C" w:rsidRPr="00E37089" w14:paraId="1DBCFF10" w14:textId="77777777" w:rsidTr="00A44016">
        <w:trPr>
          <w:cantSplit/>
        </w:trPr>
        <w:tc>
          <w:tcPr>
            <w:tcW w:w="1668" w:type="dxa"/>
            <w:tcBorders>
              <w:top w:val="single" w:sz="4" w:space="0" w:color="auto"/>
              <w:bottom w:val="nil"/>
            </w:tcBorders>
          </w:tcPr>
          <w:p w14:paraId="2A8A0FEC" w14:textId="77777777" w:rsidR="002F0A3C" w:rsidRPr="00E37089" w:rsidRDefault="002F0A3C" w:rsidP="0053020F">
            <w:pPr>
              <w:pStyle w:val="Tabletext"/>
            </w:pPr>
            <w:r w:rsidRPr="00E37089">
              <w:t>Social</w:t>
            </w:r>
          </w:p>
        </w:tc>
        <w:tc>
          <w:tcPr>
            <w:tcW w:w="1266" w:type="dxa"/>
            <w:tcBorders>
              <w:top w:val="single" w:sz="4" w:space="0" w:color="auto"/>
              <w:bottom w:val="nil"/>
            </w:tcBorders>
          </w:tcPr>
          <w:p w14:paraId="0D918DF4" w14:textId="77777777" w:rsidR="002F0A3C" w:rsidRPr="00E37089" w:rsidRDefault="002F0A3C" w:rsidP="0053020F">
            <w:pPr>
              <w:pStyle w:val="Tabletext"/>
            </w:pPr>
            <w:r w:rsidRPr="00E37089">
              <w:t>10</w:t>
            </w:r>
          </w:p>
        </w:tc>
        <w:tc>
          <w:tcPr>
            <w:tcW w:w="3270" w:type="dxa"/>
            <w:tcBorders>
              <w:top w:val="single" w:sz="4" w:space="0" w:color="auto"/>
              <w:bottom w:val="nil"/>
            </w:tcBorders>
          </w:tcPr>
          <w:p w14:paraId="23FF8C7B" w14:textId="77777777" w:rsidR="002F0A3C" w:rsidRPr="00E37089" w:rsidRDefault="002F0A3C" w:rsidP="0053020F">
            <w:pPr>
              <w:pStyle w:val="Tabletext"/>
            </w:pPr>
            <w:r w:rsidRPr="00E37089">
              <w:t>Health, living arrangements and finance</w:t>
            </w:r>
          </w:p>
        </w:tc>
      </w:tr>
      <w:tr w:rsidR="00390669" w:rsidRPr="00E37089" w14:paraId="730F4577" w14:textId="77777777" w:rsidTr="00A44016">
        <w:trPr>
          <w:cantSplit/>
        </w:trPr>
        <w:tc>
          <w:tcPr>
            <w:tcW w:w="1668" w:type="dxa"/>
            <w:tcBorders>
              <w:top w:val="nil"/>
              <w:bottom w:val="single" w:sz="4" w:space="0" w:color="auto"/>
            </w:tcBorders>
          </w:tcPr>
          <w:p w14:paraId="7691BB03" w14:textId="77777777" w:rsidR="00390669" w:rsidRPr="00E37089" w:rsidRDefault="00390669" w:rsidP="0053020F">
            <w:pPr>
              <w:pStyle w:val="Tabletext"/>
            </w:pPr>
          </w:p>
        </w:tc>
        <w:tc>
          <w:tcPr>
            <w:tcW w:w="1266" w:type="dxa"/>
            <w:tcBorders>
              <w:top w:val="nil"/>
              <w:bottom w:val="single" w:sz="4" w:space="0" w:color="auto"/>
            </w:tcBorders>
          </w:tcPr>
          <w:p w14:paraId="4FC056C1" w14:textId="77777777" w:rsidR="00390669" w:rsidRPr="00E37089" w:rsidRDefault="00390669" w:rsidP="0053020F">
            <w:pPr>
              <w:pStyle w:val="Tabletext"/>
            </w:pPr>
            <w:r w:rsidRPr="00E37089">
              <w:t>11</w:t>
            </w:r>
          </w:p>
        </w:tc>
        <w:tc>
          <w:tcPr>
            <w:tcW w:w="3270" w:type="dxa"/>
            <w:tcBorders>
              <w:top w:val="nil"/>
              <w:bottom w:val="single" w:sz="4" w:space="0" w:color="auto"/>
            </w:tcBorders>
          </w:tcPr>
          <w:p w14:paraId="20CCFCE9" w14:textId="77777777" w:rsidR="00390669" w:rsidRPr="00E37089" w:rsidRDefault="00390669" w:rsidP="0053020F">
            <w:pPr>
              <w:pStyle w:val="Tabletext"/>
            </w:pPr>
            <w:r w:rsidRPr="00E37089">
              <w:t>General attitudes</w:t>
            </w:r>
          </w:p>
        </w:tc>
      </w:tr>
    </w:tbl>
    <w:p w14:paraId="2BE8E9BB" w14:textId="77777777" w:rsidR="0080396C" w:rsidRPr="00E37089" w:rsidRDefault="001145B2" w:rsidP="0053020F">
      <w:pPr>
        <w:pStyle w:val="Heading2"/>
      </w:pPr>
      <w:bookmarkStart w:id="219" w:name="_Toc176861610"/>
      <w:bookmarkStart w:id="220" w:name="_Ref216771003"/>
      <w:r w:rsidRPr="00E37089">
        <w:t>T</w:t>
      </w:r>
      <w:r w:rsidR="0080396C" w:rsidRPr="00E37089">
        <w:t xml:space="preserve">echnical </w:t>
      </w:r>
      <w:r w:rsidR="00390669" w:rsidRPr="00E37089">
        <w:t xml:space="preserve">and discussion </w:t>
      </w:r>
      <w:r w:rsidR="0080396C" w:rsidRPr="00E37089">
        <w:t>papers</w:t>
      </w:r>
      <w:bookmarkEnd w:id="219"/>
    </w:p>
    <w:p w14:paraId="215B7C62" w14:textId="77777777" w:rsidR="00390669" w:rsidRPr="00E37089" w:rsidRDefault="00390669" w:rsidP="0053020F">
      <w:pPr>
        <w:spacing w:line="300" w:lineRule="exact"/>
        <w:ind w:right="-1"/>
      </w:pPr>
      <w:r w:rsidRPr="00E37089">
        <w:t>Technical papers assist data users and address topics such as sample design, attrition and weighting. They include papers on specific topics such as weighting and attrition. The papers can be accessed at: &lt;https://www.lsay.edu.au/publications/technical-papers&gt;.</w:t>
      </w:r>
    </w:p>
    <w:p w14:paraId="4DBF8016" w14:textId="77777777" w:rsidR="00390669" w:rsidRPr="00E37089" w:rsidRDefault="00390669" w:rsidP="0053020F">
      <w:pPr>
        <w:spacing w:line="300" w:lineRule="exact"/>
        <w:ind w:right="-1"/>
      </w:pPr>
      <w:r w:rsidRPr="00E37089">
        <w:t>Discussion papers form part of the LSAY technical paper series and focus on methodological issues in research. They can be accessed at: &lt;https://www.lsay.edu.au/publications/discussion-papers&gt;.</w:t>
      </w:r>
    </w:p>
    <w:p w14:paraId="46A1A695" w14:textId="77777777" w:rsidR="00F35D37" w:rsidRPr="00E37089" w:rsidRDefault="00F35D37" w:rsidP="0053020F">
      <w:pPr>
        <w:pStyle w:val="Text"/>
      </w:pPr>
      <w:r w:rsidRPr="00E37089">
        <w:t xml:space="preserve">Users may also find the PISA technical documents useful (see table </w:t>
      </w:r>
      <w:r w:rsidR="00BD5F51" w:rsidRPr="00E37089">
        <w:t>1</w:t>
      </w:r>
      <w:r w:rsidRPr="00E37089">
        <w:t xml:space="preserve">). </w:t>
      </w:r>
    </w:p>
    <w:p w14:paraId="42806CC2" w14:textId="77777777" w:rsidR="003E5F57" w:rsidRPr="00E37089" w:rsidRDefault="003E5F57" w:rsidP="0053020F">
      <w:pPr>
        <w:spacing w:before="0" w:line="240" w:lineRule="auto"/>
        <w:rPr>
          <w:rFonts w:ascii="Tahoma" w:hAnsi="Tahoma" w:cs="Tahoma"/>
          <w:color w:val="000000"/>
          <w:kern w:val="28"/>
          <w:sz w:val="56"/>
          <w:szCs w:val="56"/>
        </w:rPr>
      </w:pPr>
      <w:r w:rsidRPr="00E37089">
        <w:br w:type="page"/>
      </w:r>
    </w:p>
    <w:p w14:paraId="53D92505" w14:textId="77777777" w:rsidR="002F0A3C" w:rsidRPr="00E37089" w:rsidRDefault="002F0A3C" w:rsidP="0053020F">
      <w:pPr>
        <w:pStyle w:val="Heading1"/>
      </w:pPr>
      <w:bookmarkStart w:id="221" w:name="_Toc176861611"/>
      <w:r w:rsidRPr="00E37089">
        <w:t>Sample and survey design</w:t>
      </w:r>
      <w:bookmarkEnd w:id="220"/>
      <w:bookmarkEnd w:id="221"/>
    </w:p>
    <w:p w14:paraId="4C6E02CA" w14:textId="77777777" w:rsidR="00B2166D" w:rsidRPr="00E37089" w:rsidRDefault="00B2166D" w:rsidP="0053020F">
      <w:pPr>
        <w:pStyle w:val="Heading2"/>
      </w:pPr>
      <w:bookmarkStart w:id="222" w:name="_Toc176861612"/>
      <w:r w:rsidRPr="00E37089">
        <w:t>PISA sample design</w:t>
      </w:r>
      <w:bookmarkEnd w:id="222"/>
    </w:p>
    <w:p w14:paraId="336DCE49" w14:textId="77777777" w:rsidR="006067C3" w:rsidRPr="00E37089" w:rsidRDefault="004178E0" w:rsidP="0053020F">
      <w:pPr>
        <w:pStyle w:val="Text"/>
      </w:pPr>
      <w:r w:rsidRPr="00E37089">
        <w:t>Since 2003, LSAY has been integrated with the OECD</w:t>
      </w:r>
      <w:r w:rsidR="00896FA4" w:rsidRPr="00E37089">
        <w:t>’</w:t>
      </w:r>
      <w:r w:rsidRPr="00E37089">
        <w:t xml:space="preserve">s PISA. </w:t>
      </w:r>
      <w:r w:rsidR="00F35D37" w:rsidRPr="00E37089">
        <w:t>A</w:t>
      </w:r>
      <w:r w:rsidRPr="00E37089">
        <w:t xml:space="preserve"> nationally representative sample of 15-year-old students</w:t>
      </w:r>
      <w:r w:rsidRPr="00E37089">
        <w:rPr>
          <w:rStyle w:val="FootnoteReference"/>
        </w:rPr>
        <w:footnoteReference w:id="17"/>
      </w:r>
      <w:r w:rsidRPr="00E37089">
        <w:t xml:space="preserve"> was selected to participate in the</w:t>
      </w:r>
      <w:r w:rsidR="00F35D37" w:rsidRPr="00E37089">
        <w:t xml:space="preserve"> </w:t>
      </w:r>
      <w:r w:rsidRPr="00E37089">
        <w:t xml:space="preserve">Australian </w:t>
      </w:r>
      <w:r w:rsidR="00F35D37" w:rsidRPr="00E37089">
        <w:t xml:space="preserve">2015 </w:t>
      </w:r>
      <w:r w:rsidRPr="00E37089">
        <w:t>PISA assessment</w:t>
      </w:r>
      <w:r w:rsidR="00D80D9F" w:rsidRPr="00E37089">
        <w:t>,</w:t>
      </w:r>
      <w:r w:rsidRPr="00E37089">
        <w:t xml:space="preserve"> which took place between late July and early September</w:t>
      </w:r>
      <w:r w:rsidR="002F0A3C" w:rsidRPr="00E37089">
        <w:t>.</w:t>
      </w:r>
      <w:r w:rsidR="006067C3" w:rsidRPr="00E37089">
        <w:t xml:space="preserve"> </w:t>
      </w:r>
      <w:r w:rsidRPr="00E37089">
        <w:t>T</w:t>
      </w:r>
      <w:r w:rsidR="006067C3" w:rsidRPr="00E37089">
        <w:t>his group of young people became the sixth LSAY cohort.</w:t>
      </w:r>
    </w:p>
    <w:p w14:paraId="168F8443" w14:textId="77777777" w:rsidR="006067C3" w:rsidRPr="00E37089" w:rsidRDefault="006067C3" w:rsidP="0053020F">
      <w:pPr>
        <w:pStyle w:val="Text"/>
      </w:pPr>
      <w:r w:rsidRPr="00E37089">
        <w:t xml:space="preserve">PISA </w:t>
      </w:r>
      <w:r w:rsidR="00F35D37" w:rsidRPr="00E37089">
        <w:t xml:space="preserve">uses </w:t>
      </w:r>
      <w:r w:rsidRPr="00E37089">
        <w:t>a two-stage stratified sample. The first stage comprises the sampling of individual schools, while in the second stage individual 15-year-old students in each of the designated schools are sampled. Schools are sampled using probability proportional to enrolment size of 15-year-olds (PPS). Under this sampling scheme, larger schools have a greater chance of selection than smaller schools (Lim 2011).</w:t>
      </w:r>
    </w:p>
    <w:p w14:paraId="1AD1CB98" w14:textId="77777777" w:rsidR="00F7743A" w:rsidRPr="00E37089" w:rsidRDefault="00F7743A" w:rsidP="0053020F">
      <w:pPr>
        <w:pStyle w:val="Text"/>
      </w:pPr>
      <w:r w:rsidRPr="00E37089">
        <w:t xml:space="preserve">The PISA sample is designed to be representative of students across Australia, using state/territory, school sector, geographic location, gender and socioeconomic background as strata. Smaller jurisdictions and Indigenous students were oversampled to ensure </w:t>
      </w:r>
      <w:r w:rsidR="00D80D9F" w:rsidRPr="00E37089">
        <w:t xml:space="preserve">that </w:t>
      </w:r>
      <w:r w:rsidRPr="00E37089">
        <w:t xml:space="preserve">reliable results could be produced for these populations. </w:t>
      </w:r>
    </w:p>
    <w:p w14:paraId="7D7C441B" w14:textId="77777777" w:rsidR="002F0A3C" w:rsidRPr="00E37089" w:rsidRDefault="00F7743A" w:rsidP="0053020F">
      <w:pPr>
        <w:pStyle w:val="Text"/>
      </w:pPr>
      <w:r w:rsidRPr="00E37089">
        <w:t xml:space="preserve">Improvements were made to the survey design in 2015 to enhance the reliability of </w:t>
      </w:r>
      <w:r w:rsidR="00944889" w:rsidRPr="00E37089">
        <w:t xml:space="preserve">the </w:t>
      </w:r>
      <w:r w:rsidRPr="00E37089">
        <w:t>data</w:t>
      </w:r>
      <w:r w:rsidR="00944889" w:rsidRPr="00E37089">
        <w:t>; this was done</w:t>
      </w:r>
      <w:r w:rsidRPr="00E37089">
        <w:t xml:space="preserve"> by increasing the number of schools and decreasing the number of students within schools. </w:t>
      </w:r>
      <w:r w:rsidR="00CD2CE8" w:rsidRPr="00E37089">
        <w:t xml:space="preserve">The </w:t>
      </w:r>
      <w:r w:rsidR="00AE54AD" w:rsidRPr="00E37089">
        <w:t xml:space="preserve">2015 </w:t>
      </w:r>
      <w:r w:rsidR="002F0A3C" w:rsidRPr="00E37089">
        <w:t xml:space="preserve">PISA sample </w:t>
      </w:r>
      <w:r w:rsidR="00D80D9F" w:rsidRPr="00E37089">
        <w:t xml:space="preserve">was </w:t>
      </w:r>
      <w:r w:rsidR="002F0A3C" w:rsidRPr="00E37089">
        <w:t xml:space="preserve">comprised </w:t>
      </w:r>
      <w:r w:rsidR="006067C3" w:rsidRPr="00E37089">
        <w:t xml:space="preserve">of 14 530 students selected from </w:t>
      </w:r>
      <w:r w:rsidR="00AE54AD" w:rsidRPr="00E37089">
        <w:t xml:space="preserve">758 </w:t>
      </w:r>
      <w:r w:rsidR="002F0A3C" w:rsidRPr="00E37089">
        <w:t xml:space="preserve">schools from all states and territories. Within each school, </w:t>
      </w:r>
      <w:r w:rsidR="006067C3" w:rsidRPr="00E37089">
        <w:t>20 students were sampled; 30 students were sampled from ACT schools</w:t>
      </w:r>
      <w:r w:rsidR="004178E0" w:rsidRPr="00E37089">
        <w:t xml:space="preserve">; </w:t>
      </w:r>
      <w:r w:rsidR="006067C3" w:rsidRPr="00E37089">
        <w:t>27 students were sampled from NT schools</w:t>
      </w:r>
      <w:r w:rsidR="004178E0" w:rsidRPr="00E37089">
        <w:t>; and a</w:t>
      </w:r>
      <w:r w:rsidR="006067C3" w:rsidRPr="00E37089">
        <w:t xml:space="preserve">ll age-eligible </w:t>
      </w:r>
      <w:r w:rsidR="003B25A4" w:rsidRPr="00E37089">
        <w:t>Indigenous students were sampled</w:t>
      </w:r>
      <w:r w:rsidR="002F0A3C" w:rsidRPr="00E37089">
        <w:t xml:space="preserve">. In schools with fewer than </w:t>
      </w:r>
      <w:r w:rsidR="006067C3" w:rsidRPr="00E37089">
        <w:t>the required number of students</w:t>
      </w:r>
      <w:r w:rsidR="002F0A3C" w:rsidRPr="00E37089">
        <w:t xml:space="preserve">, all 15-year-olds were selected. </w:t>
      </w:r>
    </w:p>
    <w:p w14:paraId="234DC15D" w14:textId="77777777" w:rsidR="009420E9" w:rsidRPr="00E37089" w:rsidRDefault="009420E9" w:rsidP="0053020F">
      <w:pPr>
        <w:spacing w:line="300" w:lineRule="exact"/>
        <w:ind w:right="-1"/>
      </w:pPr>
      <w:r w:rsidRPr="00E37089">
        <w:t>Further information about the survey design for PISA 2015 can be found from the</w:t>
      </w:r>
      <w:r w:rsidR="001D2BFF" w:rsidRPr="00E37089">
        <w:t xml:space="preserve"> PISA documentation</w:t>
      </w:r>
      <w:r w:rsidRPr="00E37089">
        <w:t>:</w:t>
      </w:r>
    </w:p>
    <w:p w14:paraId="78FFC281" w14:textId="77777777" w:rsidR="009420E9" w:rsidRPr="00E37089" w:rsidRDefault="009420E9" w:rsidP="0053020F">
      <w:pPr>
        <w:pStyle w:val="Dotpoint1"/>
        <w:ind w:left="284" w:hanging="284"/>
      </w:pPr>
      <w:r w:rsidRPr="00E37089">
        <w:rPr>
          <w:i/>
        </w:rPr>
        <w:t>PISA 2015 technical report</w:t>
      </w:r>
      <w:r w:rsidR="00944889" w:rsidRPr="00E37089">
        <w:t xml:space="preserve">, </w:t>
      </w:r>
      <w:r w:rsidRPr="00E37089">
        <w:t>which can be accessed at: &lt;http://www.oecd.org/pisa/data/2015-technical-report/&gt;.</w:t>
      </w:r>
    </w:p>
    <w:p w14:paraId="06D5D823" w14:textId="4B23C732" w:rsidR="009420E9" w:rsidRPr="00E37089" w:rsidRDefault="009420E9" w:rsidP="0053020F">
      <w:pPr>
        <w:pStyle w:val="Dotpoint1"/>
        <w:ind w:left="284" w:hanging="284"/>
      </w:pPr>
      <w:r w:rsidRPr="00E37089">
        <w:t>PISA 2015 Australian country report:</w:t>
      </w:r>
      <w:r w:rsidRPr="00E37089">
        <w:rPr>
          <w:i/>
        </w:rPr>
        <w:t xml:space="preserve"> </w:t>
      </w:r>
      <w:r w:rsidR="00651D4E" w:rsidRPr="00E37089">
        <w:rPr>
          <w:i/>
        </w:rPr>
        <w:t>PISA 2015</w:t>
      </w:r>
      <w:r w:rsidR="004D2324" w:rsidRPr="00E37089">
        <w:rPr>
          <w:i/>
        </w:rPr>
        <w:t xml:space="preserve"> —</w:t>
      </w:r>
      <w:r w:rsidR="00651D4E" w:rsidRPr="00E37089">
        <w:rPr>
          <w:i/>
        </w:rPr>
        <w:t xml:space="preserve"> Reporting Australia's results, </w:t>
      </w:r>
      <w:r w:rsidRPr="00E37089">
        <w:t>which can be accessed at: &lt;</w:t>
      </w:r>
      <w:hyperlink r:id="rId48" w:history="1">
        <w:r w:rsidR="00651D4E" w:rsidRPr="00E37089">
          <w:rPr>
            <w:rStyle w:val="Hyperlink"/>
          </w:rPr>
          <w:t>https://research.acer.edu.au/ozpisa/22/</w:t>
        </w:r>
      </w:hyperlink>
      <w:r w:rsidRPr="00E37089">
        <w:t>&gt;.</w:t>
      </w:r>
    </w:p>
    <w:p w14:paraId="54D16133" w14:textId="77777777" w:rsidR="00B2166D" w:rsidRPr="00E37089" w:rsidRDefault="00B2166D" w:rsidP="0053020F">
      <w:pPr>
        <w:pStyle w:val="Heading2"/>
      </w:pPr>
      <w:bookmarkStart w:id="223" w:name="_Toc176861613"/>
      <w:r w:rsidRPr="00E37089">
        <w:t>Establishing the LSAY sample</w:t>
      </w:r>
      <w:bookmarkEnd w:id="223"/>
      <w:r w:rsidRPr="00E37089">
        <w:t xml:space="preserve"> </w:t>
      </w:r>
    </w:p>
    <w:p w14:paraId="7F8ABAFD" w14:textId="77777777" w:rsidR="000F4DE9" w:rsidRPr="00E37089" w:rsidRDefault="00DE23DB" w:rsidP="0053020F">
      <w:pPr>
        <w:pStyle w:val="Text"/>
      </w:pPr>
      <w:r w:rsidRPr="00E37089">
        <w:t xml:space="preserve">Prior to the </w:t>
      </w:r>
      <w:r w:rsidR="00D0780B" w:rsidRPr="00E37089">
        <w:t xml:space="preserve">PISA </w:t>
      </w:r>
      <w:r w:rsidRPr="00E37089">
        <w:t>assessment, schools were provided with information packs</w:t>
      </w:r>
      <w:r w:rsidR="00944889" w:rsidRPr="00E37089">
        <w:t xml:space="preserve"> to be </w:t>
      </w:r>
      <w:r w:rsidRPr="00E37089">
        <w:t xml:space="preserve">distributed to students. A brochure </w:t>
      </w:r>
      <w:r w:rsidR="00944889" w:rsidRPr="00E37089">
        <w:t>containing</w:t>
      </w:r>
      <w:r w:rsidR="00D0780B" w:rsidRPr="00E37089">
        <w:t xml:space="preserve"> information </w:t>
      </w:r>
      <w:r w:rsidR="00944889" w:rsidRPr="00E37089">
        <w:t>on</w:t>
      </w:r>
      <w:r w:rsidR="00D0780B" w:rsidRPr="00E37089">
        <w:t xml:space="preserve"> the LSAY program and how </w:t>
      </w:r>
      <w:r w:rsidR="00944889" w:rsidRPr="00E37089">
        <w:t>students can participate</w:t>
      </w:r>
      <w:r w:rsidR="00D0780B" w:rsidRPr="00E37089">
        <w:t xml:space="preserve"> (</w:t>
      </w:r>
      <w:r w:rsidR="00D80D9F" w:rsidRPr="00E37089">
        <w:t>that is,</w:t>
      </w:r>
      <w:r w:rsidR="00D0780B" w:rsidRPr="00E37089">
        <w:t xml:space="preserve"> by providing their contact details when undertaking PISA)</w:t>
      </w:r>
      <w:r w:rsidR="009C25EE" w:rsidRPr="00E37089">
        <w:t xml:space="preserve"> </w:t>
      </w:r>
      <w:r w:rsidRPr="00E37089">
        <w:t>was included in the packs. In the November following the assessment, ACER provided students (via the schools) with a certificate of participation</w:t>
      </w:r>
      <w:r w:rsidR="002C4052" w:rsidRPr="00E37089">
        <w:t>.</w:t>
      </w:r>
      <w:r w:rsidR="00D80D9F" w:rsidRPr="00E37089">
        <w:t xml:space="preserve"> As part of this mail-</w:t>
      </w:r>
      <w:r w:rsidRPr="00E37089">
        <w:t>out, an LSAY flyer was also provided to students</w:t>
      </w:r>
      <w:r w:rsidR="00D80D9F" w:rsidRPr="00E37089">
        <w:t>,</w:t>
      </w:r>
      <w:r w:rsidRPr="00E37089">
        <w:t xml:space="preserve"> along with a letter to parents introducing them to the program</w:t>
      </w:r>
      <w:r w:rsidR="00944889" w:rsidRPr="00E37089">
        <w:t xml:space="preserve"> and stressing the</w:t>
      </w:r>
      <w:r w:rsidRPr="00E37089">
        <w:t xml:space="preserve"> importance of </w:t>
      </w:r>
      <w:r w:rsidR="000F4DE9" w:rsidRPr="00E37089">
        <w:t>the study</w:t>
      </w:r>
      <w:r w:rsidR="00944889" w:rsidRPr="00E37089">
        <w:t>,</w:t>
      </w:r>
      <w:r w:rsidR="000F4DE9" w:rsidRPr="00E37089">
        <w:t xml:space="preserve"> and </w:t>
      </w:r>
      <w:r w:rsidR="00D80D9F" w:rsidRPr="00E37089">
        <w:t>urging</w:t>
      </w:r>
      <w:r w:rsidR="000F4DE9" w:rsidRPr="00E37089">
        <w:t xml:space="preserve"> them to </w:t>
      </w:r>
      <w:r w:rsidR="00D80D9F" w:rsidRPr="00E37089">
        <w:t>encourage</w:t>
      </w:r>
      <w:r w:rsidR="000F4DE9" w:rsidRPr="00E37089">
        <w:t xml:space="preserve"> their child to take part. The LSAY flyer encouraged students to provide or update their contact details</w:t>
      </w:r>
      <w:r w:rsidR="00D80D9F" w:rsidRPr="00E37089">
        <w:t>,</w:t>
      </w:r>
      <w:r w:rsidR="000F4DE9" w:rsidRPr="00E37089">
        <w:t xml:space="preserve"> which could be </w:t>
      </w:r>
      <w:r w:rsidR="00D80D9F" w:rsidRPr="00E37089">
        <w:t>achieved</w:t>
      </w:r>
      <w:r w:rsidR="004178E0" w:rsidRPr="00E37089">
        <w:t xml:space="preserve"> </w:t>
      </w:r>
      <w:r w:rsidR="000F4DE9" w:rsidRPr="00E37089">
        <w:t>using any of five methods:</w:t>
      </w:r>
    </w:p>
    <w:p w14:paraId="08347778" w14:textId="77777777" w:rsidR="000F4DE9" w:rsidRPr="00E37089" w:rsidRDefault="000F4DE9" w:rsidP="0053020F">
      <w:pPr>
        <w:pStyle w:val="Dotpoint1"/>
      </w:pPr>
      <w:r w:rsidRPr="00E37089">
        <w:t>the PISA student questionnaire</w:t>
      </w:r>
    </w:p>
    <w:p w14:paraId="5FD7FE4C" w14:textId="77777777" w:rsidR="000F4DE9" w:rsidRPr="00E37089" w:rsidRDefault="000F4DE9" w:rsidP="0053020F">
      <w:pPr>
        <w:pStyle w:val="Dotpoint1"/>
      </w:pPr>
      <w:r w:rsidRPr="00E37089">
        <w:t>an online form available on the LSAY website</w:t>
      </w:r>
    </w:p>
    <w:p w14:paraId="7C43A34A" w14:textId="77777777" w:rsidR="000F4DE9" w:rsidRPr="00E37089" w:rsidRDefault="000F4DE9" w:rsidP="0053020F">
      <w:pPr>
        <w:pStyle w:val="Dotpoint1"/>
      </w:pPr>
      <w:r w:rsidRPr="00E37089">
        <w:t>the detachable form at the bottom of the flyer</w:t>
      </w:r>
      <w:r w:rsidR="00E93590" w:rsidRPr="00E37089">
        <w:t xml:space="preserve"> via reply paid mail</w:t>
      </w:r>
    </w:p>
    <w:p w14:paraId="49DC4D7C" w14:textId="77777777" w:rsidR="000F4DE9" w:rsidRPr="00E37089" w:rsidRDefault="009420E9" w:rsidP="0053020F">
      <w:pPr>
        <w:pStyle w:val="Dotpoint1"/>
      </w:pPr>
      <w:r w:rsidRPr="00E37089">
        <w:t xml:space="preserve">an </w:t>
      </w:r>
      <w:r w:rsidR="000F4DE9" w:rsidRPr="00E37089">
        <w:t xml:space="preserve">email to Wallis, the fieldwork contractor </w:t>
      </w:r>
    </w:p>
    <w:p w14:paraId="239574C7" w14:textId="77777777" w:rsidR="000F4DE9" w:rsidRPr="00E37089" w:rsidRDefault="000F4DE9" w:rsidP="0053020F">
      <w:pPr>
        <w:pStyle w:val="Dotpoint1"/>
      </w:pPr>
      <w:r w:rsidRPr="00E37089">
        <w:t xml:space="preserve">a toll free phone </w:t>
      </w:r>
      <w:r w:rsidR="009420E9" w:rsidRPr="00E37089">
        <w:t>number</w:t>
      </w:r>
      <w:r w:rsidRPr="00E37089">
        <w:t>.</w:t>
      </w:r>
      <w:r w:rsidR="00DE23DB" w:rsidRPr="00E37089">
        <w:t xml:space="preserve"> </w:t>
      </w:r>
    </w:p>
    <w:p w14:paraId="37ADAAE5" w14:textId="77777777" w:rsidR="00AE54AD" w:rsidRPr="00E37089" w:rsidRDefault="00DE23DB" w:rsidP="0053020F">
      <w:pPr>
        <w:pStyle w:val="Dotpoint1"/>
        <w:numPr>
          <w:ilvl w:val="0"/>
          <w:numId w:val="0"/>
        </w:numPr>
      </w:pPr>
      <w:r w:rsidRPr="00E37089">
        <w:t xml:space="preserve">Students providing their contact details </w:t>
      </w:r>
      <w:r w:rsidR="000F4DE9" w:rsidRPr="00E37089">
        <w:t>via any of these methods were entered into a prize draw to one win of 50 gift cards</w:t>
      </w:r>
      <w:r w:rsidR="00944889" w:rsidRPr="00E37089">
        <w:t>, each valued at $100</w:t>
      </w:r>
      <w:r w:rsidR="000F4DE9" w:rsidRPr="00E37089">
        <w:t>.</w:t>
      </w:r>
    </w:p>
    <w:p w14:paraId="1C81DA4D" w14:textId="77777777" w:rsidR="000A3709" w:rsidRPr="00E37089" w:rsidRDefault="00D80D9F" w:rsidP="0053020F">
      <w:pPr>
        <w:pStyle w:val="Text"/>
      </w:pPr>
      <w:r w:rsidRPr="00E37089">
        <w:t xml:space="preserve">ACER provided the names of 14 </w:t>
      </w:r>
      <w:r w:rsidR="000A3709" w:rsidRPr="00E37089">
        <w:t xml:space="preserve">849 PISA participants to Wallis, of which 319 were later deemed ineligible to be part of PISA and were removed from the final PISA sample. Many participants provided no contact details, or the details provided were found to be unusable for the LSAY sample. </w:t>
      </w:r>
    </w:p>
    <w:p w14:paraId="3CA07DE9" w14:textId="4A33976E" w:rsidR="000A3709" w:rsidRPr="00E37089" w:rsidRDefault="004A4869" w:rsidP="0053020F">
      <w:pPr>
        <w:pStyle w:val="tabletitle"/>
      </w:pPr>
      <w:bookmarkStart w:id="224" w:name="_Toc176861656"/>
      <w:r w:rsidRPr="00E37089">
        <w:t>Table 22</w:t>
      </w:r>
      <w:r w:rsidR="000A3709" w:rsidRPr="00E37089">
        <w:tab/>
        <w:t>Sample cleaning outcomes</w:t>
      </w:r>
      <w:bookmarkEnd w:id="224"/>
    </w:p>
    <w:tbl>
      <w:tblPr>
        <w:tblW w:w="4118" w:type="dxa"/>
        <w:tblLook w:val="04A0" w:firstRow="1" w:lastRow="0" w:firstColumn="1" w:lastColumn="0" w:noHBand="0" w:noVBand="1"/>
      </w:tblPr>
      <w:tblGrid>
        <w:gridCol w:w="3342"/>
        <w:gridCol w:w="776"/>
      </w:tblGrid>
      <w:tr w:rsidR="000A3709" w:rsidRPr="00E37089" w14:paraId="18B2B822" w14:textId="77777777" w:rsidTr="00A44016">
        <w:trPr>
          <w:trHeight w:val="289"/>
        </w:trPr>
        <w:tc>
          <w:tcPr>
            <w:tcW w:w="3342" w:type="dxa"/>
            <w:tcBorders>
              <w:top w:val="single" w:sz="4" w:space="0" w:color="auto"/>
              <w:left w:val="nil"/>
              <w:bottom w:val="single" w:sz="4" w:space="0" w:color="auto"/>
              <w:right w:val="nil"/>
            </w:tcBorders>
            <w:noWrap/>
            <w:vAlign w:val="bottom"/>
          </w:tcPr>
          <w:p w14:paraId="740B277D" w14:textId="77777777" w:rsidR="000A3709" w:rsidRPr="00E37089" w:rsidRDefault="000A3709" w:rsidP="0053020F">
            <w:pPr>
              <w:spacing w:before="0" w:line="240" w:lineRule="auto"/>
              <w:rPr>
                <w:rFonts w:ascii="Calibri" w:hAnsi="Calibri"/>
                <w:sz w:val="18"/>
                <w:szCs w:val="18"/>
                <w:lang w:eastAsia="en-AU"/>
              </w:rPr>
            </w:pPr>
          </w:p>
        </w:tc>
        <w:tc>
          <w:tcPr>
            <w:tcW w:w="776" w:type="dxa"/>
            <w:tcBorders>
              <w:top w:val="single" w:sz="4" w:space="0" w:color="auto"/>
              <w:left w:val="nil"/>
              <w:bottom w:val="single" w:sz="4" w:space="0" w:color="auto"/>
              <w:right w:val="nil"/>
            </w:tcBorders>
            <w:noWrap/>
            <w:vAlign w:val="bottom"/>
          </w:tcPr>
          <w:p w14:paraId="6AF6CA10" w14:textId="77777777" w:rsidR="000A3709" w:rsidRPr="00E37089" w:rsidRDefault="000A3709" w:rsidP="0053020F">
            <w:pPr>
              <w:spacing w:before="0" w:line="240" w:lineRule="auto"/>
              <w:jc w:val="right"/>
              <w:rPr>
                <w:rFonts w:ascii="Calibri" w:hAnsi="Calibri"/>
                <w:b/>
                <w:sz w:val="18"/>
                <w:szCs w:val="18"/>
                <w:lang w:eastAsia="en-AU"/>
              </w:rPr>
            </w:pPr>
            <w:r w:rsidRPr="00E37089">
              <w:rPr>
                <w:rFonts w:ascii="Calibri" w:hAnsi="Calibri"/>
                <w:b/>
                <w:sz w:val="18"/>
                <w:szCs w:val="18"/>
                <w:lang w:eastAsia="en-AU"/>
              </w:rPr>
              <w:t>No. of records</w:t>
            </w:r>
          </w:p>
        </w:tc>
      </w:tr>
      <w:tr w:rsidR="000A3709" w:rsidRPr="00E37089" w14:paraId="3C4E4295" w14:textId="77777777" w:rsidTr="00A44016">
        <w:trPr>
          <w:trHeight w:val="289"/>
        </w:trPr>
        <w:tc>
          <w:tcPr>
            <w:tcW w:w="3342" w:type="dxa"/>
            <w:tcBorders>
              <w:top w:val="single" w:sz="4" w:space="0" w:color="auto"/>
              <w:left w:val="nil"/>
              <w:bottom w:val="single" w:sz="4" w:space="0" w:color="auto"/>
              <w:right w:val="nil"/>
            </w:tcBorders>
            <w:noWrap/>
            <w:vAlign w:val="bottom"/>
            <w:hideMark/>
          </w:tcPr>
          <w:p w14:paraId="1B4EAE9F" w14:textId="77777777" w:rsidR="000A3709" w:rsidRPr="00E37089" w:rsidRDefault="000A3709" w:rsidP="0053020F">
            <w:pPr>
              <w:spacing w:before="0" w:line="240" w:lineRule="auto"/>
              <w:rPr>
                <w:rFonts w:ascii="Calibri" w:hAnsi="Calibri"/>
                <w:b/>
                <w:sz w:val="18"/>
                <w:szCs w:val="18"/>
                <w:lang w:eastAsia="en-AU"/>
              </w:rPr>
            </w:pPr>
            <w:r w:rsidRPr="00E37089">
              <w:rPr>
                <w:rFonts w:ascii="Calibri" w:hAnsi="Calibri"/>
                <w:b/>
                <w:sz w:val="18"/>
                <w:szCs w:val="18"/>
                <w:lang w:eastAsia="en-AU"/>
              </w:rPr>
              <w:t>Total provided</w:t>
            </w:r>
          </w:p>
        </w:tc>
        <w:tc>
          <w:tcPr>
            <w:tcW w:w="776" w:type="dxa"/>
            <w:tcBorders>
              <w:top w:val="single" w:sz="4" w:space="0" w:color="auto"/>
              <w:left w:val="nil"/>
              <w:bottom w:val="single" w:sz="4" w:space="0" w:color="auto"/>
              <w:right w:val="nil"/>
            </w:tcBorders>
            <w:noWrap/>
            <w:vAlign w:val="bottom"/>
            <w:hideMark/>
          </w:tcPr>
          <w:p w14:paraId="348DBB11" w14:textId="77777777" w:rsidR="000A3709" w:rsidRPr="00E37089" w:rsidRDefault="000A3709" w:rsidP="0053020F">
            <w:pPr>
              <w:spacing w:before="0" w:line="240" w:lineRule="auto"/>
              <w:jc w:val="right"/>
              <w:rPr>
                <w:rFonts w:ascii="Calibri" w:hAnsi="Calibri"/>
                <w:sz w:val="18"/>
                <w:szCs w:val="18"/>
                <w:lang w:eastAsia="en-AU"/>
              </w:rPr>
            </w:pPr>
            <w:r w:rsidRPr="00E37089">
              <w:rPr>
                <w:rFonts w:ascii="Calibri" w:hAnsi="Calibri"/>
                <w:sz w:val="18"/>
                <w:szCs w:val="18"/>
                <w:lang w:eastAsia="en-AU"/>
              </w:rPr>
              <w:t>14 849</w:t>
            </w:r>
          </w:p>
        </w:tc>
      </w:tr>
      <w:tr w:rsidR="000A3709" w:rsidRPr="00E37089" w14:paraId="4D16F2CC" w14:textId="77777777" w:rsidTr="00A44016">
        <w:trPr>
          <w:trHeight w:val="289"/>
        </w:trPr>
        <w:tc>
          <w:tcPr>
            <w:tcW w:w="3342" w:type="dxa"/>
            <w:tcBorders>
              <w:top w:val="single" w:sz="4" w:space="0" w:color="auto"/>
              <w:left w:val="nil"/>
              <w:bottom w:val="nil"/>
              <w:right w:val="nil"/>
            </w:tcBorders>
            <w:noWrap/>
            <w:vAlign w:val="bottom"/>
          </w:tcPr>
          <w:p w14:paraId="215D2BF1" w14:textId="77777777" w:rsidR="000A3709" w:rsidRPr="00E37089" w:rsidRDefault="000A3709" w:rsidP="0053020F">
            <w:pPr>
              <w:spacing w:before="0" w:line="240" w:lineRule="auto"/>
              <w:rPr>
                <w:rFonts w:ascii="Calibri" w:hAnsi="Calibri"/>
                <w:sz w:val="18"/>
                <w:szCs w:val="18"/>
                <w:lang w:eastAsia="en-AU"/>
              </w:rPr>
            </w:pPr>
            <w:r w:rsidRPr="00E37089">
              <w:rPr>
                <w:rFonts w:ascii="Calibri" w:hAnsi="Calibri"/>
                <w:sz w:val="18"/>
                <w:szCs w:val="18"/>
                <w:lang w:eastAsia="en-AU"/>
              </w:rPr>
              <w:t xml:space="preserve">  No contact details</w:t>
            </w:r>
          </w:p>
        </w:tc>
        <w:tc>
          <w:tcPr>
            <w:tcW w:w="776" w:type="dxa"/>
            <w:tcBorders>
              <w:top w:val="single" w:sz="4" w:space="0" w:color="auto"/>
              <w:left w:val="nil"/>
              <w:bottom w:val="nil"/>
              <w:right w:val="nil"/>
            </w:tcBorders>
            <w:noWrap/>
            <w:vAlign w:val="bottom"/>
          </w:tcPr>
          <w:p w14:paraId="0E6B7FEA" w14:textId="77777777" w:rsidR="000A3709" w:rsidRPr="00E37089" w:rsidRDefault="000A3709" w:rsidP="0053020F">
            <w:pPr>
              <w:spacing w:before="0" w:line="240" w:lineRule="auto"/>
              <w:jc w:val="right"/>
              <w:rPr>
                <w:rFonts w:ascii="Calibri" w:hAnsi="Calibri"/>
                <w:sz w:val="18"/>
                <w:szCs w:val="18"/>
                <w:lang w:eastAsia="en-AU"/>
              </w:rPr>
            </w:pPr>
            <w:r w:rsidRPr="00E37089">
              <w:rPr>
                <w:rFonts w:ascii="Calibri" w:hAnsi="Calibri"/>
                <w:sz w:val="18"/>
                <w:szCs w:val="18"/>
                <w:lang w:eastAsia="en-AU"/>
              </w:rPr>
              <w:t xml:space="preserve">4 554 </w:t>
            </w:r>
          </w:p>
        </w:tc>
      </w:tr>
      <w:tr w:rsidR="000A3709" w:rsidRPr="00E37089" w14:paraId="49AFEFA4" w14:textId="77777777" w:rsidTr="00A44016">
        <w:trPr>
          <w:trHeight w:val="289"/>
        </w:trPr>
        <w:tc>
          <w:tcPr>
            <w:tcW w:w="3342" w:type="dxa"/>
            <w:tcBorders>
              <w:top w:val="nil"/>
              <w:left w:val="nil"/>
              <w:right w:val="nil"/>
            </w:tcBorders>
            <w:noWrap/>
            <w:vAlign w:val="bottom"/>
          </w:tcPr>
          <w:p w14:paraId="046D5E32" w14:textId="77777777" w:rsidR="000A3709" w:rsidRPr="00E37089" w:rsidRDefault="000A3709" w:rsidP="0053020F">
            <w:pPr>
              <w:spacing w:before="0" w:line="240" w:lineRule="auto"/>
              <w:rPr>
                <w:rFonts w:ascii="Calibri" w:hAnsi="Calibri"/>
                <w:sz w:val="18"/>
                <w:szCs w:val="18"/>
                <w:lang w:eastAsia="en-AU"/>
              </w:rPr>
            </w:pPr>
            <w:r w:rsidRPr="00E37089">
              <w:rPr>
                <w:rFonts w:ascii="Calibri" w:hAnsi="Calibri"/>
                <w:sz w:val="18"/>
                <w:szCs w:val="18"/>
                <w:lang w:eastAsia="en-AU"/>
              </w:rPr>
              <w:t xml:space="preserve">  Unusable contact details</w:t>
            </w:r>
          </w:p>
        </w:tc>
        <w:tc>
          <w:tcPr>
            <w:tcW w:w="776" w:type="dxa"/>
            <w:tcBorders>
              <w:top w:val="nil"/>
              <w:left w:val="nil"/>
              <w:right w:val="nil"/>
            </w:tcBorders>
            <w:noWrap/>
            <w:vAlign w:val="bottom"/>
          </w:tcPr>
          <w:p w14:paraId="72C34EB8" w14:textId="77777777" w:rsidR="000A3709" w:rsidRPr="00E37089" w:rsidRDefault="000A3709" w:rsidP="0053020F">
            <w:pPr>
              <w:spacing w:before="0" w:line="240" w:lineRule="auto"/>
              <w:jc w:val="right"/>
              <w:rPr>
                <w:rFonts w:ascii="Calibri" w:hAnsi="Calibri"/>
                <w:sz w:val="18"/>
                <w:szCs w:val="18"/>
                <w:lang w:eastAsia="en-AU"/>
              </w:rPr>
            </w:pPr>
            <w:r w:rsidRPr="00E37089">
              <w:rPr>
                <w:rFonts w:ascii="Calibri" w:hAnsi="Calibri"/>
                <w:sz w:val="18"/>
                <w:szCs w:val="18"/>
                <w:lang w:eastAsia="en-AU"/>
              </w:rPr>
              <w:t>86</w:t>
            </w:r>
          </w:p>
        </w:tc>
      </w:tr>
      <w:tr w:rsidR="000A3709" w:rsidRPr="00E37089" w14:paraId="6A1424B7" w14:textId="77777777" w:rsidTr="00A44016">
        <w:trPr>
          <w:trHeight w:val="289"/>
        </w:trPr>
        <w:tc>
          <w:tcPr>
            <w:tcW w:w="3342" w:type="dxa"/>
            <w:tcBorders>
              <w:top w:val="nil"/>
              <w:left w:val="nil"/>
              <w:bottom w:val="single" w:sz="4" w:space="0" w:color="auto"/>
              <w:right w:val="nil"/>
            </w:tcBorders>
            <w:noWrap/>
            <w:vAlign w:val="bottom"/>
            <w:hideMark/>
          </w:tcPr>
          <w:p w14:paraId="7D8937B9" w14:textId="77777777" w:rsidR="000A3709" w:rsidRPr="00E37089" w:rsidRDefault="000A3709" w:rsidP="0053020F">
            <w:pPr>
              <w:spacing w:before="0" w:line="240" w:lineRule="auto"/>
              <w:rPr>
                <w:rFonts w:ascii="Calibri" w:hAnsi="Calibri"/>
                <w:sz w:val="18"/>
                <w:szCs w:val="18"/>
                <w:lang w:eastAsia="en-AU"/>
              </w:rPr>
            </w:pPr>
            <w:r w:rsidRPr="00E37089">
              <w:rPr>
                <w:rFonts w:ascii="Calibri" w:hAnsi="Calibri"/>
                <w:sz w:val="18"/>
                <w:szCs w:val="18"/>
                <w:lang w:eastAsia="en-AU"/>
              </w:rPr>
              <w:t xml:space="preserve">  Withdrew prior to fielding</w:t>
            </w:r>
          </w:p>
        </w:tc>
        <w:tc>
          <w:tcPr>
            <w:tcW w:w="776" w:type="dxa"/>
            <w:tcBorders>
              <w:top w:val="nil"/>
              <w:left w:val="nil"/>
              <w:bottom w:val="single" w:sz="4" w:space="0" w:color="auto"/>
              <w:right w:val="nil"/>
            </w:tcBorders>
            <w:noWrap/>
            <w:vAlign w:val="bottom"/>
            <w:hideMark/>
          </w:tcPr>
          <w:p w14:paraId="142BA98C" w14:textId="77777777" w:rsidR="000A3709" w:rsidRPr="00E37089" w:rsidRDefault="000A3709" w:rsidP="0053020F">
            <w:pPr>
              <w:spacing w:before="0" w:line="240" w:lineRule="auto"/>
              <w:jc w:val="right"/>
              <w:rPr>
                <w:rFonts w:ascii="Calibri" w:hAnsi="Calibri"/>
                <w:sz w:val="18"/>
                <w:szCs w:val="18"/>
                <w:lang w:eastAsia="en-AU"/>
              </w:rPr>
            </w:pPr>
            <w:r w:rsidRPr="00E37089">
              <w:rPr>
                <w:rFonts w:ascii="Calibri" w:hAnsi="Calibri"/>
                <w:sz w:val="18"/>
                <w:szCs w:val="18"/>
                <w:lang w:eastAsia="en-AU"/>
              </w:rPr>
              <w:t xml:space="preserve">7 </w:t>
            </w:r>
          </w:p>
        </w:tc>
      </w:tr>
      <w:tr w:rsidR="000A3709" w:rsidRPr="00E37089" w14:paraId="0CB77B53" w14:textId="77777777" w:rsidTr="00A44016">
        <w:trPr>
          <w:trHeight w:val="289"/>
        </w:trPr>
        <w:tc>
          <w:tcPr>
            <w:tcW w:w="3342" w:type="dxa"/>
            <w:tcBorders>
              <w:top w:val="single" w:sz="4" w:space="0" w:color="auto"/>
              <w:left w:val="nil"/>
              <w:bottom w:val="single" w:sz="4" w:space="0" w:color="auto"/>
              <w:right w:val="nil"/>
            </w:tcBorders>
            <w:noWrap/>
            <w:vAlign w:val="bottom"/>
            <w:hideMark/>
          </w:tcPr>
          <w:p w14:paraId="21D17DEA" w14:textId="77777777" w:rsidR="000A3709" w:rsidRPr="00E37089" w:rsidRDefault="000A3709" w:rsidP="0053020F">
            <w:pPr>
              <w:spacing w:before="0" w:line="240" w:lineRule="auto"/>
              <w:rPr>
                <w:rFonts w:ascii="Calibri" w:hAnsi="Calibri"/>
                <w:b/>
                <w:sz w:val="18"/>
                <w:szCs w:val="18"/>
                <w:lang w:eastAsia="en-AU"/>
              </w:rPr>
            </w:pPr>
            <w:r w:rsidRPr="00E37089">
              <w:rPr>
                <w:rFonts w:ascii="Calibri" w:hAnsi="Calibri"/>
                <w:b/>
                <w:sz w:val="18"/>
                <w:szCs w:val="18"/>
                <w:lang w:eastAsia="en-AU"/>
              </w:rPr>
              <w:t xml:space="preserve">  Total removed</w:t>
            </w:r>
          </w:p>
        </w:tc>
        <w:tc>
          <w:tcPr>
            <w:tcW w:w="776" w:type="dxa"/>
            <w:tcBorders>
              <w:top w:val="single" w:sz="4" w:space="0" w:color="auto"/>
              <w:left w:val="nil"/>
              <w:bottom w:val="single" w:sz="4" w:space="0" w:color="auto"/>
              <w:right w:val="nil"/>
            </w:tcBorders>
            <w:noWrap/>
            <w:vAlign w:val="bottom"/>
            <w:hideMark/>
          </w:tcPr>
          <w:p w14:paraId="7CD83007" w14:textId="77777777" w:rsidR="000A3709" w:rsidRPr="00E37089" w:rsidRDefault="000A3709" w:rsidP="0053020F">
            <w:pPr>
              <w:spacing w:before="0" w:line="240" w:lineRule="auto"/>
              <w:jc w:val="right"/>
              <w:rPr>
                <w:rFonts w:ascii="Calibri" w:hAnsi="Calibri"/>
                <w:b/>
                <w:sz w:val="18"/>
                <w:szCs w:val="18"/>
                <w:lang w:eastAsia="en-AU"/>
              </w:rPr>
            </w:pPr>
            <w:r w:rsidRPr="00E37089">
              <w:rPr>
                <w:rFonts w:ascii="Calibri" w:hAnsi="Calibri"/>
                <w:b/>
                <w:sz w:val="18"/>
                <w:szCs w:val="18"/>
                <w:lang w:eastAsia="en-AU"/>
              </w:rPr>
              <w:t>4 647</w:t>
            </w:r>
          </w:p>
        </w:tc>
      </w:tr>
      <w:tr w:rsidR="000A3709" w:rsidRPr="00E37089" w14:paraId="75FAEFA0" w14:textId="77777777" w:rsidTr="00A44016">
        <w:trPr>
          <w:trHeight w:val="289"/>
        </w:trPr>
        <w:tc>
          <w:tcPr>
            <w:tcW w:w="3342" w:type="dxa"/>
            <w:tcBorders>
              <w:top w:val="single" w:sz="4" w:space="0" w:color="auto"/>
              <w:left w:val="nil"/>
              <w:bottom w:val="single" w:sz="4" w:space="0" w:color="auto"/>
              <w:right w:val="nil"/>
            </w:tcBorders>
            <w:noWrap/>
            <w:vAlign w:val="bottom"/>
            <w:hideMark/>
          </w:tcPr>
          <w:p w14:paraId="7602DF83" w14:textId="77777777" w:rsidR="000A3709" w:rsidRPr="00E37089" w:rsidRDefault="000A3709" w:rsidP="0053020F">
            <w:pPr>
              <w:spacing w:before="0" w:line="240" w:lineRule="auto"/>
              <w:rPr>
                <w:rFonts w:ascii="Calibri" w:hAnsi="Calibri"/>
                <w:b/>
                <w:sz w:val="18"/>
                <w:szCs w:val="18"/>
                <w:lang w:eastAsia="en-AU"/>
              </w:rPr>
            </w:pPr>
            <w:r w:rsidRPr="00E37089">
              <w:rPr>
                <w:rFonts w:ascii="Calibri" w:hAnsi="Calibri"/>
                <w:b/>
                <w:sz w:val="18"/>
                <w:szCs w:val="18"/>
                <w:lang w:eastAsia="en-AU"/>
              </w:rPr>
              <w:t>Total included in sample</w:t>
            </w:r>
          </w:p>
        </w:tc>
        <w:tc>
          <w:tcPr>
            <w:tcW w:w="776" w:type="dxa"/>
            <w:tcBorders>
              <w:top w:val="single" w:sz="4" w:space="0" w:color="auto"/>
              <w:left w:val="nil"/>
              <w:bottom w:val="single" w:sz="4" w:space="0" w:color="auto"/>
              <w:right w:val="nil"/>
            </w:tcBorders>
            <w:noWrap/>
            <w:vAlign w:val="bottom"/>
            <w:hideMark/>
          </w:tcPr>
          <w:p w14:paraId="6745A5EA" w14:textId="77777777" w:rsidR="000A3709" w:rsidRPr="00E37089" w:rsidRDefault="000A3709" w:rsidP="0053020F">
            <w:pPr>
              <w:spacing w:before="0" w:line="240" w:lineRule="auto"/>
              <w:jc w:val="right"/>
              <w:rPr>
                <w:rFonts w:ascii="Calibri" w:hAnsi="Calibri"/>
                <w:b/>
                <w:sz w:val="18"/>
                <w:szCs w:val="18"/>
                <w:lang w:eastAsia="en-AU"/>
              </w:rPr>
            </w:pPr>
            <w:r w:rsidRPr="00E37089">
              <w:rPr>
                <w:rFonts w:ascii="Calibri" w:hAnsi="Calibri"/>
                <w:b/>
                <w:sz w:val="18"/>
                <w:szCs w:val="18"/>
                <w:lang w:eastAsia="en-AU"/>
              </w:rPr>
              <w:t>10 202</w:t>
            </w:r>
          </w:p>
        </w:tc>
      </w:tr>
    </w:tbl>
    <w:p w14:paraId="7D9FB158" w14:textId="77777777" w:rsidR="000B406E" w:rsidRPr="00E37089" w:rsidRDefault="000B406E" w:rsidP="0053020F">
      <w:pPr>
        <w:pStyle w:val="Text"/>
      </w:pPr>
      <w:r w:rsidRPr="00E37089">
        <w:t xml:space="preserve">For the 10 202 sample members providing usable contact details, the number of contact points given (for example, address, home phone, mobile phone or email) were far fewer when compared with previous cohorts. Compared with the starting sample for the previous (Y09) cohort, the Y15 sample had significantly more records containing only one contact point (11%, compared with 2% for Y09) and far fewer records with four contact points (36%, compared with 53% for Y09). Only 80% of the fielded sample for Y15 had a phone number, compared with 96% of the initial fielded sample for Y09. Close to a quarter of sample members could not be tracked using the contact details provided, and 13.2% of interviews were refused (Wallis Social Research 2017). </w:t>
      </w:r>
    </w:p>
    <w:p w14:paraId="5AE89D02" w14:textId="77777777" w:rsidR="000B406E" w:rsidRPr="00E37089" w:rsidRDefault="000B406E" w:rsidP="0053020F">
      <w:pPr>
        <w:pStyle w:val="Heading2"/>
      </w:pPr>
      <w:bookmarkStart w:id="225" w:name="_Toc176861614"/>
      <w:r w:rsidRPr="00E37089">
        <w:t>Response rates</w:t>
      </w:r>
      <w:bookmarkEnd w:id="225"/>
    </w:p>
    <w:p w14:paraId="11DC69C0" w14:textId="5CCCA9F9" w:rsidR="00625416" w:rsidRPr="00E37089" w:rsidRDefault="00625416" w:rsidP="0053020F">
      <w:pPr>
        <w:pStyle w:val="Text"/>
      </w:pPr>
      <w:r w:rsidRPr="00E37089">
        <w:t>Table 2</w:t>
      </w:r>
      <w:r w:rsidR="004A4869" w:rsidRPr="00E37089">
        <w:t>3</w:t>
      </w:r>
      <w:r w:rsidRPr="00E37089">
        <w:t xml:space="preserve"> shows the sample sizes and response rates for the LSAY Y15 cohort</w:t>
      </w:r>
      <w:r w:rsidR="00F640F4" w:rsidRPr="00E37089">
        <w:t xml:space="preserve">. Some records supplied by </w:t>
      </w:r>
      <w:r w:rsidR="00F201C2" w:rsidRPr="00E37089">
        <w:t>Wallis</w:t>
      </w:r>
      <w:r w:rsidR="00F640F4" w:rsidRPr="00E37089">
        <w:t xml:space="preserve"> were </w:t>
      </w:r>
      <w:r w:rsidR="00F201C2" w:rsidRPr="00E37089">
        <w:t xml:space="preserve">later </w:t>
      </w:r>
      <w:r w:rsidR="00F640F4" w:rsidRPr="00E37089">
        <w:t xml:space="preserve">removed from the LSAY datasets as they were deemed ineligible to be part of PISA </w:t>
      </w:r>
      <w:r w:rsidR="00F201C2" w:rsidRPr="00E37089">
        <w:t>(see table 2</w:t>
      </w:r>
      <w:r w:rsidR="004A4869" w:rsidRPr="00E37089">
        <w:t>4</w:t>
      </w:r>
      <w:r w:rsidR="00F201C2" w:rsidRPr="00E37089">
        <w:t>)</w:t>
      </w:r>
      <w:r w:rsidR="00F640F4" w:rsidRPr="00E37089">
        <w:t xml:space="preserve">. </w:t>
      </w:r>
      <w:r w:rsidR="008F7453" w:rsidRPr="00E37089">
        <w:t xml:space="preserve">In addition, respondents recruited as part of the top-activity at wave 3 </w:t>
      </w:r>
      <w:r w:rsidR="006D2C6C" w:rsidRPr="00E37089">
        <w:t>(table 2</w:t>
      </w:r>
      <w:r w:rsidR="004A4869" w:rsidRPr="00E37089">
        <w:t>4</w:t>
      </w:r>
      <w:r w:rsidR="006D2C6C" w:rsidRPr="00E37089">
        <w:t xml:space="preserve">) </w:t>
      </w:r>
      <w:r w:rsidR="008F7453" w:rsidRPr="00E37089">
        <w:t>are included in the sample sizes</w:t>
      </w:r>
      <w:r w:rsidR="006D2C6C" w:rsidRPr="00E37089">
        <w:t xml:space="preserve"> at table 2</w:t>
      </w:r>
      <w:r w:rsidR="000B406E" w:rsidRPr="00E37089">
        <w:t>3</w:t>
      </w:r>
      <w:r w:rsidR="006D2C6C" w:rsidRPr="00E37089">
        <w:t>. Further information about the top-up activity can be found in the sub-section</w:t>
      </w:r>
      <w:r w:rsidR="000B406E" w:rsidRPr="00E37089">
        <w:t xml:space="preserve"> that follows</w:t>
      </w:r>
      <w:r w:rsidR="006D2C6C" w:rsidRPr="00E37089">
        <w:t xml:space="preserve"> </w:t>
      </w:r>
      <w:r w:rsidR="00D10316" w:rsidRPr="00E37089">
        <w:t>‘</w:t>
      </w:r>
      <w:r w:rsidR="006D2C6C" w:rsidRPr="00E37089">
        <w:t>Wave 3 (2017): top-up activity</w:t>
      </w:r>
      <w:r w:rsidR="00D10316" w:rsidRPr="00E37089">
        <w:t>’</w:t>
      </w:r>
      <w:r w:rsidR="006D2C6C" w:rsidRPr="00E37089">
        <w:t xml:space="preserve">. </w:t>
      </w:r>
    </w:p>
    <w:p w14:paraId="71301AFE" w14:textId="77777777" w:rsidR="000B406E" w:rsidRPr="00E37089" w:rsidRDefault="000B406E" w:rsidP="0053020F">
      <w:pPr>
        <w:pStyle w:val="Heading4"/>
      </w:pPr>
      <w:r w:rsidRPr="00E37089">
        <w:t>Wave 2 (2016)</w:t>
      </w:r>
    </w:p>
    <w:p w14:paraId="5D88791C" w14:textId="77777777" w:rsidR="000B406E" w:rsidRPr="00E37089" w:rsidRDefault="000B406E" w:rsidP="0053020F">
      <w:pPr>
        <w:pStyle w:val="Text"/>
      </w:pPr>
      <w:r w:rsidRPr="00E37089">
        <w:t xml:space="preserve">At the end of the interview period, 4725 interviews had been completed representing a response rate of 46.3% of the total sample with usable contact details. Online was the favoured mode of completion, with over half (55.3%) of the respondents choosing this option, while 39.6% completed the survey with the assistance of a telephone interviewer. A small proportion (5.2%) used a combination of online and telephone modes to complete the survey. The average CATI interview length for the main survey was 26.7 minutes. </w:t>
      </w:r>
    </w:p>
    <w:p w14:paraId="6885D458" w14:textId="77777777" w:rsidR="000B406E" w:rsidRPr="00E37089" w:rsidRDefault="000B406E" w:rsidP="0053020F">
      <w:pPr>
        <w:pStyle w:val="Text"/>
      </w:pPr>
    </w:p>
    <w:p w14:paraId="7E41DFA0" w14:textId="77777777" w:rsidR="00C9538F" w:rsidRPr="00E37089" w:rsidRDefault="00C9538F" w:rsidP="0053020F">
      <w:pPr>
        <w:pStyle w:val="tabletitle"/>
      </w:pPr>
      <w:bookmarkStart w:id="226" w:name="_Ref261252493"/>
      <w:bookmarkStart w:id="227" w:name="_Toc302138646"/>
      <w:bookmarkStart w:id="228" w:name="_Toc176861657"/>
    </w:p>
    <w:p w14:paraId="72EB0A12" w14:textId="49633700" w:rsidR="00BE7E2F" w:rsidRPr="00E37089" w:rsidRDefault="00BE7E2F" w:rsidP="0053020F">
      <w:pPr>
        <w:pStyle w:val="tabletitle"/>
      </w:pPr>
      <w:r w:rsidRPr="00E37089">
        <w:t>Table</w:t>
      </w:r>
      <w:bookmarkEnd w:id="226"/>
      <w:r w:rsidRPr="00E37089">
        <w:t xml:space="preserve"> 2</w:t>
      </w:r>
      <w:r w:rsidR="004A4869" w:rsidRPr="00E37089">
        <w:t>3</w:t>
      </w:r>
      <w:r w:rsidRPr="00E37089">
        <w:tab/>
        <w:t>Sample sizes and response rates</w:t>
      </w:r>
      <w:bookmarkEnd w:id="227"/>
      <w:bookmarkEnd w:id="228"/>
    </w:p>
    <w:tbl>
      <w:tblPr>
        <w:tblW w:w="0" w:type="auto"/>
        <w:tblLayout w:type="fixed"/>
        <w:tblLook w:val="04A0" w:firstRow="1" w:lastRow="0" w:firstColumn="1" w:lastColumn="0" w:noHBand="0" w:noVBand="1"/>
      </w:tblPr>
      <w:tblGrid>
        <w:gridCol w:w="1701"/>
        <w:gridCol w:w="682"/>
        <w:gridCol w:w="683"/>
        <w:gridCol w:w="683"/>
        <w:gridCol w:w="683"/>
        <w:gridCol w:w="683"/>
        <w:gridCol w:w="683"/>
        <w:gridCol w:w="683"/>
        <w:gridCol w:w="683"/>
        <w:gridCol w:w="683"/>
        <w:gridCol w:w="683"/>
        <w:gridCol w:w="683"/>
      </w:tblGrid>
      <w:tr w:rsidR="00DE6C0C" w:rsidRPr="00E37089" w14:paraId="51223F0E" w14:textId="08266A8A" w:rsidTr="00F17DFE">
        <w:trPr>
          <w:trHeight w:val="537"/>
        </w:trPr>
        <w:tc>
          <w:tcPr>
            <w:tcW w:w="1701" w:type="dxa"/>
            <w:tcBorders>
              <w:top w:val="single" w:sz="4" w:space="0" w:color="auto"/>
              <w:left w:val="nil"/>
              <w:right w:val="nil"/>
            </w:tcBorders>
            <w:noWrap/>
            <w:vAlign w:val="bottom"/>
          </w:tcPr>
          <w:p w14:paraId="3DEE38A5" w14:textId="77777777" w:rsidR="00DE6C0C" w:rsidRPr="00E37089" w:rsidRDefault="00DE6C0C" w:rsidP="0053020F">
            <w:pPr>
              <w:spacing w:before="0" w:line="240" w:lineRule="auto"/>
              <w:jc w:val="center"/>
              <w:rPr>
                <w:rFonts w:ascii="Calibri" w:hAnsi="Calibri"/>
                <w:b/>
                <w:bCs/>
                <w:sz w:val="18"/>
                <w:szCs w:val="18"/>
                <w:lang w:eastAsia="en-AU"/>
              </w:rPr>
            </w:pPr>
          </w:p>
        </w:tc>
        <w:tc>
          <w:tcPr>
            <w:tcW w:w="7512" w:type="dxa"/>
            <w:gridSpan w:val="11"/>
            <w:tcBorders>
              <w:top w:val="single" w:sz="4" w:space="0" w:color="auto"/>
              <w:left w:val="nil"/>
              <w:right w:val="nil"/>
            </w:tcBorders>
          </w:tcPr>
          <w:p w14:paraId="44D1EF39" w14:textId="4C3CEC72" w:rsidR="00DE6C0C" w:rsidRPr="00E37089" w:rsidRDefault="00DE6C0C" w:rsidP="0053020F">
            <w:pPr>
              <w:spacing w:before="0" w:line="240" w:lineRule="auto"/>
              <w:jc w:val="center"/>
              <w:rPr>
                <w:rFonts w:ascii="Arial" w:hAnsi="Arial" w:cs="Arial"/>
                <w:b/>
                <w:bCs/>
                <w:sz w:val="16"/>
                <w:szCs w:val="16"/>
                <w:lang w:eastAsia="en-AU"/>
              </w:rPr>
            </w:pPr>
            <w:r w:rsidRPr="00E37089">
              <w:rPr>
                <w:rFonts w:ascii="Arial" w:hAnsi="Arial" w:cs="Arial"/>
                <w:b/>
                <w:bCs/>
                <w:sz w:val="16"/>
                <w:szCs w:val="16"/>
                <w:lang w:eastAsia="en-AU"/>
              </w:rPr>
              <w:t>Wave</w:t>
            </w:r>
            <w:r w:rsidR="005612BB" w:rsidRPr="00E37089">
              <w:rPr>
                <w:rFonts w:ascii="Arial" w:hAnsi="Arial" w:cs="Arial"/>
                <w:b/>
                <w:bCs/>
                <w:sz w:val="16"/>
                <w:szCs w:val="16"/>
                <w:lang w:eastAsia="en-AU"/>
              </w:rPr>
              <w:t xml:space="preserve">, </w:t>
            </w:r>
            <w:r w:rsidRPr="00E37089">
              <w:rPr>
                <w:rFonts w:ascii="Arial" w:hAnsi="Arial" w:cs="Arial"/>
                <w:b/>
                <w:bCs/>
                <w:sz w:val="16"/>
                <w:szCs w:val="16"/>
                <w:lang w:eastAsia="en-AU"/>
              </w:rPr>
              <w:t>year</w:t>
            </w:r>
          </w:p>
        </w:tc>
      </w:tr>
      <w:tr w:rsidR="00DE6C0C" w:rsidRPr="00E37089" w14:paraId="299B7AE9" w14:textId="10E11D14" w:rsidTr="00F17DFE">
        <w:trPr>
          <w:trHeight w:val="537"/>
        </w:trPr>
        <w:tc>
          <w:tcPr>
            <w:tcW w:w="1701" w:type="dxa"/>
            <w:tcBorders>
              <w:top w:val="nil"/>
              <w:left w:val="nil"/>
              <w:bottom w:val="single" w:sz="4" w:space="0" w:color="auto"/>
              <w:right w:val="nil"/>
            </w:tcBorders>
            <w:noWrap/>
            <w:vAlign w:val="bottom"/>
            <w:hideMark/>
          </w:tcPr>
          <w:p w14:paraId="29D9D76D" w14:textId="77777777" w:rsidR="00DE6C0C" w:rsidRPr="00E37089" w:rsidRDefault="00DE6C0C" w:rsidP="0053020F">
            <w:pPr>
              <w:spacing w:before="0" w:line="240" w:lineRule="auto"/>
              <w:jc w:val="center"/>
              <w:rPr>
                <w:rFonts w:ascii="Calibri" w:hAnsi="Calibri"/>
                <w:b/>
                <w:bCs/>
                <w:sz w:val="18"/>
                <w:szCs w:val="18"/>
                <w:lang w:eastAsia="en-AU"/>
              </w:rPr>
            </w:pPr>
            <w:r w:rsidRPr="00E37089">
              <w:rPr>
                <w:rFonts w:ascii="Calibri" w:hAnsi="Calibri"/>
                <w:b/>
                <w:bCs/>
                <w:sz w:val="18"/>
                <w:szCs w:val="18"/>
                <w:lang w:eastAsia="en-AU"/>
              </w:rPr>
              <w:t> </w:t>
            </w:r>
          </w:p>
        </w:tc>
        <w:tc>
          <w:tcPr>
            <w:tcW w:w="682" w:type="dxa"/>
            <w:tcBorders>
              <w:top w:val="nil"/>
              <w:left w:val="nil"/>
              <w:bottom w:val="single" w:sz="4" w:space="0" w:color="auto"/>
              <w:right w:val="nil"/>
            </w:tcBorders>
            <w:noWrap/>
            <w:vAlign w:val="center"/>
            <w:hideMark/>
          </w:tcPr>
          <w:p w14:paraId="252A342F" w14:textId="7ADF103E" w:rsidR="00DE6C0C" w:rsidRPr="00E37089" w:rsidRDefault="00DE6C0C" w:rsidP="00C74591">
            <w:pPr>
              <w:pStyle w:val="Tablehead2"/>
              <w:ind w:right="-111"/>
              <w:jc w:val="center"/>
              <w:rPr>
                <w:rFonts w:cs="Arial"/>
                <w:b/>
                <w:bCs/>
                <w:sz w:val="16"/>
                <w:szCs w:val="16"/>
                <w:lang w:eastAsia="en-AU"/>
              </w:rPr>
            </w:pPr>
            <w:r w:rsidRPr="00E37089">
              <w:rPr>
                <w:rFonts w:cs="Arial"/>
                <w:b/>
                <w:bCs/>
                <w:sz w:val="16"/>
                <w:szCs w:val="16"/>
                <w:lang w:eastAsia="en-AU"/>
              </w:rPr>
              <w:t>W1</w:t>
            </w:r>
            <w:r w:rsidR="005612BB" w:rsidRPr="00E37089">
              <w:rPr>
                <w:rFonts w:cs="Arial"/>
                <w:b/>
                <w:bCs/>
                <w:sz w:val="16"/>
                <w:szCs w:val="16"/>
                <w:lang w:eastAsia="en-AU"/>
              </w:rPr>
              <w:t xml:space="preserve">, </w:t>
            </w:r>
            <w:r w:rsidRPr="00E37089">
              <w:rPr>
                <w:rFonts w:cs="Arial"/>
                <w:b/>
                <w:bCs/>
                <w:sz w:val="16"/>
                <w:szCs w:val="16"/>
                <w:lang w:eastAsia="en-AU"/>
              </w:rPr>
              <w:t>2015</w:t>
            </w:r>
          </w:p>
        </w:tc>
        <w:tc>
          <w:tcPr>
            <w:tcW w:w="683" w:type="dxa"/>
            <w:tcBorders>
              <w:top w:val="nil"/>
              <w:left w:val="nil"/>
              <w:bottom w:val="single" w:sz="4" w:space="0" w:color="auto"/>
              <w:right w:val="nil"/>
            </w:tcBorders>
            <w:vAlign w:val="center"/>
          </w:tcPr>
          <w:p w14:paraId="5F20C2C4" w14:textId="06605F54" w:rsidR="00DE6C0C" w:rsidRPr="00E37089" w:rsidRDefault="00DE6C0C" w:rsidP="00C74591">
            <w:pPr>
              <w:pStyle w:val="Tablehead2"/>
              <w:ind w:right="-46"/>
              <w:jc w:val="center"/>
              <w:rPr>
                <w:rFonts w:cs="Arial"/>
                <w:b/>
                <w:bCs/>
                <w:sz w:val="16"/>
                <w:szCs w:val="16"/>
                <w:lang w:eastAsia="en-AU"/>
              </w:rPr>
            </w:pPr>
            <w:r w:rsidRPr="00E37089">
              <w:rPr>
                <w:rFonts w:cs="Arial"/>
                <w:b/>
                <w:bCs/>
                <w:sz w:val="16"/>
                <w:szCs w:val="16"/>
                <w:lang w:eastAsia="en-AU"/>
              </w:rPr>
              <w:t>W2</w:t>
            </w:r>
            <w:r w:rsidR="005612BB" w:rsidRPr="00E37089">
              <w:rPr>
                <w:rFonts w:cs="Arial"/>
                <w:b/>
                <w:bCs/>
                <w:sz w:val="16"/>
                <w:szCs w:val="16"/>
                <w:lang w:eastAsia="en-AU"/>
              </w:rPr>
              <w:t xml:space="preserve">, </w:t>
            </w:r>
            <w:r w:rsidRPr="00E37089">
              <w:rPr>
                <w:rFonts w:cs="Arial"/>
                <w:b/>
                <w:bCs/>
                <w:sz w:val="16"/>
                <w:szCs w:val="16"/>
                <w:lang w:eastAsia="en-AU"/>
              </w:rPr>
              <w:t>2016</w:t>
            </w:r>
          </w:p>
        </w:tc>
        <w:tc>
          <w:tcPr>
            <w:tcW w:w="683" w:type="dxa"/>
            <w:tcBorders>
              <w:top w:val="nil"/>
              <w:left w:val="nil"/>
              <w:bottom w:val="single" w:sz="4" w:space="0" w:color="auto"/>
              <w:right w:val="nil"/>
            </w:tcBorders>
            <w:noWrap/>
            <w:vAlign w:val="center"/>
          </w:tcPr>
          <w:p w14:paraId="06DCD54A" w14:textId="3C5F4572"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W3</w:t>
            </w:r>
            <w:r w:rsidR="005612BB" w:rsidRPr="00E37089">
              <w:rPr>
                <w:rFonts w:cs="Arial"/>
                <w:b/>
                <w:bCs/>
                <w:sz w:val="16"/>
                <w:szCs w:val="16"/>
                <w:lang w:eastAsia="en-AU"/>
              </w:rPr>
              <w:t xml:space="preserve">, </w:t>
            </w:r>
            <w:r w:rsidRPr="00E37089">
              <w:rPr>
                <w:rFonts w:cs="Arial"/>
                <w:b/>
                <w:bCs/>
                <w:sz w:val="16"/>
                <w:szCs w:val="16"/>
                <w:lang w:eastAsia="en-AU"/>
              </w:rPr>
              <w:t>2017</w:t>
            </w:r>
          </w:p>
        </w:tc>
        <w:tc>
          <w:tcPr>
            <w:tcW w:w="683" w:type="dxa"/>
            <w:tcBorders>
              <w:top w:val="nil"/>
              <w:left w:val="nil"/>
              <w:bottom w:val="single" w:sz="4" w:space="0" w:color="auto"/>
              <w:right w:val="nil"/>
            </w:tcBorders>
            <w:vAlign w:val="center"/>
          </w:tcPr>
          <w:p w14:paraId="60EF2390" w14:textId="1F7080CE" w:rsidR="00DE6C0C" w:rsidRPr="00E37089" w:rsidRDefault="00DE6C0C" w:rsidP="00C74591">
            <w:pPr>
              <w:pStyle w:val="Tablehead2"/>
              <w:ind w:right="-76"/>
              <w:jc w:val="center"/>
              <w:rPr>
                <w:rFonts w:cs="Arial"/>
                <w:b/>
                <w:bCs/>
                <w:sz w:val="16"/>
                <w:szCs w:val="16"/>
                <w:lang w:eastAsia="en-AU"/>
              </w:rPr>
            </w:pPr>
            <w:r w:rsidRPr="00E37089">
              <w:rPr>
                <w:rFonts w:cs="Arial"/>
                <w:b/>
                <w:bCs/>
                <w:sz w:val="16"/>
                <w:szCs w:val="16"/>
                <w:lang w:eastAsia="en-AU"/>
              </w:rPr>
              <w:t>W4</w:t>
            </w:r>
            <w:r w:rsidR="005612BB" w:rsidRPr="00E37089">
              <w:rPr>
                <w:rFonts w:cs="Arial"/>
                <w:b/>
                <w:bCs/>
                <w:sz w:val="16"/>
                <w:szCs w:val="16"/>
                <w:lang w:eastAsia="en-AU"/>
              </w:rPr>
              <w:t xml:space="preserve">, </w:t>
            </w:r>
            <w:r w:rsidRPr="00E37089">
              <w:rPr>
                <w:rFonts w:cs="Arial"/>
                <w:b/>
                <w:bCs/>
                <w:sz w:val="16"/>
                <w:szCs w:val="16"/>
                <w:lang w:eastAsia="en-AU"/>
              </w:rPr>
              <w:t>2018</w:t>
            </w:r>
          </w:p>
        </w:tc>
        <w:tc>
          <w:tcPr>
            <w:tcW w:w="683" w:type="dxa"/>
            <w:tcBorders>
              <w:top w:val="nil"/>
              <w:left w:val="nil"/>
              <w:bottom w:val="single" w:sz="4" w:space="0" w:color="auto"/>
              <w:right w:val="nil"/>
            </w:tcBorders>
            <w:vAlign w:val="center"/>
          </w:tcPr>
          <w:p w14:paraId="5134478B" w14:textId="2F2E1B95" w:rsidR="00DE6C0C" w:rsidRPr="00E37089" w:rsidRDefault="00DE6C0C" w:rsidP="00C74591">
            <w:pPr>
              <w:pStyle w:val="Tablehead2"/>
              <w:ind w:right="-153"/>
              <w:jc w:val="center"/>
              <w:rPr>
                <w:rFonts w:cs="Arial"/>
                <w:b/>
                <w:bCs/>
                <w:sz w:val="16"/>
                <w:szCs w:val="16"/>
                <w:lang w:eastAsia="en-AU"/>
              </w:rPr>
            </w:pPr>
            <w:r w:rsidRPr="00E37089">
              <w:rPr>
                <w:rFonts w:cs="Arial"/>
                <w:b/>
                <w:bCs/>
                <w:sz w:val="16"/>
                <w:szCs w:val="16"/>
                <w:lang w:eastAsia="en-AU"/>
              </w:rPr>
              <w:t>W5</w:t>
            </w:r>
            <w:r w:rsidR="005612BB" w:rsidRPr="00E37089">
              <w:rPr>
                <w:rFonts w:cs="Arial"/>
                <w:b/>
                <w:bCs/>
                <w:sz w:val="16"/>
                <w:szCs w:val="16"/>
                <w:lang w:eastAsia="en-AU"/>
              </w:rPr>
              <w:t xml:space="preserve">, </w:t>
            </w:r>
            <w:r w:rsidRPr="00E37089">
              <w:rPr>
                <w:rFonts w:cs="Arial"/>
                <w:b/>
                <w:bCs/>
                <w:sz w:val="16"/>
                <w:szCs w:val="16"/>
                <w:lang w:eastAsia="en-AU"/>
              </w:rPr>
              <w:t>2019</w:t>
            </w:r>
          </w:p>
        </w:tc>
        <w:tc>
          <w:tcPr>
            <w:tcW w:w="683" w:type="dxa"/>
            <w:tcBorders>
              <w:top w:val="nil"/>
              <w:left w:val="nil"/>
              <w:bottom w:val="single" w:sz="4" w:space="0" w:color="auto"/>
              <w:right w:val="nil"/>
            </w:tcBorders>
            <w:vAlign w:val="center"/>
          </w:tcPr>
          <w:p w14:paraId="5DA97F7A" w14:textId="660F32B3" w:rsidR="00DE6C0C" w:rsidRPr="00E37089" w:rsidRDefault="00DE6C0C" w:rsidP="00C74591">
            <w:pPr>
              <w:pStyle w:val="Tablehead2"/>
              <w:ind w:right="-97"/>
              <w:jc w:val="center"/>
              <w:rPr>
                <w:rFonts w:cs="Arial"/>
                <w:b/>
                <w:bCs/>
                <w:sz w:val="16"/>
                <w:szCs w:val="16"/>
                <w:lang w:eastAsia="en-AU"/>
              </w:rPr>
            </w:pPr>
            <w:r w:rsidRPr="00E37089">
              <w:rPr>
                <w:rFonts w:cs="Arial"/>
                <w:b/>
                <w:bCs/>
                <w:sz w:val="16"/>
                <w:szCs w:val="16"/>
                <w:lang w:eastAsia="en-AU"/>
              </w:rPr>
              <w:t>W6</w:t>
            </w:r>
            <w:r w:rsidR="005612BB" w:rsidRPr="00E37089">
              <w:rPr>
                <w:rFonts w:cs="Arial"/>
                <w:b/>
                <w:bCs/>
                <w:sz w:val="16"/>
                <w:szCs w:val="16"/>
                <w:lang w:eastAsia="en-AU"/>
              </w:rPr>
              <w:t xml:space="preserve">, </w:t>
            </w:r>
            <w:r w:rsidRPr="00E37089">
              <w:rPr>
                <w:rFonts w:cs="Arial"/>
                <w:b/>
                <w:bCs/>
                <w:sz w:val="16"/>
                <w:szCs w:val="16"/>
                <w:lang w:eastAsia="en-AU"/>
              </w:rPr>
              <w:t>2020</w:t>
            </w:r>
          </w:p>
        </w:tc>
        <w:tc>
          <w:tcPr>
            <w:tcW w:w="683" w:type="dxa"/>
            <w:tcBorders>
              <w:top w:val="nil"/>
              <w:left w:val="nil"/>
              <w:bottom w:val="single" w:sz="4" w:space="0" w:color="auto"/>
              <w:right w:val="nil"/>
            </w:tcBorders>
            <w:vAlign w:val="center"/>
          </w:tcPr>
          <w:p w14:paraId="4A8C5F4F" w14:textId="07B7E921" w:rsidR="00DE6C0C" w:rsidRPr="00E37089" w:rsidRDefault="00DE6C0C" w:rsidP="00C74591">
            <w:pPr>
              <w:pStyle w:val="Tablehead2"/>
              <w:ind w:right="-110"/>
              <w:jc w:val="center"/>
              <w:rPr>
                <w:rFonts w:cs="Arial"/>
                <w:b/>
                <w:bCs/>
                <w:sz w:val="16"/>
                <w:szCs w:val="16"/>
                <w:lang w:eastAsia="en-AU"/>
              </w:rPr>
            </w:pPr>
            <w:r w:rsidRPr="00E37089">
              <w:rPr>
                <w:rFonts w:cs="Arial"/>
                <w:b/>
                <w:bCs/>
                <w:sz w:val="16"/>
                <w:szCs w:val="16"/>
                <w:lang w:eastAsia="en-AU"/>
              </w:rPr>
              <w:t>W7</w:t>
            </w:r>
            <w:r w:rsidR="005612BB" w:rsidRPr="00E37089">
              <w:rPr>
                <w:rFonts w:cs="Arial"/>
                <w:b/>
                <w:bCs/>
                <w:sz w:val="16"/>
                <w:szCs w:val="16"/>
                <w:lang w:eastAsia="en-AU"/>
              </w:rPr>
              <w:t xml:space="preserve">, </w:t>
            </w:r>
            <w:r w:rsidRPr="00E37089">
              <w:rPr>
                <w:rFonts w:cs="Arial"/>
                <w:b/>
                <w:bCs/>
                <w:sz w:val="16"/>
                <w:szCs w:val="16"/>
                <w:lang w:eastAsia="en-AU"/>
              </w:rPr>
              <w:t>2021</w:t>
            </w:r>
          </w:p>
        </w:tc>
        <w:tc>
          <w:tcPr>
            <w:tcW w:w="683" w:type="dxa"/>
            <w:tcBorders>
              <w:top w:val="nil"/>
              <w:left w:val="nil"/>
              <w:bottom w:val="single" w:sz="4" w:space="0" w:color="auto"/>
              <w:right w:val="nil"/>
            </w:tcBorders>
            <w:vAlign w:val="center"/>
          </w:tcPr>
          <w:p w14:paraId="06313A6F" w14:textId="3D1181A9"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W8</w:t>
            </w:r>
            <w:r w:rsidR="005612BB" w:rsidRPr="00E37089">
              <w:rPr>
                <w:rFonts w:cs="Arial"/>
                <w:b/>
                <w:bCs/>
                <w:sz w:val="16"/>
                <w:szCs w:val="16"/>
                <w:lang w:eastAsia="en-AU"/>
              </w:rPr>
              <w:t xml:space="preserve">, </w:t>
            </w:r>
            <w:r w:rsidRPr="00E37089">
              <w:rPr>
                <w:rFonts w:cs="Arial"/>
                <w:b/>
                <w:bCs/>
                <w:sz w:val="16"/>
                <w:szCs w:val="16"/>
                <w:lang w:eastAsia="en-AU"/>
              </w:rPr>
              <w:t>2022</w:t>
            </w:r>
          </w:p>
        </w:tc>
        <w:tc>
          <w:tcPr>
            <w:tcW w:w="683" w:type="dxa"/>
            <w:tcBorders>
              <w:top w:val="nil"/>
              <w:left w:val="nil"/>
              <w:bottom w:val="single" w:sz="4" w:space="0" w:color="auto"/>
              <w:right w:val="nil"/>
            </w:tcBorders>
            <w:vAlign w:val="center"/>
          </w:tcPr>
          <w:p w14:paraId="44044707" w14:textId="40753348"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W9</w:t>
            </w:r>
            <w:r w:rsidR="005612BB" w:rsidRPr="00E37089">
              <w:rPr>
                <w:rFonts w:cs="Arial"/>
                <w:b/>
                <w:bCs/>
                <w:sz w:val="16"/>
                <w:szCs w:val="16"/>
                <w:lang w:eastAsia="en-AU"/>
              </w:rPr>
              <w:t xml:space="preserve">, </w:t>
            </w:r>
            <w:r w:rsidRPr="00E37089">
              <w:rPr>
                <w:rFonts w:cs="Arial"/>
                <w:b/>
                <w:bCs/>
                <w:sz w:val="16"/>
                <w:szCs w:val="16"/>
                <w:lang w:eastAsia="en-AU"/>
              </w:rPr>
              <w:t>2023</w:t>
            </w:r>
          </w:p>
        </w:tc>
        <w:tc>
          <w:tcPr>
            <w:tcW w:w="683" w:type="dxa"/>
            <w:tcBorders>
              <w:top w:val="nil"/>
              <w:left w:val="nil"/>
              <w:bottom w:val="single" w:sz="4" w:space="0" w:color="auto"/>
              <w:right w:val="nil"/>
            </w:tcBorders>
            <w:vAlign w:val="center"/>
          </w:tcPr>
          <w:p w14:paraId="596AA9DC" w14:textId="21BBEBEF"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W10</w:t>
            </w:r>
            <w:r w:rsidR="005612BB" w:rsidRPr="00E37089">
              <w:rPr>
                <w:rFonts w:cs="Arial"/>
                <w:b/>
                <w:bCs/>
                <w:sz w:val="16"/>
                <w:szCs w:val="16"/>
                <w:lang w:eastAsia="en-AU"/>
              </w:rPr>
              <w:t xml:space="preserve">, </w:t>
            </w:r>
            <w:r w:rsidRPr="00E37089">
              <w:rPr>
                <w:rFonts w:cs="Arial"/>
                <w:b/>
                <w:bCs/>
                <w:sz w:val="16"/>
                <w:szCs w:val="16"/>
                <w:lang w:eastAsia="en-AU"/>
              </w:rPr>
              <w:t>2024</w:t>
            </w:r>
          </w:p>
        </w:tc>
        <w:tc>
          <w:tcPr>
            <w:tcW w:w="683" w:type="dxa"/>
            <w:tcBorders>
              <w:top w:val="nil"/>
              <w:left w:val="nil"/>
              <w:bottom w:val="single" w:sz="4" w:space="0" w:color="auto"/>
              <w:right w:val="nil"/>
            </w:tcBorders>
            <w:vAlign w:val="center"/>
          </w:tcPr>
          <w:p w14:paraId="27254B54" w14:textId="42A7959A"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W11</w:t>
            </w:r>
            <w:r w:rsidR="005612BB" w:rsidRPr="00E37089">
              <w:rPr>
                <w:rFonts w:cs="Arial"/>
                <w:b/>
                <w:bCs/>
                <w:sz w:val="16"/>
                <w:szCs w:val="16"/>
                <w:lang w:eastAsia="en-AU"/>
              </w:rPr>
              <w:t xml:space="preserve">, </w:t>
            </w:r>
            <w:r w:rsidRPr="00E37089">
              <w:rPr>
                <w:rFonts w:cs="Arial"/>
                <w:b/>
                <w:bCs/>
                <w:sz w:val="16"/>
                <w:szCs w:val="16"/>
                <w:lang w:eastAsia="en-AU"/>
              </w:rPr>
              <w:t>2025</w:t>
            </w:r>
          </w:p>
        </w:tc>
      </w:tr>
      <w:tr w:rsidR="00DE6C0C" w:rsidRPr="00E37089" w14:paraId="1CA863C5" w14:textId="042F007E" w:rsidTr="00F17DFE">
        <w:trPr>
          <w:trHeight w:val="537"/>
        </w:trPr>
        <w:tc>
          <w:tcPr>
            <w:tcW w:w="1701" w:type="dxa"/>
            <w:tcBorders>
              <w:top w:val="single" w:sz="4" w:space="0" w:color="auto"/>
              <w:left w:val="nil"/>
              <w:bottom w:val="single" w:sz="4" w:space="0" w:color="auto"/>
              <w:right w:val="nil"/>
            </w:tcBorders>
            <w:noWrap/>
            <w:vAlign w:val="center"/>
            <w:hideMark/>
          </w:tcPr>
          <w:p w14:paraId="4CC6F42A" w14:textId="77777777" w:rsidR="00DE6C0C" w:rsidRPr="00E37089" w:rsidRDefault="00DE6C0C" w:rsidP="0053020F">
            <w:pPr>
              <w:pStyle w:val="Tabletext"/>
              <w:rPr>
                <w:b/>
                <w:bCs/>
                <w:lang w:eastAsia="en-AU"/>
              </w:rPr>
            </w:pPr>
            <w:r w:rsidRPr="00E37089">
              <w:rPr>
                <w:b/>
                <w:bCs/>
                <w:lang w:eastAsia="en-AU"/>
              </w:rPr>
              <w:t>Age at June 30</w:t>
            </w:r>
          </w:p>
        </w:tc>
        <w:tc>
          <w:tcPr>
            <w:tcW w:w="682" w:type="dxa"/>
            <w:tcBorders>
              <w:top w:val="single" w:sz="4" w:space="0" w:color="auto"/>
              <w:left w:val="nil"/>
              <w:bottom w:val="single" w:sz="4" w:space="0" w:color="auto"/>
              <w:right w:val="nil"/>
            </w:tcBorders>
            <w:noWrap/>
            <w:vAlign w:val="center"/>
            <w:hideMark/>
          </w:tcPr>
          <w:p w14:paraId="0791DFF4" w14:textId="77777777" w:rsidR="00DE6C0C" w:rsidRPr="00E37089" w:rsidRDefault="00DE6C0C" w:rsidP="00D142F7">
            <w:pPr>
              <w:pStyle w:val="Tabletext"/>
              <w:jc w:val="right"/>
              <w:rPr>
                <w:rFonts w:cs="Arial"/>
                <w:szCs w:val="16"/>
                <w:lang w:eastAsia="en-AU"/>
              </w:rPr>
            </w:pPr>
            <w:r w:rsidRPr="00E37089">
              <w:rPr>
                <w:rFonts w:cs="Arial"/>
                <w:szCs w:val="16"/>
                <w:lang w:eastAsia="en-AU"/>
              </w:rPr>
              <w:t>15.7</w:t>
            </w:r>
          </w:p>
        </w:tc>
        <w:tc>
          <w:tcPr>
            <w:tcW w:w="683" w:type="dxa"/>
            <w:tcBorders>
              <w:top w:val="single" w:sz="4" w:space="0" w:color="auto"/>
              <w:left w:val="nil"/>
              <w:bottom w:val="single" w:sz="4" w:space="0" w:color="auto"/>
              <w:right w:val="nil"/>
            </w:tcBorders>
            <w:vAlign w:val="center"/>
          </w:tcPr>
          <w:p w14:paraId="02494E50" w14:textId="77777777" w:rsidR="00DE6C0C" w:rsidRPr="00E37089" w:rsidRDefault="00DE6C0C" w:rsidP="00D142F7">
            <w:pPr>
              <w:pStyle w:val="Tabletext"/>
              <w:jc w:val="right"/>
              <w:rPr>
                <w:rFonts w:cs="Arial"/>
                <w:szCs w:val="16"/>
                <w:lang w:eastAsia="en-AU"/>
              </w:rPr>
            </w:pPr>
            <w:r w:rsidRPr="00E37089">
              <w:rPr>
                <w:rFonts w:cs="Arial"/>
                <w:szCs w:val="16"/>
                <w:lang w:eastAsia="en-AU"/>
              </w:rPr>
              <w:t>16.7</w:t>
            </w:r>
          </w:p>
        </w:tc>
        <w:tc>
          <w:tcPr>
            <w:tcW w:w="683" w:type="dxa"/>
            <w:tcBorders>
              <w:top w:val="single" w:sz="4" w:space="0" w:color="auto"/>
              <w:left w:val="nil"/>
              <w:bottom w:val="single" w:sz="4" w:space="0" w:color="auto"/>
              <w:right w:val="nil"/>
            </w:tcBorders>
            <w:noWrap/>
            <w:vAlign w:val="center"/>
          </w:tcPr>
          <w:p w14:paraId="514E0F27" w14:textId="77777777" w:rsidR="00DE6C0C" w:rsidRPr="00E37089" w:rsidRDefault="00DE6C0C" w:rsidP="00D142F7">
            <w:pPr>
              <w:pStyle w:val="Tabletext"/>
              <w:jc w:val="right"/>
              <w:rPr>
                <w:rFonts w:cs="Arial"/>
                <w:szCs w:val="16"/>
                <w:lang w:eastAsia="en-AU"/>
              </w:rPr>
            </w:pPr>
            <w:r w:rsidRPr="00E37089">
              <w:rPr>
                <w:rFonts w:cs="Arial"/>
                <w:szCs w:val="16"/>
                <w:lang w:eastAsia="en-AU"/>
              </w:rPr>
              <w:t>17.7</w:t>
            </w:r>
          </w:p>
        </w:tc>
        <w:tc>
          <w:tcPr>
            <w:tcW w:w="683" w:type="dxa"/>
            <w:tcBorders>
              <w:top w:val="single" w:sz="4" w:space="0" w:color="auto"/>
              <w:left w:val="nil"/>
              <w:bottom w:val="single" w:sz="4" w:space="0" w:color="auto"/>
              <w:right w:val="nil"/>
            </w:tcBorders>
            <w:vAlign w:val="center"/>
          </w:tcPr>
          <w:p w14:paraId="3AA83EEF" w14:textId="77777777" w:rsidR="00DE6C0C" w:rsidRPr="00E37089" w:rsidRDefault="00DE6C0C" w:rsidP="00D142F7">
            <w:pPr>
              <w:pStyle w:val="Tabletext"/>
              <w:jc w:val="right"/>
              <w:rPr>
                <w:rFonts w:cs="Arial"/>
                <w:szCs w:val="16"/>
                <w:lang w:eastAsia="en-AU"/>
              </w:rPr>
            </w:pPr>
            <w:r w:rsidRPr="00E37089">
              <w:rPr>
                <w:rFonts w:cs="Arial"/>
                <w:szCs w:val="16"/>
                <w:lang w:eastAsia="en-AU"/>
              </w:rPr>
              <w:t>18.7</w:t>
            </w:r>
          </w:p>
        </w:tc>
        <w:tc>
          <w:tcPr>
            <w:tcW w:w="683" w:type="dxa"/>
            <w:tcBorders>
              <w:top w:val="single" w:sz="4" w:space="0" w:color="auto"/>
              <w:left w:val="nil"/>
              <w:bottom w:val="single" w:sz="4" w:space="0" w:color="auto"/>
              <w:right w:val="nil"/>
            </w:tcBorders>
            <w:vAlign w:val="center"/>
          </w:tcPr>
          <w:p w14:paraId="638339A7" w14:textId="77777777" w:rsidR="00DE6C0C" w:rsidRPr="00E37089" w:rsidRDefault="00DE6C0C" w:rsidP="00D142F7">
            <w:pPr>
              <w:pStyle w:val="Tabletext"/>
              <w:jc w:val="right"/>
              <w:rPr>
                <w:rFonts w:cs="Arial"/>
                <w:szCs w:val="16"/>
                <w:lang w:eastAsia="en-AU"/>
              </w:rPr>
            </w:pPr>
            <w:r w:rsidRPr="00E37089">
              <w:rPr>
                <w:rFonts w:cs="Arial"/>
                <w:szCs w:val="16"/>
                <w:lang w:eastAsia="en-AU"/>
              </w:rPr>
              <w:t>19.7</w:t>
            </w:r>
          </w:p>
        </w:tc>
        <w:tc>
          <w:tcPr>
            <w:tcW w:w="683" w:type="dxa"/>
            <w:tcBorders>
              <w:top w:val="single" w:sz="4" w:space="0" w:color="auto"/>
              <w:left w:val="nil"/>
              <w:bottom w:val="single" w:sz="4" w:space="0" w:color="auto"/>
              <w:right w:val="nil"/>
            </w:tcBorders>
            <w:vAlign w:val="center"/>
          </w:tcPr>
          <w:p w14:paraId="3C47ABE9" w14:textId="77777777" w:rsidR="00DE6C0C" w:rsidRPr="00E37089" w:rsidRDefault="00DE6C0C" w:rsidP="00D142F7">
            <w:pPr>
              <w:pStyle w:val="Tabletext"/>
              <w:jc w:val="right"/>
              <w:rPr>
                <w:rFonts w:cs="Arial"/>
                <w:szCs w:val="16"/>
                <w:lang w:eastAsia="en-AU"/>
              </w:rPr>
            </w:pPr>
            <w:r w:rsidRPr="00E37089">
              <w:rPr>
                <w:rFonts w:cs="Arial"/>
                <w:szCs w:val="16"/>
                <w:lang w:eastAsia="en-AU"/>
              </w:rPr>
              <w:t>20.7</w:t>
            </w:r>
          </w:p>
        </w:tc>
        <w:tc>
          <w:tcPr>
            <w:tcW w:w="683" w:type="dxa"/>
            <w:tcBorders>
              <w:top w:val="single" w:sz="4" w:space="0" w:color="auto"/>
              <w:left w:val="nil"/>
              <w:bottom w:val="single" w:sz="4" w:space="0" w:color="auto"/>
              <w:right w:val="nil"/>
            </w:tcBorders>
            <w:vAlign w:val="center"/>
          </w:tcPr>
          <w:p w14:paraId="249AE73B" w14:textId="77777777" w:rsidR="00DE6C0C" w:rsidRPr="00E37089" w:rsidRDefault="00DE6C0C" w:rsidP="00D142F7">
            <w:pPr>
              <w:pStyle w:val="Tabletext"/>
              <w:jc w:val="right"/>
              <w:rPr>
                <w:rFonts w:cs="Arial"/>
                <w:szCs w:val="16"/>
                <w:lang w:eastAsia="en-AU"/>
              </w:rPr>
            </w:pPr>
            <w:r w:rsidRPr="00E37089">
              <w:rPr>
                <w:rFonts w:cs="Arial"/>
                <w:szCs w:val="16"/>
                <w:lang w:eastAsia="en-AU"/>
              </w:rPr>
              <w:t>21.7</w:t>
            </w:r>
          </w:p>
        </w:tc>
        <w:tc>
          <w:tcPr>
            <w:tcW w:w="683" w:type="dxa"/>
            <w:tcBorders>
              <w:top w:val="single" w:sz="4" w:space="0" w:color="auto"/>
              <w:left w:val="nil"/>
              <w:bottom w:val="single" w:sz="4" w:space="0" w:color="auto"/>
              <w:right w:val="nil"/>
            </w:tcBorders>
            <w:vAlign w:val="center"/>
          </w:tcPr>
          <w:p w14:paraId="65A59740" w14:textId="2F230023" w:rsidR="00DE6C0C" w:rsidRPr="00E37089" w:rsidRDefault="00DE6C0C" w:rsidP="00D142F7">
            <w:pPr>
              <w:pStyle w:val="Tabletext"/>
              <w:jc w:val="right"/>
              <w:rPr>
                <w:rFonts w:cs="Arial"/>
                <w:szCs w:val="16"/>
                <w:lang w:eastAsia="en-AU"/>
              </w:rPr>
            </w:pPr>
            <w:r w:rsidRPr="00E37089">
              <w:rPr>
                <w:rFonts w:cs="Arial"/>
                <w:szCs w:val="16"/>
                <w:lang w:eastAsia="en-AU"/>
              </w:rPr>
              <w:t>22.7</w:t>
            </w:r>
          </w:p>
        </w:tc>
        <w:tc>
          <w:tcPr>
            <w:tcW w:w="683" w:type="dxa"/>
            <w:tcBorders>
              <w:top w:val="single" w:sz="4" w:space="0" w:color="auto"/>
              <w:left w:val="nil"/>
              <w:bottom w:val="single" w:sz="4" w:space="0" w:color="auto"/>
              <w:right w:val="nil"/>
            </w:tcBorders>
            <w:vAlign w:val="center"/>
          </w:tcPr>
          <w:p w14:paraId="08240D80" w14:textId="7904F9A9" w:rsidR="00DE6C0C" w:rsidRPr="00E37089" w:rsidRDefault="00DE6C0C" w:rsidP="00D142F7">
            <w:pPr>
              <w:pStyle w:val="Tabletext"/>
              <w:jc w:val="right"/>
              <w:rPr>
                <w:rFonts w:cs="Arial"/>
                <w:szCs w:val="16"/>
                <w:lang w:eastAsia="en-AU"/>
              </w:rPr>
            </w:pPr>
            <w:r w:rsidRPr="00E37089">
              <w:rPr>
                <w:rFonts w:cs="Arial"/>
                <w:szCs w:val="16"/>
                <w:lang w:eastAsia="en-AU"/>
              </w:rPr>
              <w:t>23.7</w:t>
            </w:r>
          </w:p>
        </w:tc>
        <w:tc>
          <w:tcPr>
            <w:tcW w:w="683" w:type="dxa"/>
            <w:tcBorders>
              <w:top w:val="single" w:sz="4" w:space="0" w:color="auto"/>
              <w:left w:val="nil"/>
              <w:bottom w:val="single" w:sz="4" w:space="0" w:color="auto"/>
              <w:right w:val="nil"/>
            </w:tcBorders>
            <w:vAlign w:val="center"/>
          </w:tcPr>
          <w:p w14:paraId="56C255B0" w14:textId="69716BDA" w:rsidR="00DE6C0C" w:rsidRPr="00E37089" w:rsidRDefault="00DE6C0C" w:rsidP="00D142F7">
            <w:pPr>
              <w:pStyle w:val="Tabletext"/>
              <w:jc w:val="right"/>
              <w:rPr>
                <w:rFonts w:cs="Arial"/>
                <w:szCs w:val="16"/>
                <w:lang w:eastAsia="en-AU"/>
              </w:rPr>
            </w:pPr>
            <w:r w:rsidRPr="00E37089">
              <w:rPr>
                <w:rFonts w:cs="Arial"/>
                <w:szCs w:val="16"/>
                <w:lang w:eastAsia="en-AU"/>
              </w:rPr>
              <w:t>24.7</w:t>
            </w:r>
          </w:p>
        </w:tc>
        <w:tc>
          <w:tcPr>
            <w:tcW w:w="683" w:type="dxa"/>
            <w:tcBorders>
              <w:top w:val="single" w:sz="4" w:space="0" w:color="auto"/>
              <w:left w:val="nil"/>
              <w:bottom w:val="single" w:sz="4" w:space="0" w:color="auto"/>
              <w:right w:val="nil"/>
            </w:tcBorders>
            <w:vAlign w:val="center"/>
          </w:tcPr>
          <w:p w14:paraId="1A328392" w14:textId="38A4D853" w:rsidR="00DE6C0C" w:rsidRPr="00E37089" w:rsidRDefault="00DE6C0C" w:rsidP="00D142F7">
            <w:pPr>
              <w:pStyle w:val="Tabletext"/>
              <w:jc w:val="right"/>
              <w:rPr>
                <w:rFonts w:cs="Arial"/>
                <w:szCs w:val="16"/>
                <w:lang w:eastAsia="en-AU"/>
              </w:rPr>
            </w:pPr>
            <w:r w:rsidRPr="00E37089">
              <w:rPr>
                <w:rFonts w:cs="Arial"/>
                <w:szCs w:val="16"/>
                <w:lang w:eastAsia="en-AU"/>
              </w:rPr>
              <w:t>25.7</w:t>
            </w:r>
          </w:p>
        </w:tc>
      </w:tr>
      <w:tr w:rsidR="00DE6C0C" w:rsidRPr="00E37089" w14:paraId="7831B2FC" w14:textId="572A35FF" w:rsidTr="00F17DFE">
        <w:trPr>
          <w:trHeight w:val="537"/>
        </w:trPr>
        <w:tc>
          <w:tcPr>
            <w:tcW w:w="1701" w:type="dxa"/>
            <w:tcBorders>
              <w:top w:val="single" w:sz="4" w:space="0" w:color="auto"/>
              <w:left w:val="nil"/>
              <w:bottom w:val="nil"/>
              <w:right w:val="nil"/>
            </w:tcBorders>
            <w:noWrap/>
            <w:vAlign w:val="center"/>
            <w:hideMark/>
          </w:tcPr>
          <w:p w14:paraId="0308372A" w14:textId="1F5503FA" w:rsidR="00DE6C0C" w:rsidRPr="00E37089" w:rsidRDefault="00DE6C0C" w:rsidP="0053020F">
            <w:pPr>
              <w:pStyle w:val="Tabletext"/>
              <w:rPr>
                <w:b/>
                <w:bCs/>
                <w:lang w:eastAsia="en-AU"/>
              </w:rPr>
            </w:pPr>
            <w:r w:rsidRPr="00E37089">
              <w:rPr>
                <w:b/>
                <w:bCs/>
                <w:lang w:eastAsia="en-AU"/>
              </w:rPr>
              <w:t>PISA sample (n)</w:t>
            </w:r>
            <w:r w:rsidRPr="00E37089">
              <w:rPr>
                <w:rFonts w:ascii="Arial Bold" w:hAnsi="Arial Bold"/>
                <w:b/>
                <w:bCs/>
                <w:vertAlign w:val="superscript"/>
                <w:lang w:eastAsia="en-AU"/>
              </w:rPr>
              <w:t>1,2</w:t>
            </w:r>
          </w:p>
        </w:tc>
        <w:tc>
          <w:tcPr>
            <w:tcW w:w="682" w:type="dxa"/>
            <w:tcBorders>
              <w:top w:val="single" w:sz="4" w:space="0" w:color="auto"/>
              <w:left w:val="nil"/>
              <w:bottom w:val="nil"/>
              <w:right w:val="nil"/>
            </w:tcBorders>
            <w:noWrap/>
            <w:vAlign w:val="center"/>
            <w:hideMark/>
          </w:tcPr>
          <w:p w14:paraId="6D38FB61" w14:textId="77777777" w:rsidR="00DE6C0C" w:rsidRPr="00E37089" w:rsidRDefault="00DE6C0C" w:rsidP="00D142F7">
            <w:pPr>
              <w:pStyle w:val="Tabletext"/>
              <w:ind w:left="-178"/>
              <w:jc w:val="right"/>
              <w:rPr>
                <w:rFonts w:cs="Arial"/>
                <w:szCs w:val="16"/>
                <w:lang w:eastAsia="en-AU"/>
              </w:rPr>
            </w:pPr>
            <w:r w:rsidRPr="00E37089">
              <w:rPr>
                <w:rFonts w:cs="Arial"/>
                <w:szCs w:val="16"/>
                <w:lang w:eastAsia="en-AU"/>
              </w:rPr>
              <w:t xml:space="preserve">14 530 </w:t>
            </w:r>
          </w:p>
        </w:tc>
        <w:tc>
          <w:tcPr>
            <w:tcW w:w="683" w:type="dxa"/>
            <w:tcBorders>
              <w:top w:val="single" w:sz="4" w:space="0" w:color="auto"/>
              <w:left w:val="nil"/>
              <w:bottom w:val="nil"/>
              <w:right w:val="nil"/>
            </w:tcBorders>
            <w:vAlign w:val="center"/>
          </w:tcPr>
          <w:p w14:paraId="3E10B020" w14:textId="74DFFEF1" w:rsidR="00DE6C0C" w:rsidRPr="00E37089" w:rsidRDefault="00DE6C0C" w:rsidP="00D142F7">
            <w:pPr>
              <w:pStyle w:val="Tabletext"/>
              <w:jc w:val="right"/>
              <w:rPr>
                <w:rFonts w:cs="Arial"/>
                <w:szCs w:val="16"/>
                <w:lang w:eastAsia="en-AU"/>
              </w:rPr>
            </w:pPr>
            <w:r w:rsidRPr="00E37089">
              <w:rPr>
                <w:rFonts w:cs="Arial"/>
                <w:szCs w:val="16"/>
                <w:lang w:eastAsia="en-AU"/>
              </w:rPr>
              <w:t xml:space="preserve">4 704 </w:t>
            </w:r>
          </w:p>
        </w:tc>
        <w:tc>
          <w:tcPr>
            <w:tcW w:w="683" w:type="dxa"/>
            <w:tcBorders>
              <w:top w:val="single" w:sz="4" w:space="0" w:color="auto"/>
              <w:left w:val="nil"/>
              <w:bottom w:val="nil"/>
              <w:right w:val="nil"/>
            </w:tcBorders>
            <w:noWrap/>
            <w:vAlign w:val="center"/>
          </w:tcPr>
          <w:p w14:paraId="21419E28" w14:textId="44331712" w:rsidR="00DE6C0C" w:rsidRPr="00E37089" w:rsidRDefault="00DE6C0C" w:rsidP="00D142F7">
            <w:pPr>
              <w:pStyle w:val="Tabletext"/>
              <w:jc w:val="right"/>
              <w:rPr>
                <w:rFonts w:cs="Arial"/>
                <w:szCs w:val="16"/>
                <w:lang w:eastAsia="en-AU"/>
              </w:rPr>
            </w:pPr>
            <w:r w:rsidRPr="00E37089">
              <w:rPr>
                <w:rFonts w:cs="Arial"/>
                <w:szCs w:val="16"/>
                <w:lang w:eastAsia="en-AU"/>
              </w:rPr>
              <w:t>4 603</w:t>
            </w:r>
          </w:p>
        </w:tc>
        <w:tc>
          <w:tcPr>
            <w:tcW w:w="683" w:type="dxa"/>
            <w:tcBorders>
              <w:top w:val="single" w:sz="4" w:space="0" w:color="auto"/>
              <w:left w:val="nil"/>
              <w:bottom w:val="nil"/>
              <w:right w:val="nil"/>
            </w:tcBorders>
            <w:vAlign w:val="center"/>
          </w:tcPr>
          <w:p w14:paraId="6D5D38E6" w14:textId="2E1F6934" w:rsidR="00DE6C0C" w:rsidRPr="00E37089" w:rsidRDefault="00DE6C0C" w:rsidP="00D142F7">
            <w:pPr>
              <w:pStyle w:val="Tabletext"/>
              <w:jc w:val="right"/>
              <w:rPr>
                <w:rFonts w:cs="Arial"/>
                <w:szCs w:val="16"/>
                <w:lang w:eastAsia="en-AU"/>
              </w:rPr>
            </w:pPr>
            <w:r w:rsidRPr="00E37089">
              <w:rPr>
                <w:rFonts w:cs="Arial"/>
                <w:szCs w:val="16"/>
                <w:lang w:eastAsia="en-AU"/>
              </w:rPr>
              <w:t>4 825</w:t>
            </w:r>
          </w:p>
        </w:tc>
        <w:tc>
          <w:tcPr>
            <w:tcW w:w="683" w:type="dxa"/>
            <w:tcBorders>
              <w:top w:val="single" w:sz="4" w:space="0" w:color="auto"/>
              <w:left w:val="nil"/>
              <w:bottom w:val="nil"/>
              <w:right w:val="nil"/>
            </w:tcBorders>
            <w:vAlign w:val="center"/>
          </w:tcPr>
          <w:p w14:paraId="2C5CBDA0" w14:textId="3B3E1582" w:rsidR="00DE6C0C" w:rsidRPr="00E37089" w:rsidRDefault="00DE6C0C" w:rsidP="00D142F7">
            <w:pPr>
              <w:pStyle w:val="Tabletext"/>
              <w:jc w:val="right"/>
              <w:rPr>
                <w:rFonts w:cs="Arial"/>
                <w:szCs w:val="16"/>
                <w:lang w:eastAsia="en-AU"/>
              </w:rPr>
            </w:pPr>
            <w:r w:rsidRPr="00E37089">
              <w:rPr>
                <w:rFonts w:cs="Arial"/>
                <w:szCs w:val="16"/>
                <w:lang w:eastAsia="en-AU"/>
              </w:rPr>
              <w:t>3 721</w:t>
            </w:r>
          </w:p>
        </w:tc>
        <w:tc>
          <w:tcPr>
            <w:tcW w:w="683" w:type="dxa"/>
            <w:tcBorders>
              <w:top w:val="single" w:sz="4" w:space="0" w:color="auto"/>
              <w:left w:val="nil"/>
              <w:bottom w:val="nil"/>
              <w:right w:val="nil"/>
            </w:tcBorders>
            <w:vAlign w:val="center"/>
          </w:tcPr>
          <w:p w14:paraId="7CE37684" w14:textId="57CBFFCE" w:rsidR="00DE6C0C" w:rsidRPr="00E37089" w:rsidRDefault="00DE6C0C" w:rsidP="00D142F7">
            <w:pPr>
              <w:pStyle w:val="Tabletext"/>
              <w:jc w:val="right"/>
              <w:rPr>
                <w:rFonts w:cs="Arial"/>
                <w:szCs w:val="16"/>
                <w:lang w:eastAsia="en-AU"/>
              </w:rPr>
            </w:pPr>
            <w:r w:rsidRPr="00E37089">
              <w:rPr>
                <w:rFonts w:cs="Arial"/>
                <w:szCs w:val="16"/>
                <w:lang w:eastAsia="en-AU"/>
              </w:rPr>
              <w:t>3 759</w:t>
            </w:r>
          </w:p>
        </w:tc>
        <w:tc>
          <w:tcPr>
            <w:tcW w:w="683" w:type="dxa"/>
            <w:tcBorders>
              <w:top w:val="single" w:sz="4" w:space="0" w:color="auto"/>
              <w:left w:val="nil"/>
              <w:bottom w:val="nil"/>
              <w:right w:val="nil"/>
            </w:tcBorders>
            <w:vAlign w:val="center"/>
          </w:tcPr>
          <w:p w14:paraId="3D46AC86" w14:textId="48216B09" w:rsidR="00DE6C0C" w:rsidRPr="00E37089" w:rsidRDefault="00DE6C0C" w:rsidP="00D142F7">
            <w:pPr>
              <w:pStyle w:val="Tabletext"/>
              <w:jc w:val="right"/>
              <w:rPr>
                <w:rFonts w:cs="Arial"/>
                <w:szCs w:val="16"/>
                <w:lang w:eastAsia="en-AU"/>
              </w:rPr>
            </w:pPr>
            <w:r w:rsidRPr="00E37089">
              <w:rPr>
                <w:rFonts w:cs="Arial"/>
                <w:szCs w:val="16"/>
                <w:lang w:eastAsia="en-AU"/>
              </w:rPr>
              <w:t>3 705</w:t>
            </w:r>
          </w:p>
        </w:tc>
        <w:tc>
          <w:tcPr>
            <w:tcW w:w="683" w:type="dxa"/>
            <w:tcBorders>
              <w:top w:val="single" w:sz="4" w:space="0" w:color="auto"/>
              <w:left w:val="nil"/>
              <w:bottom w:val="nil"/>
              <w:right w:val="nil"/>
            </w:tcBorders>
            <w:vAlign w:val="center"/>
          </w:tcPr>
          <w:p w14:paraId="5B557336" w14:textId="45141302" w:rsidR="00DE6C0C" w:rsidRPr="00E37089" w:rsidRDefault="00DE6C0C" w:rsidP="00D142F7">
            <w:pPr>
              <w:pStyle w:val="Tabletext"/>
              <w:jc w:val="right"/>
              <w:rPr>
                <w:rFonts w:cs="Arial"/>
                <w:szCs w:val="16"/>
                <w:lang w:eastAsia="en-AU"/>
              </w:rPr>
            </w:pPr>
            <w:r w:rsidRPr="00E37089">
              <w:rPr>
                <w:rFonts w:cs="Arial"/>
                <w:szCs w:val="16"/>
                <w:lang w:eastAsia="en-AU"/>
              </w:rPr>
              <w:t>3 427</w:t>
            </w:r>
          </w:p>
        </w:tc>
        <w:tc>
          <w:tcPr>
            <w:tcW w:w="683" w:type="dxa"/>
            <w:tcBorders>
              <w:top w:val="single" w:sz="4" w:space="0" w:color="auto"/>
              <w:left w:val="nil"/>
              <w:bottom w:val="nil"/>
              <w:right w:val="nil"/>
            </w:tcBorders>
            <w:vAlign w:val="center"/>
          </w:tcPr>
          <w:p w14:paraId="680E23BB" w14:textId="43992A0E" w:rsidR="00DE6C0C" w:rsidRPr="00E37089" w:rsidRDefault="00DE6C0C" w:rsidP="00D142F7">
            <w:pPr>
              <w:pStyle w:val="Tabletext"/>
              <w:jc w:val="right"/>
              <w:rPr>
                <w:rFonts w:cs="Arial"/>
                <w:szCs w:val="16"/>
                <w:lang w:eastAsia="en-AU"/>
              </w:rPr>
            </w:pPr>
            <w:r w:rsidRPr="00E37089">
              <w:t xml:space="preserve">3 301 </w:t>
            </w:r>
          </w:p>
        </w:tc>
        <w:tc>
          <w:tcPr>
            <w:tcW w:w="683" w:type="dxa"/>
            <w:tcBorders>
              <w:top w:val="single" w:sz="4" w:space="0" w:color="auto"/>
              <w:left w:val="nil"/>
              <w:bottom w:val="nil"/>
              <w:right w:val="nil"/>
            </w:tcBorders>
            <w:vAlign w:val="center"/>
          </w:tcPr>
          <w:p w14:paraId="4BE8A4F7" w14:textId="5F4251BC" w:rsidR="00DE6C0C" w:rsidRPr="00E37089" w:rsidRDefault="00DE6C0C" w:rsidP="00D142F7">
            <w:pPr>
              <w:pStyle w:val="Tabletext"/>
              <w:jc w:val="right"/>
            </w:pPr>
            <w:r w:rsidRPr="00E37089">
              <w:t>3 246</w:t>
            </w:r>
          </w:p>
        </w:tc>
        <w:tc>
          <w:tcPr>
            <w:tcW w:w="683" w:type="dxa"/>
            <w:tcBorders>
              <w:top w:val="single" w:sz="4" w:space="0" w:color="auto"/>
              <w:left w:val="nil"/>
              <w:bottom w:val="nil"/>
              <w:right w:val="nil"/>
            </w:tcBorders>
            <w:vAlign w:val="center"/>
          </w:tcPr>
          <w:p w14:paraId="09665CDE" w14:textId="1B7416B9" w:rsidR="00DE6C0C" w:rsidRPr="00E37089" w:rsidRDefault="00DE6C0C" w:rsidP="00D142F7">
            <w:pPr>
              <w:pStyle w:val="Tabletext"/>
              <w:jc w:val="right"/>
            </w:pPr>
            <w:r w:rsidRPr="00E37089">
              <w:t>3301</w:t>
            </w:r>
          </w:p>
        </w:tc>
      </w:tr>
      <w:tr w:rsidR="00DE6C0C" w:rsidRPr="00E37089" w14:paraId="6E4F862C" w14:textId="49B1C1CE" w:rsidTr="00F17DFE">
        <w:trPr>
          <w:trHeight w:val="537"/>
        </w:trPr>
        <w:tc>
          <w:tcPr>
            <w:tcW w:w="1701" w:type="dxa"/>
            <w:tcBorders>
              <w:top w:val="nil"/>
              <w:left w:val="nil"/>
              <w:bottom w:val="single" w:sz="4" w:space="0" w:color="auto"/>
              <w:right w:val="nil"/>
            </w:tcBorders>
            <w:noWrap/>
            <w:vAlign w:val="center"/>
            <w:hideMark/>
          </w:tcPr>
          <w:p w14:paraId="25AC5B9E" w14:textId="77777777" w:rsidR="00DE6C0C" w:rsidRPr="00E37089" w:rsidRDefault="00DE6C0C" w:rsidP="0053020F">
            <w:pPr>
              <w:pStyle w:val="Tabletext"/>
              <w:rPr>
                <w:b/>
                <w:bCs/>
                <w:lang w:eastAsia="en-AU"/>
              </w:rPr>
            </w:pPr>
            <w:r w:rsidRPr="00E37089">
              <w:rPr>
                <w:b/>
                <w:bCs/>
                <w:lang w:eastAsia="en-AU"/>
              </w:rPr>
              <w:t>% of wave 1</w:t>
            </w:r>
          </w:p>
        </w:tc>
        <w:tc>
          <w:tcPr>
            <w:tcW w:w="682" w:type="dxa"/>
            <w:tcBorders>
              <w:top w:val="nil"/>
              <w:left w:val="nil"/>
              <w:bottom w:val="single" w:sz="4" w:space="0" w:color="auto"/>
              <w:right w:val="nil"/>
            </w:tcBorders>
            <w:noWrap/>
            <w:vAlign w:val="center"/>
            <w:hideMark/>
          </w:tcPr>
          <w:p w14:paraId="60438FCB" w14:textId="77777777" w:rsidR="00DE6C0C" w:rsidRPr="00E37089" w:rsidRDefault="00DE6C0C" w:rsidP="00D142F7">
            <w:pPr>
              <w:pStyle w:val="Tabletext"/>
              <w:jc w:val="right"/>
              <w:rPr>
                <w:rFonts w:cs="Arial"/>
                <w:szCs w:val="16"/>
                <w:lang w:eastAsia="en-AU"/>
              </w:rPr>
            </w:pPr>
            <w:r w:rsidRPr="00E37089">
              <w:rPr>
                <w:rFonts w:cs="Arial"/>
                <w:szCs w:val="16"/>
                <w:lang w:eastAsia="en-AU"/>
              </w:rPr>
              <w:t>100</w:t>
            </w:r>
          </w:p>
        </w:tc>
        <w:tc>
          <w:tcPr>
            <w:tcW w:w="683" w:type="dxa"/>
            <w:tcBorders>
              <w:top w:val="nil"/>
              <w:left w:val="nil"/>
              <w:bottom w:val="single" w:sz="4" w:space="0" w:color="auto"/>
              <w:right w:val="nil"/>
            </w:tcBorders>
            <w:vAlign w:val="center"/>
          </w:tcPr>
          <w:p w14:paraId="1AF03EF5" w14:textId="77777777" w:rsidR="00DE6C0C" w:rsidRPr="00E37089" w:rsidRDefault="00DE6C0C" w:rsidP="00D142F7">
            <w:pPr>
              <w:pStyle w:val="Tabletext"/>
              <w:jc w:val="right"/>
              <w:rPr>
                <w:rFonts w:cs="Arial"/>
                <w:szCs w:val="16"/>
                <w:lang w:eastAsia="en-AU"/>
              </w:rPr>
            </w:pPr>
            <w:r w:rsidRPr="00E37089">
              <w:rPr>
                <w:rFonts w:cs="Arial"/>
                <w:szCs w:val="16"/>
                <w:lang w:eastAsia="en-AU"/>
              </w:rPr>
              <w:t>32.4</w:t>
            </w:r>
          </w:p>
        </w:tc>
        <w:tc>
          <w:tcPr>
            <w:tcW w:w="683" w:type="dxa"/>
            <w:tcBorders>
              <w:top w:val="nil"/>
              <w:left w:val="nil"/>
              <w:bottom w:val="single" w:sz="4" w:space="0" w:color="auto"/>
              <w:right w:val="nil"/>
            </w:tcBorders>
            <w:noWrap/>
            <w:vAlign w:val="center"/>
          </w:tcPr>
          <w:p w14:paraId="0DABF92D" w14:textId="77777777" w:rsidR="00DE6C0C" w:rsidRPr="00E37089" w:rsidRDefault="00DE6C0C" w:rsidP="00D142F7">
            <w:pPr>
              <w:pStyle w:val="Tabletext"/>
              <w:jc w:val="right"/>
              <w:rPr>
                <w:rFonts w:cs="Arial"/>
                <w:szCs w:val="16"/>
                <w:lang w:eastAsia="en-AU"/>
              </w:rPr>
            </w:pPr>
            <w:r w:rsidRPr="00E37089">
              <w:rPr>
                <w:rFonts w:cs="Arial"/>
                <w:szCs w:val="16"/>
                <w:lang w:eastAsia="en-AU"/>
              </w:rPr>
              <w:t>31.7</w:t>
            </w:r>
          </w:p>
        </w:tc>
        <w:tc>
          <w:tcPr>
            <w:tcW w:w="683" w:type="dxa"/>
            <w:tcBorders>
              <w:top w:val="nil"/>
              <w:left w:val="nil"/>
              <w:bottom w:val="single" w:sz="4" w:space="0" w:color="auto"/>
              <w:right w:val="nil"/>
            </w:tcBorders>
            <w:vAlign w:val="center"/>
          </w:tcPr>
          <w:p w14:paraId="1982E15B" w14:textId="77777777" w:rsidR="00DE6C0C" w:rsidRPr="00E37089" w:rsidRDefault="00DE6C0C" w:rsidP="00D142F7">
            <w:pPr>
              <w:pStyle w:val="Tabletext"/>
              <w:jc w:val="right"/>
              <w:rPr>
                <w:rFonts w:cs="Arial"/>
                <w:szCs w:val="16"/>
                <w:lang w:eastAsia="en-AU"/>
              </w:rPr>
            </w:pPr>
            <w:r w:rsidRPr="00E37089">
              <w:rPr>
                <w:rFonts w:cs="Arial"/>
                <w:szCs w:val="16"/>
                <w:lang w:eastAsia="en-AU"/>
              </w:rPr>
              <w:t>33.2</w:t>
            </w:r>
          </w:p>
        </w:tc>
        <w:tc>
          <w:tcPr>
            <w:tcW w:w="683" w:type="dxa"/>
            <w:tcBorders>
              <w:top w:val="nil"/>
              <w:left w:val="nil"/>
              <w:bottom w:val="single" w:sz="4" w:space="0" w:color="auto"/>
              <w:right w:val="nil"/>
            </w:tcBorders>
            <w:vAlign w:val="center"/>
          </w:tcPr>
          <w:p w14:paraId="4D0C27C4" w14:textId="77777777" w:rsidR="00DE6C0C" w:rsidRPr="00E37089" w:rsidRDefault="00DE6C0C" w:rsidP="00D142F7">
            <w:pPr>
              <w:pStyle w:val="Tabletext"/>
              <w:jc w:val="right"/>
              <w:rPr>
                <w:rFonts w:cs="Arial"/>
                <w:szCs w:val="16"/>
                <w:lang w:eastAsia="en-AU"/>
              </w:rPr>
            </w:pPr>
            <w:r w:rsidRPr="00E37089">
              <w:rPr>
                <w:rFonts w:cs="Arial"/>
                <w:szCs w:val="16"/>
                <w:lang w:eastAsia="en-AU"/>
              </w:rPr>
              <w:t>25.6</w:t>
            </w:r>
          </w:p>
        </w:tc>
        <w:tc>
          <w:tcPr>
            <w:tcW w:w="683" w:type="dxa"/>
            <w:tcBorders>
              <w:top w:val="nil"/>
              <w:left w:val="nil"/>
              <w:bottom w:val="single" w:sz="4" w:space="0" w:color="auto"/>
              <w:right w:val="nil"/>
            </w:tcBorders>
            <w:vAlign w:val="center"/>
          </w:tcPr>
          <w:p w14:paraId="665E5D85" w14:textId="77777777" w:rsidR="00DE6C0C" w:rsidRPr="00E37089" w:rsidRDefault="00DE6C0C" w:rsidP="00D142F7">
            <w:pPr>
              <w:pStyle w:val="Tabletext"/>
              <w:jc w:val="right"/>
              <w:rPr>
                <w:rFonts w:cs="Arial"/>
                <w:szCs w:val="16"/>
                <w:lang w:eastAsia="en-AU"/>
              </w:rPr>
            </w:pPr>
            <w:r w:rsidRPr="00E37089">
              <w:rPr>
                <w:rFonts w:cs="Arial"/>
                <w:szCs w:val="16"/>
                <w:lang w:eastAsia="en-AU"/>
              </w:rPr>
              <w:t>25.9</w:t>
            </w:r>
          </w:p>
        </w:tc>
        <w:tc>
          <w:tcPr>
            <w:tcW w:w="683" w:type="dxa"/>
            <w:tcBorders>
              <w:top w:val="nil"/>
              <w:left w:val="nil"/>
              <w:bottom w:val="single" w:sz="4" w:space="0" w:color="auto"/>
              <w:right w:val="nil"/>
            </w:tcBorders>
            <w:vAlign w:val="center"/>
          </w:tcPr>
          <w:p w14:paraId="4D36B6EB" w14:textId="77777777" w:rsidR="00DE6C0C" w:rsidRPr="00E37089" w:rsidRDefault="00DE6C0C" w:rsidP="00D142F7">
            <w:pPr>
              <w:pStyle w:val="Tabletext"/>
              <w:jc w:val="right"/>
              <w:rPr>
                <w:rFonts w:cs="Arial"/>
                <w:szCs w:val="16"/>
                <w:lang w:eastAsia="en-AU"/>
              </w:rPr>
            </w:pPr>
            <w:r w:rsidRPr="00E37089">
              <w:rPr>
                <w:rFonts w:cs="Arial"/>
                <w:szCs w:val="16"/>
                <w:lang w:eastAsia="en-AU"/>
              </w:rPr>
              <w:t>25.5</w:t>
            </w:r>
          </w:p>
        </w:tc>
        <w:tc>
          <w:tcPr>
            <w:tcW w:w="683" w:type="dxa"/>
            <w:tcBorders>
              <w:top w:val="nil"/>
              <w:left w:val="nil"/>
              <w:bottom w:val="single" w:sz="4" w:space="0" w:color="auto"/>
              <w:right w:val="nil"/>
            </w:tcBorders>
            <w:vAlign w:val="center"/>
          </w:tcPr>
          <w:p w14:paraId="47143C06" w14:textId="77777777" w:rsidR="00DE6C0C" w:rsidRPr="00E37089" w:rsidRDefault="00DE6C0C" w:rsidP="00D142F7">
            <w:pPr>
              <w:pStyle w:val="Tabletext"/>
              <w:jc w:val="right"/>
              <w:rPr>
                <w:rFonts w:cs="Arial"/>
                <w:szCs w:val="16"/>
                <w:lang w:eastAsia="en-AU"/>
              </w:rPr>
            </w:pPr>
            <w:r w:rsidRPr="00E37089">
              <w:rPr>
                <w:rFonts w:cs="Arial"/>
                <w:szCs w:val="16"/>
                <w:lang w:eastAsia="en-AU"/>
              </w:rPr>
              <w:t>23.6</w:t>
            </w:r>
          </w:p>
        </w:tc>
        <w:tc>
          <w:tcPr>
            <w:tcW w:w="683" w:type="dxa"/>
            <w:tcBorders>
              <w:top w:val="nil"/>
              <w:left w:val="nil"/>
              <w:bottom w:val="single" w:sz="4" w:space="0" w:color="auto"/>
              <w:right w:val="nil"/>
            </w:tcBorders>
            <w:vAlign w:val="center"/>
          </w:tcPr>
          <w:p w14:paraId="4A86B62B" w14:textId="0B06421C" w:rsidR="00DE6C0C" w:rsidRPr="00E37089" w:rsidRDefault="00DE6C0C" w:rsidP="00D142F7">
            <w:pPr>
              <w:pStyle w:val="Tabletext"/>
              <w:jc w:val="right"/>
              <w:rPr>
                <w:rFonts w:cs="Arial"/>
                <w:szCs w:val="16"/>
                <w:lang w:eastAsia="en-AU"/>
              </w:rPr>
            </w:pPr>
            <w:r w:rsidRPr="00E37089">
              <w:t>22.7</w:t>
            </w:r>
          </w:p>
        </w:tc>
        <w:tc>
          <w:tcPr>
            <w:tcW w:w="683" w:type="dxa"/>
            <w:tcBorders>
              <w:top w:val="nil"/>
              <w:left w:val="nil"/>
              <w:bottom w:val="single" w:sz="4" w:space="0" w:color="auto"/>
              <w:right w:val="nil"/>
            </w:tcBorders>
            <w:vAlign w:val="center"/>
          </w:tcPr>
          <w:p w14:paraId="1C65A1B6" w14:textId="7BC95F77" w:rsidR="00DE6C0C" w:rsidRPr="00E37089" w:rsidRDefault="00DE6C0C" w:rsidP="00D142F7">
            <w:pPr>
              <w:pStyle w:val="Tabletext"/>
              <w:jc w:val="right"/>
            </w:pPr>
            <w:r w:rsidRPr="00E37089">
              <w:t>22.3</w:t>
            </w:r>
          </w:p>
        </w:tc>
        <w:tc>
          <w:tcPr>
            <w:tcW w:w="683" w:type="dxa"/>
            <w:tcBorders>
              <w:top w:val="nil"/>
              <w:left w:val="nil"/>
              <w:bottom w:val="single" w:sz="4" w:space="0" w:color="auto"/>
              <w:right w:val="nil"/>
            </w:tcBorders>
            <w:vAlign w:val="center"/>
          </w:tcPr>
          <w:p w14:paraId="4364C963" w14:textId="209F7002" w:rsidR="00DE6C0C" w:rsidRPr="00E37089" w:rsidRDefault="00DE6C0C" w:rsidP="00D142F7">
            <w:pPr>
              <w:pStyle w:val="Tabletext"/>
              <w:jc w:val="right"/>
            </w:pPr>
            <w:r w:rsidRPr="00E37089">
              <w:t>22.7</w:t>
            </w:r>
          </w:p>
        </w:tc>
      </w:tr>
      <w:tr w:rsidR="00DE6C0C" w:rsidRPr="00E37089" w14:paraId="2C8F0655" w14:textId="0AC82EBB" w:rsidTr="00F17DFE">
        <w:trPr>
          <w:trHeight w:val="537"/>
        </w:trPr>
        <w:tc>
          <w:tcPr>
            <w:tcW w:w="1701" w:type="dxa"/>
            <w:tcBorders>
              <w:top w:val="single" w:sz="4" w:space="0" w:color="auto"/>
              <w:left w:val="nil"/>
              <w:bottom w:val="nil"/>
              <w:right w:val="nil"/>
            </w:tcBorders>
            <w:noWrap/>
            <w:vAlign w:val="center"/>
          </w:tcPr>
          <w:p w14:paraId="7BDB3793" w14:textId="1CA7BEFD" w:rsidR="00DE6C0C" w:rsidRPr="00E37089" w:rsidRDefault="00DE6C0C" w:rsidP="0053020F">
            <w:pPr>
              <w:pStyle w:val="Tabletext"/>
              <w:rPr>
                <w:b/>
                <w:bCs/>
                <w:lang w:eastAsia="en-AU"/>
              </w:rPr>
            </w:pPr>
            <w:r w:rsidRPr="00E37089">
              <w:rPr>
                <w:b/>
                <w:bCs/>
                <w:lang w:eastAsia="en-AU"/>
              </w:rPr>
              <w:t>LSAY sample (n)</w:t>
            </w:r>
            <w:r w:rsidRPr="00E37089">
              <w:rPr>
                <w:rFonts w:ascii="Arial Bold" w:hAnsi="Arial Bold"/>
                <w:b/>
                <w:bCs/>
                <w:vertAlign w:val="superscript"/>
                <w:lang w:eastAsia="en-AU"/>
              </w:rPr>
              <w:t>1,2</w:t>
            </w:r>
          </w:p>
        </w:tc>
        <w:tc>
          <w:tcPr>
            <w:tcW w:w="682" w:type="dxa"/>
            <w:tcBorders>
              <w:top w:val="single" w:sz="4" w:space="0" w:color="auto"/>
              <w:left w:val="nil"/>
              <w:bottom w:val="nil"/>
              <w:right w:val="nil"/>
            </w:tcBorders>
            <w:noWrap/>
            <w:vAlign w:val="center"/>
          </w:tcPr>
          <w:p w14:paraId="23EFEA54" w14:textId="5397DA35" w:rsidR="00DE6C0C" w:rsidRPr="00E37089" w:rsidRDefault="00DE6C0C" w:rsidP="00D142F7">
            <w:pPr>
              <w:pStyle w:val="Tabletext"/>
              <w:ind w:hanging="178"/>
              <w:jc w:val="right"/>
              <w:rPr>
                <w:rFonts w:cs="Arial"/>
                <w:szCs w:val="16"/>
                <w:lang w:eastAsia="en-AU"/>
              </w:rPr>
            </w:pPr>
            <w:r w:rsidRPr="00E37089">
              <w:rPr>
                <w:rFonts w:cs="Arial"/>
                <w:szCs w:val="16"/>
                <w:lang w:eastAsia="en-AU"/>
              </w:rPr>
              <w:t>10 202</w:t>
            </w:r>
            <w:r w:rsidRPr="00E37089">
              <w:rPr>
                <w:rFonts w:cs="Arial"/>
                <w:szCs w:val="16"/>
                <w:vertAlign w:val="superscript"/>
                <w:lang w:eastAsia="en-AU"/>
              </w:rPr>
              <w:t>3</w:t>
            </w:r>
          </w:p>
        </w:tc>
        <w:tc>
          <w:tcPr>
            <w:tcW w:w="683" w:type="dxa"/>
            <w:tcBorders>
              <w:top w:val="single" w:sz="4" w:space="0" w:color="auto"/>
              <w:left w:val="nil"/>
              <w:bottom w:val="nil"/>
              <w:right w:val="nil"/>
            </w:tcBorders>
            <w:vAlign w:val="center"/>
          </w:tcPr>
          <w:p w14:paraId="45FD6FF5" w14:textId="504464A7" w:rsidR="00DE6C0C" w:rsidRPr="00E37089" w:rsidRDefault="00DE6C0C" w:rsidP="00D142F7">
            <w:pPr>
              <w:pStyle w:val="Tabletext"/>
              <w:jc w:val="right"/>
              <w:rPr>
                <w:rFonts w:cs="Arial"/>
                <w:szCs w:val="16"/>
                <w:lang w:eastAsia="en-AU"/>
              </w:rPr>
            </w:pPr>
            <w:r w:rsidRPr="00E37089">
              <w:rPr>
                <w:rFonts w:cs="Arial"/>
                <w:szCs w:val="16"/>
                <w:lang w:eastAsia="en-AU"/>
              </w:rPr>
              <w:t>4 704</w:t>
            </w:r>
          </w:p>
        </w:tc>
        <w:tc>
          <w:tcPr>
            <w:tcW w:w="683" w:type="dxa"/>
            <w:tcBorders>
              <w:top w:val="single" w:sz="4" w:space="0" w:color="auto"/>
              <w:left w:val="nil"/>
              <w:bottom w:val="nil"/>
              <w:right w:val="nil"/>
            </w:tcBorders>
            <w:noWrap/>
            <w:vAlign w:val="center"/>
          </w:tcPr>
          <w:p w14:paraId="26BCE2DF" w14:textId="5A177865" w:rsidR="00DE6C0C" w:rsidRPr="00E37089" w:rsidRDefault="00DE6C0C" w:rsidP="00D142F7">
            <w:pPr>
              <w:pStyle w:val="Tabletext"/>
              <w:jc w:val="right"/>
              <w:rPr>
                <w:rFonts w:cs="Arial"/>
                <w:szCs w:val="16"/>
                <w:lang w:eastAsia="en-AU"/>
              </w:rPr>
            </w:pPr>
            <w:r w:rsidRPr="00E37089">
              <w:rPr>
                <w:rFonts w:cs="Arial"/>
                <w:szCs w:val="16"/>
                <w:lang w:eastAsia="en-AU"/>
              </w:rPr>
              <w:t>4 603</w:t>
            </w:r>
          </w:p>
        </w:tc>
        <w:tc>
          <w:tcPr>
            <w:tcW w:w="683" w:type="dxa"/>
            <w:tcBorders>
              <w:top w:val="single" w:sz="4" w:space="0" w:color="auto"/>
              <w:left w:val="nil"/>
              <w:bottom w:val="nil"/>
              <w:right w:val="nil"/>
            </w:tcBorders>
            <w:vAlign w:val="center"/>
          </w:tcPr>
          <w:p w14:paraId="375848D3" w14:textId="3A654CAC" w:rsidR="00DE6C0C" w:rsidRPr="00E37089" w:rsidRDefault="00DE6C0C" w:rsidP="00D142F7">
            <w:pPr>
              <w:pStyle w:val="Tabletext"/>
              <w:jc w:val="right"/>
              <w:rPr>
                <w:rFonts w:cs="Arial"/>
                <w:szCs w:val="16"/>
                <w:lang w:eastAsia="en-AU"/>
              </w:rPr>
            </w:pPr>
            <w:r w:rsidRPr="00E37089">
              <w:rPr>
                <w:rFonts w:cs="Arial"/>
                <w:szCs w:val="16"/>
                <w:lang w:eastAsia="en-AU"/>
              </w:rPr>
              <w:t>4 825</w:t>
            </w:r>
          </w:p>
        </w:tc>
        <w:tc>
          <w:tcPr>
            <w:tcW w:w="683" w:type="dxa"/>
            <w:tcBorders>
              <w:top w:val="single" w:sz="4" w:space="0" w:color="auto"/>
              <w:left w:val="nil"/>
              <w:bottom w:val="nil"/>
              <w:right w:val="nil"/>
            </w:tcBorders>
            <w:vAlign w:val="center"/>
          </w:tcPr>
          <w:p w14:paraId="50EE88E3" w14:textId="718BB111" w:rsidR="00DE6C0C" w:rsidRPr="00E37089" w:rsidRDefault="00DE6C0C" w:rsidP="00D142F7">
            <w:pPr>
              <w:pStyle w:val="Tabletext"/>
              <w:jc w:val="right"/>
              <w:rPr>
                <w:rFonts w:cs="Arial"/>
                <w:szCs w:val="16"/>
                <w:lang w:eastAsia="en-AU"/>
              </w:rPr>
            </w:pPr>
            <w:r w:rsidRPr="00E37089">
              <w:rPr>
                <w:rFonts w:cs="Arial"/>
                <w:szCs w:val="16"/>
                <w:lang w:eastAsia="en-AU"/>
              </w:rPr>
              <w:t>3 721</w:t>
            </w:r>
          </w:p>
        </w:tc>
        <w:tc>
          <w:tcPr>
            <w:tcW w:w="683" w:type="dxa"/>
            <w:tcBorders>
              <w:top w:val="single" w:sz="4" w:space="0" w:color="auto"/>
              <w:left w:val="nil"/>
              <w:bottom w:val="nil"/>
              <w:right w:val="nil"/>
            </w:tcBorders>
            <w:vAlign w:val="center"/>
          </w:tcPr>
          <w:p w14:paraId="6A065C2E" w14:textId="37048ED6" w:rsidR="00DE6C0C" w:rsidRPr="00E37089" w:rsidRDefault="00DE6C0C" w:rsidP="00D142F7">
            <w:pPr>
              <w:pStyle w:val="Tabletext"/>
              <w:jc w:val="right"/>
              <w:rPr>
                <w:rFonts w:cs="Arial"/>
                <w:szCs w:val="16"/>
                <w:vertAlign w:val="superscript"/>
                <w:lang w:eastAsia="en-AU"/>
              </w:rPr>
            </w:pPr>
            <w:r w:rsidRPr="00E37089">
              <w:rPr>
                <w:rFonts w:cs="Arial"/>
                <w:szCs w:val="16"/>
                <w:lang w:eastAsia="en-AU"/>
              </w:rPr>
              <w:t>3 759</w:t>
            </w:r>
          </w:p>
        </w:tc>
        <w:tc>
          <w:tcPr>
            <w:tcW w:w="683" w:type="dxa"/>
            <w:tcBorders>
              <w:top w:val="single" w:sz="4" w:space="0" w:color="auto"/>
              <w:left w:val="nil"/>
              <w:bottom w:val="nil"/>
              <w:right w:val="nil"/>
            </w:tcBorders>
            <w:vAlign w:val="center"/>
          </w:tcPr>
          <w:p w14:paraId="110B4A3F" w14:textId="5A0A73FC" w:rsidR="00DE6C0C" w:rsidRPr="00E37089" w:rsidRDefault="00DE6C0C" w:rsidP="00D142F7">
            <w:pPr>
              <w:pStyle w:val="Tabletext"/>
              <w:jc w:val="right"/>
              <w:rPr>
                <w:rFonts w:cs="Arial"/>
                <w:szCs w:val="16"/>
                <w:lang w:eastAsia="en-AU"/>
              </w:rPr>
            </w:pPr>
            <w:r w:rsidRPr="00E37089">
              <w:rPr>
                <w:rFonts w:cs="Arial"/>
                <w:szCs w:val="16"/>
                <w:lang w:eastAsia="en-AU"/>
              </w:rPr>
              <w:t>3 705</w:t>
            </w:r>
          </w:p>
        </w:tc>
        <w:tc>
          <w:tcPr>
            <w:tcW w:w="683" w:type="dxa"/>
            <w:tcBorders>
              <w:top w:val="single" w:sz="4" w:space="0" w:color="auto"/>
              <w:left w:val="nil"/>
              <w:bottom w:val="nil"/>
              <w:right w:val="nil"/>
            </w:tcBorders>
            <w:vAlign w:val="center"/>
          </w:tcPr>
          <w:p w14:paraId="792C1E30" w14:textId="425F3895" w:rsidR="00DE6C0C" w:rsidRPr="00E37089" w:rsidRDefault="00DE6C0C" w:rsidP="00D142F7">
            <w:pPr>
              <w:pStyle w:val="Tabletext"/>
              <w:jc w:val="right"/>
              <w:rPr>
                <w:rFonts w:cs="Arial"/>
                <w:szCs w:val="16"/>
                <w:lang w:eastAsia="en-AU"/>
              </w:rPr>
            </w:pPr>
            <w:r w:rsidRPr="00E37089">
              <w:rPr>
                <w:rFonts w:cs="Arial"/>
                <w:szCs w:val="16"/>
                <w:lang w:eastAsia="en-AU"/>
              </w:rPr>
              <w:t>3 427</w:t>
            </w:r>
          </w:p>
        </w:tc>
        <w:tc>
          <w:tcPr>
            <w:tcW w:w="683" w:type="dxa"/>
            <w:tcBorders>
              <w:top w:val="single" w:sz="4" w:space="0" w:color="auto"/>
              <w:left w:val="nil"/>
              <w:bottom w:val="nil"/>
              <w:right w:val="nil"/>
            </w:tcBorders>
            <w:vAlign w:val="center"/>
          </w:tcPr>
          <w:p w14:paraId="13231173" w14:textId="7D16D07B" w:rsidR="00DE6C0C" w:rsidRPr="00E37089" w:rsidRDefault="00DE6C0C" w:rsidP="00D142F7">
            <w:pPr>
              <w:pStyle w:val="Tabletext"/>
              <w:jc w:val="right"/>
              <w:rPr>
                <w:rFonts w:cs="Arial"/>
                <w:szCs w:val="16"/>
                <w:lang w:eastAsia="en-AU"/>
              </w:rPr>
            </w:pPr>
            <w:r w:rsidRPr="00E37089">
              <w:t>3 301</w:t>
            </w:r>
          </w:p>
        </w:tc>
        <w:tc>
          <w:tcPr>
            <w:tcW w:w="683" w:type="dxa"/>
            <w:tcBorders>
              <w:top w:val="single" w:sz="4" w:space="0" w:color="auto"/>
              <w:left w:val="nil"/>
              <w:bottom w:val="nil"/>
              <w:right w:val="nil"/>
            </w:tcBorders>
            <w:vAlign w:val="center"/>
          </w:tcPr>
          <w:p w14:paraId="5AA9327E" w14:textId="4CF985A1" w:rsidR="00DE6C0C" w:rsidRPr="00E37089" w:rsidRDefault="00DE6C0C" w:rsidP="00D142F7">
            <w:pPr>
              <w:pStyle w:val="Tabletext"/>
              <w:jc w:val="right"/>
            </w:pPr>
            <w:r w:rsidRPr="00E37089">
              <w:t>3 246</w:t>
            </w:r>
          </w:p>
        </w:tc>
        <w:tc>
          <w:tcPr>
            <w:tcW w:w="683" w:type="dxa"/>
            <w:tcBorders>
              <w:top w:val="single" w:sz="4" w:space="0" w:color="auto"/>
              <w:left w:val="nil"/>
              <w:bottom w:val="nil"/>
              <w:right w:val="nil"/>
            </w:tcBorders>
            <w:vAlign w:val="center"/>
          </w:tcPr>
          <w:p w14:paraId="3CB5636C" w14:textId="1221B6C7" w:rsidR="00DE6C0C" w:rsidRPr="00E37089" w:rsidRDefault="00DE6C0C" w:rsidP="00D142F7">
            <w:pPr>
              <w:pStyle w:val="Tabletext"/>
              <w:jc w:val="right"/>
            </w:pPr>
            <w:r w:rsidRPr="00E37089">
              <w:t>3301</w:t>
            </w:r>
          </w:p>
        </w:tc>
      </w:tr>
      <w:tr w:rsidR="00DE6C0C" w:rsidRPr="00E37089" w14:paraId="5CCF58AF" w14:textId="749B5035" w:rsidTr="00F17DFE">
        <w:trPr>
          <w:trHeight w:val="537"/>
        </w:trPr>
        <w:tc>
          <w:tcPr>
            <w:tcW w:w="1701" w:type="dxa"/>
            <w:tcBorders>
              <w:top w:val="nil"/>
              <w:left w:val="nil"/>
              <w:bottom w:val="nil"/>
              <w:right w:val="nil"/>
            </w:tcBorders>
            <w:noWrap/>
            <w:vAlign w:val="center"/>
          </w:tcPr>
          <w:p w14:paraId="05F2BE21" w14:textId="77777777" w:rsidR="00DE6C0C" w:rsidRPr="00E37089" w:rsidRDefault="00DE6C0C" w:rsidP="0053020F">
            <w:pPr>
              <w:pStyle w:val="Tabletext"/>
              <w:rPr>
                <w:b/>
                <w:bCs/>
                <w:lang w:eastAsia="en-AU"/>
              </w:rPr>
            </w:pPr>
            <w:r w:rsidRPr="00E37089">
              <w:rPr>
                <w:b/>
                <w:bCs/>
                <w:lang w:eastAsia="en-AU"/>
              </w:rPr>
              <w:t>% of wave 1</w:t>
            </w:r>
          </w:p>
        </w:tc>
        <w:tc>
          <w:tcPr>
            <w:tcW w:w="682" w:type="dxa"/>
            <w:tcBorders>
              <w:top w:val="nil"/>
              <w:left w:val="nil"/>
              <w:bottom w:val="nil"/>
              <w:right w:val="nil"/>
            </w:tcBorders>
            <w:noWrap/>
            <w:vAlign w:val="center"/>
          </w:tcPr>
          <w:p w14:paraId="4C74A3E5" w14:textId="77777777" w:rsidR="00DE6C0C" w:rsidRPr="00E37089" w:rsidRDefault="00DE6C0C" w:rsidP="00D142F7">
            <w:pPr>
              <w:pStyle w:val="Tabletext"/>
              <w:jc w:val="right"/>
              <w:rPr>
                <w:rFonts w:cs="Arial"/>
                <w:szCs w:val="16"/>
                <w:lang w:eastAsia="en-AU"/>
              </w:rPr>
            </w:pPr>
            <w:r w:rsidRPr="00E37089">
              <w:rPr>
                <w:rFonts w:cs="Arial"/>
                <w:szCs w:val="16"/>
                <w:lang w:eastAsia="en-AU"/>
              </w:rPr>
              <w:t>100</w:t>
            </w:r>
          </w:p>
        </w:tc>
        <w:tc>
          <w:tcPr>
            <w:tcW w:w="683" w:type="dxa"/>
            <w:tcBorders>
              <w:top w:val="nil"/>
              <w:left w:val="nil"/>
              <w:bottom w:val="nil"/>
              <w:right w:val="nil"/>
            </w:tcBorders>
            <w:vAlign w:val="center"/>
          </w:tcPr>
          <w:p w14:paraId="31C072F7" w14:textId="77777777" w:rsidR="00DE6C0C" w:rsidRPr="00E37089" w:rsidRDefault="00DE6C0C" w:rsidP="00D142F7">
            <w:pPr>
              <w:pStyle w:val="Tabletext"/>
              <w:jc w:val="right"/>
              <w:rPr>
                <w:rFonts w:cs="Arial"/>
                <w:szCs w:val="16"/>
                <w:lang w:eastAsia="en-AU"/>
              </w:rPr>
            </w:pPr>
            <w:r w:rsidRPr="00E37089">
              <w:rPr>
                <w:rFonts w:cs="Arial"/>
                <w:szCs w:val="16"/>
                <w:lang w:eastAsia="en-AU"/>
              </w:rPr>
              <w:t>46.1</w:t>
            </w:r>
          </w:p>
        </w:tc>
        <w:tc>
          <w:tcPr>
            <w:tcW w:w="683" w:type="dxa"/>
            <w:tcBorders>
              <w:top w:val="nil"/>
              <w:left w:val="nil"/>
              <w:bottom w:val="nil"/>
              <w:right w:val="nil"/>
            </w:tcBorders>
            <w:noWrap/>
            <w:vAlign w:val="center"/>
          </w:tcPr>
          <w:p w14:paraId="3F07415A" w14:textId="77777777" w:rsidR="00DE6C0C" w:rsidRPr="00E37089" w:rsidRDefault="00DE6C0C" w:rsidP="00D142F7">
            <w:pPr>
              <w:pStyle w:val="Tabletext"/>
              <w:jc w:val="right"/>
              <w:rPr>
                <w:rFonts w:cs="Arial"/>
                <w:szCs w:val="16"/>
                <w:lang w:eastAsia="en-AU"/>
              </w:rPr>
            </w:pPr>
            <w:r w:rsidRPr="00E37089">
              <w:rPr>
                <w:rFonts w:cs="Arial"/>
                <w:szCs w:val="16"/>
                <w:lang w:eastAsia="en-AU"/>
              </w:rPr>
              <w:t>45.1</w:t>
            </w:r>
          </w:p>
        </w:tc>
        <w:tc>
          <w:tcPr>
            <w:tcW w:w="683" w:type="dxa"/>
            <w:tcBorders>
              <w:top w:val="nil"/>
              <w:left w:val="nil"/>
              <w:bottom w:val="nil"/>
              <w:right w:val="nil"/>
            </w:tcBorders>
            <w:vAlign w:val="center"/>
          </w:tcPr>
          <w:p w14:paraId="1462E873" w14:textId="77777777" w:rsidR="00DE6C0C" w:rsidRPr="00E37089" w:rsidRDefault="00DE6C0C" w:rsidP="00D142F7">
            <w:pPr>
              <w:pStyle w:val="Tabletext"/>
              <w:jc w:val="right"/>
              <w:rPr>
                <w:rFonts w:cs="Arial"/>
                <w:szCs w:val="16"/>
                <w:lang w:eastAsia="en-AU"/>
              </w:rPr>
            </w:pPr>
            <w:r w:rsidRPr="00E37089">
              <w:rPr>
                <w:rFonts w:cs="Arial"/>
                <w:szCs w:val="16"/>
                <w:lang w:eastAsia="en-AU"/>
              </w:rPr>
              <w:t>47.3</w:t>
            </w:r>
          </w:p>
        </w:tc>
        <w:tc>
          <w:tcPr>
            <w:tcW w:w="683" w:type="dxa"/>
            <w:tcBorders>
              <w:top w:val="nil"/>
              <w:left w:val="nil"/>
              <w:bottom w:val="nil"/>
              <w:right w:val="nil"/>
            </w:tcBorders>
            <w:vAlign w:val="center"/>
          </w:tcPr>
          <w:p w14:paraId="317C3395" w14:textId="77777777" w:rsidR="00DE6C0C" w:rsidRPr="00E37089" w:rsidRDefault="00DE6C0C" w:rsidP="00D142F7">
            <w:pPr>
              <w:pStyle w:val="Tabletext"/>
              <w:jc w:val="right"/>
              <w:rPr>
                <w:rFonts w:cs="Arial"/>
                <w:szCs w:val="16"/>
                <w:lang w:eastAsia="en-AU"/>
              </w:rPr>
            </w:pPr>
            <w:r w:rsidRPr="00E37089">
              <w:rPr>
                <w:rFonts w:cs="Arial"/>
                <w:szCs w:val="16"/>
                <w:lang w:eastAsia="en-AU"/>
              </w:rPr>
              <w:t>36.5</w:t>
            </w:r>
          </w:p>
        </w:tc>
        <w:tc>
          <w:tcPr>
            <w:tcW w:w="683" w:type="dxa"/>
            <w:tcBorders>
              <w:top w:val="nil"/>
              <w:left w:val="nil"/>
              <w:bottom w:val="nil"/>
              <w:right w:val="nil"/>
            </w:tcBorders>
            <w:vAlign w:val="center"/>
          </w:tcPr>
          <w:p w14:paraId="04D3B0A0" w14:textId="77777777" w:rsidR="00DE6C0C" w:rsidRPr="00E37089" w:rsidRDefault="00DE6C0C" w:rsidP="00D142F7">
            <w:pPr>
              <w:pStyle w:val="Tabletext"/>
              <w:jc w:val="right"/>
              <w:rPr>
                <w:rFonts w:cs="Arial"/>
                <w:szCs w:val="16"/>
                <w:lang w:eastAsia="en-AU"/>
              </w:rPr>
            </w:pPr>
            <w:r w:rsidRPr="00E37089">
              <w:rPr>
                <w:rFonts w:cs="Arial"/>
                <w:szCs w:val="16"/>
                <w:lang w:eastAsia="en-AU"/>
              </w:rPr>
              <w:t>36.8</w:t>
            </w:r>
          </w:p>
        </w:tc>
        <w:tc>
          <w:tcPr>
            <w:tcW w:w="683" w:type="dxa"/>
            <w:tcBorders>
              <w:top w:val="nil"/>
              <w:left w:val="nil"/>
              <w:bottom w:val="nil"/>
              <w:right w:val="nil"/>
            </w:tcBorders>
            <w:vAlign w:val="center"/>
          </w:tcPr>
          <w:p w14:paraId="482BA744" w14:textId="77777777" w:rsidR="00DE6C0C" w:rsidRPr="00E37089" w:rsidRDefault="00DE6C0C" w:rsidP="00D142F7">
            <w:pPr>
              <w:pStyle w:val="Tabletext"/>
              <w:jc w:val="right"/>
              <w:rPr>
                <w:rFonts w:cs="Arial"/>
                <w:szCs w:val="16"/>
                <w:lang w:eastAsia="en-AU"/>
              </w:rPr>
            </w:pPr>
            <w:r w:rsidRPr="00E37089">
              <w:rPr>
                <w:rFonts w:cs="Arial"/>
                <w:szCs w:val="16"/>
                <w:lang w:eastAsia="en-AU"/>
              </w:rPr>
              <w:t>36.3</w:t>
            </w:r>
          </w:p>
        </w:tc>
        <w:tc>
          <w:tcPr>
            <w:tcW w:w="683" w:type="dxa"/>
            <w:tcBorders>
              <w:top w:val="nil"/>
              <w:left w:val="nil"/>
              <w:bottom w:val="nil"/>
              <w:right w:val="nil"/>
            </w:tcBorders>
            <w:vAlign w:val="center"/>
          </w:tcPr>
          <w:p w14:paraId="4DBCBDEF" w14:textId="77777777" w:rsidR="00DE6C0C" w:rsidRPr="00E37089" w:rsidRDefault="00DE6C0C" w:rsidP="00D142F7">
            <w:pPr>
              <w:pStyle w:val="Tabletext"/>
              <w:jc w:val="right"/>
              <w:rPr>
                <w:rFonts w:cs="Arial"/>
                <w:szCs w:val="16"/>
                <w:lang w:eastAsia="en-AU"/>
              </w:rPr>
            </w:pPr>
            <w:r w:rsidRPr="00E37089">
              <w:rPr>
                <w:rFonts w:cs="Arial"/>
                <w:szCs w:val="16"/>
                <w:lang w:eastAsia="en-AU"/>
              </w:rPr>
              <w:t>33.6</w:t>
            </w:r>
          </w:p>
        </w:tc>
        <w:tc>
          <w:tcPr>
            <w:tcW w:w="683" w:type="dxa"/>
            <w:tcBorders>
              <w:top w:val="nil"/>
              <w:left w:val="nil"/>
              <w:bottom w:val="nil"/>
              <w:right w:val="nil"/>
            </w:tcBorders>
            <w:vAlign w:val="center"/>
          </w:tcPr>
          <w:p w14:paraId="02CA35A8" w14:textId="3944FDE9" w:rsidR="00DE6C0C" w:rsidRPr="00E37089" w:rsidRDefault="00DE6C0C" w:rsidP="00D142F7">
            <w:pPr>
              <w:pStyle w:val="Tabletext"/>
              <w:jc w:val="right"/>
              <w:rPr>
                <w:rFonts w:cs="Arial"/>
                <w:szCs w:val="16"/>
                <w:lang w:eastAsia="en-AU"/>
              </w:rPr>
            </w:pPr>
            <w:r w:rsidRPr="00E37089">
              <w:t>32.4</w:t>
            </w:r>
          </w:p>
        </w:tc>
        <w:tc>
          <w:tcPr>
            <w:tcW w:w="683" w:type="dxa"/>
            <w:tcBorders>
              <w:top w:val="nil"/>
              <w:left w:val="nil"/>
              <w:bottom w:val="nil"/>
              <w:right w:val="nil"/>
            </w:tcBorders>
            <w:vAlign w:val="center"/>
          </w:tcPr>
          <w:p w14:paraId="141E0A78" w14:textId="5D74CB60" w:rsidR="00DE6C0C" w:rsidRPr="00E37089" w:rsidRDefault="00DE6C0C" w:rsidP="00D142F7">
            <w:pPr>
              <w:pStyle w:val="Tabletext"/>
              <w:jc w:val="right"/>
            </w:pPr>
            <w:r w:rsidRPr="00E37089">
              <w:t>31.8</w:t>
            </w:r>
          </w:p>
        </w:tc>
        <w:tc>
          <w:tcPr>
            <w:tcW w:w="683" w:type="dxa"/>
            <w:tcBorders>
              <w:top w:val="nil"/>
              <w:left w:val="nil"/>
              <w:bottom w:val="nil"/>
              <w:right w:val="nil"/>
            </w:tcBorders>
            <w:vAlign w:val="center"/>
          </w:tcPr>
          <w:p w14:paraId="0560E763" w14:textId="540920F4" w:rsidR="00DE6C0C" w:rsidRPr="00E37089" w:rsidRDefault="00DE6C0C" w:rsidP="00D142F7">
            <w:pPr>
              <w:pStyle w:val="Tabletext"/>
              <w:jc w:val="right"/>
            </w:pPr>
            <w:r w:rsidRPr="00E37089">
              <w:t>32.4</w:t>
            </w:r>
          </w:p>
        </w:tc>
      </w:tr>
      <w:tr w:rsidR="00DE6C0C" w:rsidRPr="00E37089" w14:paraId="2F7744FA" w14:textId="5C2E0E5D" w:rsidTr="00F17DFE">
        <w:trPr>
          <w:trHeight w:val="537"/>
        </w:trPr>
        <w:tc>
          <w:tcPr>
            <w:tcW w:w="1701" w:type="dxa"/>
            <w:tcBorders>
              <w:top w:val="nil"/>
              <w:left w:val="nil"/>
              <w:bottom w:val="single" w:sz="4" w:space="0" w:color="auto"/>
              <w:right w:val="nil"/>
            </w:tcBorders>
            <w:noWrap/>
            <w:vAlign w:val="center"/>
          </w:tcPr>
          <w:p w14:paraId="198A09C4" w14:textId="77777777" w:rsidR="00DE6C0C" w:rsidRPr="00E37089" w:rsidRDefault="00DE6C0C" w:rsidP="0053020F">
            <w:pPr>
              <w:pStyle w:val="Tabletext"/>
              <w:rPr>
                <w:b/>
                <w:bCs/>
                <w:lang w:eastAsia="en-AU"/>
              </w:rPr>
            </w:pPr>
            <w:r w:rsidRPr="00E37089">
              <w:rPr>
                <w:b/>
                <w:bCs/>
                <w:lang w:eastAsia="en-AU"/>
              </w:rPr>
              <w:t>% of previous wave</w:t>
            </w:r>
          </w:p>
        </w:tc>
        <w:tc>
          <w:tcPr>
            <w:tcW w:w="682" w:type="dxa"/>
            <w:tcBorders>
              <w:top w:val="nil"/>
              <w:left w:val="nil"/>
              <w:bottom w:val="single" w:sz="4" w:space="0" w:color="auto"/>
              <w:right w:val="nil"/>
            </w:tcBorders>
            <w:noWrap/>
            <w:vAlign w:val="center"/>
          </w:tcPr>
          <w:p w14:paraId="5FA57606" w14:textId="77777777" w:rsidR="00DE6C0C" w:rsidRPr="00E37089" w:rsidRDefault="00DE6C0C" w:rsidP="00D142F7">
            <w:pPr>
              <w:pStyle w:val="Tabletext"/>
              <w:jc w:val="right"/>
              <w:rPr>
                <w:rFonts w:cs="Arial"/>
                <w:szCs w:val="16"/>
                <w:lang w:eastAsia="en-AU"/>
              </w:rPr>
            </w:pPr>
          </w:p>
        </w:tc>
        <w:tc>
          <w:tcPr>
            <w:tcW w:w="683" w:type="dxa"/>
            <w:tcBorders>
              <w:top w:val="nil"/>
              <w:left w:val="nil"/>
              <w:bottom w:val="single" w:sz="4" w:space="0" w:color="auto"/>
              <w:right w:val="nil"/>
            </w:tcBorders>
            <w:vAlign w:val="center"/>
          </w:tcPr>
          <w:p w14:paraId="69ADAB81" w14:textId="77777777" w:rsidR="00DE6C0C" w:rsidRPr="00E37089" w:rsidRDefault="00DE6C0C" w:rsidP="00D142F7">
            <w:pPr>
              <w:pStyle w:val="Tabletext"/>
              <w:jc w:val="right"/>
              <w:rPr>
                <w:rFonts w:cs="Arial"/>
                <w:szCs w:val="16"/>
                <w:lang w:eastAsia="en-AU"/>
              </w:rPr>
            </w:pPr>
            <w:r w:rsidRPr="00E37089">
              <w:rPr>
                <w:rFonts w:cs="Arial"/>
                <w:szCs w:val="16"/>
                <w:lang w:eastAsia="en-AU"/>
              </w:rPr>
              <w:t>46.1</w:t>
            </w:r>
          </w:p>
        </w:tc>
        <w:tc>
          <w:tcPr>
            <w:tcW w:w="683" w:type="dxa"/>
            <w:tcBorders>
              <w:top w:val="nil"/>
              <w:left w:val="nil"/>
              <w:bottom w:val="single" w:sz="4" w:space="0" w:color="auto"/>
              <w:right w:val="nil"/>
            </w:tcBorders>
            <w:noWrap/>
            <w:vAlign w:val="center"/>
          </w:tcPr>
          <w:p w14:paraId="46996036" w14:textId="77777777" w:rsidR="00DE6C0C" w:rsidRPr="00E37089" w:rsidRDefault="00DE6C0C" w:rsidP="00D142F7">
            <w:pPr>
              <w:pStyle w:val="Tabletext"/>
              <w:jc w:val="right"/>
              <w:rPr>
                <w:rFonts w:cs="Arial"/>
                <w:szCs w:val="16"/>
                <w:lang w:eastAsia="en-AU"/>
              </w:rPr>
            </w:pPr>
            <w:r w:rsidRPr="00E37089">
              <w:rPr>
                <w:rFonts w:cs="Arial"/>
                <w:szCs w:val="16"/>
                <w:lang w:eastAsia="en-AU"/>
              </w:rPr>
              <w:t>97.9</w:t>
            </w:r>
          </w:p>
        </w:tc>
        <w:tc>
          <w:tcPr>
            <w:tcW w:w="683" w:type="dxa"/>
            <w:tcBorders>
              <w:top w:val="nil"/>
              <w:left w:val="nil"/>
              <w:bottom w:val="single" w:sz="4" w:space="0" w:color="auto"/>
              <w:right w:val="nil"/>
            </w:tcBorders>
            <w:vAlign w:val="center"/>
          </w:tcPr>
          <w:p w14:paraId="050CC41F" w14:textId="77777777" w:rsidR="00DE6C0C" w:rsidRPr="00E37089" w:rsidRDefault="00DE6C0C" w:rsidP="00D142F7">
            <w:pPr>
              <w:pStyle w:val="Tabletext"/>
              <w:jc w:val="right"/>
              <w:rPr>
                <w:rFonts w:cs="Arial"/>
                <w:szCs w:val="16"/>
                <w:lang w:eastAsia="en-AU"/>
              </w:rPr>
            </w:pPr>
            <w:r w:rsidRPr="00E37089">
              <w:rPr>
                <w:rFonts w:cs="Arial"/>
                <w:szCs w:val="16"/>
                <w:lang w:eastAsia="en-AU"/>
              </w:rPr>
              <w:t>104.8</w:t>
            </w:r>
          </w:p>
        </w:tc>
        <w:tc>
          <w:tcPr>
            <w:tcW w:w="683" w:type="dxa"/>
            <w:tcBorders>
              <w:top w:val="nil"/>
              <w:left w:val="nil"/>
              <w:bottom w:val="single" w:sz="4" w:space="0" w:color="auto"/>
              <w:right w:val="nil"/>
            </w:tcBorders>
            <w:vAlign w:val="center"/>
          </w:tcPr>
          <w:p w14:paraId="55CC9E32" w14:textId="77777777" w:rsidR="00DE6C0C" w:rsidRPr="00E37089" w:rsidRDefault="00DE6C0C" w:rsidP="00D142F7">
            <w:pPr>
              <w:pStyle w:val="Tabletext"/>
              <w:jc w:val="right"/>
              <w:rPr>
                <w:rFonts w:cs="Arial"/>
                <w:szCs w:val="16"/>
                <w:lang w:eastAsia="en-AU"/>
              </w:rPr>
            </w:pPr>
            <w:r w:rsidRPr="00E37089">
              <w:rPr>
                <w:rFonts w:cs="Arial"/>
                <w:szCs w:val="16"/>
                <w:lang w:eastAsia="en-AU"/>
              </w:rPr>
              <w:t>77.1</w:t>
            </w:r>
          </w:p>
        </w:tc>
        <w:tc>
          <w:tcPr>
            <w:tcW w:w="683" w:type="dxa"/>
            <w:tcBorders>
              <w:top w:val="nil"/>
              <w:left w:val="nil"/>
              <w:bottom w:val="single" w:sz="4" w:space="0" w:color="auto"/>
              <w:right w:val="nil"/>
            </w:tcBorders>
            <w:vAlign w:val="center"/>
          </w:tcPr>
          <w:p w14:paraId="25DDC233" w14:textId="77777777" w:rsidR="00DE6C0C" w:rsidRPr="00E37089" w:rsidRDefault="00DE6C0C" w:rsidP="00D142F7">
            <w:pPr>
              <w:pStyle w:val="Tabletext"/>
              <w:jc w:val="right"/>
              <w:rPr>
                <w:rFonts w:cs="Arial"/>
                <w:szCs w:val="16"/>
                <w:lang w:eastAsia="en-AU"/>
              </w:rPr>
            </w:pPr>
            <w:r w:rsidRPr="00E37089">
              <w:rPr>
                <w:rFonts w:cs="Arial"/>
                <w:szCs w:val="16"/>
                <w:lang w:eastAsia="en-AU"/>
              </w:rPr>
              <w:t>101.2</w:t>
            </w:r>
          </w:p>
        </w:tc>
        <w:tc>
          <w:tcPr>
            <w:tcW w:w="683" w:type="dxa"/>
            <w:tcBorders>
              <w:top w:val="nil"/>
              <w:left w:val="nil"/>
              <w:bottom w:val="single" w:sz="4" w:space="0" w:color="auto"/>
              <w:right w:val="nil"/>
            </w:tcBorders>
            <w:vAlign w:val="center"/>
          </w:tcPr>
          <w:p w14:paraId="476FF6CB" w14:textId="77777777" w:rsidR="00DE6C0C" w:rsidRPr="00E37089" w:rsidRDefault="00DE6C0C" w:rsidP="00D142F7">
            <w:pPr>
              <w:pStyle w:val="Tabletext"/>
              <w:jc w:val="right"/>
              <w:rPr>
                <w:rFonts w:cs="Arial"/>
                <w:szCs w:val="16"/>
                <w:lang w:eastAsia="en-AU"/>
              </w:rPr>
            </w:pPr>
            <w:r w:rsidRPr="00E37089">
              <w:rPr>
                <w:rFonts w:cs="Arial"/>
                <w:szCs w:val="16"/>
                <w:lang w:eastAsia="en-AU"/>
              </w:rPr>
              <w:t>98.6</w:t>
            </w:r>
          </w:p>
        </w:tc>
        <w:tc>
          <w:tcPr>
            <w:tcW w:w="683" w:type="dxa"/>
            <w:tcBorders>
              <w:top w:val="nil"/>
              <w:left w:val="nil"/>
              <w:bottom w:val="single" w:sz="4" w:space="0" w:color="auto"/>
              <w:right w:val="nil"/>
            </w:tcBorders>
            <w:vAlign w:val="center"/>
          </w:tcPr>
          <w:p w14:paraId="2D5BA28A" w14:textId="77777777" w:rsidR="00DE6C0C" w:rsidRPr="00E37089" w:rsidRDefault="00DE6C0C" w:rsidP="00D142F7">
            <w:pPr>
              <w:pStyle w:val="Tabletext"/>
              <w:jc w:val="right"/>
              <w:rPr>
                <w:rFonts w:cs="Arial"/>
                <w:szCs w:val="16"/>
                <w:lang w:eastAsia="en-AU"/>
              </w:rPr>
            </w:pPr>
            <w:r w:rsidRPr="00E37089">
              <w:rPr>
                <w:rFonts w:cs="Arial"/>
                <w:szCs w:val="16"/>
                <w:lang w:eastAsia="en-AU"/>
              </w:rPr>
              <w:t>92.5</w:t>
            </w:r>
          </w:p>
        </w:tc>
        <w:tc>
          <w:tcPr>
            <w:tcW w:w="683" w:type="dxa"/>
            <w:tcBorders>
              <w:top w:val="nil"/>
              <w:left w:val="nil"/>
              <w:bottom w:val="single" w:sz="4" w:space="0" w:color="auto"/>
              <w:right w:val="nil"/>
            </w:tcBorders>
            <w:vAlign w:val="center"/>
          </w:tcPr>
          <w:p w14:paraId="1A77BBE1" w14:textId="1C0283E7" w:rsidR="00DE6C0C" w:rsidRPr="00E37089" w:rsidRDefault="00DE6C0C" w:rsidP="00D142F7">
            <w:pPr>
              <w:pStyle w:val="Tabletext"/>
              <w:jc w:val="right"/>
              <w:rPr>
                <w:rFonts w:cs="Arial"/>
                <w:szCs w:val="16"/>
                <w:lang w:eastAsia="en-AU"/>
              </w:rPr>
            </w:pPr>
            <w:r w:rsidRPr="00E37089">
              <w:t>96.3</w:t>
            </w:r>
          </w:p>
        </w:tc>
        <w:tc>
          <w:tcPr>
            <w:tcW w:w="683" w:type="dxa"/>
            <w:tcBorders>
              <w:top w:val="nil"/>
              <w:left w:val="nil"/>
              <w:bottom w:val="single" w:sz="4" w:space="0" w:color="auto"/>
              <w:right w:val="nil"/>
            </w:tcBorders>
            <w:vAlign w:val="center"/>
          </w:tcPr>
          <w:p w14:paraId="73BC3EF9" w14:textId="602EA574" w:rsidR="00DE6C0C" w:rsidRPr="00E37089" w:rsidRDefault="00DE6C0C" w:rsidP="00D142F7">
            <w:pPr>
              <w:pStyle w:val="Tabletext"/>
              <w:jc w:val="right"/>
            </w:pPr>
            <w:r w:rsidRPr="00E37089">
              <w:t>98.3</w:t>
            </w:r>
          </w:p>
        </w:tc>
        <w:tc>
          <w:tcPr>
            <w:tcW w:w="683" w:type="dxa"/>
            <w:tcBorders>
              <w:top w:val="nil"/>
              <w:left w:val="nil"/>
              <w:bottom w:val="single" w:sz="4" w:space="0" w:color="auto"/>
              <w:right w:val="nil"/>
            </w:tcBorders>
            <w:vAlign w:val="center"/>
          </w:tcPr>
          <w:p w14:paraId="6DE9DDC0" w14:textId="5B35B49E" w:rsidR="00DE6C0C" w:rsidRPr="00E37089" w:rsidRDefault="00DE6C0C" w:rsidP="00D142F7">
            <w:pPr>
              <w:pStyle w:val="Tabletext"/>
              <w:jc w:val="right"/>
            </w:pPr>
            <w:r w:rsidRPr="00E37089">
              <w:t>101.7</w:t>
            </w:r>
          </w:p>
        </w:tc>
      </w:tr>
    </w:tbl>
    <w:p w14:paraId="056EFC43" w14:textId="77777777" w:rsidR="00127C8A" w:rsidRPr="00E37089" w:rsidRDefault="00127C8A" w:rsidP="0053020F">
      <w:pPr>
        <w:spacing w:before="0" w:line="240" w:lineRule="auto"/>
        <w:rPr>
          <w:rFonts w:ascii="Arial" w:hAnsi="Arial" w:cs="Arial"/>
          <w:sz w:val="14"/>
          <w:szCs w:val="14"/>
        </w:rPr>
      </w:pPr>
      <w:r w:rsidRPr="00E37089">
        <w:rPr>
          <w:rFonts w:ascii="Arial" w:hAnsi="Arial" w:cs="Arial"/>
          <w:sz w:val="14"/>
          <w:szCs w:val="14"/>
        </w:rPr>
        <w:t xml:space="preserve">Notes: </w:t>
      </w:r>
    </w:p>
    <w:p w14:paraId="033BBDAF" w14:textId="769ECDD9" w:rsidR="00127C8A" w:rsidRPr="00E37089" w:rsidRDefault="00127C8A" w:rsidP="0053020F">
      <w:pPr>
        <w:spacing w:before="0" w:line="240" w:lineRule="auto"/>
        <w:rPr>
          <w:rFonts w:ascii="Arial" w:hAnsi="Arial" w:cs="Arial"/>
          <w:sz w:val="14"/>
          <w:szCs w:val="14"/>
        </w:rPr>
      </w:pPr>
      <w:r w:rsidRPr="00E37089">
        <w:rPr>
          <w:rFonts w:ascii="Arial" w:hAnsi="Arial" w:cs="Arial"/>
          <w:sz w:val="14"/>
          <w:szCs w:val="14"/>
        </w:rPr>
        <w:t xml:space="preserve">1 Excludes respondents deemed ineligible to be part of PISA </w:t>
      </w:r>
    </w:p>
    <w:p w14:paraId="2CF46BE2" w14:textId="442DCA66" w:rsidR="00127C8A" w:rsidRPr="00E37089" w:rsidRDefault="00127C8A" w:rsidP="0053020F">
      <w:pPr>
        <w:spacing w:before="0" w:line="240" w:lineRule="auto"/>
        <w:rPr>
          <w:rFonts w:ascii="Arial" w:hAnsi="Arial" w:cs="Arial"/>
          <w:sz w:val="14"/>
          <w:szCs w:val="14"/>
        </w:rPr>
      </w:pPr>
      <w:r w:rsidRPr="00E37089">
        <w:rPr>
          <w:rFonts w:ascii="Arial" w:hAnsi="Arial" w:cs="Arial"/>
          <w:sz w:val="14"/>
          <w:szCs w:val="14"/>
        </w:rPr>
        <w:t xml:space="preserve">2 Includes respondents recruited as part of the top-up activity conducted at wave 3 (2017) </w:t>
      </w:r>
      <w:r w:rsidR="00442A4A" w:rsidRPr="00E37089">
        <w:rPr>
          <w:rFonts w:ascii="Arial" w:hAnsi="Arial" w:cs="Arial"/>
          <w:sz w:val="14"/>
          <w:szCs w:val="14"/>
        </w:rPr>
        <w:t>and</w:t>
      </w:r>
      <w:r w:rsidR="00697C60" w:rsidRPr="00E37089">
        <w:rPr>
          <w:rFonts w:ascii="Arial" w:hAnsi="Arial" w:cs="Arial"/>
          <w:sz w:val="14"/>
          <w:szCs w:val="14"/>
        </w:rPr>
        <w:t xml:space="preserve"> </w:t>
      </w:r>
      <w:r w:rsidRPr="00E37089">
        <w:rPr>
          <w:rFonts w:ascii="Arial" w:hAnsi="Arial" w:cs="Arial"/>
          <w:sz w:val="14"/>
          <w:szCs w:val="14"/>
        </w:rPr>
        <w:t xml:space="preserve">completed an LSAY interview </w:t>
      </w:r>
      <w:r w:rsidR="00697C60" w:rsidRPr="00E37089">
        <w:rPr>
          <w:rFonts w:ascii="Arial" w:hAnsi="Arial" w:cs="Arial"/>
          <w:sz w:val="14"/>
          <w:szCs w:val="14"/>
        </w:rPr>
        <w:t>at</w:t>
      </w:r>
      <w:r w:rsidRPr="00E37089">
        <w:rPr>
          <w:rFonts w:ascii="Arial" w:hAnsi="Arial" w:cs="Arial"/>
          <w:sz w:val="14"/>
          <w:szCs w:val="14"/>
        </w:rPr>
        <w:t xml:space="preserve"> </w:t>
      </w:r>
      <w:r w:rsidR="00697C60" w:rsidRPr="00E37089">
        <w:rPr>
          <w:rFonts w:ascii="Arial" w:hAnsi="Arial" w:cs="Arial"/>
          <w:sz w:val="14"/>
          <w:szCs w:val="14"/>
        </w:rPr>
        <w:t xml:space="preserve">each respective </w:t>
      </w:r>
      <w:r w:rsidRPr="00E37089">
        <w:rPr>
          <w:rFonts w:ascii="Arial" w:hAnsi="Arial" w:cs="Arial"/>
          <w:sz w:val="14"/>
          <w:szCs w:val="14"/>
        </w:rPr>
        <w:t>survey wave</w:t>
      </w:r>
      <w:r w:rsidR="00442A4A" w:rsidRPr="00E37089">
        <w:rPr>
          <w:rFonts w:ascii="Arial" w:hAnsi="Arial" w:cs="Arial"/>
          <w:sz w:val="14"/>
          <w:szCs w:val="14"/>
        </w:rPr>
        <w:t xml:space="preserve"> after that</w:t>
      </w:r>
      <w:r w:rsidRPr="00E37089">
        <w:rPr>
          <w:rFonts w:ascii="Arial" w:hAnsi="Arial" w:cs="Arial"/>
          <w:sz w:val="14"/>
          <w:szCs w:val="14"/>
        </w:rPr>
        <w:t xml:space="preserve"> </w:t>
      </w:r>
    </w:p>
    <w:p w14:paraId="3B2CC66A" w14:textId="77777777" w:rsidR="00127C8A" w:rsidRPr="00E37089" w:rsidRDefault="00127C8A" w:rsidP="0053020F">
      <w:pPr>
        <w:spacing w:before="0" w:line="240" w:lineRule="auto"/>
        <w:rPr>
          <w:rFonts w:ascii="Arial" w:hAnsi="Arial" w:cs="Arial"/>
          <w:sz w:val="14"/>
          <w:szCs w:val="14"/>
        </w:rPr>
      </w:pPr>
      <w:r w:rsidRPr="00E37089">
        <w:rPr>
          <w:rFonts w:ascii="Arial" w:hAnsi="Arial" w:cs="Arial"/>
          <w:sz w:val="14"/>
          <w:szCs w:val="14"/>
        </w:rPr>
        <w:t>3 Refers to the total number of PISA participants with usable contact details</w:t>
      </w:r>
    </w:p>
    <w:p w14:paraId="7F4D0EAB" w14:textId="513CBBBC" w:rsidR="008F7453" w:rsidRPr="00E37089" w:rsidRDefault="008F7453" w:rsidP="0053020F">
      <w:pPr>
        <w:pStyle w:val="tabletitle"/>
      </w:pPr>
      <w:bookmarkStart w:id="229" w:name="_Toc176861658"/>
      <w:r w:rsidRPr="00E37089">
        <w:t>Table 2</w:t>
      </w:r>
      <w:r w:rsidR="004A4869" w:rsidRPr="00E37089">
        <w:t>4</w:t>
      </w:r>
      <w:r w:rsidRPr="00E37089">
        <w:tab/>
      </w:r>
      <w:r w:rsidR="0040058E" w:rsidRPr="00E37089">
        <w:t>E</w:t>
      </w:r>
      <w:r w:rsidRPr="00E37089">
        <w:t xml:space="preserve">xclusions </w:t>
      </w:r>
      <w:r w:rsidR="0040058E" w:rsidRPr="00E37089">
        <w:t xml:space="preserve">and additions </w:t>
      </w:r>
      <w:r w:rsidRPr="00E37089">
        <w:t>to the LSAY Y15 sample</w:t>
      </w:r>
      <w:bookmarkEnd w:id="229"/>
    </w:p>
    <w:tbl>
      <w:tblPr>
        <w:tblW w:w="5000" w:type="pct"/>
        <w:tblLayout w:type="fixed"/>
        <w:tblLook w:val="04A0" w:firstRow="1" w:lastRow="0" w:firstColumn="1" w:lastColumn="0" w:noHBand="0" w:noVBand="1"/>
      </w:tblPr>
      <w:tblGrid>
        <w:gridCol w:w="1700"/>
        <w:gridCol w:w="683"/>
        <w:gridCol w:w="683"/>
        <w:gridCol w:w="683"/>
        <w:gridCol w:w="684"/>
        <w:gridCol w:w="684"/>
        <w:gridCol w:w="684"/>
        <w:gridCol w:w="684"/>
        <w:gridCol w:w="684"/>
        <w:gridCol w:w="684"/>
        <w:gridCol w:w="684"/>
        <w:gridCol w:w="676"/>
      </w:tblGrid>
      <w:tr w:rsidR="00DE6C0C" w:rsidRPr="00E37089" w14:paraId="338153EA" w14:textId="5453F305" w:rsidTr="00C74591">
        <w:trPr>
          <w:trHeight w:val="319"/>
        </w:trPr>
        <w:tc>
          <w:tcPr>
            <w:tcW w:w="923" w:type="pct"/>
            <w:tcBorders>
              <w:top w:val="single" w:sz="4" w:space="0" w:color="auto"/>
              <w:left w:val="nil"/>
              <w:right w:val="nil"/>
            </w:tcBorders>
            <w:noWrap/>
            <w:vAlign w:val="bottom"/>
          </w:tcPr>
          <w:p w14:paraId="4A38BB1E" w14:textId="77777777" w:rsidR="00DE6C0C" w:rsidRPr="00E37089" w:rsidRDefault="00DE6C0C" w:rsidP="0053020F">
            <w:pPr>
              <w:spacing w:before="0" w:line="240" w:lineRule="auto"/>
              <w:jc w:val="center"/>
              <w:rPr>
                <w:rFonts w:ascii="Calibri" w:hAnsi="Calibri"/>
                <w:sz w:val="18"/>
                <w:szCs w:val="18"/>
                <w:lang w:eastAsia="en-AU"/>
              </w:rPr>
            </w:pPr>
          </w:p>
        </w:tc>
        <w:tc>
          <w:tcPr>
            <w:tcW w:w="4077" w:type="pct"/>
            <w:gridSpan w:val="11"/>
            <w:tcBorders>
              <w:top w:val="single" w:sz="4" w:space="0" w:color="auto"/>
              <w:left w:val="nil"/>
              <w:right w:val="nil"/>
            </w:tcBorders>
          </w:tcPr>
          <w:p w14:paraId="339EE7ED" w14:textId="79AED492" w:rsidR="00DE6C0C" w:rsidRPr="00E37089" w:rsidRDefault="00DE6C0C" w:rsidP="0053020F">
            <w:pPr>
              <w:spacing w:before="0" w:line="240" w:lineRule="auto"/>
              <w:jc w:val="center"/>
              <w:rPr>
                <w:rFonts w:ascii="Arial" w:hAnsi="Arial" w:cs="Arial"/>
                <w:b/>
                <w:bCs/>
                <w:sz w:val="16"/>
                <w:szCs w:val="16"/>
                <w:lang w:eastAsia="en-AU"/>
              </w:rPr>
            </w:pPr>
            <w:r w:rsidRPr="00E37089">
              <w:rPr>
                <w:rFonts w:ascii="Arial" w:hAnsi="Arial" w:cs="Arial"/>
                <w:b/>
                <w:bCs/>
                <w:sz w:val="16"/>
                <w:szCs w:val="16"/>
                <w:lang w:eastAsia="en-AU"/>
              </w:rPr>
              <w:t>Wave</w:t>
            </w:r>
            <w:r w:rsidR="00DE3FF3" w:rsidRPr="00E37089">
              <w:rPr>
                <w:rFonts w:ascii="Arial" w:hAnsi="Arial" w:cs="Arial"/>
                <w:b/>
                <w:bCs/>
                <w:sz w:val="16"/>
                <w:szCs w:val="16"/>
                <w:lang w:eastAsia="en-AU"/>
              </w:rPr>
              <w:t xml:space="preserve">, </w:t>
            </w:r>
            <w:r w:rsidRPr="00E37089">
              <w:rPr>
                <w:rFonts w:ascii="Arial" w:hAnsi="Arial" w:cs="Arial"/>
                <w:b/>
                <w:bCs/>
                <w:sz w:val="16"/>
                <w:szCs w:val="16"/>
                <w:lang w:eastAsia="en-AU"/>
              </w:rPr>
              <w:t>year</w:t>
            </w:r>
          </w:p>
        </w:tc>
      </w:tr>
      <w:tr w:rsidR="00DE6C0C" w:rsidRPr="00E37089" w14:paraId="2C3F3574" w14:textId="422D42B3" w:rsidTr="00C74591">
        <w:trPr>
          <w:trHeight w:val="319"/>
        </w:trPr>
        <w:tc>
          <w:tcPr>
            <w:tcW w:w="923" w:type="pct"/>
            <w:tcBorders>
              <w:top w:val="nil"/>
              <w:left w:val="nil"/>
              <w:bottom w:val="single" w:sz="4" w:space="0" w:color="auto"/>
              <w:right w:val="nil"/>
            </w:tcBorders>
            <w:noWrap/>
            <w:vAlign w:val="bottom"/>
            <w:hideMark/>
          </w:tcPr>
          <w:p w14:paraId="037D1A3E" w14:textId="77777777" w:rsidR="00DE6C0C" w:rsidRPr="00E37089" w:rsidRDefault="00DE6C0C" w:rsidP="0053020F">
            <w:pPr>
              <w:spacing w:before="0" w:line="240" w:lineRule="auto"/>
              <w:jc w:val="center"/>
              <w:rPr>
                <w:rFonts w:ascii="Calibri" w:hAnsi="Calibri"/>
                <w:sz w:val="18"/>
                <w:szCs w:val="18"/>
                <w:lang w:eastAsia="en-AU"/>
              </w:rPr>
            </w:pPr>
            <w:r w:rsidRPr="00E37089">
              <w:rPr>
                <w:rFonts w:ascii="Calibri" w:hAnsi="Calibri"/>
                <w:sz w:val="18"/>
                <w:szCs w:val="18"/>
                <w:lang w:eastAsia="en-AU"/>
              </w:rPr>
              <w:t> </w:t>
            </w:r>
          </w:p>
        </w:tc>
        <w:tc>
          <w:tcPr>
            <w:tcW w:w="371" w:type="pct"/>
            <w:tcBorders>
              <w:top w:val="nil"/>
              <w:left w:val="nil"/>
              <w:bottom w:val="single" w:sz="4" w:space="0" w:color="auto"/>
              <w:right w:val="nil"/>
            </w:tcBorders>
            <w:noWrap/>
            <w:vAlign w:val="center"/>
            <w:hideMark/>
          </w:tcPr>
          <w:p w14:paraId="71647504" w14:textId="144BB642" w:rsidR="00DE6C0C" w:rsidRPr="00E37089" w:rsidRDefault="00DE6C0C" w:rsidP="00C74591">
            <w:pPr>
              <w:spacing w:before="0" w:line="240" w:lineRule="auto"/>
              <w:ind w:right="-107"/>
              <w:jc w:val="center"/>
              <w:rPr>
                <w:rFonts w:ascii="Arial" w:hAnsi="Arial" w:cs="Arial"/>
                <w:b/>
                <w:bCs/>
                <w:sz w:val="16"/>
                <w:szCs w:val="16"/>
                <w:lang w:eastAsia="en-AU"/>
              </w:rPr>
            </w:pPr>
            <w:r w:rsidRPr="00E37089">
              <w:rPr>
                <w:rFonts w:ascii="Arial" w:hAnsi="Arial" w:cs="Arial"/>
                <w:b/>
                <w:bCs/>
                <w:sz w:val="16"/>
                <w:szCs w:val="16"/>
                <w:lang w:eastAsia="en-AU"/>
              </w:rPr>
              <w:t>W1</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2015</w:t>
            </w:r>
          </w:p>
        </w:tc>
        <w:tc>
          <w:tcPr>
            <w:tcW w:w="371" w:type="pct"/>
            <w:tcBorders>
              <w:top w:val="nil"/>
              <w:left w:val="nil"/>
              <w:bottom w:val="single" w:sz="4" w:space="0" w:color="auto"/>
              <w:right w:val="nil"/>
            </w:tcBorders>
            <w:vAlign w:val="center"/>
          </w:tcPr>
          <w:p w14:paraId="35EA1902" w14:textId="641E1DD1"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W2</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2016</w:t>
            </w:r>
          </w:p>
        </w:tc>
        <w:tc>
          <w:tcPr>
            <w:tcW w:w="371" w:type="pct"/>
            <w:tcBorders>
              <w:top w:val="nil"/>
              <w:left w:val="nil"/>
              <w:bottom w:val="single" w:sz="4" w:space="0" w:color="auto"/>
              <w:right w:val="nil"/>
            </w:tcBorders>
            <w:noWrap/>
            <w:vAlign w:val="center"/>
          </w:tcPr>
          <w:p w14:paraId="70CE339F" w14:textId="639F0E3D"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W3</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2017</w:t>
            </w:r>
          </w:p>
        </w:tc>
        <w:tc>
          <w:tcPr>
            <w:tcW w:w="371" w:type="pct"/>
            <w:tcBorders>
              <w:top w:val="nil"/>
              <w:left w:val="nil"/>
              <w:bottom w:val="single" w:sz="4" w:space="0" w:color="auto"/>
              <w:right w:val="nil"/>
            </w:tcBorders>
            <w:vAlign w:val="center"/>
          </w:tcPr>
          <w:p w14:paraId="319F490F" w14:textId="034F1810"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W4</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2018</w:t>
            </w:r>
          </w:p>
        </w:tc>
        <w:tc>
          <w:tcPr>
            <w:tcW w:w="371" w:type="pct"/>
            <w:tcBorders>
              <w:top w:val="nil"/>
              <w:left w:val="nil"/>
              <w:bottom w:val="single" w:sz="4" w:space="0" w:color="auto"/>
              <w:right w:val="nil"/>
            </w:tcBorders>
            <w:vAlign w:val="center"/>
          </w:tcPr>
          <w:p w14:paraId="46C28650" w14:textId="5CF757C9"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W5</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2019</w:t>
            </w:r>
          </w:p>
        </w:tc>
        <w:tc>
          <w:tcPr>
            <w:tcW w:w="371" w:type="pct"/>
            <w:tcBorders>
              <w:top w:val="nil"/>
              <w:left w:val="nil"/>
              <w:bottom w:val="single" w:sz="4" w:space="0" w:color="auto"/>
              <w:right w:val="nil"/>
            </w:tcBorders>
            <w:vAlign w:val="center"/>
          </w:tcPr>
          <w:p w14:paraId="2FA777F1" w14:textId="7CDE042D"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W6</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2020</w:t>
            </w:r>
          </w:p>
        </w:tc>
        <w:tc>
          <w:tcPr>
            <w:tcW w:w="371" w:type="pct"/>
            <w:tcBorders>
              <w:top w:val="nil"/>
              <w:left w:val="nil"/>
              <w:bottom w:val="single" w:sz="4" w:space="0" w:color="auto"/>
              <w:right w:val="nil"/>
            </w:tcBorders>
            <w:vAlign w:val="center"/>
          </w:tcPr>
          <w:p w14:paraId="46B119F7" w14:textId="7BD361B3"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W7</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2021</w:t>
            </w:r>
          </w:p>
        </w:tc>
        <w:tc>
          <w:tcPr>
            <w:tcW w:w="371" w:type="pct"/>
            <w:tcBorders>
              <w:top w:val="nil"/>
              <w:left w:val="nil"/>
              <w:bottom w:val="single" w:sz="4" w:space="0" w:color="auto"/>
              <w:right w:val="nil"/>
            </w:tcBorders>
            <w:vAlign w:val="center"/>
          </w:tcPr>
          <w:p w14:paraId="133DE22A" w14:textId="31959045"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W8</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2022</w:t>
            </w:r>
          </w:p>
        </w:tc>
        <w:tc>
          <w:tcPr>
            <w:tcW w:w="371" w:type="pct"/>
            <w:tcBorders>
              <w:top w:val="nil"/>
              <w:left w:val="nil"/>
              <w:bottom w:val="single" w:sz="4" w:space="0" w:color="auto"/>
              <w:right w:val="nil"/>
            </w:tcBorders>
            <w:vAlign w:val="center"/>
          </w:tcPr>
          <w:p w14:paraId="481A1908" w14:textId="3C76D470" w:rsidR="00DE6C0C" w:rsidRPr="00E37089" w:rsidRDefault="00DE6C0C" w:rsidP="00C74591">
            <w:pPr>
              <w:spacing w:before="0" w:line="240" w:lineRule="auto"/>
              <w:ind w:right="-101"/>
              <w:jc w:val="center"/>
              <w:rPr>
                <w:rFonts w:ascii="Arial" w:hAnsi="Arial" w:cs="Arial"/>
                <w:b/>
                <w:bCs/>
                <w:sz w:val="16"/>
                <w:szCs w:val="16"/>
                <w:lang w:eastAsia="en-AU"/>
              </w:rPr>
            </w:pPr>
            <w:r w:rsidRPr="00E37089">
              <w:rPr>
                <w:rFonts w:ascii="Arial" w:hAnsi="Arial" w:cs="Arial"/>
                <w:b/>
                <w:bCs/>
                <w:sz w:val="16"/>
                <w:szCs w:val="16"/>
                <w:lang w:eastAsia="en-AU"/>
              </w:rPr>
              <w:t>W9</w:t>
            </w:r>
            <w:r w:rsidR="00C74591" w:rsidRPr="00E37089">
              <w:rPr>
                <w:rFonts w:ascii="Arial" w:hAnsi="Arial" w:cs="Arial"/>
                <w:b/>
                <w:bCs/>
                <w:sz w:val="16"/>
                <w:szCs w:val="16"/>
                <w:lang w:eastAsia="en-AU"/>
              </w:rPr>
              <w:t xml:space="preserve">, </w:t>
            </w:r>
            <w:r w:rsidRPr="00E37089">
              <w:rPr>
                <w:rFonts w:ascii="Arial" w:hAnsi="Arial" w:cs="Arial"/>
                <w:b/>
                <w:bCs/>
                <w:sz w:val="16"/>
                <w:szCs w:val="16"/>
                <w:lang w:eastAsia="en-AU"/>
              </w:rPr>
              <w:t>2023</w:t>
            </w:r>
          </w:p>
        </w:tc>
        <w:tc>
          <w:tcPr>
            <w:tcW w:w="371" w:type="pct"/>
            <w:tcBorders>
              <w:top w:val="nil"/>
              <w:left w:val="nil"/>
              <w:bottom w:val="single" w:sz="4" w:space="0" w:color="auto"/>
              <w:right w:val="nil"/>
            </w:tcBorders>
            <w:vAlign w:val="center"/>
          </w:tcPr>
          <w:p w14:paraId="511FDC4B" w14:textId="0573E9EF"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W10</w:t>
            </w:r>
            <w:r w:rsidR="00C74591" w:rsidRPr="00E37089">
              <w:rPr>
                <w:rFonts w:cs="Arial"/>
                <w:b/>
                <w:bCs/>
                <w:sz w:val="16"/>
                <w:szCs w:val="16"/>
                <w:lang w:eastAsia="en-AU"/>
              </w:rPr>
              <w:t xml:space="preserve">, </w:t>
            </w:r>
            <w:r w:rsidRPr="00E37089">
              <w:rPr>
                <w:rFonts w:cs="Arial"/>
                <w:b/>
                <w:bCs/>
                <w:sz w:val="16"/>
                <w:szCs w:val="16"/>
                <w:lang w:eastAsia="en-AU"/>
              </w:rPr>
              <w:t>2024</w:t>
            </w:r>
          </w:p>
        </w:tc>
        <w:tc>
          <w:tcPr>
            <w:tcW w:w="371" w:type="pct"/>
            <w:tcBorders>
              <w:top w:val="nil"/>
              <w:left w:val="nil"/>
              <w:bottom w:val="single" w:sz="4" w:space="0" w:color="auto"/>
              <w:right w:val="nil"/>
            </w:tcBorders>
            <w:vAlign w:val="center"/>
          </w:tcPr>
          <w:p w14:paraId="5D64AA63" w14:textId="0D033899" w:rsidR="00DE6C0C" w:rsidRPr="00E37089" w:rsidRDefault="00DE6C0C" w:rsidP="00C74591">
            <w:pPr>
              <w:pStyle w:val="Tablehead2"/>
              <w:ind w:right="-132"/>
              <w:jc w:val="center"/>
              <w:rPr>
                <w:rFonts w:cs="Arial"/>
                <w:b/>
                <w:bCs/>
                <w:sz w:val="16"/>
                <w:szCs w:val="16"/>
                <w:lang w:eastAsia="en-AU"/>
              </w:rPr>
            </w:pPr>
            <w:r w:rsidRPr="00E37089">
              <w:rPr>
                <w:rFonts w:cs="Arial"/>
                <w:b/>
                <w:bCs/>
                <w:sz w:val="16"/>
                <w:szCs w:val="16"/>
                <w:lang w:eastAsia="en-AU"/>
              </w:rPr>
              <w:t>W11</w:t>
            </w:r>
            <w:r w:rsidR="00C74591" w:rsidRPr="00E37089">
              <w:rPr>
                <w:rFonts w:cs="Arial"/>
                <w:b/>
                <w:bCs/>
                <w:sz w:val="16"/>
                <w:szCs w:val="16"/>
                <w:lang w:eastAsia="en-AU"/>
              </w:rPr>
              <w:t xml:space="preserve">, </w:t>
            </w:r>
            <w:r w:rsidRPr="00E37089">
              <w:rPr>
                <w:rFonts w:cs="Arial"/>
                <w:b/>
                <w:bCs/>
                <w:sz w:val="16"/>
                <w:szCs w:val="16"/>
                <w:lang w:eastAsia="en-AU"/>
              </w:rPr>
              <w:t>2025</w:t>
            </w:r>
          </w:p>
        </w:tc>
      </w:tr>
      <w:tr w:rsidR="00DE6C0C" w:rsidRPr="00E37089" w14:paraId="4B468E9C" w14:textId="577EA777" w:rsidTr="00C74591">
        <w:trPr>
          <w:trHeight w:val="319"/>
        </w:trPr>
        <w:tc>
          <w:tcPr>
            <w:tcW w:w="923" w:type="pct"/>
            <w:tcBorders>
              <w:top w:val="single" w:sz="4" w:space="0" w:color="auto"/>
              <w:left w:val="nil"/>
              <w:bottom w:val="nil"/>
              <w:right w:val="nil"/>
            </w:tcBorders>
            <w:noWrap/>
            <w:vAlign w:val="center"/>
            <w:hideMark/>
          </w:tcPr>
          <w:p w14:paraId="09BFD9E9" w14:textId="3BE80A1F" w:rsidR="00DE6C0C" w:rsidRPr="00E37089" w:rsidRDefault="00DE6C0C" w:rsidP="0053020F">
            <w:pPr>
              <w:pStyle w:val="Tabletext"/>
              <w:rPr>
                <w:lang w:eastAsia="en-AU"/>
              </w:rPr>
            </w:pPr>
            <w:r w:rsidRPr="00E37089">
              <w:rPr>
                <w:lang w:eastAsia="en-AU"/>
              </w:rPr>
              <w:t>PISA exclusions</w:t>
            </w:r>
          </w:p>
        </w:tc>
        <w:tc>
          <w:tcPr>
            <w:tcW w:w="371" w:type="pct"/>
            <w:tcBorders>
              <w:top w:val="single" w:sz="4" w:space="0" w:color="auto"/>
              <w:left w:val="nil"/>
              <w:bottom w:val="nil"/>
              <w:right w:val="nil"/>
            </w:tcBorders>
            <w:noWrap/>
            <w:vAlign w:val="center"/>
          </w:tcPr>
          <w:p w14:paraId="20176868" w14:textId="2E842A5E" w:rsidR="00DE6C0C" w:rsidRPr="00E37089" w:rsidRDefault="00DE6C0C" w:rsidP="0053020F">
            <w:pPr>
              <w:pStyle w:val="Tabletext"/>
              <w:jc w:val="right"/>
              <w:rPr>
                <w:rFonts w:cs="Arial"/>
                <w:szCs w:val="16"/>
                <w:lang w:eastAsia="en-AU"/>
              </w:rPr>
            </w:pPr>
          </w:p>
        </w:tc>
        <w:tc>
          <w:tcPr>
            <w:tcW w:w="371" w:type="pct"/>
            <w:tcBorders>
              <w:top w:val="single" w:sz="4" w:space="0" w:color="auto"/>
              <w:left w:val="nil"/>
              <w:bottom w:val="nil"/>
              <w:right w:val="nil"/>
            </w:tcBorders>
            <w:vAlign w:val="center"/>
          </w:tcPr>
          <w:p w14:paraId="3D0D306D" w14:textId="5E08408E" w:rsidR="00DE6C0C" w:rsidRPr="00E37089" w:rsidRDefault="00DE6C0C" w:rsidP="0053020F">
            <w:pPr>
              <w:pStyle w:val="Tabletext"/>
              <w:jc w:val="right"/>
              <w:rPr>
                <w:rFonts w:cs="Arial"/>
                <w:szCs w:val="16"/>
                <w:lang w:eastAsia="en-AU"/>
              </w:rPr>
            </w:pPr>
            <w:r w:rsidRPr="00E37089">
              <w:rPr>
                <w:rFonts w:cs="Arial"/>
                <w:szCs w:val="16"/>
                <w:lang w:eastAsia="en-AU"/>
              </w:rPr>
              <w:t>21</w:t>
            </w:r>
          </w:p>
        </w:tc>
        <w:tc>
          <w:tcPr>
            <w:tcW w:w="371" w:type="pct"/>
            <w:tcBorders>
              <w:top w:val="single" w:sz="4" w:space="0" w:color="auto"/>
              <w:left w:val="nil"/>
              <w:bottom w:val="nil"/>
              <w:right w:val="nil"/>
            </w:tcBorders>
            <w:noWrap/>
          </w:tcPr>
          <w:p w14:paraId="3E07ACD9" w14:textId="7983086D" w:rsidR="00DE6C0C" w:rsidRPr="00E37089" w:rsidRDefault="00DE6C0C" w:rsidP="0053020F">
            <w:pPr>
              <w:pStyle w:val="Tabletext"/>
              <w:jc w:val="right"/>
              <w:rPr>
                <w:rFonts w:cs="Arial"/>
                <w:szCs w:val="16"/>
                <w:lang w:eastAsia="en-AU"/>
              </w:rPr>
            </w:pPr>
            <w:r w:rsidRPr="00E37089">
              <w:t>20</w:t>
            </w:r>
          </w:p>
        </w:tc>
        <w:tc>
          <w:tcPr>
            <w:tcW w:w="371" w:type="pct"/>
            <w:tcBorders>
              <w:top w:val="single" w:sz="4" w:space="0" w:color="auto"/>
              <w:left w:val="nil"/>
              <w:bottom w:val="nil"/>
              <w:right w:val="nil"/>
            </w:tcBorders>
          </w:tcPr>
          <w:p w14:paraId="477EE636" w14:textId="695DB41F" w:rsidR="00DE6C0C" w:rsidRPr="00E37089" w:rsidRDefault="00DE6C0C" w:rsidP="0053020F">
            <w:pPr>
              <w:pStyle w:val="Tabletext"/>
              <w:jc w:val="right"/>
              <w:rPr>
                <w:rFonts w:cs="Arial"/>
                <w:szCs w:val="16"/>
                <w:lang w:eastAsia="en-AU"/>
              </w:rPr>
            </w:pPr>
            <w:r w:rsidRPr="00E37089">
              <w:t>22</w:t>
            </w:r>
          </w:p>
        </w:tc>
        <w:tc>
          <w:tcPr>
            <w:tcW w:w="371" w:type="pct"/>
            <w:tcBorders>
              <w:top w:val="single" w:sz="4" w:space="0" w:color="auto"/>
              <w:left w:val="nil"/>
              <w:bottom w:val="nil"/>
              <w:right w:val="nil"/>
            </w:tcBorders>
          </w:tcPr>
          <w:p w14:paraId="6A52763D" w14:textId="3FECB4E6" w:rsidR="00DE6C0C" w:rsidRPr="00E37089" w:rsidRDefault="00DE6C0C" w:rsidP="0053020F">
            <w:pPr>
              <w:pStyle w:val="Tabletext"/>
              <w:jc w:val="right"/>
              <w:rPr>
                <w:rFonts w:cs="Arial"/>
                <w:szCs w:val="16"/>
                <w:lang w:eastAsia="en-AU"/>
              </w:rPr>
            </w:pPr>
            <w:r w:rsidRPr="00E37089">
              <w:t>13</w:t>
            </w:r>
          </w:p>
        </w:tc>
        <w:tc>
          <w:tcPr>
            <w:tcW w:w="371" w:type="pct"/>
            <w:tcBorders>
              <w:top w:val="single" w:sz="4" w:space="0" w:color="auto"/>
              <w:left w:val="nil"/>
              <w:bottom w:val="nil"/>
              <w:right w:val="nil"/>
            </w:tcBorders>
          </w:tcPr>
          <w:p w14:paraId="788EED14" w14:textId="3F4C12A6" w:rsidR="00DE6C0C" w:rsidRPr="00E37089" w:rsidRDefault="00DE6C0C" w:rsidP="0053020F">
            <w:pPr>
              <w:pStyle w:val="Tabletext"/>
              <w:jc w:val="right"/>
              <w:rPr>
                <w:rFonts w:cs="Arial"/>
                <w:szCs w:val="16"/>
                <w:lang w:eastAsia="en-AU"/>
              </w:rPr>
            </w:pPr>
            <w:r w:rsidRPr="00E37089">
              <w:t>14</w:t>
            </w:r>
          </w:p>
        </w:tc>
        <w:tc>
          <w:tcPr>
            <w:tcW w:w="371" w:type="pct"/>
            <w:tcBorders>
              <w:top w:val="single" w:sz="4" w:space="0" w:color="auto"/>
              <w:left w:val="nil"/>
              <w:bottom w:val="nil"/>
              <w:right w:val="nil"/>
            </w:tcBorders>
          </w:tcPr>
          <w:p w14:paraId="1E2A2030" w14:textId="59E022B3" w:rsidR="00DE6C0C" w:rsidRPr="00E37089" w:rsidRDefault="00DE6C0C" w:rsidP="0053020F">
            <w:pPr>
              <w:pStyle w:val="Tabletext"/>
              <w:ind w:right="-110"/>
              <w:jc w:val="right"/>
              <w:rPr>
                <w:rFonts w:cs="Arial"/>
                <w:szCs w:val="16"/>
                <w:lang w:eastAsia="en-AU"/>
              </w:rPr>
            </w:pPr>
            <w:r w:rsidRPr="00E37089">
              <w:t>13</w:t>
            </w:r>
          </w:p>
        </w:tc>
        <w:tc>
          <w:tcPr>
            <w:tcW w:w="371" w:type="pct"/>
            <w:tcBorders>
              <w:top w:val="single" w:sz="4" w:space="0" w:color="auto"/>
              <w:left w:val="nil"/>
              <w:bottom w:val="nil"/>
              <w:right w:val="nil"/>
            </w:tcBorders>
          </w:tcPr>
          <w:p w14:paraId="51219818" w14:textId="47A3DCBF" w:rsidR="00DE6C0C" w:rsidRPr="00E37089" w:rsidRDefault="00DE6C0C" w:rsidP="0053020F">
            <w:pPr>
              <w:pStyle w:val="Tabletext"/>
              <w:jc w:val="right"/>
              <w:rPr>
                <w:rFonts w:cs="Arial"/>
                <w:szCs w:val="16"/>
                <w:lang w:eastAsia="en-AU"/>
              </w:rPr>
            </w:pPr>
            <w:r w:rsidRPr="00E37089">
              <w:t>14</w:t>
            </w:r>
          </w:p>
        </w:tc>
        <w:tc>
          <w:tcPr>
            <w:tcW w:w="371" w:type="pct"/>
            <w:tcBorders>
              <w:top w:val="single" w:sz="4" w:space="0" w:color="auto"/>
              <w:left w:val="nil"/>
              <w:bottom w:val="nil"/>
              <w:right w:val="nil"/>
            </w:tcBorders>
          </w:tcPr>
          <w:p w14:paraId="10D4B593" w14:textId="7EDCABFB" w:rsidR="00DE6C0C" w:rsidRPr="00E37089" w:rsidRDefault="00DE6C0C" w:rsidP="0053020F">
            <w:pPr>
              <w:pStyle w:val="Tabletext"/>
              <w:jc w:val="right"/>
              <w:rPr>
                <w:rFonts w:cs="Arial"/>
                <w:szCs w:val="16"/>
                <w:lang w:eastAsia="en-AU"/>
              </w:rPr>
            </w:pPr>
            <w:r w:rsidRPr="00E37089">
              <w:t>11</w:t>
            </w:r>
          </w:p>
        </w:tc>
        <w:tc>
          <w:tcPr>
            <w:tcW w:w="371" w:type="pct"/>
            <w:tcBorders>
              <w:top w:val="single" w:sz="4" w:space="0" w:color="auto"/>
              <w:left w:val="nil"/>
              <w:bottom w:val="nil"/>
              <w:right w:val="nil"/>
            </w:tcBorders>
          </w:tcPr>
          <w:p w14:paraId="615F7806" w14:textId="022BEAEE" w:rsidR="00DE6C0C" w:rsidRPr="00E37089" w:rsidRDefault="00DE6C0C" w:rsidP="0053020F">
            <w:pPr>
              <w:pStyle w:val="Tabletext"/>
              <w:jc w:val="right"/>
            </w:pPr>
            <w:r w:rsidRPr="00E37089">
              <w:t>12</w:t>
            </w:r>
          </w:p>
        </w:tc>
        <w:tc>
          <w:tcPr>
            <w:tcW w:w="371" w:type="pct"/>
            <w:tcBorders>
              <w:top w:val="single" w:sz="4" w:space="0" w:color="auto"/>
              <w:left w:val="nil"/>
              <w:bottom w:val="nil"/>
              <w:right w:val="nil"/>
            </w:tcBorders>
          </w:tcPr>
          <w:p w14:paraId="30EB6649" w14:textId="65859645" w:rsidR="00DE6C0C" w:rsidRPr="00E37089" w:rsidRDefault="005D0ED5" w:rsidP="0053020F">
            <w:pPr>
              <w:pStyle w:val="Tabletext"/>
              <w:jc w:val="right"/>
            </w:pPr>
            <w:r w:rsidRPr="00E37089">
              <w:t>13</w:t>
            </w:r>
          </w:p>
        </w:tc>
      </w:tr>
      <w:tr w:rsidR="00DE6C0C" w:rsidRPr="00E37089" w14:paraId="21295FCC" w14:textId="57911F00" w:rsidTr="00C74591">
        <w:trPr>
          <w:trHeight w:val="319"/>
        </w:trPr>
        <w:tc>
          <w:tcPr>
            <w:tcW w:w="923" w:type="pct"/>
            <w:tcBorders>
              <w:top w:val="nil"/>
              <w:left w:val="nil"/>
              <w:bottom w:val="single" w:sz="4" w:space="0" w:color="auto"/>
              <w:right w:val="nil"/>
            </w:tcBorders>
            <w:noWrap/>
            <w:vAlign w:val="center"/>
            <w:hideMark/>
          </w:tcPr>
          <w:p w14:paraId="6CD9D814" w14:textId="16FC43EB" w:rsidR="00DE6C0C" w:rsidRPr="00E37089" w:rsidRDefault="00DE6C0C" w:rsidP="0053020F">
            <w:pPr>
              <w:pStyle w:val="Tabletext"/>
              <w:rPr>
                <w:lang w:eastAsia="en-AU"/>
              </w:rPr>
            </w:pPr>
            <w:r w:rsidRPr="00E37089">
              <w:rPr>
                <w:lang w:eastAsia="en-AU"/>
              </w:rPr>
              <w:t>Top-up additions</w:t>
            </w:r>
          </w:p>
        </w:tc>
        <w:tc>
          <w:tcPr>
            <w:tcW w:w="371" w:type="pct"/>
            <w:tcBorders>
              <w:top w:val="nil"/>
              <w:left w:val="nil"/>
              <w:bottom w:val="single" w:sz="4" w:space="0" w:color="auto"/>
              <w:right w:val="nil"/>
            </w:tcBorders>
            <w:noWrap/>
            <w:vAlign w:val="center"/>
          </w:tcPr>
          <w:p w14:paraId="7C435632" w14:textId="1C400553" w:rsidR="00DE6C0C" w:rsidRPr="00E37089" w:rsidRDefault="00DE6C0C" w:rsidP="0053020F">
            <w:pPr>
              <w:pStyle w:val="Tabletext"/>
              <w:jc w:val="right"/>
              <w:rPr>
                <w:rFonts w:cs="Arial"/>
                <w:szCs w:val="16"/>
                <w:lang w:eastAsia="en-AU"/>
              </w:rPr>
            </w:pPr>
          </w:p>
        </w:tc>
        <w:tc>
          <w:tcPr>
            <w:tcW w:w="371" w:type="pct"/>
            <w:tcBorders>
              <w:top w:val="nil"/>
              <w:left w:val="nil"/>
              <w:bottom w:val="single" w:sz="4" w:space="0" w:color="auto"/>
              <w:right w:val="nil"/>
            </w:tcBorders>
            <w:vAlign w:val="center"/>
          </w:tcPr>
          <w:p w14:paraId="3E4EC1C3" w14:textId="2B3E9DFF" w:rsidR="00DE6C0C" w:rsidRPr="00E37089" w:rsidRDefault="00DE6C0C" w:rsidP="0053020F">
            <w:pPr>
              <w:pStyle w:val="Tabletext"/>
              <w:jc w:val="right"/>
              <w:rPr>
                <w:rFonts w:cs="Arial"/>
                <w:szCs w:val="16"/>
                <w:lang w:eastAsia="en-AU"/>
              </w:rPr>
            </w:pPr>
          </w:p>
        </w:tc>
        <w:tc>
          <w:tcPr>
            <w:tcW w:w="371" w:type="pct"/>
            <w:tcBorders>
              <w:top w:val="nil"/>
              <w:left w:val="nil"/>
              <w:bottom w:val="single" w:sz="4" w:space="0" w:color="auto"/>
              <w:right w:val="nil"/>
            </w:tcBorders>
            <w:noWrap/>
          </w:tcPr>
          <w:p w14:paraId="6E6C2A95" w14:textId="17B311B8" w:rsidR="00DE6C0C" w:rsidRPr="00E37089" w:rsidRDefault="00DE6C0C" w:rsidP="0053020F">
            <w:pPr>
              <w:pStyle w:val="Tabletext"/>
              <w:jc w:val="right"/>
              <w:rPr>
                <w:rFonts w:cs="Arial"/>
                <w:szCs w:val="16"/>
                <w:lang w:eastAsia="en-AU"/>
              </w:rPr>
            </w:pPr>
            <w:r w:rsidRPr="00E37089">
              <w:t xml:space="preserve">251 </w:t>
            </w:r>
          </w:p>
        </w:tc>
        <w:tc>
          <w:tcPr>
            <w:tcW w:w="371" w:type="pct"/>
            <w:tcBorders>
              <w:top w:val="nil"/>
              <w:left w:val="nil"/>
              <w:bottom w:val="single" w:sz="4" w:space="0" w:color="auto"/>
              <w:right w:val="nil"/>
            </w:tcBorders>
          </w:tcPr>
          <w:p w14:paraId="46AA80AD" w14:textId="71CDDC40" w:rsidR="00DE6C0C" w:rsidRPr="00E37089" w:rsidRDefault="00DE6C0C" w:rsidP="0053020F">
            <w:pPr>
              <w:pStyle w:val="Tabletext"/>
              <w:jc w:val="right"/>
              <w:rPr>
                <w:rFonts w:cs="Arial"/>
                <w:szCs w:val="16"/>
                <w:lang w:eastAsia="en-AU"/>
              </w:rPr>
            </w:pPr>
            <w:r w:rsidRPr="00E37089">
              <w:t xml:space="preserve">472 </w:t>
            </w:r>
          </w:p>
        </w:tc>
        <w:tc>
          <w:tcPr>
            <w:tcW w:w="371" w:type="pct"/>
            <w:tcBorders>
              <w:top w:val="nil"/>
              <w:left w:val="nil"/>
              <w:bottom w:val="single" w:sz="4" w:space="0" w:color="auto"/>
              <w:right w:val="nil"/>
            </w:tcBorders>
          </w:tcPr>
          <w:p w14:paraId="16175214" w14:textId="45D39602" w:rsidR="00DE6C0C" w:rsidRPr="00E37089" w:rsidRDefault="00DE6C0C" w:rsidP="0053020F">
            <w:pPr>
              <w:pStyle w:val="Tabletext"/>
              <w:jc w:val="right"/>
              <w:rPr>
                <w:rFonts w:cs="Arial"/>
                <w:szCs w:val="16"/>
                <w:lang w:eastAsia="en-AU"/>
              </w:rPr>
            </w:pPr>
            <w:r w:rsidRPr="00E37089">
              <w:t xml:space="preserve">341 </w:t>
            </w:r>
          </w:p>
        </w:tc>
        <w:tc>
          <w:tcPr>
            <w:tcW w:w="371" w:type="pct"/>
            <w:tcBorders>
              <w:top w:val="nil"/>
              <w:left w:val="nil"/>
              <w:bottom w:val="single" w:sz="4" w:space="0" w:color="auto"/>
              <w:right w:val="nil"/>
            </w:tcBorders>
          </w:tcPr>
          <w:p w14:paraId="17B48BF4" w14:textId="57C4F0C8" w:rsidR="00DE6C0C" w:rsidRPr="00E37089" w:rsidRDefault="00DE6C0C" w:rsidP="0053020F">
            <w:pPr>
              <w:pStyle w:val="Tabletext"/>
              <w:jc w:val="right"/>
              <w:rPr>
                <w:rFonts w:cs="Arial"/>
                <w:szCs w:val="16"/>
                <w:lang w:eastAsia="en-AU"/>
              </w:rPr>
            </w:pPr>
            <w:r w:rsidRPr="00E37089">
              <w:t xml:space="preserve">351 </w:t>
            </w:r>
          </w:p>
        </w:tc>
        <w:tc>
          <w:tcPr>
            <w:tcW w:w="371" w:type="pct"/>
            <w:tcBorders>
              <w:top w:val="nil"/>
              <w:left w:val="nil"/>
              <w:bottom w:val="single" w:sz="4" w:space="0" w:color="auto"/>
              <w:right w:val="nil"/>
            </w:tcBorders>
          </w:tcPr>
          <w:p w14:paraId="0469DC72" w14:textId="358D7E15" w:rsidR="00DE6C0C" w:rsidRPr="00E37089" w:rsidRDefault="00DE6C0C" w:rsidP="0053020F">
            <w:pPr>
              <w:pStyle w:val="Tabletext"/>
              <w:jc w:val="right"/>
              <w:rPr>
                <w:rFonts w:cs="Arial"/>
                <w:szCs w:val="16"/>
                <w:lang w:eastAsia="en-AU"/>
              </w:rPr>
            </w:pPr>
            <w:r w:rsidRPr="00E37089">
              <w:t xml:space="preserve">349 </w:t>
            </w:r>
          </w:p>
        </w:tc>
        <w:tc>
          <w:tcPr>
            <w:tcW w:w="371" w:type="pct"/>
            <w:tcBorders>
              <w:top w:val="nil"/>
              <w:left w:val="nil"/>
              <w:bottom w:val="single" w:sz="4" w:space="0" w:color="auto"/>
              <w:right w:val="nil"/>
            </w:tcBorders>
          </w:tcPr>
          <w:p w14:paraId="6C3ABBDB" w14:textId="53902225" w:rsidR="00DE6C0C" w:rsidRPr="00E37089" w:rsidRDefault="00DE6C0C" w:rsidP="0053020F">
            <w:pPr>
              <w:pStyle w:val="Tabletext"/>
              <w:jc w:val="right"/>
              <w:rPr>
                <w:rFonts w:cs="Arial"/>
                <w:szCs w:val="16"/>
                <w:lang w:eastAsia="en-AU"/>
              </w:rPr>
            </w:pPr>
            <w:r w:rsidRPr="00E37089">
              <w:t xml:space="preserve">316 </w:t>
            </w:r>
          </w:p>
        </w:tc>
        <w:tc>
          <w:tcPr>
            <w:tcW w:w="371" w:type="pct"/>
            <w:tcBorders>
              <w:top w:val="nil"/>
              <w:left w:val="nil"/>
              <w:bottom w:val="single" w:sz="4" w:space="0" w:color="auto"/>
              <w:right w:val="nil"/>
            </w:tcBorders>
          </w:tcPr>
          <w:p w14:paraId="2445B47A" w14:textId="103F70DD" w:rsidR="00DE6C0C" w:rsidRPr="00E37089" w:rsidRDefault="00DE6C0C" w:rsidP="0053020F">
            <w:pPr>
              <w:pStyle w:val="Tabletext"/>
              <w:jc w:val="right"/>
              <w:rPr>
                <w:rFonts w:cs="Arial"/>
                <w:szCs w:val="16"/>
                <w:lang w:eastAsia="en-AU"/>
              </w:rPr>
            </w:pPr>
            <w:r w:rsidRPr="00E37089">
              <w:t xml:space="preserve">305 </w:t>
            </w:r>
          </w:p>
        </w:tc>
        <w:tc>
          <w:tcPr>
            <w:tcW w:w="371" w:type="pct"/>
            <w:tcBorders>
              <w:top w:val="nil"/>
              <w:left w:val="nil"/>
              <w:bottom w:val="single" w:sz="4" w:space="0" w:color="auto"/>
              <w:right w:val="nil"/>
            </w:tcBorders>
          </w:tcPr>
          <w:p w14:paraId="759755C1" w14:textId="5EA8190D" w:rsidR="00DE6C0C" w:rsidRPr="00E37089" w:rsidRDefault="00DE6C0C" w:rsidP="0053020F">
            <w:pPr>
              <w:pStyle w:val="Tabletext"/>
              <w:jc w:val="right"/>
            </w:pPr>
            <w:r w:rsidRPr="00E37089">
              <w:t xml:space="preserve">301 </w:t>
            </w:r>
          </w:p>
        </w:tc>
        <w:tc>
          <w:tcPr>
            <w:tcW w:w="371" w:type="pct"/>
            <w:tcBorders>
              <w:top w:val="nil"/>
              <w:left w:val="nil"/>
              <w:bottom w:val="single" w:sz="4" w:space="0" w:color="auto"/>
              <w:right w:val="nil"/>
            </w:tcBorders>
          </w:tcPr>
          <w:p w14:paraId="755F3689" w14:textId="56473A68" w:rsidR="00DE6C0C" w:rsidRPr="00E37089" w:rsidRDefault="005D0ED5" w:rsidP="0053020F">
            <w:pPr>
              <w:pStyle w:val="Tabletext"/>
              <w:jc w:val="right"/>
            </w:pPr>
            <w:r w:rsidRPr="00E37089">
              <w:t>310</w:t>
            </w:r>
          </w:p>
        </w:tc>
      </w:tr>
    </w:tbl>
    <w:p w14:paraId="595F1CDF" w14:textId="77777777" w:rsidR="00165EF5" w:rsidRPr="00E37089" w:rsidRDefault="00165EF5" w:rsidP="0053020F">
      <w:pPr>
        <w:pStyle w:val="Heading4"/>
      </w:pPr>
      <w:r w:rsidRPr="00E37089">
        <w:t>Wave 3 (201</w:t>
      </w:r>
      <w:r w:rsidR="006A15DB" w:rsidRPr="00E37089">
        <w:t>7</w:t>
      </w:r>
      <w:r w:rsidRPr="00E37089">
        <w:t>)</w:t>
      </w:r>
    </w:p>
    <w:p w14:paraId="30E37F9D" w14:textId="0BD9D2F5" w:rsidR="006A15DB" w:rsidRPr="00E37089" w:rsidRDefault="004C4780" w:rsidP="0053020F">
      <w:pPr>
        <w:pStyle w:val="Text"/>
      </w:pPr>
      <w:r w:rsidRPr="00E37089">
        <w:t>R</w:t>
      </w:r>
      <w:r w:rsidR="006A15DB" w:rsidRPr="00E37089">
        <w:t>esponse rates for the 2016 interviews were lower than expected due to a high rate of missing or unusable contact details provided at the time of PISA. Two approaches were taken to increase the sample size of the Y15 cohort</w:t>
      </w:r>
      <w:r w:rsidR="00A20BB8" w:rsidRPr="00E37089">
        <w:t xml:space="preserve"> in 2017</w:t>
      </w:r>
      <w:r w:rsidR="006A15DB" w:rsidRPr="00E37089">
        <w:t xml:space="preserve">: </w:t>
      </w:r>
    </w:p>
    <w:p w14:paraId="22A37364" w14:textId="5FDCEE13" w:rsidR="006A15DB" w:rsidRPr="00E37089" w:rsidRDefault="006A15DB" w:rsidP="0053020F">
      <w:pPr>
        <w:pStyle w:val="Dotpoint1"/>
        <w:tabs>
          <w:tab w:val="clear" w:pos="284"/>
        </w:tabs>
        <w:ind w:left="284" w:hanging="284"/>
      </w:pPr>
      <w:r w:rsidRPr="00E37089">
        <w:t xml:space="preserve">re-engaging </w:t>
      </w:r>
      <w:r w:rsidR="004C4780" w:rsidRPr="00E37089">
        <w:t xml:space="preserve">wave 2 </w:t>
      </w:r>
      <w:r w:rsidRPr="00E37089">
        <w:t xml:space="preserve">non-responders using incentives </w:t>
      </w:r>
    </w:p>
    <w:p w14:paraId="738E967F" w14:textId="77777777" w:rsidR="006A15DB" w:rsidRPr="00E37089" w:rsidRDefault="006A15DB" w:rsidP="0053020F">
      <w:pPr>
        <w:pStyle w:val="Dotpoint1"/>
        <w:tabs>
          <w:tab w:val="clear" w:pos="284"/>
        </w:tabs>
        <w:ind w:left="284" w:hanging="284"/>
      </w:pPr>
      <w:r w:rsidRPr="00E37089">
        <w:t>recruiting a top-up sample by drawing a new random sample of school students the same age as the main Y15 cohort, with the goal of collecting a short recruitment questionnaire and integrating these participants into the main LSAY sample at wave</w:t>
      </w:r>
      <w:r w:rsidR="00A20BB8" w:rsidRPr="00E37089">
        <w:t>s 3 or</w:t>
      </w:r>
      <w:r w:rsidRPr="00E37089">
        <w:t xml:space="preserve"> 4. </w:t>
      </w:r>
    </w:p>
    <w:p w14:paraId="573F3496" w14:textId="0711692A" w:rsidR="003B1FBC" w:rsidRPr="00E37089" w:rsidRDefault="003B1FBC" w:rsidP="0053020F">
      <w:pPr>
        <w:pStyle w:val="Heading5"/>
      </w:pPr>
      <w:r w:rsidRPr="00E37089">
        <w:t>Re-engaging non-responders</w:t>
      </w:r>
    </w:p>
    <w:p w14:paraId="403077CE" w14:textId="01474CF1" w:rsidR="00A20BB8" w:rsidRPr="00E37089" w:rsidRDefault="009919A0" w:rsidP="0053020F">
      <w:pPr>
        <w:pStyle w:val="Dotpoint1"/>
        <w:numPr>
          <w:ilvl w:val="0"/>
          <w:numId w:val="0"/>
        </w:numPr>
      </w:pPr>
      <w:r w:rsidRPr="00E37089">
        <w:t>T</w:t>
      </w:r>
      <w:r w:rsidR="00A20BB8" w:rsidRPr="00E37089">
        <w:t xml:space="preserve">wo separate groups were established for the </w:t>
      </w:r>
      <w:r w:rsidR="00AE5B86" w:rsidRPr="00E37089">
        <w:t xml:space="preserve">main </w:t>
      </w:r>
      <w:r w:rsidR="00A20BB8" w:rsidRPr="00E37089">
        <w:t>Y15 sample at wave 3. One group (the 2016 ‘responders’) completed an interview in 2016; the second group (the 2016 ‘non-responders’) did not complete their 2016 survey — this group did not include anyone who explicitly refused to participate in 2016.</w:t>
      </w:r>
    </w:p>
    <w:p w14:paraId="1E70E272" w14:textId="23E3CC27" w:rsidR="00A20BB8" w:rsidRPr="00E37089" w:rsidRDefault="00A20BB8" w:rsidP="0053020F">
      <w:pPr>
        <w:pStyle w:val="Dotpoint1"/>
        <w:numPr>
          <w:ilvl w:val="0"/>
          <w:numId w:val="0"/>
        </w:numPr>
      </w:pPr>
      <w:r w:rsidRPr="00E37089">
        <w:t>At the end of the interview period, 4,37</w:t>
      </w:r>
      <w:r w:rsidR="00A71CD9" w:rsidRPr="00E37089">
        <w:t>2</w:t>
      </w:r>
      <w:r w:rsidRPr="00E37089">
        <w:t xml:space="preserve"> interviews had been completed (4,001 responders and </w:t>
      </w:r>
      <w:r w:rsidR="008066B5" w:rsidRPr="00E37089">
        <w:t xml:space="preserve">371 </w:t>
      </w:r>
      <w:r w:rsidRPr="00E37089">
        <w:t>from the ‘</w:t>
      </w:r>
      <w:r w:rsidR="001B3794" w:rsidRPr="00E37089">
        <w:t xml:space="preserve">wave 2 </w:t>
      </w:r>
      <w:r w:rsidRPr="00E37089">
        <w:t>non-responder’ group). This equated to an overall response rate of 84.7% achieved for the main ‘</w:t>
      </w:r>
      <w:r w:rsidR="001B3794" w:rsidRPr="00E37089">
        <w:t>wave 2</w:t>
      </w:r>
      <w:r w:rsidR="00382652" w:rsidRPr="00E37089">
        <w:t xml:space="preserve"> </w:t>
      </w:r>
      <w:r w:rsidRPr="00E37089">
        <w:t xml:space="preserve">responder’ group. The re-engaging activity resulted in 9% of </w:t>
      </w:r>
      <w:r w:rsidR="001B3794" w:rsidRPr="00E37089">
        <w:t xml:space="preserve">wave 2 </w:t>
      </w:r>
      <w:r w:rsidRPr="00E37089">
        <w:t xml:space="preserve">non-responders (371 participants) completing the survey in wave 3 and an additional 95 </w:t>
      </w:r>
      <w:r w:rsidR="001B3794" w:rsidRPr="00E37089">
        <w:t xml:space="preserve">wave 2 </w:t>
      </w:r>
      <w:r w:rsidRPr="00E37089">
        <w:t>non-responders updating their details for future contact (but not completing wave 3). The average interview length was 21.8 minutes.</w:t>
      </w:r>
    </w:p>
    <w:p w14:paraId="71BFE5C1" w14:textId="28282224" w:rsidR="003B1FBC" w:rsidRPr="00E37089" w:rsidRDefault="003B1FBC" w:rsidP="0053020F">
      <w:pPr>
        <w:pStyle w:val="Heading5"/>
      </w:pPr>
      <w:r w:rsidRPr="00E37089">
        <w:t>Top-up activity</w:t>
      </w:r>
    </w:p>
    <w:p w14:paraId="6BABE343" w14:textId="0C539B43" w:rsidR="00A20BB8" w:rsidRPr="00E37089" w:rsidRDefault="00A20BB8" w:rsidP="0053020F">
      <w:pPr>
        <w:pStyle w:val="Dotpoint1"/>
        <w:numPr>
          <w:ilvl w:val="0"/>
          <w:numId w:val="0"/>
        </w:numPr>
      </w:pPr>
      <w:r w:rsidRPr="00E37089">
        <w:t xml:space="preserve">The top-up activity resulted in 746 students completing the recruitment questionnaire </w:t>
      </w:r>
      <w:r w:rsidR="003B64CB" w:rsidRPr="00E37089">
        <w:t xml:space="preserve">and/or </w:t>
      </w:r>
      <w:r w:rsidR="0040058E" w:rsidRPr="00E37089">
        <w:t>an interview at wave 3</w:t>
      </w:r>
      <w:r w:rsidR="003B64CB" w:rsidRPr="00E37089">
        <w:t xml:space="preserve"> (see table 25)</w:t>
      </w:r>
      <w:r w:rsidR="0040058E" w:rsidRPr="00E37089">
        <w:t xml:space="preserve">. Of these, </w:t>
      </w:r>
      <w:r w:rsidR="003B64CB" w:rsidRPr="00E37089">
        <w:t xml:space="preserve">only </w:t>
      </w:r>
      <w:r w:rsidR="0040058E" w:rsidRPr="00E37089">
        <w:t xml:space="preserve">251 completed both the recruitment questionnaire and the wave 3 survey so </w:t>
      </w:r>
      <w:r w:rsidR="003B64CB" w:rsidRPr="00E37089">
        <w:t xml:space="preserve">were eligible to be added to the </w:t>
      </w:r>
      <w:r w:rsidR="0040058E" w:rsidRPr="00E37089">
        <w:t>sample</w:t>
      </w:r>
      <w:r w:rsidRPr="00E37089">
        <w:t>. Further information about the top-up sample can be found in the following section.</w:t>
      </w:r>
    </w:p>
    <w:p w14:paraId="2418D1FF" w14:textId="6C30E2F9" w:rsidR="00BE7E2F" w:rsidRPr="00E37089" w:rsidRDefault="00BE7E2F" w:rsidP="0053020F">
      <w:pPr>
        <w:pStyle w:val="tabletitle"/>
      </w:pPr>
      <w:bookmarkStart w:id="230" w:name="_Toc176861659"/>
      <w:r w:rsidRPr="00E37089">
        <w:t>Table 2</w:t>
      </w:r>
      <w:r w:rsidR="004A4869" w:rsidRPr="00E37089">
        <w:t>5</w:t>
      </w:r>
      <w:r w:rsidRPr="00E37089">
        <w:tab/>
        <w:t>LSAY top-up sample, wave 3 (2017)</w:t>
      </w:r>
      <w:bookmarkEnd w:id="230"/>
    </w:p>
    <w:tbl>
      <w:tblPr>
        <w:tblW w:w="5670" w:type="dxa"/>
        <w:tblLayout w:type="fixed"/>
        <w:tblLook w:val="04A0" w:firstRow="1" w:lastRow="0" w:firstColumn="1" w:lastColumn="0" w:noHBand="0" w:noVBand="1"/>
      </w:tblPr>
      <w:tblGrid>
        <w:gridCol w:w="4395"/>
        <w:gridCol w:w="1275"/>
      </w:tblGrid>
      <w:tr w:rsidR="00BE7E2F" w:rsidRPr="00E37089" w14:paraId="1807661A" w14:textId="77777777" w:rsidTr="00A1638F">
        <w:trPr>
          <w:trHeight w:val="289"/>
        </w:trPr>
        <w:tc>
          <w:tcPr>
            <w:tcW w:w="4395" w:type="dxa"/>
            <w:tcBorders>
              <w:top w:val="single" w:sz="4" w:space="0" w:color="auto"/>
              <w:left w:val="nil"/>
              <w:bottom w:val="single" w:sz="4" w:space="0" w:color="auto"/>
              <w:right w:val="nil"/>
            </w:tcBorders>
            <w:noWrap/>
            <w:vAlign w:val="center"/>
            <w:hideMark/>
          </w:tcPr>
          <w:p w14:paraId="673CDC48" w14:textId="77777777" w:rsidR="00BE7E2F" w:rsidRPr="00E37089" w:rsidRDefault="00BE7E2F" w:rsidP="0053020F">
            <w:pPr>
              <w:spacing w:before="0" w:line="240" w:lineRule="auto"/>
              <w:rPr>
                <w:rFonts w:ascii="Calibri" w:hAnsi="Calibri"/>
                <w:b/>
                <w:sz w:val="18"/>
                <w:szCs w:val="18"/>
                <w:lang w:eastAsia="en-AU"/>
              </w:rPr>
            </w:pPr>
            <w:r w:rsidRPr="00E37089">
              <w:rPr>
                <w:rFonts w:ascii="Calibri" w:hAnsi="Calibri"/>
                <w:b/>
                <w:sz w:val="18"/>
                <w:szCs w:val="18"/>
                <w:lang w:eastAsia="en-AU"/>
              </w:rPr>
              <w:t>Group </w:t>
            </w:r>
          </w:p>
        </w:tc>
        <w:tc>
          <w:tcPr>
            <w:tcW w:w="1275" w:type="dxa"/>
            <w:tcBorders>
              <w:top w:val="single" w:sz="4" w:space="0" w:color="auto"/>
              <w:left w:val="nil"/>
              <w:bottom w:val="single" w:sz="4" w:space="0" w:color="auto"/>
              <w:right w:val="nil"/>
            </w:tcBorders>
          </w:tcPr>
          <w:p w14:paraId="24DB9C49" w14:textId="77777777" w:rsidR="00BE7E2F" w:rsidRPr="00E37089" w:rsidRDefault="00BE7E2F" w:rsidP="0053020F">
            <w:pPr>
              <w:spacing w:before="0" w:line="240" w:lineRule="auto"/>
              <w:jc w:val="center"/>
              <w:rPr>
                <w:rFonts w:ascii="Calibri" w:hAnsi="Calibri"/>
                <w:b/>
                <w:sz w:val="18"/>
                <w:szCs w:val="18"/>
                <w:lang w:eastAsia="en-AU"/>
              </w:rPr>
            </w:pPr>
            <w:r w:rsidRPr="00E37089">
              <w:rPr>
                <w:rFonts w:ascii="Calibri" w:hAnsi="Calibri"/>
                <w:b/>
                <w:sz w:val="18"/>
                <w:szCs w:val="18"/>
                <w:lang w:eastAsia="en-AU"/>
              </w:rPr>
              <w:t>Number of respondents</w:t>
            </w:r>
          </w:p>
        </w:tc>
      </w:tr>
      <w:tr w:rsidR="00BE7E2F" w:rsidRPr="00E37089" w14:paraId="34EE6F66" w14:textId="77777777" w:rsidTr="00A1638F">
        <w:trPr>
          <w:trHeight w:val="289"/>
        </w:trPr>
        <w:tc>
          <w:tcPr>
            <w:tcW w:w="4395" w:type="dxa"/>
            <w:tcBorders>
              <w:left w:val="nil"/>
              <w:bottom w:val="nil"/>
              <w:right w:val="nil"/>
            </w:tcBorders>
            <w:noWrap/>
            <w:vAlign w:val="bottom"/>
          </w:tcPr>
          <w:p w14:paraId="6EE4B528" w14:textId="77777777" w:rsidR="00BE7E2F" w:rsidRPr="00E37089" w:rsidRDefault="00BE7E2F" w:rsidP="0053020F">
            <w:pPr>
              <w:pStyle w:val="Tabletext"/>
              <w:rPr>
                <w:lang w:eastAsia="en-AU"/>
              </w:rPr>
            </w:pPr>
            <w:r w:rsidRPr="00E37089">
              <w:rPr>
                <w:lang w:eastAsia="en-AU"/>
              </w:rPr>
              <w:t>Recruitment questionnaire only</w:t>
            </w:r>
          </w:p>
        </w:tc>
        <w:tc>
          <w:tcPr>
            <w:tcW w:w="1275" w:type="dxa"/>
            <w:tcBorders>
              <w:left w:val="nil"/>
              <w:bottom w:val="nil"/>
              <w:right w:val="nil"/>
            </w:tcBorders>
            <w:vAlign w:val="center"/>
          </w:tcPr>
          <w:p w14:paraId="5706A4D5" w14:textId="77777777" w:rsidR="00BE7E2F" w:rsidRPr="00E37089" w:rsidRDefault="00BE7E2F" w:rsidP="0053020F">
            <w:pPr>
              <w:pStyle w:val="Tabletext"/>
              <w:jc w:val="right"/>
              <w:rPr>
                <w:lang w:eastAsia="en-AU"/>
              </w:rPr>
            </w:pPr>
            <w:r w:rsidRPr="00E37089">
              <w:rPr>
                <w:lang w:eastAsia="en-AU"/>
              </w:rPr>
              <w:t>464</w:t>
            </w:r>
          </w:p>
        </w:tc>
      </w:tr>
      <w:tr w:rsidR="00BE7E2F" w:rsidRPr="00E37089" w14:paraId="0DED75B7" w14:textId="77777777" w:rsidTr="00A1638F">
        <w:trPr>
          <w:trHeight w:val="289"/>
        </w:trPr>
        <w:tc>
          <w:tcPr>
            <w:tcW w:w="4395" w:type="dxa"/>
            <w:tcBorders>
              <w:left w:val="nil"/>
              <w:right w:val="nil"/>
            </w:tcBorders>
            <w:noWrap/>
            <w:vAlign w:val="bottom"/>
          </w:tcPr>
          <w:p w14:paraId="3A3464BC" w14:textId="77777777" w:rsidR="00BE7E2F" w:rsidRPr="00E37089" w:rsidRDefault="00BE7E2F" w:rsidP="0053020F">
            <w:pPr>
              <w:pStyle w:val="Tabletext"/>
              <w:rPr>
                <w:lang w:eastAsia="en-AU"/>
              </w:rPr>
            </w:pPr>
            <w:r w:rsidRPr="00E37089">
              <w:rPr>
                <w:lang w:eastAsia="en-AU"/>
              </w:rPr>
              <w:t>Recruitment questionnaire and wave 3 survey</w:t>
            </w:r>
          </w:p>
        </w:tc>
        <w:tc>
          <w:tcPr>
            <w:tcW w:w="1275" w:type="dxa"/>
            <w:tcBorders>
              <w:left w:val="nil"/>
              <w:right w:val="nil"/>
            </w:tcBorders>
            <w:vAlign w:val="center"/>
          </w:tcPr>
          <w:p w14:paraId="0709617C" w14:textId="77777777" w:rsidR="00BE7E2F" w:rsidRPr="00E37089" w:rsidRDefault="00BE7E2F" w:rsidP="0053020F">
            <w:pPr>
              <w:pStyle w:val="Tabletext"/>
              <w:jc w:val="right"/>
              <w:rPr>
                <w:lang w:eastAsia="en-AU"/>
              </w:rPr>
            </w:pPr>
            <w:r w:rsidRPr="00E37089">
              <w:rPr>
                <w:lang w:eastAsia="en-AU"/>
              </w:rPr>
              <w:t>251</w:t>
            </w:r>
          </w:p>
        </w:tc>
      </w:tr>
      <w:tr w:rsidR="00BE7E2F" w:rsidRPr="00E37089" w14:paraId="49AD6C6F" w14:textId="77777777" w:rsidTr="00A1638F">
        <w:trPr>
          <w:trHeight w:val="289"/>
        </w:trPr>
        <w:tc>
          <w:tcPr>
            <w:tcW w:w="4395" w:type="dxa"/>
            <w:tcBorders>
              <w:left w:val="nil"/>
              <w:bottom w:val="single" w:sz="4" w:space="0" w:color="auto"/>
              <w:right w:val="nil"/>
            </w:tcBorders>
            <w:noWrap/>
            <w:vAlign w:val="bottom"/>
          </w:tcPr>
          <w:p w14:paraId="69C9B2A3" w14:textId="77777777" w:rsidR="00BE7E2F" w:rsidRPr="00E37089" w:rsidRDefault="00BE7E2F" w:rsidP="0053020F">
            <w:pPr>
              <w:pStyle w:val="Tabletext"/>
              <w:rPr>
                <w:lang w:eastAsia="en-AU"/>
              </w:rPr>
            </w:pPr>
            <w:r w:rsidRPr="00E37089">
              <w:rPr>
                <w:lang w:eastAsia="en-AU"/>
              </w:rPr>
              <w:t>Wave 3 survey only</w:t>
            </w:r>
          </w:p>
        </w:tc>
        <w:tc>
          <w:tcPr>
            <w:tcW w:w="1275" w:type="dxa"/>
            <w:tcBorders>
              <w:left w:val="nil"/>
              <w:bottom w:val="single" w:sz="4" w:space="0" w:color="auto"/>
              <w:right w:val="nil"/>
            </w:tcBorders>
            <w:vAlign w:val="center"/>
          </w:tcPr>
          <w:p w14:paraId="79D70A27" w14:textId="77777777" w:rsidR="00BE7E2F" w:rsidRPr="00E37089" w:rsidRDefault="00BE7E2F" w:rsidP="0053020F">
            <w:pPr>
              <w:pStyle w:val="Tabletext"/>
              <w:jc w:val="right"/>
              <w:rPr>
                <w:lang w:eastAsia="en-AU"/>
              </w:rPr>
            </w:pPr>
            <w:r w:rsidRPr="00E37089">
              <w:rPr>
                <w:lang w:eastAsia="en-AU"/>
              </w:rPr>
              <w:t>31</w:t>
            </w:r>
          </w:p>
        </w:tc>
      </w:tr>
      <w:tr w:rsidR="00BE7E2F" w:rsidRPr="00E37089" w14:paraId="274BFBA2" w14:textId="77777777" w:rsidTr="00A1638F">
        <w:trPr>
          <w:trHeight w:val="289"/>
        </w:trPr>
        <w:tc>
          <w:tcPr>
            <w:tcW w:w="4395" w:type="dxa"/>
            <w:tcBorders>
              <w:top w:val="single" w:sz="4" w:space="0" w:color="auto"/>
              <w:left w:val="nil"/>
              <w:bottom w:val="single" w:sz="4" w:space="0" w:color="auto"/>
              <w:right w:val="nil"/>
            </w:tcBorders>
            <w:noWrap/>
            <w:vAlign w:val="bottom"/>
          </w:tcPr>
          <w:p w14:paraId="1D25B851" w14:textId="77777777" w:rsidR="00BE7E2F" w:rsidRPr="00E37089" w:rsidRDefault="00BE7E2F" w:rsidP="0053020F">
            <w:pPr>
              <w:pStyle w:val="Tabletext"/>
              <w:rPr>
                <w:b/>
                <w:bCs/>
                <w:lang w:eastAsia="en-AU"/>
              </w:rPr>
            </w:pPr>
            <w:r w:rsidRPr="00E37089">
              <w:rPr>
                <w:b/>
                <w:bCs/>
                <w:lang w:eastAsia="en-AU"/>
              </w:rPr>
              <w:t>Total</w:t>
            </w:r>
          </w:p>
        </w:tc>
        <w:tc>
          <w:tcPr>
            <w:tcW w:w="1275" w:type="dxa"/>
            <w:tcBorders>
              <w:top w:val="single" w:sz="4" w:space="0" w:color="auto"/>
              <w:left w:val="nil"/>
              <w:bottom w:val="single" w:sz="4" w:space="0" w:color="auto"/>
              <w:right w:val="nil"/>
            </w:tcBorders>
            <w:vAlign w:val="center"/>
          </w:tcPr>
          <w:p w14:paraId="4B1CB4AC" w14:textId="77777777" w:rsidR="00BE7E2F" w:rsidRPr="00E37089" w:rsidRDefault="00BE7E2F" w:rsidP="0053020F">
            <w:pPr>
              <w:pStyle w:val="Tabletext"/>
              <w:jc w:val="right"/>
              <w:rPr>
                <w:b/>
                <w:bCs/>
                <w:lang w:eastAsia="en-AU"/>
              </w:rPr>
            </w:pPr>
            <w:r w:rsidRPr="00E37089">
              <w:rPr>
                <w:b/>
                <w:bCs/>
                <w:lang w:eastAsia="en-AU"/>
              </w:rPr>
              <w:t>746</w:t>
            </w:r>
          </w:p>
        </w:tc>
      </w:tr>
    </w:tbl>
    <w:p w14:paraId="4966EBC6" w14:textId="77777777" w:rsidR="00697C60" w:rsidRPr="00E37089" w:rsidRDefault="00697C60" w:rsidP="0053020F">
      <w:pPr>
        <w:pStyle w:val="Heading5"/>
      </w:pPr>
      <w:r w:rsidRPr="00E37089">
        <w:t>Survey mode</w:t>
      </w:r>
    </w:p>
    <w:p w14:paraId="45B199D2" w14:textId="3BF00801" w:rsidR="00697C60" w:rsidRPr="00E37089" w:rsidRDefault="00697C60" w:rsidP="0053020F">
      <w:pPr>
        <w:pStyle w:val="Dotpoint1"/>
        <w:numPr>
          <w:ilvl w:val="0"/>
          <w:numId w:val="0"/>
        </w:numPr>
      </w:pPr>
      <w:r w:rsidRPr="00E37089">
        <w:t>Online completion was again the preferred mode with 63.3% of wave 2 responders choosing to participate in this way. One-third (33.9%) of the wave 2 responder group who completed the survey online did so within the first few days of receiving their initial invitations via mail and email, requiring no follow up. The wave 2 non-responder group showed a different trend with more than half (59.3%) of interviews completed using CATI, demonstrating the importance of telephone follow-up with this group.</w:t>
      </w:r>
    </w:p>
    <w:p w14:paraId="23A1C1A1" w14:textId="230659D9" w:rsidR="00FA654E" w:rsidRPr="00E37089" w:rsidRDefault="00FA654E" w:rsidP="0053020F">
      <w:pPr>
        <w:pStyle w:val="Heading4"/>
      </w:pPr>
      <w:r w:rsidRPr="00E37089">
        <w:t>Wave 4 (2018)</w:t>
      </w:r>
    </w:p>
    <w:p w14:paraId="12EED76A" w14:textId="77777777" w:rsidR="00AE2E6F" w:rsidRPr="00E37089" w:rsidRDefault="00AE2E6F" w:rsidP="0053020F">
      <w:pPr>
        <w:pStyle w:val="Text"/>
      </w:pPr>
      <w:r w:rsidRPr="00E37089">
        <w:t>As a result of the success of the re-engagement of previous non-responders at wave 3, this approach was retained at wave 4. In addition, those who had participated in the previous year’s top-up activity were also approached to complete an interview. To increase the likelihood of a completed interview, certain respondent types were incentivised, resulting in the following five sample groups:</w:t>
      </w:r>
    </w:p>
    <w:p w14:paraId="6FCAB33B" w14:textId="77777777" w:rsidR="00AE2E6F" w:rsidRPr="00E37089" w:rsidRDefault="00AE2E6F" w:rsidP="0053020F">
      <w:pPr>
        <w:pStyle w:val="Dotpoint1"/>
      </w:pPr>
      <w:r w:rsidRPr="00E37089">
        <w:t>Group 1: Recruited from the PISA sample and completed wave 4 (not incentivised)</w:t>
      </w:r>
    </w:p>
    <w:p w14:paraId="4E4AC157" w14:textId="77777777" w:rsidR="00AE2E6F" w:rsidRPr="00E37089" w:rsidRDefault="00AE2E6F" w:rsidP="0053020F">
      <w:pPr>
        <w:pStyle w:val="Dotpoint1"/>
      </w:pPr>
      <w:r w:rsidRPr="00E37089">
        <w:t>Group 2: Recruited from the PISA sample and provided a ‘soft refusal’ to participate at wave 2 (2016) and/or wave 3 (2017) (incentivised)</w:t>
      </w:r>
    </w:p>
    <w:p w14:paraId="24E7F774" w14:textId="77777777" w:rsidR="00AE2E6F" w:rsidRPr="00E37089" w:rsidRDefault="00AE2E6F" w:rsidP="0053020F">
      <w:pPr>
        <w:pStyle w:val="Dotpoint1"/>
      </w:pPr>
      <w:r w:rsidRPr="00E37089">
        <w:t>Group 3: Recruited from the PISA sample and participated at wave 2 (2016) but not wave 3 (2017) (incentivised)</w:t>
      </w:r>
    </w:p>
    <w:p w14:paraId="720CF69A" w14:textId="77777777" w:rsidR="00AE2E6F" w:rsidRPr="00E37089" w:rsidRDefault="00AE2E6F" w:rsidP="0053020F">
      <w:pPr>
        <w:pStyle w:val="Dotpoint1"/>
      </w:pPr>
      <w:r w:rsidRPr="00E37089">
        <w:t>Group 4: Recruited from the top-up sample but did not participate at wave 3 (2017) (non-responders from this group were incentivised later in the fieldwork)</w:t>
      </w:r>
    </w:p>
    <w:p w14:paraId="765D6D80" w14:textId="77777777" w:rsidR="00AE2E6F" w:rsidRPr="00E37089" w:rsidRDefault="00AE2E6F" w:rsidP="0053020F">
      <w:pPr>
        <w:pStyle w:val="Dotpoint1"/>
      </w:pPr>
      <w:r w:rsidRPr="00E37089">
        <w:t>Group 5: Recruited from the top-up sample and participated at wave 3 (2017) (non-responders from this group were incentivised later in the fieldwork).</w:t>
      </w:r>
    </w:p>
    <w:p w14:paraId="793EB591" w14:textId="77777777" w:rsidR="00AE2E6F" w:rsidRPr="00E37089" w:rsidRDefault="00AE2E6F" w:rsidP="0053020F">
      <w:pPr>
        <w:pStyle w:val="Text"/>
      </w:pPr>
      <w:r w:rsidRPr="00E37089">
        <w:t>At the end of the interview period, 4847 interviews had been completed representing a response rate of 49.7% of the total sample with usable contact details (n = 9746). This represents an increase in the number of completed interviews when compared to the previous year (wave 3, 2017) as a result of the additional interviews achieved through targeting of non-responders (788 additional interviews were completed by participants from groups 2 and 3) and additional interview completions from the top-up group (472 interviews were completed by those from groups 4 and 5, of which 278 completed their first LSAY interview at wave 4).</w:t>
      </w:r>
    </w:p>
    <w:p w14:paraId="75C8756E" w14:textId="77777777" w:rsidR="00AE2E6F" w:rsidRPr="00E37089" w:rsidRDefault="00AE2E6F" w:rsidP="0053020F">
      <w:pPr>
        <w:pStyle w:val="Text"/>
      </w:pPr>
      <w:r w:rsidRPr="00E37089">
        <w:t>Online was the favoured mode of completion, with more than two-thirds (67.3%) of respondents choosing this option, while 32.7% completed the survey with the assistance of a telephone interviewer. The average interview length was 25.4 minutes via telephone and 21.8 minutes online.</w:t>
      </w:r>
    </w:p>
    <w:p w14:paraId="6ABD038E" w14:textId="1A9573C7" w:rsidR="00863493" w:rsidRPr="00E37089" w:rsidRDefault="00863493" w:rsidP="0053020F">
      <w:pPr>
        <w:pStyle w:val="Heading4"/>
      </w:pPr>
      <w:r w:rsidRPr="00E37089">
        <w:t>Wave 5 (2019)</w:t>
      </w:r>
    </w:p>
    <w:p w14:paraId="1A680CB1" w14:textId="11B50ED3" w:rsidR="00AB24A2" w:rsidRPr="00E37089" w:rsidRDefault="00AE2E6F" w:rsidP="0053020F">
      <w:pPr>
        <w:pStyle w:val="Dotpoint1"/>
        <w:numPr>
          <w:ilvl w:val="0"/>
          <w:numId w:val="0"/>
        </w:numPr>
      </w:pPr>
      <w:r w:rsidRPr="00E37089">
        <w:t>To help target communications and incentives</w:t>
      </w:r>
      <w:r w:rsidR="00AB24A2" w:rsidRPr="00E37089">
        <w:t>, the 2019 s</w:t>
      </w:r>
      <w:r w:rsidRPr="00E37089">
        <w:t xml:space="preserve">ample </w:t>
      </w:r>
      <w:r w:rsidR="00AB24A2" w:rsidRPr="00E37089">
        <w:t>was comprised of six groups</w:t>
      </w:r>
      <w:r w:rsidR="00B430AD" w:rsidRPr="00E37089">
        <w:t xml:space="preserve"> based on: their previous level of engagement with the survey; and their classification in terms of being easy or hard to reach (see table 2</w:t>
      </w:r>
      <w:r w:rsidR="004A4869" w:rsidRPr="00E37089">
        <w:t>6</w:t>
      </w:r>
      <w:r w:rsidR="00B430AD" w:rsidRPr="00E37089">
        <w:t xml:space="preserve">). </w:t>
      </w:r>
    </w:p>
    <w:p w14:paraId="07C25A41" w14:textId="4824D812" w:rsidR="00AE2E6F" w:rsidRPr="00E37089" w:rsidRDefault="00AE2E6F" w:rsidP="0053020F">
      <w:pPr>
        <w:pStyle w:val="Dotpoint1"/>
        <w:numPr>
          <w:ilvl w:val="0"/>
          <w:numId w:val="0"/>
        </w:numPr>
      </w:pPr>
      <w:r w:rsidRPr="00E37089">
        <w:t>The easy</w:t>
      </w:r>
      <w:r w:rsidR="009919A0" w:rsidRPr="00E37089">
        <w:t>-</w:t>
      </w:r>
      <w:r w:rsidRPr="00E37089">
        <w:t>to</w:t>
      </w:r>
      <w:r w:rsidR="009919A0" w:rsidRPr="00E37089">
        <w:t>-</w:t>
      </w:r>
      <w:r w:rsidRPr="00E37089">
        <w:t>reach group</w:t>
      </w:r>
      <w:r w:rsidR="00AB24A2" w:rsidRPr="00E37089">
        <w:t xml:space="preserve">s (groups 1 and 3) </w:t>
      </w:r>
      <w:r w:rsidRPr="00E37089">
        <w:t>tend</w:t>
      </w:r>
      <w:r w:rsidR="00AB24A2" w:rsidRPr="00E37089">
        <w:t>ed</w:t>
      </w:r>
      <w:r w:rsidRPr="00E37089">
        <w:t xml:space="preserve"> to be more engaged with LSAY and have higher levels of literacy. The hard</w:t>
      </w:r>
      <w:r w:rsidR="009919A0" w:rsidRPr="00E37089">
        <w:t>-</w:t>
      </w:r>
      <w:r w:rsidRPr="00E37089">
        <w:t>to</w:t>
      </w:r>
      <w:r w:rsidR="009919A0" w:rsidRPr="00E37089">
        <w:t>-</w:t>
      </w:r>
      <w:r w:rsidRPr="00E37089">
        <w:t>reach group</w:t>
      </w:r>
      <w:r w:rsidR="00AB24A2" w:rsidRPr="00E37089">
        <w:t>s (groups 2 and 4)</w:t>
      </w:r>
      <w:r w:rsidRPr="00E37089">
        <w:t xml:space="preserve"> </w:t>
      </w:r>
      <w:r w:rsidR="00AB24A2" w:rsidRPr="00E37089">
        <w:t xml:space="preserve">were </w:t>
      </w:r>
      <w:r w:rsidRPr="00E37089">
        <w:t xml:space="preserve">more likely to be from lower equity groups, have difficulty with reading and comprehension, be late responders and/or </w:t>
      </w:r>
      <w:r w:rsidR="00B430AD" w:rsidRPr="00E37089">
        <w:t>I</w:t>
      </w:r>
      <w:r w:rsidRPr="00E37089">
        <w:t xml:space="preserve">ndigenous. </w:t>
      </w:r>
      <w:bookmarkStart w:id="231" w:name="_Hlk24722633"/>
    </w:p>
    <w:p w14:paraId="460D276F" w14:textId="77777777" w:rsidR="00AE2E6F" w:rsidRPr="00E37089" w:rsidRDefault="00AE2E6F" w:rsidP="0053020F">
      <w:pPr>
        <w:pStyle w:val="Dotpoint1"/>
        <w:numPr>
          <w:ilvl w:val="0"/>
          <w:numId w:val="0"/>
        </w:numPr>
      </w:pPr>
      <w:r w:rsidRPr="00E37089">
        <w:t>All respondents, regardless of the group they were in, were eligible to go into the draw to win 1 of 50 $100 Coles Myer Gift Cards.</w:t>
      </w:r>
    </w:p>
    <w:p w14:paraId="01AEB388" w14:textId="0FEADD8A" w:rsidR="00AE2E6F" w:rsidRPr="00E37089" w:rsidRDefault="00AE2E6F" w:rsidP="0053020F">
      <w:pPr>
        <w:pStyle w:val="Dotpoint1"/>
        <w:numPr>
          <w:ilvl w:val="0"/>
          <w:numId w:val="0"/>
        </w:numPr>
      </w:pPr>
      <w:r w:rsidRPr="00E37089">
        <w:t>Survey invitations and reminders were customised for each group and an additional incentive of a $20 eGift card was provided to the groups most at risk of not participating.</w:t>
      </w:r>
    </w:p>
    <w:p w14:paraId="262A1298" w14:textId="14B875F0" w:rsidR="00AE2E6F" w:rsidRPr="00E37089" w:rsidRDefault="00AE2E6F" w:rsidP="0053020F">
      <w:pPr>
        <w:pStyle w:val="tabletitle"/>
      </w:pPr>
      <w:bookmarkStart w:id="232" w:name="_Toc176861660"/>
      <w:bookmarkEnd w:id="231"/>
      <w:r w:rsidRPr="00E37089">
        <w:t xml:space="preserve">Table </w:t>
      </w:r>
      <w:r w:rsidR="00194754" w:rsidRPr="00E37089">
        <w:t>2</w:t>
      </w:r>
      <w:r w:rsidR="004A4869" w:rsidRPr="00E37089">
        <w:t>6</w:t>
      </w:r>
      <w:r w:rsidRPr="00E37089">
        <w:tab/>
      </w:r>
      <w:r w:rsidR="00CA17D9" w:rsidRPr="00E37089">
        <w:t>Wave 5 (2019) sample groups</w:t>
      </w:r>
      <w:bookmarkEnd w:id="232"/>
      <w:r w:rsidR="00CA17D9" w:rsidRPr="00E37089">
        <w:t xml:space="preserve"> </w:t>
      </w:r>
    </w:p>
    <w:tbl>
      <w:tblPr>
        <w:tblW w:w="7109" w:type="dxa"/>
        <w:tblLayout w:type="fixed"/>
        <w:tblLook w:val="04A0" w:firstRow="1" w:lastRow="0" w:firstColumn="1" w:lastColumn="0" w:noHBand="0" w:noVBand="1"/>
      </w:tblPr>
      <w:tblGrid>
        <w:gridCol w:w="933"/>
        <w:gridCol w:w="4312"/>
        <w:gridCol w:w="857"/>
        <w:gridCol w:w="1007"/>
      </w:tblGrid>
      <w:tr w:rsidR="00AB24A2" w:rsidRPr="00E37089" w14:paraId="05DC5431" w14:textId="77777777" w:rsidTr="00AB24A2">
        <w:trPr>
          <w:trHeight w:val="289"/>
        </w:trPr>
        <w:tc>
          <w:tcPr>
            <w:tcW w:w="933" w:type="dxa"/>
            <w:tcBorders>
              <w:top w:val="single" w:sz="4" w:space="0" w:color="auto"/>
              <w:left w:val="nil"/>
              <w:bottom w:val="single" w:sz="4" w:space="0" w:color="auto"/>
              <w:right w:val="nil"/>
            </w:tcBorders>
            <w:noWrap/>
            <w:vAlign w:val="center"/>
          </w:tcPr>
          <w:p w14:paraId="37180ED0" w14:textId="77777777" w:rsidR="00AB24A2" w:rsidRPr="00E37089" w:rsidRDefault="00AB24A2" w:rsidP="0053020F">
            <w:pPr>
              <w:pStyle w:val="Tablehead1"/>
              <w:jc w:val="center"/>
              <w:rPr>
                <w:bCs/>
                <w:lang w:eastAsia="en-AU"/>
              </w:rPr>
            </w:pPr>
            <w:r w:rsidRPr="00E37089">
              <w:rPr>
                <w:bCs/>
                <w:lang w:eastAsia="en-AU"/>
              </w:rPr>
              <w:t>Group</w:t>
            </w:r>
          </w:p>
        </w:tc>
        <w:tc>
          <w:tcPr>
            <w:tcW w:w="4312" w:type="dxa"/>
            <w:tcBorders>
              <w:top w:val="single" w:sz="4" w:space="0" w:color="auto"/>
              <w:left w:val="nil"/>
              <w:bottom w:val="single" w:sz="4" w:space="0" w:color="auto"/>
              <w:right w:val="nil"/>
            </w:tcBorders>
            <w:vAlign w:val="center"/>
          </w:tcPr>
          <w:p w14:paraId="30FD17E2" w14:textId="77777777" w:rsidR="00AB24A2" w:rsidRPr="00E37089" w:rsidRDefault="00AB24A2" w:rsidP="0053020F">
            <w:pPr>
              <w:pStyle w:val="Tablehead1"/>
              <w:jc w:val="center"/>
              <w:rPr>
                <w:bCs/>
                <w:lang w:eastAsia="en-AU"/>
              </w:rPr>
            </w:pPr>
            <w:r w:rsidRPr="00E37089">
              <w:rPr>
                <w:bCs/>
                <w:lang w:eastAsia="en-AU"/>
              </w:rPr>
              <w:t>Sample group</w:t>
            </w:r>
          </w:p>
        </w:tc>
        <w:tc>
          <w:tcPr>
            <w:tcW w:w="857" w:type="dxa"/>
            <w:tcBorders>
              <w:top w:val="single" w:sz="4" w:space="0" w:color="auto"/>
              <w:left w:val="nil"/>
              <w:bottom w:val="single" w:sz="4" w:space="0" w:color="auto"/>
              <w:right w:val="nil"/>
            </w:tcBorders>
            <w:noWrap/>
            <w:vAlign w:val="center"/>
          </w:tcPr>
          <w:p w14:paraId="5FB5AAE2" w14:textId="77777777" w:rsidR="00AB24A2" w:rsidRPr="00E37089" w:rsidRDefault="00AB24A2" w:rsidP="0053020F">
            <w:pPr>
              <w:pStyle w:val="Tablehead1"/>
              <w:jc w:val="center"/>
              <w:rPr>
                <w:bCs/>
                <w:lang w:eastAsia="en-AU"/>
              </w:rPr>
            </w:pPr>
            <w:r w:rsidRPr="00E37089">
              <w:rPr>
                <w:bCs/>
                <w:lang w:eastAsia="en-AU"/>
              </w:rPr>
              <w:t>Prize draw</w:t>
            </w:r>
          </w:p>
        </w:tc>
        <w:tc>
          <w:tcPr>
            <w:tcW w:w="1007" w:type="dxa"/>
            <w:tcBorders>
              <w:top w:val="single" w:sz="4" w:space="0" w:color="auto"/>
              <w:left w:val="nil"/>
              <w:bottom w:val="single" w:sz="4" w:space="0" w:color="auto"/>
              <w:right w:val="nil"/>
            </w:tcBorders>
            <w:vAlign w:val="center"/>
          </w:tcPr>
          <w:p w14:paraId="5769833B" w14:textId="77777777" w:rsidR="00AB24A2" w:rsidRPr="00E37089" w:rsidRDefault="00AB24A2" w:rsidP="0053020F">
            <w:pPr>
              <w:pStyle w:val="Tablehead1"/>
              <w:jc w:val="center"/>
              <w:rPr>
                <w:bCs/>
                <w:lang w:eastAsia="en-AU"/>
              </w:rPr>
            </w:pPr>
            <w:r w:rsidRPr="00E37089">
              <w:rPr>
                <w:bCs/>
                <w:lang w:eastAsia="en-AU"/>
              </w:rPr>
              <w:t>$20 eGift card</w:t>
            </w:r>
          </w:p>
        </w:tc>
      </w:tr>
      <w:tr w:rsidR="00AB24A2" w:rsidRPr="00E37089" w14:paraId="7F560F61" w14:textId="77777777" w:rsidTr="00AB24A2">
        <w:trPr>
          <w:trHeight w:val="289"/>
        </w:trPr>
        <w:tc>
          <w:tcPr>
            <w:tcW w:w="933" w:type="dxa"/>
            <w:tcBorders>
              <w:top w:val="single" w:sz="4" w:space="0" w:color="auto"/>
              <w:left w:val="nil"/>
              <w:right w:val="nil"/>
            </w:tcBorders>
            <w:noWrap/>
            <w:hideMark/>
          </w:tcPr>
          <w:p w14:paraId="70968289" w14:textId="77777777" w:rsidR="00AB24A2" w:rsidRPr="00E37089" w:rsidRDefault="00AB24A2" w:rsidP="0053020F">
            <w:pPr>
              <w:pStyle w:val="Tabletext"/>
              <w:rPr>
                <w:lang w:eastAsia="en-AU"/>
              </w:rPr>
            </w:pPr>
            <w:r w:rsidRPr="00E37089">
              <w:rPr>
                <w:lang w:eastAsia="en-AU"/>
              </w:rPr>
              <w:t>Group 1</w:t>
            </w:r>
          </w:p>
        </w:tc>
        <w:tc>
          <w:tcPr>
            <w:tcW w:w="4312" w:type="dxa"/>
            <w:tcBorders>
              <w:top w:val="single" w:sz="4" w:space="0" w:color="auto"/>
              <w:left w:val="nil"/>
              <w:right w:val="nil"/>
            </w:tcBorders>
          </w:tcPr>
          <w:p w14:paraId="35E14E8F" w14:textId="77777777" w:rsidR="00AB24A2" w:rsidRPr="00E37089" w:rsidRDefault="00AB24A2" w:rsidP="0053020F">
            <w:pPr>
              <w:pStyle w:val="Tabletext"/>
              <w:numPr>
                <w:ilvl w:val="0"/>
                <w:numId w:val="16"/>
              </w:numPr>
              <w:ind w:left="383" w:hanging="284"/>
              <w:rPr>
                <w:lang w:eastAsia="en-AU"/>
              </w:rPr>
            </w:pPr>
            <w:r w:rsidRPr="00E37089">
              <w:rPr>
                <w:lang w:eastAsia="en-AU"/>
              </w:rPr>
              <w:t xml:space="preserve">Completed LSAY survey in 2018 </w:t>
            </w:r>
          </w:p>
          <w:p w14:paraId="591ABE73" w14:textId="2C7D5307" w:rsidR="00AB24A2" w:rsidRPr="00E37089" w:rsidRDefault="00AB24A2" w:rsidP="0053020F">
            <w:pPr>
              <w:pStyle w:val="Tabletext"/>
              <w:numPr>
                <w:ilvl w:val="0"/>
                <w:numId w:val="16"/>
              </w:numPr>
              <w:ind w:left="383" w:hanging="284"/>
              <w:rPr>
                <w:lang w:eastAsia="en-AU"/>
              </w:rPr>
            </w:pPr>
            <w:r w:rsidRPr="00E37089">
              <w:rPr>
                <w:lang w:eastAsia="en-AU"/>
              </w:rPr>
              <w:t>Not hard to reach</w:t>
            </w:r>
          </w:p>
        </w:tc>
        <w:tc>
          <w:tcPr>
            <w:tcW w:w="857" w:type="dxa"/>
            <w:tcBorders>
              <w:top w:val="single" w:sz="4" w:space="0" w:color="auto"/>
              <w:left w:val="nil"/>
              <w:right w:val="nil"/>
            </w:tcBorders>
            <w:noWrap/>
          </w:tcPr>
          <w:p w14:paraId="63E53D84"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c>
          <w:tcPr>
            <w:tcW w:w="1007" w:type="dxa"/>
            <w:tcBorders>
              <w:top w:val="single" w:sz="4" w:space="0" w:color="auto"/>
              <w:left w:val="nil"/>
              <w:right w:val="nil"/>
            </w:tcBorders>
          </w:tcPr>
          <w:p w14:paraId="6C75D415"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r>
      <w:tr w:rsidR="00AB24A2" w:rsidRPr="00E37089" w14:paraId="74B394B4" w14:textId="77777777" w:rsidTr="00AB24A2">
        <w:trPr>
          <w:trHeight w:val="289"/>
        </w:trPr>
        <w:tc>
          <w:tcPr>
            <w:tcW w:w="933" w:type="dxa"/>
            <w:tcBorders>
              <w:left w:val="nil"/>
              <w:bottom w:val="single" w:sz="4" w:space="0" w:color="auto"/>
              <w:right w:val="nil"/>
            </w:tcBorders>
            <w:noWrap/>
          </w:tcPr>
          <w:p w14:paraId="2398EFDB" w14:textId="77777777" w:rsidR="00AB24A2" w:rsidRPr="00E37089" w:rsidRDefault="00AB24A2" w:rsidP="0053020F">
            <w:pPr>
              <w:pStyle w:val="Tabletext"/>
              <w:rPr>
                <w:lang w:eastAsia="en-AU"/>
              </w:rPr>
            </w:pPr>
            <w:r w:rsidRPr="00E37089">
              <w:rPr>
                <w:lang w:eastAsia="en-AU"/>
              </w:rPr>
              <w:t>Group 2</w:t>
            </w:r>
          </w:p>
        </w:tc>
        <w:tc>
          <w:tcPr>
            <w:tcW w:w="4312" w:type="dxa"/>
            <w:tcBorders>
              <w:left w:val="nil"/>
              <w:bottom w:val="single" w:sz="4" w:space="0" w:color="auto"/>
              <w:right w:val="nil"/>
            </w:tcBorders>
          </w:tcPr>
          <w:p w14:paraId="5DF3FD10" w14:textId="77777777" w:rsidR="00AB24A2" w:rsidRPr="00E37089" w:rsidRDefault="00AB24A2" w:rsidP="0053020F">
            <w:pPr>
              <w:pStyle w:val="Tabletext"/>
              <w:numPr>
                <w:ilvl w:val="0"/>
                <w:numId w:val="16"/>
              </w:numPr>
              <w:ind w:left="383" w:hanging="284"/>
              <w:rPr>
                <w:lang w:eastAsia="en-AU"/>
              </w:rPr>
            </w:pPr>
            <w:r w:rsidRPr="00E37089">
              <w:rPr>
                <w:lang w:eastAsia="en-AU"/>
              </w:rPr>
              <w:t>Completed LSAY survey in 2018</w:t>
            </w:r>
          </w:p>
          <w:p w14:paraId="3D366286" w14:textId="73BB620C" w:rsidR="00AB24A2" w:rsidRPr="00E37089" w:rsidRDefault="00AB24A2" w:rsidP="0053020F">
            <w:pPr>
              <w:pStyle w:val="Tabletext"/>
              <w:numPr>
                <w:ilvl w:val="0"/>
                <w:numId w:val="16"/>
              </w:numPr>
              <w:ind w:left="383" w:hanging="284"/>
              <w:rPr>
                <w:lang w:eastAsia="en-AU"/>
              </w:rPr>
            </w:pPr>
            <w:r w:rsidRPr="00E37089">
              <w:rPr>
                <w:lang w:eastAsia="en-AU"/>
              </w:rPr>
              <w:t>Hard to reach</w:t>
            </w:r>
          </w:p>
        </w:tc>
        <w:tc>
          <w:tcPr>
            <w:tcW w:w="857" w:type="dxa"/>
            <w:tcBorders>
              <w:left w:val="nil"/>
              <w:bottom w:val="single" w:sz="4" w:space="0" w:color="auto"/>
              <w:right w:val="nil"/>
            </w:tcBorders>
            <w:noWrap/>
          </w:tcPr>
          <w:p w14:paraId="2EB739A2"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c>
          <w:tcPr>
            <w:tcW w:w="1007" w:type="dxa"/>
            <w:tcBorders>
              <w:left w:val="nil"/>
              <w:bottom w:val="single" w:sz="4" w:space="0" w:color="auto"/>
              <w:right w:val="nil"/>
            </w:tcBorders>
          </w:tcPr>
          <w:p w14:paraId="462AD82A"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r>
      <w:tr w:rsidR="00AB24A2" w:rsidRPr="00E37089" w14:paraId="3F2C4D20" w14:textId="77777777" w:rsidTr="00AB24A2">
        <w:trPr>
          <w:trHeight w:val="289"/>
        </w:trPr>
        <w:tc>
          <w:tcPr>
            <w:tcW w:w="933" w:type="dxa"/>
            <w:tcBorders>
              <w:top w:val="single" w:sz="4" w:space="0" w:color="auto"/>
              <w:left w:val="nil"/>
              <w:right w:val="nil"/>
            </w:tcBorders>
            <w:noWrap/>
          </w:tcPr>
          <w:p w14:paraId="285CA83D" w14:textId="77777777" w:rsidR="00AB24A2" w:rsidRPr="00E37089" w:rsidRDefault="00AB24A2" w:rsidP="0053020F">
            <w:pPr>
              <w:pStyle w:val="Tabletext"/>
              <w:rPr>
                <w:lang w:eastAsia="en-AU"/>
              </w:rPr>
            </w:pPr>
            <w:r w:rsidRPr="00E37089">
              <w:rPr>
                <w:lang w:eastAsia="en-AU"/>
              </w:rPr>
              <w:t>Group 3</w:t>
            </w:r>
          </w:p>
        </w:tc>
        <w:tc>
          <w:tcPr>
            <w:tcW w:w="4312" w:type="dxa"/>
            <w:tcBorders>
              <w:top w:val="single" w:sz="4" w:space="0" w:color="auto"/>
              <w:left w:val="nil"/>
              <w:right w:val="nil"/>
            </w:tcBorders>
          </w:tcPr>
          <w:p w14:paraId="762D4982" w14:textId="77777777" w:rsidR="00AB24A2" w:rsidRPr="00E37089" w:rsidRDefault="00AB24A2" w:rsidP="0053020F">
            <w:pPr>
              <w:pStyle w:val="Tabletext"/>
              <w:numPr>
                <w:ilvl w:val="0"/>
                <w:numId w:val="16"/>
              </w:numPr>
              <w:ind w:left="383" w:hanging="284"/>
              <w:rPr>
                <w:lang w:eastAsia="en-AU"/>
              </w:rPr>
            </w:pPr>
            <w:r w:rsidRPr="00E37089">
              <w:rPr>
                <w:lang w:eastAsia="en-AU"/>
              </w:rPr>
              <w:t>Last completed LSAY survey in 2016/17</w:t>
            </w:r>
          </w:p>
          <w:p w14:paraId="05AF06E7" w14:textId="736A83DC" w:rsidR="00AB24A2" w:rsidRPr="00E37089" w:rsidRDefault="00AB24A2" w:rsidP="0053020F">
            <w:pPr>
              <w:pStyle w:val="Tabletext"/>
              <w:numPr>
                <w:ilvl w:val="0"/>
                <w:numId w:val="16"/>
              </w:numPr>
              <w:ind w:left="383" w:hanging="284"/>
              <w:rPr>
                <w:lang w:eastAsia="en-AU"/>
              </w:rPr>
            </w:pPr>
            <w:r w:rsidRPr="00E37089">
              <w:rPr>
                <w:lang w:eastAsia="en-AU"/>
              </w:rPr>
              <w:t>Not hard to reach</w:t>
            </w:r>
          </w:p>
        </w:tc>
        <w:tc>
          <w:tcPr>
            <w:tcW w:w="857" w:type="dxa"/>
            <w:tcBorders>
              <w:top w:val="single" w:sz="4" w:space="0" w:color="auto"/>
              <w:left w:val="nil"/>
              <w:right w:val="nil"/>
            </w:tcBorders>
            <w:noWrap/>
          </w:tcPr>
          <w:p w14:paraId="28FB3990"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c>
          <w:tcPr>
            <w:tcW w:w="1007" w:type="dxa"/>
            <w:tcBorders>
              <w:top w:val="single" w:sz="4" w:space="0" w:color="auto"/>
              <w:left w:val="nil"/>
              <w:right w:val="nil"/>
            </w:tcBorders>
          </w:tcPr>
          <w:p w14:paraId="48DC1C08" w14:textId="77777777" w:rsidR="00AB24A2" w:rsidRPr="00E37089" w:rsidRDefault="00AB24A2" w:rsidP="0053020F">
            <w:pPr>
              <w:pStyle w:val="Tabletext"/>
              <w:jc w:val="center"/>
              <w:rPr>
                <w:lang w:eastAsia="en-AU"/>
              </w:rPr>
            </w:pPr>
            <w:r w:rsidRPr="00E37089">
              <w:rPr>
                <w:rFonts w:ascii="Segoe UI Emoji" w:hAnsi="Segoe UI Emoji"/>
                <w:lang w:eastAsia="en-AU"/>
              </w:rPr>
              <w:t>✕</w:t>
            </w:r>
            <w:r w:rsidRPr="00E37089">
              <w:rPr>
                <w:rFonts w:ascii="Segoe UI Emoji" w:hAnsi="Segoe UI Emoji"/>
                <w:vertAlign w:val="superscript"/>
                <w:lang w:eastAsia="en-AU"/>
              </w:rPr>
              <w:t>1</w:t>
            </w:r>
          </w:p>
        </w:tc>
      </w:tr>
      <w:tr w:rsidR="00AB24A2" w:rsidRPr="00E37089" w14:paraId="3A86ECE9" w14:textId="77777777" w:rsidTr="00AB24A2">
        <w:trPr>
          <w:trHeight w:val="289"/>
        </w:trPr>
        <w:tc>
          <w:tcPr>
            <w:tcW w:w="933" w:type="dxa"/>
            <w:tcBorders>
              <w:top w:val="nil"/>
              <w:left w:val="nil"/>
              <w:bottom w:val="single" w:sz="4" w:space="0" w:color="auto"/>
              <w:right w:val="nil"/>
            </w:tcBorders>
            <w:noWrap/>
            <w:hideMark/>
          </w:tcPr>
          <w:p w14:paraId="2197A5E2" w14:textId="77777777" w:rsidR="00AB24A2" w:rsidRPr="00E37089" w:rsidRDefault="00AB24A2" w:rsidP="0053020F">
            <w:pPr>
              <w:pStyle w:val="Tabletext"/>
              <w:rPr>
                <w:lang w:eastAsia="en-AU"/>
              </w:rPr>
            </w:pPr>
            <w:r w:rsidRPr="00E37089">
              <w:rPr>
                <w:lang w:eastAsia="en-AU"/>
              </w:rPr>
              <w:t>Group 4</w:t>
            </w:r>
          </w:p>
        </w:tc>
        <w:tc>
          <w:tcPr>
            <w:tcW w:w="4312" w:type="dxa"/>
            <w:tcBorders>
              <w:top w:val="nil"/>
              <w:left w:val="nil"/>
              <w:bottom w:val="single" w:sz="4" w:space="0" w:color="auto"/>
              <w:right w:val="nil"/>
            </w:tcBorders>
          </w:tcPr>
          <w:p w14:paraId="4A882068" w14:textId="77777777" w:rsidR="00AB24A2" w:rsidRPr="00E37089" w:rsidRDefault="00AB24A2" w:rsidP="0053020F">
            <w:pPr>
              <w:pStyle w:val="Tabletext"/>
              <w:numPr>
                <w:ilvl w:val="0"/>
                <w:numId w:val="16"/>
              </w:numPr>
              <w:ind w:left="383" w:hanging="284"/>
              <w:rPr>
                <w:lang w:eastAsia="en-AU"/>
              </w:rPr>
            </w:pPr>
            <w:r w:rsidRPr="00E37089">
              <w:rPr>
                <w:lang w:eastAsia="en-AU"/>
              </w:rPr>
              <w:t>Last completed LSAY survey in 2016/17</w:t>
            </w:r>
          </w:p>
          <w:p w14:paraId="51C3A019" w14:textId="515E9889" w:rsidR="00AB24A2" w:rsidRPr="00E37089" w:rsidRDefault="00AB24A2" w:rsidP="0053020F">
            <w:pPr>
              <w:pStyle w:val="Tabletext"/>
              <w:numPr>
                <w:ilvl w:val="0"/>
                <w:numId w:val="16"/>
              </w:numPr>
              <w:ind w:left="383" w:hanging="284"/>
              <w:rPr>
                <w:lang w:eastAsia="en-AU"/>
              </w:rPr>
            </w:pPr>
            <w:r w:rsidRPr="00E37089">
              <w:rPr>
                <w:lang w:eastAsia="en-AU"/>
              </w:rPr>
              <w:t>Hard to reach</w:t>
            </w:r>
          </w:p>
        </w:tc>
        <w:tc>
          <w:tcPr>
            <w:tcW w:w="857" w:type="dxa"/>
            <w:tcBorders>
              <w:top w:val="nil"/>
              <w:left w:val="nil"/>
              <w:bottom w:val="single" w:sz="4" w:space="0" w:color="auto"/>
              <w:right w:val="nil"/>
            </w:tcBorders>
            <w:noWrap/>
          </w:tcPr>
          <w:p w14:paraId="68884FFF"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c>
          <w:tcPr>
            <w:tcW w:w="1007" w:type="dxa"/>
            <w:tcBorders>
              <w:top w:val="nil"/>
              <w:left w:val="nil"/>
              <w:bottom w:val="single" w:sz="4" w:space="0" w:color="auto"/>
              <w:right w:val="nil"/>
            </w:tcBorders>
          </w:tcPr>
          <w:p w14:paraId="5071D861" w14:textId="77777777" w:rsidR="00AB24A2" w:rsidRPr="00E37089" w:rsidRDefault="00AB24A2" w:rsidP="0053020F">
            <w:pPr>
              <w:pStyle w:val="Tabletext"/>
              <w:jc w:val="center"/>
              <w:rPr>
                <w:lang w:eastAsia="en-AU"/>
              </w:rPr>
            </w:pPr>
            <w:r w:rsidRPr="00E37089">
              <w:rPr>
                <w:rFonts w:ascii="Segoe UI Emoji" w:hAnsi="Segoe UI Emoji"/>
                <w:lang w:eastAsia="en-AU"/>
              </w:rPr>
              <w:t>✓</w:t>
            </w:r>
          </w:p>
        </w:tc>
      </w:tr>
      <w:tr w:rsidR="00AB24A2" w:rsidRPr="00E37089" w14:paraId="23AD51F6" w14:textId="77777777" w:rsidTr="00AB24A2">
        <w:trPr>
          <w:trHeight w:val="289"/>
        </w:trPr>
        <w:tc>
          <w:tcPr>
            <w:tcW w:w="933" w:type="dxa"/>
            <w:tcBorders>
              <w:top w:val="single" w:sz="4" w:space="0" w:color="auto"/>
              <w:left w:val="nil"/>
              <w:right w:val="nil"/>
            </w:tcBorders>
            <w:noWrap/>
            <w:hideMark/>
          </w:tcPr>
          <w:p w14:paraId="653B8128" w14:textId="77777777" w:rsidR="00AB24A2" w:rsidRPr="00E37089" w:rsidRDefault="00AB24A2" w:rsidP="0053020F">
            <w:pPr>
              <w:pStyle w:val="Tabletext"/>
              <w:rPr>
                <w:lang w:eastAsia="en-AU"/>
              </w:rPr>
            </w:pPr>
            <w:r w:rsidRPr="00E37089">
              <w:rPr>
                <w:lang w:eastAsia="en-AU"/>
              </w:rPr>
              <w:t>Group 5</w:t>
            </w:r>
          </w:p>
        </w:tc>
        <w:tc>
          <w:tcPr>
            <w:tcW w:w="4312" w:type="dxa"/>
            <w:tcBorders>
              <w:top w:val="single" w:sz="4" w:space="0" w:color="auto"/>
              <w:left w:val="nil"/>
              <w:right w:val="nil"/>
            </w:tcBorders>
          </w:tcPr>
          <w:p w14:paraId="36D6C58E" w14:textId="77777777" w:rsidR="00AB24A2" w:rsidRPr="00E37089" w:rsidRDefault="00AB24A2" w:rsidP="0053020F">
            <w:pPr>
              <w:pStyle w:val="Tabletext"/>
              <w:numPr>
                <w:ilvl w:val="0"/>
                <w:numId w:val="16"/>
              </w:numPr>
              <w:ind w:left="383" w:hanging="284"/>
              <w:rPr>
                <w:lang w:eastAsia="en-AU"/>
              </w:rPr>
            </w:pPr>
            <w:r w:rsidRPr="00E37089">
              <w:rPr>
                <w:lang w:eastAsia="en-AU"/>
              </w:rPr>
              <w:t>Did not complete LSAY survey in 2018; generally completed one LSAY survey only</w:t>
            </w:r>
          </w:p>
        </w:tc>
        <w:tc>
          <w:tcPr>
            <w:tcW w:w="857" w:type="dxa"/>
            <w:tcBorders>
              <w:top w:val="single" w:sz="4" w:space="0" w:color="auto"/>
              <w:left w:val="nil"/>
              <w:right w:val="nil"/>
            </w:tcBorders>
            <w:noWrap/>
          </w:tcPr>
          <w:p w14:paraId="209A6FD9" w14:textId="77777777" w:rsidR="00AB24A2" w:rsidRPr="00E37089" w:rsidRDefault="00AB24A2" w:rsidP="0053020F">
            <w:pPr>
              <w:pStyle w:val="Tabletext"/>
              <w:jc w:val="center"/>
              <w:rPr>
                <w:b/>
                <w:lang w:eastAsia="en-AU"/>
              </w:rPr>
            </w:pPr>
            <w:r w:rsidRPr="00E37089">
              <w:rPr>
                <w:rFonts w:ascii="Segoe UI Emoji" w:hAnsi="Segoe UI Emoji"/>
                <w:lang w:eastAsia="en-AU"/>
              </w:rPr>
              <w:t>✓</w:t>
            </w:r>
          </w:p>
        </w:tc>
        <w:tc>
          <w:tcPr>
            <w:tcW w:w="1007" w:type="dxa"/>
            <w:tcBorders>
              <w:top w:val="single" w:sz="4" w:space="0" w:color="auto"/>
              <w:left w:val="nil"/>
              <w:right w:val="nil"/>
            </w:tcBorders>
          </w:tcPr>
          <w:p w14:paraId="5FC1AA40" w14:textId="77777777" w:rsidR="00AB24A2" w:rsidRPr="00E37089" w:rsidRDefault="00AB24A2" w:rsidP="0053020F">
            <w:pPr>
              <w:pStyle w:val="Tabletext"/>
              <w:jc w:val="center"/>
              <w:rPr>
                <w:b/>
                <w:lang w:eastAsia="en-AU"/>
              </w:rPr>
            </w:pPr>
            <w:r w:rsidRPr="00E37089">
              <w:rPr>
                <w:rFonts w:ascii="Segoe UI Emoji" w:hAnsi="Segoe UI Emoji"/>
                <w:lang w:eastAsia="en-AU"/>
              </w:rPr>
              <w:t>✓</w:t>
            </w:r>
          </w:p>
        </w:tc>
      </w:tr>
      <w:tr w:rsidR="00AB24A2" w:rsidRPr="00E37089" w14:paraId="5597F521" w14:textId="77777777" w:rsidTr="00AB24A2">
        <w:trPr>
          <w:trHeight w:val="289"/>
        </w:trPr>
        <w:tc>
          <w:tcPr>
            <w:tcW w:w="933" w:type="dxa"/>
            <w:tcBorders>
              <w:left w:val="nil"/>
              <w:bottom w:val="single" w:sz="4" w:space="0" w:color="auto"/>
              <w:right w:val="nil"/>
            </w:tcBorders>
            <w:noWrap/>
            <w:hideMark/>
          </w:tcPr>
          <w:p w14:paraId="4B2E15BF" w14:textId="77777777" w:rsidR="00AB24A2" w:rsidRPr="00E37089" w:rsidRDefault="00AB24A2" w:rsidP="0053020F">
            <w:pPr>
              <w:pStyle w:val="Tabletext"/>
              <w:rPr>
                <w:lang w:eastAsia="en-AU"/>
              </w:rPr>
            </w:pPr>
            <w:r w:rsidRPr="00E37089">
              <w:rPr>
                <w:lang w:eastAsia="en-AU"/>
              </w:rPr>
              <w:t>Group 6</w:t>
            </w:r>
          </w:p>
        </w:tc>
        <w:tc>
          <w:tcPr>
            <w:tcW w:w="4312" w:type="dxa"/>
            <w:tcBorders>
              <w:left w:val="nil"/>
              <w:bottom w:val="single" w:sz="4" w:space="0" w:color="auto"/>
              <w:right w:val="nil"/>
            </w:tcBorders>
          </w:tcPr>
          <w:p w14:paraId="42050FE3" w14:textId="77777777" w:rsidR="00AB24A2" w:rsidRPr="00E37089" w:rsidRDefault="00AB24A2" w:rsidP="0053020F">
            <w:pPr>
              <w:pStyle w:val="Tabletext"/>
              <w:numPr>
                <w:ilvl w:val="0"/>
                <w:numId w:val="16"/>
              </w:numPr>
              <w:ind w:left="383" w:hanging="284"/>
              <w:rPr>
                <w:lang w:eastAsia="en-AU"/>
              </w:rPr>
            </w:pPr>
            <w:r w:rsidRPr="00E37089">
              <w:rPr>
                <w:lang w:eastAsia="en-AU"/>
              </w:rPr>
              <w:t>Did not complete LSAY survey in 2018; top-up recruit from 2017</w:t>
            </w:r>
          </w:p>
        </w:tc>
        <w:tc>
          <w:tcPr>
            <w:tcW w:w="857" w:type="dxa"/>
            <w:tcBorders>
              <w:left w:val="nil"/>
              <w:bottom w:val="single" w:sz="4" w:space="0" w:color="auto"/>
              <w:right w:val="nil"/>
            </w:tcBorders>
            <w:noWrap/>
          </w:tcPr>
          <w:p w14:paraId="3183E181" w14:textId="77777777" w:rsidR="00AB24A2" w:rsidRPr="00E37089" w:rsidRDefault="00AB24A2" w:rsidP="0053020F">
            <w:pPr>
              <w:pStyle w:val="Tabletext"/>
              <w:jc w:val="center"/>
              <w:rPr>
                <w:b/>
                <w:lang w:eastAsia="en-AU"/>
              </w:rPr>
            </w:pPr>
            <w:r w:rsidRPr="00E37089">
              <w:rPr>
                <w:rFonts w:ascii="Segoe UI Emoji" w:hAnsi="Segoe UI Emoji"/>
                <w:lang w:eastAsia="en-AU"/>
              </w:rPr>
              <w:t>✓</w:t>
            </w:r>
          </w:p>
        </w:tc>
        <w:tc>
          <w:tcPr>
            <w:tcW w:w="1007" w:type="dxa"/>
            <w:tcBorders>
              <w:left w:val="nil"/>
              <w:bottom w:val="single" w:sz="4" w:space="0" w:color="auto"/>
              <w:right w:val="nil"/>
            </w:tcBorders>
          </w:tcPr>
          <w:p w14:paraId="2B6ED2C1" w14:textId="77777777" w:rsidR="00AB24A2" w:rsidRPr="00E37089" w:rsidRDefault="00AB24A2" w:rsidP="0053020F">
            <w:pPr>
              <w:pStyle w:val="Tabletext"/>
              <w:jc w:val="center"/>
              <w:rPr>
                <w:b/>
                <w:lang w:eastAsia="en-AU"/>
              </w:rPr>
            </w:pPr>
            <w:r w:rsidRPr="00E37089">
              <w:rPr>
                <w:rFonts w:ascii="Segoe UI Emoji" w:hAnsi="Segoe UI Emoji"/>
                <w:lang w:eastAsia="en-AU"/>
              </w:rPr>
              <w:t>✓</w:t>
            </w:r>
          </w:p>
        </w:tc>
      </w:tr>
    </w:tbl>
    <w:p w14:paraId="41A3C39D" w14:textId="219E4635" w:rsidR="00AE2E6F" w:rsidRPr="00E37089" w:rsidRDefault="00AE2E6F" w:rsidP="0053020F">
      <w:pPr>
        <w:pStyle w:val="Dotpoint1"/>
        <w:numPr>
          <w:ilvl w:val="0"/>
          <w:numId w:val="0"/>
        </w:numPr>
        <w:spacing w:before="0" w:line="240" w:lineRule="auto"/>
        <w:rPr>
          <w:rFonts w:ascii="Arial" w:hAnsi="Arial" w:cs="Arial"/>
          <w:sz w:val="15"/>
          <w:szCs w:val="15"/>
        </w:rPr>
      </w:pPr>
      <w:r w:rsidRPr="00E37089">
        <w:rPr>
          <w:rFonts w:ascii="Arial" w:hAnsi="Arial" w:cs="Arial"/>
          <w:sz w:val="15"/>
          <w:szCs w:val="15"/>
        </w:rPr>
        <w:t>1 This group was incentivised later in the fieldwork period.</w:t>
      </w:r>
      <w:r w:rsidR="00BC6EB6" w:rsidRPr="00E37089">
        <w:rPr>
          <w:rFonts w:ascii="Arial" w:hAnsi="Arial" w:cs="Arial"/>
          <w:sz w:val="15"/>
          <w:szCs w:val="15"/>
        </w:rPr>
        <w:t xml:space="preserve"> Initially, only groups 2, 4, 5 and 6 were incentivised in this way. From 5 December 2019, following the end of year mailing, members </w:t>
      </w:r>
      <w:r w:rsidR="00576443" w:rsidRPr="00E37089">
        <w:rPr>
          <w:rFonts w:ascii="Arial" w:hAnsi="Arial" w:cs="Arial"/>
          <w:sz w:val="15"/>
          <w:szCs w:val="15"/>
        </w:rPr>
        <w:t>from</w:t>
      </w:r>
      <w:r w:rsidR="00BC6EB6" w:rsidRPr="00E37089">
        <w:rPr>
          <w:rFonts w:ascii="Arial" w:hAnsi="Arial" w:cs="Arial"/>
          <w:sz w:val="15"/>
          <w:szCs w:val="15"/>
        </w:rPr>
        <w:t xml:space="preserve"> group 3 who had not yet completed the 2019 survey became eligible for an incentive.</w:t>
      </w:r>
    </w:p>
    <w:p w14:paraId="33C38601" w14:textId="52B14EE4" w:rsidR="00D4653F" w:rsidRPr="00E37089" w:rsidRDefault="00BC6EB6" w:rsidP="0053020F">
      <w:pPr>
        <w:pStyle w:val="Text"/>
      </w:pPr>
      <w:r w:rsidRPr="00E37089">
        <w:t xml:space="preserve">At the end of the interview period, </w:t>
      </w:r>
      <w:r w:rsidR="00576443" w:rsidRPr="00E37089">
        <w:t>3734</w:t>
      </w:r>
      <w:r w:rsidRPr="00E37089">
        <w:t xml:space="preserve"> interviews had been completed representing a response rate of 4</w:t>
      </w:r>
      <w:r w:rsidR="00576443" w:rsidRPr="00E37089">
        <w:t>1</w:t>
      </w:r>
      <w:r w:rsidRPr="00E37089">
        <w:t>.</w:t>
      </w:r>
      <w:r w:rsidR="00576443" w:rsidRPr="00E37089">
        <w:t>3</w:t>
      </w:r>
      <w:r w:rsidRPr="00E37089">
        <w:t xml:space="preserve">% of the total sample with usable contact details (n = </w:t>
      </w:r>
      <w:r w:rsidR="00576443" w:rsidRPr="00E37089">
        <w:t>9035</w:t>
      </w:r>
      <w:r w:rsidRPr="00E37089">
        <w:t xml:space="preserve">). </w:t>
      </w:r>
      <w:r w:rsidR="00D4653F" w:rsidRPr="00E37089">
        <w:t>The total number of completions includes an additional 19 respondents from the wave 3 top-up (recruitment) sample who participated in an LSAY interview for the first time in 2019.</w:t>
      </w:r>
    </w:p>
    <w:p w14:paraId="74BB0FAA" w14:textId="00FFAE7E" w:rsidR="00D4653F" w:rsidRPr="00E37089" w:rsidRDefault="00D4653F" w:rsidP="0053020F">
      <w:pPr>
        <w:pStyle w:val="Text"/>
      </w:pPr>
      <w:r w:rsidRPr="00E37089">
        <w:t>M</w:t>
      </w:r>
      <w:r w:rsidR="00BC6EB6" w:rsidRPr="00E37089">
        <w:t xml:space="preserve">ore than </w:t>
      </w:r>
      <w:r w:rsidRPr="00E37089">
        <w:t xml:space="preserve">three-quarters of respondents completed their interviews online </w:t>
      </w:r>
      <w:r w:rsidR="00BC6EB6" w:rsidRPr="00E37089">
        <w:t>(</w:t>
      </w:r>
      <w:r w:rsidRPr="00E37089">
        <w:t>77</w:t>
      </w:r>
      <w:r w:rsidR="00BC6EB6" w:rsidRPr="00E37089">
        <w:t xml:space="preserve">%), while </w:t>
      </w:r>
      <w:r w:rsidRPr="00E37089">
        <w:t>23</w:t>
      </w:r>
      <w:r w:rsidR="00BC6EB6" w:rsidRPr="00E37089">
        <w:t>% completed the</w:t>
      </w:r>
      <w:r w:rsidRPr="00E37089">
        <w:t>ir</w:t>
      </w:r>
      <w:r w:rsidR="00BC6EB6" w:rsidRPr="00E37089">
        <w:t xml:space="preserve"> survey with the assistance of a telephone interviewer. The average interview length was 2</w:t>
      </w:r>
      <w:r w:rsidRPr="00E37089">
        <w:t>7</w:t>
      </w:r>
      <w:r w:rsidR="00BC6EB6" w:rsidRPr="00E37089">
        <w:t>.</w:t>
      </w:r>
      <w:r w:rsidRPr="00E37089">
        <w:t>4</w:t>
      </w:r>
      <w:r w:rsidR="00BC6EB6" w:rsidRPr="00E37089">
        <w:t xml:space="preserve"> minutes via telephone and </w:t>
      </w:r>
      <w:r w:rsidRPr="00E37089">
        <w:t>18</w:t>
      </w:r>
      <w:r w:rsidR="00BC6EB6" w:rsidRPr="00E37089">
        <w:t>.</w:t>
      </w:r>
      <w:r w:rsidRPr="00E37089">
        <w:t>9</w:t>
      </w:r>
      <w:r w:rsidR="00BC6EB6" w:rsidRPr="00E37089">
        <w:t xml:space="preserve"> minutes online.</w:t>
      </w:r>
    </w:p>
    <w:p w14:paraId="77C5CFB6" w14:textId="4FA5A5C3" w:rsidR="00453657" w:rsidRPr="00E37089" w:rsidRDefault="00453657" w:rsidP="0053020F">
      <w:pPr>
        <w:pStyle w:val="Heading4"/>
      </w:pPr>
      <w:r w:rsidRPr="00E37089">
        <w:t>Wave 6 (2020)</w:t>
      </w:r>
    </w:p>
    <w:p w14:paraId="4543F39D" w14:textId="0BD1002A" w:rsidR="00453657" w:rsidRPr="00E37089" w:rsidRDefault="00E765F2" w:rsidP="0053020F">
      <w:pPr>
        <w:pStyle w:val="Text"/>
      </w:pPr>
      <w:r w:rsidRPr="00E37089">
        <w:t xml:space="preserve">To effectively target communications, the </w:t>
      </w:r>
      <w:r w:rsidR="00453657" w:rsidRPr="00E37089">
        <w:t xml:space="preserve">2020 sample </w:t>
      </w:r>
      <w:r w:rsidRPr="00E37089">
        <w:t xml:space="preserve">was </w:t>
      </w:r>
      <w:r w:rsidR="00453657" w:rsidRPr="00E37089">
        <w:t>comprised of two sample groups</w:t>
      </w:r>
      <w:r w:rsidRPr="00E37089">
        <w:t xml:space="preserve"> and survey </w:t>
      </w:r>
      <w:r w:rsidR="00453657" w:rsidRPr="00E37089">
        <w:t>invitations</w:t>
      </w:r>
      <w:r w:rsidRPr="00E37089">
        <w:t xml:space="preserve">, </w:t>
      </w:r>
      <w:r w:rsidR="00453657" w:rsidRPr="00E37089">
        <w:t xml:space="preserve">reminder emails and SMS </w:t>
      </w:r>
      <w:r w:rsidRPr="00E37089">
        <w:t xml:space="preserve">were </w:t>
      </w:r>
      <w:r w:rsidR="00453657" w:rsidRPr="00E37089">
        <w:t>customised for each group.</w:t>
      </w:r>
      <w:r w:rsidRPr="00E37089">
        <w:t xml:space="preserve"> </w:t>
      </w:r>
      <w:r w:rsidR="00453657" w:rsidRPr="00E37089">
        <w:t>Sample members were assigned to the groups according to their most recent year of surve</w:t>
      </w:r>
      <w:r w:rsidRPr="00E37089">
        <w:t>y</w:t>
      </w:r>
      <w:r w:rsidR="00453657" w:rsidRPr="00E37089">
        <w:t xml:space="preserve"> engagement in order to encourage the best possible response rate.</w:t>
      </w:r>
    </w:p>
    <w:p w14:paraId="35D3A027" w14:textId="0697CF94" w:rsidR="00453657" w:rsidRPr="00E37089" w:rsidRDefault="00453657" w:rsidP="0053020F">
      <w:pPr>
        <w:pStyle w:val="Dotpoint1"/>
      </w:pPr>
      <w:r w:rsidRPr="00E37089">
        <w:t>Group 1</w:t>
      </w:r>
      <w:r w:rsidR="00E765F2" w:rsidRPr="00E37089">
        <w:t xml:space="preserve">: </w:t>
      </w:r>
      <w:r w:rsidRPr="00E37089">
        <w:t>completed the</w:t>
      </w:r>
      <w:r w:rsidR="00E765F2" w:rsidRPr="00E37089">
        <w:t>ir last</w:t>
      </w:r>
      <w:r w:rsidRPr="00E37089">
        <w:t xml:space="preserve"> survey in 2019 </w:t>
      </w:r>
      <w:r w:rsidR="00E765F2" w:rsidRPr="00E37089">
        <w:t xml:space="preserve">(wave 5) and </w:t>
      </w:r>
      <w:r w:rsidR="005A18B5" w:rsidRPr="00E37089">
        <w:t xml:space="preserve">made up </w:t>
      </w:r>
      <w:r w:rsidR="00E765F2" w:rsidRPr="00E37089">
        <w:t xml:space="preserve">about </w:t>
      </w:r>
      <w:r w:rsidRPr="00E37089">
        <w:t xml:space="preserve">three-quarters of the </w:t>
      </w:r>
      <w:r w:rsidR="00E765F2" w:rsidRPr="00E37089">
        <w:t xml:space="preserve">entire 2020 </w:t>
      </w:r>
      <w:r w:rsidRPr="00E37089">
        <w:t>sample</w:t>
      </w:r>
      <w:r w:rsidR="00E765F2" w:rsidRPr="00E37089">
        <w:t>.</w:t>
      </w:r>
    </w:p>
    <w:p w14:paraId="0D94487B" w14:textId="0E910D32" w:rsidR="00453657" w:rsidRPr="00E37089" w:rsidRDefault="00E765F2" w:rsidP="0053020F">
      <w:pPr>
        <w:pStyle w:val="Dotpoint1"/>
      </w:pPr>
      <w:r w:rsidRPr="00E37089">
        <w:t xml:space="preserve">Group 2: completed their last survey in 2018 (wave 4) and made up about one-quarter of the entire 2020 sample. </w:t>
      </w:r>
    </w:p>
    <w:p w14:paraId="6C4522BF" w14:textId="04D4DEDE" w:rsidR="008B479C" w:rsidRPr="00E37089" w:rsidRDefault="008B479C" w:rsidP="0053020F">
      <w:pPr>
        <w:pStyle w:val="Dotpoint1"/>
        <w:numPr>
          <w:ilvl w:val="0"/>
          <w:numId w:val="0"/>
        </w:numPr>
      </w:pPr>
      <w:r w:rsidRPr="00E37089">
        <w:t xml:space="preserve">All respondents who completed the survey automatically received a $20 eGift Card. This is the first year since wave 3 that </w:t>
      </w:r>
      <w:r w:rsidRPr="00E37089">
        <w:rPr>
          <w:i/>
          <w:iCs/>
        </w:rPr>
        <w:t>all</w:t>
      </w:r>
      <w:r w:rsidRPr="00E37089">
        <w:t xml:space="preserve"> respondents received an incentive for completing their LSAY interview.</w:t>
      </w:r>
    </w:p>
    <w:p w14:paraId="78B5B2B6" w14:textId="4E522934" w:rsidR="008B479C" w:rsidRPr="00E37089" w:rsidRDefault="008B479C" w:rsidP="0053020F">
      <w:pPr>
        <w:pStyle w:val="Text"/>
      </w:pPr>
      <w:r w:rsidRPr="00E37089">
        <w:t xml:space="preserve">To further encourage early survey completion, a rolling prize draw approach was </w:t>
      </w:r>
      <w:r w:rsidR="00713D9B" w:rsidRPr="00E37089">
        <w:t>introduced</w:t>
      </w:r>
      <w:r w:rsidRPr="00E37089">
        <w:t xml:space="preserve">. There were three prize draws each worth $2,000 with a total prize pool of $6,000. </w:t>
      </w:r>
      <w:r w:rsidR="00E765F2" w:rsidRPr="00E37089">
        <w:t>All sample members who completed the survey before 12am the day of each of the three</w:t>
      </w:r>
      <w:r w:rsidRPr="00E37089">
        <w:t xml:space="preserve"> </w:t>
      </w:r>
      <w:r w:rsidR="00E765F2" w:rsidRPr="00E37089">
        <w:t xml:space="preserve">prize draws were given the chance </w:t>
      </w:r>
      <w:r w:rsidRPr="00E37089">
        <w:t>to win a prize. For each of the three prize draws, the pr</w:t>
      </w:r>
      <w:r w:rsidR="00713D9B" w:rsidRPr="00E37089">
        <w:t>i</w:t>
      </w:r>
      <w:r w:rsidRPr="00E37089">
        <w:t>zes were</w:t>
      </w:r>
      <w:r w:rsidR="00713D9B" w:rsidRPr="00E37089">
        <w:t xml:space="preserve"> one of</w:t>
      </w:r>
      <w:r w:rsidRPr="00E37089">
        <w:t xml:space="preserve">: </w:t>
      </w:r>
    </w:p>
    <w:p w14:paraId="7BDE401C" w14:textId="22C8496D" w:rsidR="00E765F2" w:rsidRPr="00E37089" w:rsidRDefault="00E765F2" w:rsidP="0053020F">
      <w:pPr>
        <w:pStyle w:val="Dotpoint1"/>
      </w:pPr>
      <w:r w:rsidRPr="00E37089">
        <w:t>1 x $500 pre-paid Eftpos gift card</w:t>
      </w:r>
      <w:r w:rsidR="008B479C" w:rsidRPr="00E37089">
        <w:t>; or</w:t>
      </w:r>
    </w:p>
    <w:p w14:paraId="184E5FDF" w14:textId="0B814192" w:rsidR="00E765F2" w:rsidRPr="00E37089" w:rsidRDefault="00E765F2" w:rsidP="0053020F">
      <w:pPr>
        <w:pStyle w:val="Dotpoint1"/>
      </w:pPr>
      <w:r w:rsidRPr="00E37089">
        <w:t>4 x $250 pre-paid Eftpos gift cards</w:t>
      </w:r>
      <w:r w:rsidR="008B479C" w:rsidRPr="00E37089">
        <w:t>;</w:t>
      </w:r>
      <w:r w:rsidRPr="00E37089">
        <w:t xml:space="preserve"> or</w:t>
      </w:r>
    </w:p>
    <w:p w14:paraId="11C09E7E" w14:textId="77777777" w:rsidR="00E765F2" w:rsidRPr="00E37089" w:rsidRDefault="00E765F2" w:rsidP="0053020F">
      <w:pPr>
        <w:pStyle w:val="Dotpoint1"/>
      </w:pPr>
      <w:r w:rsidRPr="00E37089">
        <w:t>5 x $100 pre-paid Eftpos gift cards.</w:t>
      </w:r>
    </w:p>
    <w:p w14:paraId="5376191C" w14:textId="1E3F310D" w:rsidR="00BF4AC7" w:rsidRPr="00E37089" w:rsidRDefault="00453657" w:rsidP="0053020F">
      <w:pPr>
        <w:pStyle w:val="Text"/>
      </w:pPr>
      <w:r w:rsidRPr="00E37089">
        <w:t>At the end of the interview period, 37</w:t>
      </w:r>
      <w:r w:rsidR="008B479C" w:rsidRPr="00E37089">
        <w:t>73</w:t>
      </w:r>
      <w:r w:rsidRPr="00E37089">
        <w:t xml:space="preserve"> interviews </w:t>
      </w:r>
      <w:r w:rsidR="005E2D26" w:rsidRPr="00E37089">
        <w:t xml:space="preserve">were </w:t>
      </w:r>
      <w:r w:rsidRPr="00E37089">
        <w:t>completed</w:t>
      </w:r>
      <w:r w:rsidR="00BF4AC7" w:rsidRPr="00E37089">
        <w:t>,</w:t>
      </w:r>
      <w:r w:rsidRPr="00E37089">
        <w:t xml:space="preserve"> representing a response rate of </w:t>
      </w:r>
      <w:r w:rsidR="005E2D26" w:rsidRPr="00E37089">
        <w:t>76</w:t>
      </w:r>
      <w:r w:rsidRPr="00E37089">
        <w:t>.</w:t>
      </w:r>
      <w:r w:rsidR="005E2D26" w:rsidRPr="00E37089">
        <w:t>9</w:t>
      </w:r>
      <w:r w:rsidRPr="00E37089">
        <w:t xml:space="preserve">% of the total sample (n = </w:t>
      </w:r>
      <w:r w:rsidR="005E2D26" w:rsidRPr="00E37089">
        <w:t>4905</w:t>
      </w:r>
      <w:r w:rsidRPr="00E37089">
        <w:t xml:space="preserve">). </w:t>
      </w:r>
    </w:p>
    <w:p w14:paraId="6233A2D4" w14:textId="12E18E21" w:rsidR="00453657" w:rsidRPr="00E37089" w:rsidRDefault="00BF4AC7" w:rsidP="0053020F">
      <w:pPr>
        <w:pStyle w:val="Text"/>
      </w:pPr>
      <w:r w:rsidRPr="00E37089">
        <w:t xml:space="preserve">The most common mode of completion continues to be online with 83.2% of respondents completing their interviews in this way. The remainder (16.8%) completed their survey over the phone. </w:t>
      </w:r>
      <w:r w:rsidR="00453657" w:rsidRPr="00E37089">
        <w:t>The average interview length was 27.</w:t>
      </w:r>
      <w:r w:rsidRPr="00E37089">
        <w:t>9</w:t>
      </w:r>
      <w:r w:rsidR="00453657" w:rsidRPr="00E37089">
        <w:t xml:space="preserve"> minutes </w:t>
      </w:r>
      <w:r w:rsidRPr="00E37089">
        <w:t xml:space="preserve">by </w:t>
      </w:r>
      <w:r w:rsidR="00453657" w:rsidRPr="00E37089">
        <w:t>telephone and 18.9 minutes online.</w:t>
      </w:r>
    </w:p>
    <w:p w14:paraId="66E9B0EC" w14:textId="3FB05ED6" w:rsidR="00E47C4A" w:rsidRPr="00E37089" w:rsidRDefault="00E47C4A" w:rsidP="0053020F">
      <w:pPr>
        <w:pStyle w:val="Heading4"/>
      </w:pPr>
      <w:r w:rsidRPr="00E37089">
        <w:t>Wave 7 (2021)</w:t>
      </w:r>
    </w:p>
    <w:p w14:paraId="5DB730BF" w14:textId="6EBA306E" w:rsidR="00281985" w:rsidRPr="00E37089" w:rsidRDefault="00281985" w:rsidP="0053020F">
      <w:pPr>
        <w:pStyle w:val="Text"/>
      </w:pPr>
      <w:r w:rsidRPr="00E37089">
        <w:t>T</w:t>
      </w:r>
      <w:r w:rsidR="00E47C4A" w:rsidRPr="00E37089">
        <w:t>he 202</w:t>
      </w:r>
      <w:r w:rsidR="000538D7" w:rsidRPr="00E37089">
        <w:t>1</w:t>
      </w:r>
      <w:r w:rsidR="00E47C4A" w:rsidRPr="00E37089">
        <w:t xml:space="preserve"> sample was comprised of two sample groups</w:t>
      </w:r>
      <w:r w:rsidRPr="00E37089">
        <w:t>. Sample members were allocated according to their most recent year of survey engagement to help encourage the best possible response rate.</w:t>
      </w:r>
    </w:p>
    <w:p w14:paraId="4B10637C" w14:textId="5197D723" w:rsidR="00E47C4A" w:rsidRPr="00E37089" w:rsidRDefault="00E47C4A" w:rsidP="0053020F">
      <w:pPr>
        <w:pStyle w:val="Dotpoint1"/>
      </w:pPr>
      <w:r w:rsidRPr="00E37089">
        <w:t>Group 1: completed their last survey in 20</w:t>
      </w:r>
      <w:r w:rsidR="00281985" w:rsidRPr="00E37089">
        <w:t>20</w:t>
      </w:r>
      <w:r w:rsidRPr="00E37089">
        <w:t xml:space="preserve"> (wave </w:t>
      </w:r>
      <w:r w:rsidR="00281985" w:rsidRPr="00E37089">
        <w:t>6</w:t>
      </w:r>
      <w:r w:rsidRPr="00E37089">
        <w:t>) and made up about three-quarters of the entire 202</w:t>
      </w:r>
      <w:r w:rsidR="00281985" w:rsidRPr="00E37089">
        <w:t>1</w:t>
      </w:r>
      <w:r w:rsidRPr="00E37089">
        <w:t xml:space="preserve"> sample.</w:t>
      </w:r>
    </w:p>
    <w:p w14:paraId="4EC562BD" w14:textId="31B0B1D9" w:rsidR="00E47C4A" w:rsidRPr="00E37089" w:rsidRDefault="00E47C4A" w:rsidP="0053020F">
      <w:pPr>
        <w:pStyle w:val="Dotpoint1"/>
      </w:pPr>
      <w:r w:rsidRPr="00E37089">
        <w:t>Group 2: completed their last survey in 2018</w:t>
      </w:r>
      <w:r w:rsidR="00281985" w:rsidRPr="00E37089">
        <w:t xml:space="preserve"> or 2019</w:t>
      </w:r>
      <w:r w:rsidRPr="00E37089">
        <w:t xml:space="preserve"> (wave</w:t>
      </w:r>
      <w:r w:rsidR="00281985" w:rsidRPr="00E37089">
        <w:t>s</w:t>
      </w:r>
      <w:r w:rsidRPr="00E37089">
        <w:t xml:space="preserve"> 4</w:t>
      </w:r>
      <w:r w:rsidR="00281985" w:rsidRPr="00E37089">
        <w:t xml:space="preserve"> or 5</w:t>
      </w:r>
      <w:r w:rsidRPr="00E37089">
        <w:t>) and made up about one-quarter of the entire 202</w:t>
      </w:r>
      <w:r w:rsidR="00281985" w:rsidRPr="00E37089">
        <w:t>1</w:t>
      </w:r>
      <w:r w:rsidRPr="00E37089">
        <w:t xml:space="preserve"> sample. </w:t>
      </w:r>
    </w:p>
    <w:p w14:paraId="43710216" w14:textId="3D3CEECF" w:rsidR="00E47C4A" w:rsidRPr="00E37089" w:rsidRDefault="00E47C4A" w:rsidP="0053020F">
      <w:pPr>
        <w:pStyle w:val="Dotpoint1"/>
        <w:numPr>
          <w:ilvl w:val="0"/>
          <w:numId w:val="0"/>
        </w:numPr>
      </w:pPr>
      <w:r w:rsidRPr="00E37089">
        <w:t>All respondents who completed the survey automatically received a $20 eGift Card</w:t>
      </w:r>
      <w:r w:rsidR="003D3DF9" w:rsidRPr="00E37089">
        <w:t xml:space="preserve">, </w:t>
      </w:r>
      <w:r w:rsidR="00C53C87" w:rsidRPr="00E37089">
        <w:t xml:space="preserve">and the rolling </w:t>
      </w:r>
      <w:r w:rsidRPr="00E37089">
        <w:t xml:space="preserve">prize draw </w:t>
      </w:r>
      <w:r w:rsidR="004C393B" w:rsidRPr="00E37089">
        <w:t xml:space="preserve">and structure </w:t>
      </w:r>
      <w:r w:rsidRPr="00E37089">
        <w:t>introduced</w:t>
      </w:r>
      <w:r w:rsidR="004C393B" w:rsidRPr="00E37089">
        <w:t xml:space="preserve"> in 2020 was retained</w:t>
      </w:r>
      <w:r w:rsidRPr="00E37089">
        <w:t xml:space="preserve">. </w:t>
      </w:r>
    </w:p>
    <w:p w14:paraId="6169E4ED" w14:textId="1C5F5AA4" w:rsidR="00E47C4A" w:rsidRPr="00E37089" w:rsidRDefault="00E47C4A" w:rsidP="0053020F">
      <w:pPr>
        <w:pStyle w:val="Text"/>
      </w:pPr>
      <w:r w:rsidRPr="00E37089">
        <w:t>At the end of the interview period, 37</w:t>
      </w:r>
      <w:r w:rsidR="00F218EC" w:rsidRPr="00E37089">
        <w:t>18</w:t>
      </w:r>
      <w:r w:rsidRPr="00E37089">
        <w:t xml:space="preserve"> interviews were completed, representing a response rate of 7</w:t>
      </w:r>
      <w:r w:rsidR="00F218EC" w:rsidRPr="00E37089">
        <w:t>8</w:t>
      </w:r>
      <w:r w:rsidRPr="00E37089">
        <w:t>.9% of the total sample (n = 4</w:t>
      </w:r>
      <w:r w:rsidR="00C53C87" w:rsidRPr="00E37089">
        <w:t>710</w:t>
      </w:r>
      <w:r w:rsidRPr="00E37089">
        <w:t xml:space="preserve">). </w:t>
      </w:r>
    </w:p>
    <w:p w14:paraId="36803742" w14:textId="37458BC9" w:rsidR="00E47C4A" w:rsidRPr="00E37089" w:rsidRDefault="00876E91" w:rsidP="0053020F">
      <w:pPr>
        <w:pStyle w:val="Text"/>
      </w:pPr>
      <w:r w:rsidRPr="00E37089">
        <w:t>Most respondents completed their survey online (85.9%), with the remain</w:t>
      </w:r>
      <w:r w:rsidR="003D3DF9" w:rsidRPr="00E37089">
        <w:t>der</w:t>
      </w:r>
      <w:r w:rsidRPr="00E37089">
        <w:t xml:space="preserve"> completing their survey over the </w:t>
      </w:r>
      <w:r w:rsidR="00E47C4A" w:rsidRPr="00E37089">
        <w:t>phone</w:t>
      </w:r>
      <w:r w:rsidRPr="00E37089">
        <w:t xml:space="preserve"> (14.1%)</w:t>
      </w:r>
      <w:r w:rsidR="00E47C4A" w:rsidRPr="00E37089">
        <w:t xml:space="preserve">. The average interview length was </w:t>
      </w:r>
      <w:r w:rsidRPr="00E37089">
        <w:t xml:space="preserve">30 </w:t>
      </w:r>
      <w:r w:rsidR="00E47C4A" w:rsidRPr="00E37089">
        <w:t xml:space="preserve">minutes by telephone and </w:t>
      </w:r>
      <w:r w:rsidRPr="00E37089">
        <w:t>17</w:t>
      </w:r>
      <w:r w:rsidR="00E47C4A" w:rsidRPr="00E37089">
        <w:t xml:space="preserve"> minutes online.</w:t>
      </w:r>
    </w:p>
    <w:p w14:paraId="601A4208" w14:textId="38904034" w:rsidR="00860577" w:rsidRPr="00E37089" w:rsidRDefault="00860577" w:rsidP="0053020F">
      <w:pPr>
        <w:pStyle w:val="Heading4"/>
      </w:pPr>
      <w:r w:rsidRPr="00E37089">
        <w:t>Wave 8 (2022)</w:t>
      </w:r>
    </w:p>
    <w:p w14:paraId="6A64125B" w14:textId="0E52BAD0" w:rsidR="00860577" w:rsidRPr="00E37089" w:rsidRDefault="00860577" w:rsidP="0053020F">
      <w:pPr>
        <w:pStyle w:val="Text"/>
      </w:pPr>
      <w:r w:rsidRPr="00E37089">
        <w:t>As for 2021, the 2022 sample was comprised of two sample groups:</w:t>
      </w:r>
    </w:p>
    <w:p w14:paraId="1C212B04" w14:textId="43410C76" w:rsidR="00860577" w:rsidRPr="00E37089" w:rsidRDefault="00860577" w:rsidP="0053020F">
      <w:pPr>
        <w:pStyle w:val="Dotpoint1"/>
      </w:pPr>
      <w:r w:rsidRPr="00E37089">
        <w:t>Group 1: completed their last survey in 2021 (wave 7) and made up 83.2% of the entire 2022 sample.</w:t>
      </w:r>
    </w:p>
    <w:p w14:paraId="3F7BF8E4" w14:textId="283E066A" w:rsidR="00860577" w:rsidRPr="00E37089" w:rsidRDefault="00860577" w:rsidP="0053020F">
      <w:pPr>
        <w:pStyle w:val="Dotpoint1"/>
      </w:pPr>
      <w:r w:rsidRPr="00E37089">
        <w:t>Group 2: completed their last survey in 2018</w:t>
      </w:r>
      <w:r w:rsidR="00DE20D4" w:rsidRPr="00E37089">
        <w:t xml:space="preserve">, </w:t>
      </w:r>
      <w:r w:rsidRPr="00E37089">
        <w:t xml:space="preserve">2019 </w:t>
      </w:r>
      <w:r w:rsidR="00DE20D4" w:rsidRPr="00E37089">
        <w:t xml:space="preserve">or 2020 </w:t>
      </w:r>
      <w:r w:rsidRPr="00E37089">
        <w:t>(waves 4</w:t>
      </w:r>
      <w:r w:rsidR="00DE20D4" w:rsidRPr="00E37089">
        <w:t>-6)</w:t>
      </w:r>
      <w:r w:rsidRPr="00E37089">
        <w:t xml:space="preserve"> and made up </w:t>
      </w:r>
      <w:r w:rsidR="00DE20D4" w:rsidRPr="00E37089">
        <w:t xml:space="preserve">16.8% </w:t>
      </w:r>
      <w:r w:rsidRPr="00E37089">
        <w:t>of the entire 202</w:t>
      </w:r>
      <w:r w:rsidR="00DE20D4" w:rsidRPr="00E37089">
        <w:t>2</w:t>
      </w:r>
      <w:r w:rsidRPr="00E37089">
        <w:t xml:space="preserve"> sample. </w:t>
      </w:r>
    </w:p>
    <w:p w14:paraId="120824C3" w14:textId="77777777" w:rsidR="00860577" w:rsidRPr="00E37089" w:rsidRDefault="00860577" w:rsidP="0053020F">
      <w:pPr>
        <w:pStyle w:val="Dotpoint1"/>
        <w:numPr>
          <w:ilvl w:val="0"/>
          <w:numId w:val="0"/>
        </w:numPr>
      </w:pPr>
      <w:r w:rsidRPr="00E37089">
        <w:t xml:space="preserve">All respondents who completed the survey automatically received a $20 eGift Card, and the rolling prize draw and structure introduced in 2020 was retained. </w:t>
      </w:r>
    </w:p>
    <w:p w14:paraId="5D770FD3" w14:textId="0257627B" w:rsidR="00860577" w:rsidRPr="00E37089" w:rsidRDefault="00860577" w:rsidP="0053020F">
      <w:pPr>
        <w:pStyle w:val="Text"/>
      </w:pPr>
      <w:r w:rsidRPr="00E37089">
        <w:t>At the end of the interview period, 3</w:t>
      </w:r>
      <w:r w:rsidR="00DE20D4" w:rsidRPr="00E37089">
        <w:t xml:space="preserve">441 </w:t>
      </w:r>
      <w:r w:rsidRPr="00E37089">
        <w:t>interviews were completed, representing a response rate of 7</w:t>
      </w:r>
      <w:r w:rsidR="00DE20D4" w:rsidRPr="00E37089">
        <w:t>7.0</w:t>
      </w:r>
      <w:r w:rsidRPr="00E37089">
        <w:t xml:space="preserve">% of the total sample (n = </w:t>
      </w:r>
      <w:r w:rsidR="00DE20D4" w:rsidRPr="00E37089">
        <w:t>4469</w:t>
      </w:r>
      <w:r w:rsidRPr="00E37089">
        <w:t xml:space="preserve">). </w:t>
      </w:r>
    </w:p>
    <w:p w14:paraId="3BA6FA54" w14:textId="7CEB5C4F" w:rsidR="00860577" w:rsidRPr="00E37089" w:rsidRDefault="00860577" w:rsidP="0053020F">
      <w:pPr>
        <w:pStyle w:val="Text"/>
      </w:pPr>
      <w:r w:rsidRPr="00E37089">
        <w:t>Most respondents completed their survey online (8</w:t>
      </w:r>
      <w:r w:rsidR="00DE20D4" w:rsidRPr="00E37089">
        <w:t>3</w:t>
      </w:r>
      <w:r w:rsidRPr="00E37089">
        <w:t>.</w:t>
      </w:r>
      <w:r w:rsidR="00DE20D4" w:rsidRPr="00E37089">
        <w:t>0</w:t>
      </w:r>
      <w:r w:rsidRPr="00E37089">
        <w:t>%), with the remainder completing their survey over the phone (1</w:t>
      </w:r>
      <w:r w:rsidR="00DE20D4" w:rsidRPr="00E37089">
        <w:t>7.0</w:t>
      </w:r>
      <w:r w:rsidRPr="00E37089">
        <w:t>%). The average interview length was 3</w:t>
      </w:r>
      <w:r w:rsidR="00DE20D4" w:rsidRPr="00E37089">
        <w:t>1</w:t>
      </w:r>
      <w:r w:rsidRPr="00E37089">
        <w:t xml:space="preserve"> minutes by telephone and 17 minutes online.</w:t>
      </w:r>
    </w:p>
    <w:p w14:paraId="5443BFB7" w14:textId="68E2F72D" w:rsidR="00625416" w:rsidRPr="00E37089" w:rsidRDefault="00625416" w:rsidP="0053020F">
      <w:pPr>
        <w:pStyle w:val="Heading4"/>
      </w:pPr>
      <w:r w:rsidRPr="00E37089">
        <w:t xml:space="preserve">Wave </w:t>
      </w:r>
      <w:r w:rsidR="00BE7E2F" w:rsidRPr="00E37089">
        <w:t>9</w:t>
      </w:r>
      <w:r w:rsidRPr="00E37089">
        <w:t xml:space="preserve"> (202</w:t>
      </w:r>
      <w:r w:rsidR="00BE7E2F" w:rsidRPr="00E37089">
        <w:t>3</w:t>
      </w:r>
      <w:r w:rsidRPr="00E37089">
        <w:t>)</w:t>
      </w:r>
    </w:p>
    <w:p w14:paraId="461EC472" w14:textId="64374C53" w:rsidR="00625416" w:rsidRPr="00E37089" w:rsidRDefault="00625416" w:rsidP="0053020F">
      <w:pPr>
        <w:pStyle w:val="Text"/>
      </w:pPr>
      <w:r w:rsidRPr="00E37089">
        <w:t xml:space="preserve">As </w:t>
      </w:r>
      <w:r w:rsidR="007B0929" w:rsidRPr="00E37089">
        <w:t xml:space="preserve">in previous years, </w:t>
      </w:r>
      <w:r w:rsidRPr="00E37089">
        <w:t>the 202</w:t>
      </w:r>
      <w:r w:rsidR="007B0929" w:rsidRPr="00E37089">
        <w:t>3</w:t>
      </w:r>
      <w:r w:rsidRPr="00E37089">
        <w:t xml:space="preserve"> sample was comprised of two sample groups:</w:t>
      </w:r>
    </w:p>
    <w:p w14:paraId="256328A6" w14:textId="1BBBEF9D" w:rsidR="00625416" w:rsidRPr="00E37089" w:rsidRDefault="00625416" w:rsidP="0053020F">
      <w:pPr>
        <w:pStyle w:val="Dotpoint1"/>
      </w:pPr>
      <w:r w:rsidRPr="00E37089">
        <w:t>Group 1: completed their last survey in 202</w:t>
      </w:r>
      <w:r w:rsidR="007B0929" w:rsidRPr="00E37089">
        <w:t>2</w:t>
      </w:r>
      <w:r w:rsidRPr="00E37089">
        <w:t xml:space="preserve"> (wave </w:t>
      </w:r>
      <w:r w:rsidR="007B0929" w:rsidRPr="00E37089">
        <w:t>8</w:t>
      </w:r>
      <w:r w:rsidRPr="00E37089">
        <w:t xml:space="preserve">) and made up </w:t>
      </w:r>
      <w:r w:rsidR="003528AF" w:rsidRPr="00E37089">
        <w:t>92.7</w:t>
      </w:r>
      <w:r w:rsidRPr="00E37089">
        <w:t>% of the entire 202</w:t>
      </w:r>
      <w:r w:rsidR="007B0929" w:rsidRPr="00E37089">
        <w:t>3</w:t>
      </w:r>
      <w:r w:rsidRPr="00E37089">
        <w:t xml:space="preserve"> sample.</w:t>
      </w:r>
    </w:p>
    <w:p w14:paraId="681B3CF9" w14:textId="70F98EE6" w:rsidR="00625416" w:rsidRPr="00E37089" w:rsidRDefault="00625416" w:rsidP="0053020F">
      <w:pPr>
        <w:pStyle w:val="Dotpoint1"/>
      </w:pPr>
      <w:r w:rsidRPr="00E37089">
        <w:t>Group 2: completed their last survey in 2018, 2019</w:t>
      </w:r>
      <w:r w:rsidR="007B0929" w:rsidRPr="00E37089">
        <w:t xml:space="preserve">, </w:t>
      </w:r>
      <w:r w:rsidRPr="00E37089">
        <w:t xml:space="preserve">2020 </w:t>
      </w:r>
      <w:r w:rsidR="007B0929" w:rsidRPr="00E37089">
        <w:t xml:space="preserve">or 2021 </w:t>
      </w:r>
      <w:r w:rsidRPr="00E37089">
        <w:t>(waves 4-</w:t>
      </w:r>
      <w:r w:rsidR="007B0929" w:rsidRPr="00E37089">
        <w:t>7</w:t>
      </w:r>
      <w:r w:rsidRPr="00E37089">
        <w:t xml:space="preserve">) and made up </w:t>
      </w:r>
      <w:r w:rsidR="003528AF" w:rsidRPr="00E37089">
        <w:t>7</w:t>
      </w:r>
      <w:r w:rsidRPr="00E37089">
        <w:t>.</w:t>
      </w:r>
      <w:r w:rsidR="003528AF" w:rsidRPr="00E37089">
        <w:t>3</w:t>
      </w:r>
      <w:r w:rsidRPr="00E37089">
        <w:t>% of the entire 202</w:t>
      </w:r>
      <w:r w:rsidR="007B0929" w:rsidRPr="00E37089">
        <w:t>3</w:t>
      </w:r>
      <w:r w:rsidRPr="00E37089">
        <w:t xml:space="preserve"> sample. </w:t>
      </w:r>
    </w:p>
    <w:p w14:paraId="536D8B4C" w14:textId="27A645A1" w:rsidR="007B0929" w:rsidRPr="00E37089" w:rsidRDefault="00625416" w:rsidP="0053020F">
      <w:pPr>
        <w:pStyle w:val="Dotpoint1"/>
        <w:numPr>
          <w:ilvl w:val="0"/>
          <w:numId w:val="0"/>
        </w:numPr>
      </w:pPr>
      <w:r w:rsidRPr="00E37089">
        <w:t>All respondents who completed the survey automatically received a</w:t>
      </w:r>
      <w:r w:rsidR="007B0929" w:rsidRPr="00E37089">
        <w:t xml:space="preserve">n </w:t>
      </w:r>
      <w:r w:rsidRPr="00E37089">
        <w:t>eGift Card</w:t>
      </w:r>
      <w:r w:rsidR="007B0929" w:rsidRPr="00E37089">
        <w:t xml:space="preserve"> as a thank you for completing the survey</w:t>
      </w:r>
      <w:r w:rsidRPr="00E37089">
        <w:t>, and the rolling prize draw and structure introduced in 2020 was retained.</w:t>
      </w:r>
    </w:p>
    <w:p w14:paraId="5E60EAAF" w14:textId="03065E56" w:rsidR="007B0929" w:rsidRPr="00E37089" w:rsidRDefault="007B0929" w:rsidP="0053020F">
      <w:pPr>
        <w:pStyle w:val="Dotpoint1"/>
        <w:numPr>
          <w:ilvl w:val="0"/>
          <w:numId w:val="0"/>
        </w:numPr>
      </w:pPr>
      <w:r w:rsidRPr="00E37089">
        <w:t xml:space="preserve">The incentive value for Group 1 remained unchanged and respondents received a $20 eGift Card. </w:t>
      </w:r>
      <w:r w:rsidR="003528AF" w:rsidRPr="00E37089">
        <w:t xml:space="preserve">However, </w:t>
      </w:r>
      <w:r w:rsidRPr="00E37089">
        <w:t>the incentive for participation among Group 2 respondents increased to a $40 eGiftcard</w:t>
      </w:r>
      <w:r w:rsidR="003528AF" w:rsidRPr="00E37089">
        <w:t xml:space="preserve"> </w:t>
      </w:r>
      <w:r w:rsidRPr="00E37089">
        <w:t>to encourage their reengagement</w:t>
      </w:r>
      <w:r w:rsidR="003528AF" w:rsidRPr="00E37089">
        <w:t xml:space="preserve"> </w:t>
      </w:r>
      <w:r w:rsidRPr="00E37089">
        <w:t>and improve the response rate.</w:t>
      </w:r>
    </w:p>
    <w:p w14:paraId="0CB14279" w14:textId="30EC0764" w:rsidR="00625416" w:rsidRPr="00E37089" w:rsidRDefault="00625416" w:rsidP="0053020F">
      <w:pPr>
        <w:pStyle w:val="Text"/>
      </w:pPr>
      <w:r w:rsidRPr="00E37089">
        <w:t>At the end of the interview period, 3</w:t>
      </w:r>
      <w:r w:rsidR="003528AF" w:rsidRPr="00E37089">
        <w:t>312</w:t>
      </w:r>
      <w:r w:rsidRPr="00E37089">
        <w:t xml:space="preserve"> interviews were completed, representing a response rate of 7</w:t>
      </w:r>
      <w:r w:rsidR="003528AF" w:rsidRPr="00E37089">
        <w:t>5</w:t>
      </w:r>
      <w:r w:rsidRPr="00E37089">
        <w:t>.</w:t>
      </w:r>
      <w:r w:rsidR="003528AF" w:rsidRPr="00E37089">
        <w:t>5</w:t>
      </w:r>
      <w:r w:rsidRPr="00E37089">
        <w:t>% of the total sample (n = 4</w:t>
      </w:r>
      <w:r w:rsidR="003528AF" w:rsidRPr="00E37089">
        <w:t>386</w:t>
      </w:r>
      <w:r w:rsidRPr="00E37089">
        <w:t xml:space="preserve">). </w:t>
      </w:r>
    </w:p>
    <w:p w14:paraId="074FD056" w14:textId="2A74FFD5" w:rsidR="00625416" w:rsidRPr="00E37089" w:rsidRDefault="00625416" w:rsidP="0053020F">
      <w:pPr>
        <w:pStyle w:val="Text"/>
      </w:pPr>
      <w:r w:rsidRPr="00E37089">
        <w:t>Most respondents completed their survey online (8</w:t>
      </w:r>
      <w:r w:rsidR="003528AF" w:rsidRPr="00E37089">
        <w:t>7</w:t>
      </w:r>
      <w:r w:rsidRPr="00E37089">
        <w:t>.</w:t>
      </w:r>
      <w:r w:rsidR="003528AF" w:rsidRPr="00E37089">
        <w:t>4</w:t>
      </w:r>
      <w:r w:rsidRPr="00E37089">
        <w:t>%), with the remainder completing their survey over the phone (1</w:t>
      </w:r>
      <w:r w:rsidR="003528AF" w:rsidRPr="00E37089">
        <w:t>2</w:t>
      </w:r>
      <w:r w:rsidRPr="00E37089">
        <w:t>.</w:t>
      </w:r>
      <w:r w:rsidR="003528AF" w:rsidRPr="00E37089">
        <w:t>6</w:t>
      </w:r>
      <w:r w:rsidRPr="00E37089">
        <w:t>%). The average interview length was 31 minutes by telephone and 17 minutes online.</w:t>
      </w:r>
    </w:p>
    <w:p w14:paraId="2C28F35A" w14:textId="63A27108" w:rsidR="00477D1D" w:rsidRPr="00E37089" w:rsidRDefault="00477D1D" w:rsidP="0053020F">
      <w:pPr>
        <w:pStyle w:val="Heading4"/>
      </w:pPr>
      <w:r w:rsidRPr="00E37089">
        <w:t>Wave 10 (2024)</w:t>
      </w:r>
    </w:p>
    <w:p w14:paraId="3A0C821C" w14:textId="4A689FBD" w:rsidR="00477D1D" w:rsidRPr="00E37089" w:rsidRDefault="00666B4F" w:rsidP="0053020F">
      <w:pPr>
        <w:pStyle w:val="Text"/>
      </w:pPr>
      <w:r w:rsidRPr="00E37089">
        <w:t xml:space="preserve">In 2024, the sample </w:t>
      </w:r>
      <w:r w:rsidR="007A259A" w:rsidRPr="00E37089">
        <w:t xml:space="preserve">was </w:t>
      </w:r>
      <w:r w:rsidR="00B003DB" w:rsidRPr="00E37089">
        <w:t xml:space="preserve">comprised of </w:t>
      </w:r>
      <w:r w:rsidRPr="00E37089">
        <w:t>four groups:</w:t>
      </w:r>
    </w:p>
    <w:p w14:paraId="63072E63" w14:textId="20021DEB" w:rsidR="00477D1D" w:rsidRPr="00E37089" w:rsidRDefault="00477D1D" w:rsidP="0053020F">
      <w:pPr>
        <w:pStyle w:val="Dotpoint1"/>
      </w:pPr>
      <w:r w:rsidRPr="00E37089">
        <w:t>Group 1: completed the 2022 (wave 8) and 2023 (wave 9) surveys</w:t>
      </w:r>
      <w:r w:rsidR="009A2B69" w:rsidRPr="00E37089">
        <w:t xml:space="preserve"> (72% of the sample)</w:t>
      </w:r>
    </w:p>
    <w:p w14:paraId="17D9A8C0" w14:textId="3DBDDA79" w:rsidR="009A2B69" w:rsidRPr="00E37089" w:rsidRDefault="00477D1D" w:rsidP="0053020F">
      <w:pPr>
        <w:pStyle w:val="Dotpoint1"/>
      </w:pPr>
      <w:r w:rsidRPr="00E37089">
        <w:t>Group 2: completed the 2022 (wave 8) survey but not the 2023 (wave 9) survey</w:t>
      </w:r>
      <w:r w:rsidR="009A2B69" w:rsidRPr="00E37089">
        <w:t xml:space="preserve"> (8%)</w:t>
      </w:r>
    </w:p>
    <w:p w14:paraId="2571C01A" w14:textId="3DEE62A8" w:rsidR="00477D1D" w:rsidRPr="00E37089" w:rsidRDefault="00477D1D" w:rsidP="0053020F">
      <w:pPr>
        <w:pStyle w:val="Dotpoint1"/>
      </w:pPr>
      <w:r w:rsidRPr="00E37089">
        <w:t xml:space="preserve">Group 3: </w:t>
      </w:r>
      <w:r w:rsidR="009A2B69" w:rsidRPr="00E37089">
        <w:t xml:space="preserve">did not complete the </w:t>
      </w:r>
      <w:r w:rsidRPr="00E37089">
        <w:t>202</w:t>
      </w:r>
      <w:r w:rsidR="009A2B69" w:rsidRPr="00E37089">
        <w:t>2</w:t>
      </w:r>
      <w:r w:rsidRPr="00E37089">
        <w:t xml:space="preserve"> (wave </w:t>
      </w:r>
      <w:r w:rsidR="009A2B69" w:rsidRPr="00E37089">
        <w:t>8</w:t>
      </w:r>
      <w:r w:rsidRPr="00E37089">
        <w:t xml:space="preserve">) survey but </w:t>
      </w:r>
      <w:r w:rsidR="00045006" w:rsidRPr="00E37089">
        <w:t xml:space="preserve">not </w:t>
      </w:r>
      <w:r w:rsidRPr="00E37089">
        <w:t>the 202</w:t>
      </w:r>
      <w:r w:rsidR="009A2B69" w:rsidRPr="00E37089">
        <w:t>3</w:t>
      </w:r>
      <w:r w:rsidRPr="00E37089">
        <w:t xml:space="preserve"> (wave </w:t>
      </w:r>
      <w:r w:rsidR="009A2B69" w:rsidRPr="00E37089">
        <w:t>9</w:t>
      </w:r>
      <w:r w:rsidRPr="00E37089">
        <w:t>) survey</w:t>
      </w:r>
      <w:r w:rsidR="009A2B69" w:rsidRPr="00E37089">
        <w:t xml:space="preserve"> (6%)</w:t>
      </w:r>
    </w:p>
    <w:p w14:paraId="08C5BCAD" w14:textId="5216F961" w:rsidR="00477D1D" w:rsidRPr="00E37089" w:rsidRDefault="00477D1D" w:rsidP="0053020F">
      <w:pPr>
        <w:pStyle w:val="Dotpoint1"/>
      </w:pPr>
      <w:r w:rsidRPr="00E37089">
        <w:t xml:space="preserve">Group 4: </w:t>
      </w:r>
      <w:r w:rsidR="00045006" w:rsidRPr="00E37089">
        <w:t>had</w:t>
      </w:r>
      <w:r w:rsidRPr="00E37089">
        <w:t xml:space="preserve"> not complete</w:t>
      </w:r>
      <w:r w:rsidR="00045006" w:rsidRPr="00E37089">
        <w:t>d</w:t>
      </w:r>
      <w:r w:rsidRPr="00E37089">
        <w:t xml:space="preserve"> a survey since 2021 (wave 7)</w:t>
      </w:r>
      <w:r w:rsidR="009A2B69" w:rsidRPr="00E37089">
        <w:t xml:space="preserve"> or earlier (waves 4</w:t>
      </w:r>
      <w:r w:rsidR="00045006" w:rsidRPr="00E37089">
        <w:t>-</w:t>
      </w:r>
      <w:r w:rsidR="009A2B69" w:rsidRPr="00E37089">
        <w:t>6) (14%)</w:t>
      </w:r>
      <w:r w:rsidRPr="00E37089">
        <w:t xml:space="preserve"> </w:t>
      </w:r>
    </w:p>
    <w:p w14:paraId="54292EDF" w14:textId="3EB23FDD" w:rsidR="009A2B69" w:rsidRPr="00E37089" w:rsidRDefault="00047B1A" w:rsidP="0053020F">
      <w:pPr>
        <w:pStyle w:val="Dotpoint1"/>
        <w:numPr>
          <w:ilvl w:val="0"/>
          <w:numId w:val="0"/>
        </w:numPr>
      </w:pPr>
      <w:r w:rsidRPr="00E37089">
        <w:t>All respondents who completed the survey automatically received an eGift Card</w:t>
      </w:r>
      <w:r w:rsidR="00045006" w:rsidRPr="00E37089">
        <w:t xml:space="preserve">, </w:t>
      </w:r>
      <w:r w:rsidRPr="00E37089">
        <w:t xml:space="preserve">and the rolling prize draw and structure introduced in 2020 was retained. Group 1 </w:t>
      </w:r>
      <w:r w:rsidR="00045006" w:rsidRPr="00E37089">
        <w:t xml:space="preserve">received </w:t>
      </w:r>
      <w:r w:rsidRPr="00E37089">
        <w:t>a $20 eGift card</w:t>
      </w:r>
      <w:r w:rsidR="002924A2" w:rsidRPr="00E37089">
        <w:t xml:space="preserve">. </w:t>
      </w:r>
      <w:r w:rsidRPr="00E37089">
        <w:t>To encourage re-engagement, Groups 2 and 3 were offered a $40 eGift card</w:t>
      </w:r>
      <w:r w:rsidR="002924A2" w:rsidRPr="00E37089">
        <w:t xml:space="preserve">, while </w:t>
      </w:r>
      <w:r w:rsidRPr="00E37089">
        <w:t>Group 4</w:t>
      </w:r>
      <w:r w:rsidR="002924A2" w:rsidRPr="00E37089">
        <w:t xml:space="preserve"> respondents</w:t>
      </w:r>
      <w:r w:rsidRPr="00E37089">
        <w:t>, who had not participated for several years, were offered a $60 eGift card</w:t>
      </w:r>
      <w:r w:rsidR="002924A2" w:rsidRPr="00E37089">
        <w:t xml:space="preserve">, providing </w:t>
      </w:r>
      <w:r w:rsidRPr="00E37089">
        <w:t>a stronger incentive to return to the study.</w:t>
      </w:r>
    </w:p>
    <w:p w14:paraId="23900218" w14:textId="2E50086F" w:rsidR="00477D1D" w:rsidRPr="00E37089" w:rsidRDefault="002924A2" w:rsidP="0053020F">
      <w:pPr>
        <w:pStyle w:val="Text"/>
      </w:pPr>
      <w:r w:rsidRPr="00E37089">
        <w:t xml:space="preserve">By the end of the fieldwork </w:t>
      </w:r>
      <w:r w:rsidR="00666B4F" w:rsidRPr="00E37089">
        <w:t xml:space="preserve">period, 3258 interviews were completed, representing a 76.7% </w:t>
      </w:r>
      <w:r w:rsidRPr="00E37089">
        <w:t xml:space="preserve">response rate. </w:t>
      </w:r>
      <w:r w:rsidR="00477D1D" w:rsidRPr="00E37089">
        <w:t>Most respondents completed their survey online (</w:t>
      </w:r>
      <w:r w:rsidR="00063A2A" w:rsidRPr="00E37089">
        <w:t>90</w:t>
      </w:r>
      <w:r w:rsidR="00477D1D" w:rsidRPr="00E37089">
        <w:t>.</w:t>
      </w:r>
      <w:r w:rsidR="00063A2A" w:rsidRPr="00E37089">
        <w:t>5</w:t>
      </w:r>
      <w:r w:rsidR="00477D1D" w:rsidRPr="00E37089">
        <w:t xml:space="preserve">%), with the remainder completing their survey </w:t>
      </w:r>
      <w:r w:rsidRPr="00E37089">
        <w:t xml:space="preserve">by telephone </w:t>
      </w:r>
      <w:r w:rsidR="00477D1D" w:rsidRPr="00E37089">
        <w:t>(</w:t>
      </w:r>
      <w:r w:rsidR="00063A2A" w:rsidRPr="00E37089">
        <w:t>9.5</w:t>
      </w:r>
      <w:r w:rsidR="00477D1D" w:rsidRPr="00E37089">
        <w:t xml:space="preserve">%). </w:t>
      </w:r>
      <w:r w:rsidRPr="00E37089">
        <w:t xml:space="preserve">Average </w:t>
      </w:r>
      <w:r w:rsidR="00666B4F" w:rsidRPr="00E37089">
        <w:t>interview length</w:t>
      </w:r>
      <w:r w:rsidRPr="00E37089">
        <w:t xml:space="preserve">s were </w:t>
      </w:r>
      <w:r w:rsidR="00666B4F" w:rsidRPr="00E37089">
        <w:t xml:space="preserve">22 minutes </w:t>
      </w:r>
      <w:r w:rsidRPr="00E37089">
        <w:t xml:space="preserve">by </w:t>
      </w:r>
      <w:r w:rsidR="00666B4F" w:rsidRPr="00E37089">
        <w:t xml:space="preserve">telephone </w:t>
      </w:r>
      <w:r w:rsidRPr="00E37089">
        <w:t xml:space="preserve">and </w:t>
      </w:r>
      <w:r w:rsidR="00666B4F" w:rsidRPr="00E37089">
        <w:t>13 minutes online.</w:t>
      </w:r>
    </w:p>
    <w:p w14:paraId="09256D8B" w14:textId="792C7357" w:rsidR="00A06487" w:rsidRPr="00E37089" w:rsidRDefault="00A06487" w:rsidP="00A06487">
      <w:pPr>
        <w:pStyle w:val="Heading4"/>
      </w:pPr>
      <w:r w:rsidRPr="00E37089">
        <w:t>Wave 11 (2025)</w:t>
      </w:r>
    </w:p>
    <w:p w14:paraId="7BE824C1" w14:textId="4E0116FB" w:rsidR="00A06487" w:rsidRPr="00E37089" w:rsidRDefault="00A06487" w:rsidP="00A06487">
      <w:pPr>
        <w:pStyle w:val="Text"/>
      </w:pPr>
      <w:r w:rsidRPr="00E37089">
        <w:t xml:space="preserve">In 2025, the sample was comprised of </w:t>
      </w:r>
      <w:r w:rsidR="00B946B4" w:rsidRPr="00E37089">
        <w:t xml:space="preserve">five </w:t>
      </w:r>
      <w:r w:rsidRPr="00E37089">
        <w:t>groups:</w:t>
      </w:r>
    </w:p>
    <w:p w14:paraId="13D6EB9A" w14:textId="10825E20" w:rsidR="00A06487" w:rsidRPr="00E37089" w:rsidRDefault="00A06487" w:rsidP="00A06487">
      <w:pPr>
        <w:pStyle w:val="Dotpoint1"/>
      </w:pPr>
      <w:r w:rsidRPr="00E37089">
        <w:t>Group 1</w:t>
      </w:r>
      <w:r w:rsidR="00D90A68" w:rsidRPr="00E37089">
        <w:t xml:space="preserve"> (core</w:t>
      </w:r>
      <w:r w:rsidR="008514A1" w:rsidRPr="00E37089">
        <w:t xml:space="preserve"> responders</w:t>
      </w:r>
      <w:r w:rsidR="00D90A68" w:rsidRPr="00E37089">
        <w:t>)</w:t>
      </w:r>
      <w:r w:rsidRPr="00E37089">
        <w:t xml:space="preserve">: </w:t>
      </w:r>
      <w:r w:rsidR="00D04D1D" w:rsidRPr="00E37089">
        <w:t>completed the 2022 (wave 8)</w:t>
      </w:r>
      <w:r w:rsidR="00E4259D" w:rsidRPr="00E37089">
        <w:t xml:space="preserve">, </w:t>
      </w:r>
      <w:r w:rsidR="00D04D1D" w:rsidRPr="00E37089">
        <w:t xml:space="preserve">2023 (wave 9) </w:t>
      </w:r>
      <w:r w:rsidRPr="00E37089">
        <w:t xml:space="preserve">and </w:t>
      </w:r>
      <w:r w:rsidR="00D2347B" w:rsidRPr="00E37089">
        <w:t xml:space="preserve">2024 </w:t>
      </w:r>
      <w:r w:rsidR="00E4259D" w:rsidRPr="00E37089">
        <w:t xml:space="preserve">(wave 10) </w:t>
      </w:r>
      <w:r w:rsidRPr="00E37089">
        <w:t>survey</w:t>
      </w:r>
      <w:r w:rsidR="00E4259D" w:rsidRPr="00E37089">
        <w:t>s</w:t>
      </w:r>
      <w:r w:rsidRPr="00E37089">
        <w:t xml:space="preserve"> (</w:t>
      </w:r>
      <w:r w:rsidR="00D52B98" w:rsidRPr="00E37089">
        <w:t>66</w:t>
      </w:r>
      <w:r w:rsidRPr="00E37089">
        <w:t>% of the sample)</w:t>
      </w:r>
    </w:p>
    <w:p w14:paraId="371928F8" w14:textId="1BF47DD5" w:rsidR="00A06487" w:rsidRPr="00E37089" w:rsidRDefault="00A06487" w:rsidP="00A06487">
      <w:pPr>
        <w:pStyle w:val="Dotpoint1"/>
      </w:pPr>
      <w:r w:rsidRPr="00E37089">
        <w:t>Group 2</w:t>
      </w:r>
      <w:r w:rsidR="00D90A68" w:rsidRPr="00E37089">
        <w:t xml:space="preserve"> (</w:t>
      </w:r>
      <w:r w:rsidR="008514A1" w:rsidRPr="00E37089">
        <w:t xml:space="preserve">recent </w:t>
      </w:r>
      <w:r w:rsidR="00B6033F" w:rsidRPr="00E37089">
        <w:t>non-responders)</w:t>
      </w:r>
      <w:r w:rsidRPr="00E37089">
        <w:t xml:space="preserve">: </w:t>
      </w:r>
      <w:r w:rsidR="00E4259D" w:rsidRPr="00E37089">
        <w:t xml:space="preserve">completed the 2022 (wave 8) </w:t>
      </w:r>
      <w:r w:rsidR="00E3487F" w:rsidRPr="00E37089">
        <w:t xml:space="preserve">and </w:t>
      </w:r>
      <w:r w:rsidR="00E4259D" w:rsidRPr="00E37089">
        <w:t xml:space="preserve">2023 (wave 9) </w:t>
      </w:r>
      <w:r w:rsidR="00E3487F" w:rsidRPr="00E37089">
        <w:t xml:space="preserve">surveys, but not the </w:t>
      </w:r>
      <w:r w:rsidR="003471FF" w:rsidRPr="00E37089">
        <w:t xml:space="preserve">2024 </w:t>
      </w:r>
      <w:r w:rsidR="00431877" w:rsidRPr="00E37089">
        <w:t xml:space="preserve">(wave 10) </w:t>
      </w:r>
      <w:r w:rsidRPr="00E37089">
        <w:t>survey (</w:t>
      </w:r>
      <w:r w:rsidR="00D52B98" w:rsidRPr="00E37089">
        <w:t>6</w:t>
      </w:r>
      <w:r w:rsidRPr="00E37089">
        <w:t>%)</w:t>
      </w:r>
    </w:p>
    <w:p w14:paraId="5B458A82" w14:textId="3A3E384C" w:rsidR="00A06487" w:rsidRPr="00E37089" w:rsidRDefault="00A06487" w:rsidP="00A06487">
      <w:pPr>
        <w:pStyle w:val="Dotpoint1"/>
      </w:pPr>
      <w:r w:rsidRPr="00E37089">
        <w:t>Group 3</w:t>
      </w:r>
      <w:r w:rsidR="00B6033F" w:rsidRPr="00E37089">
        <w:t xml:space="preserve"> (re-engaged</w:t>
      </w:r>
      <w:r w:rsidR="00E76556" w:rsidRPr="00E37089">
        <w:t xml:space="preserve"> responders</w:t>
      </w:r>
      <w:r w:rsidR="00B6033F" w:rsidRPr="00E37089">
        <w:t>)</w:t>
      </w:r>
      <w:r w:rsidRPr="00E37089">
        <w:t xml:space="preserve">: </w:t>
      </w:r>
      <w:r w:rsidR="00D90A68" w:rsidRPr="00E37089">
        <w:t xml:space="preserve">did not complete </w:t>
      </w:r>
      <w:r w:rsidR="00B824F6" w:rsidRPr="00E37089">
        <w:t xml:space="preserve">the </w:t>
      </w:r>
      <w:r w:rsidRPr="00E37089">
        <w:t xml:space="preserve">2022 (wave 8) or 2023 (wave 9) </w:t>
      </w:r>
      <w:r w:rsidR="00B824F6" w:rsidRPr="00E37089">
        <w:t>surveys</w:t>
      </w:r>
      <w:r w:rsidR="00D90A68" w:rsidRPr="00E37089">
        <w:t>, but completed the 2024 (wave 10) survey</w:t>
      </w:r>
      <w:r w:rsidR="00B824F6" w:rsidRPr="00E37089">
        <w:t xml:space="preserve"> </w:t>
      </w:r>
      <w:r w:rsidRPr="00E37089">
        <w:t>(</w:t>
      </w:r>
      <w:r w:rsidR="00D52B98" w:rsidRPr="00E37089">
        <w:t>8</w:t>
      </w:r>
      <w:r w:rsidRPr="00E37089">
        <w:t>%)</w:t>
      </w:r>
    </w:p>
    <w:p w14:paraId="4FAA769B" w14:textId="6C61E0CD" w:rsidR="00A06487" w:rsidRPr="00E37089" w:rsidRDefault="00A06487" w:rsidP="00A06487">
      <w:pPr>
        <w:pStyle w:val="Dotpoint1"/>
      </w:pPr>
      <w:r w:rsidRPr="00E37089">
        <w:t>Group 4</w:t>
      </w:r>
      <w:r w:rsidR="00B6033F" w:rsidRPr="00E37089">
        <w:t xml:space="preserve"> (disengaged</w:t>
      </w:r>
      <w:r w:rsidR="00E76556" w:rsidRPr="00E37089">
        <w:t xml:space="preserve"> responders</w:t>
      </w:r>
      <w:r w:rsidR="00B6033F" w:rsidRPr="00E37089">
        <w:t>)</w:t>
      </w:r>
      <w:r w:rsidRPr="00E37089">
        <w:t xml:space="preserve">: </w:t>
      </w:r>
      <w:r w:rsidR="00B6033F" w:rsidRPr="00E37089">
        <w:t xml:space="preserve">did not complete </w:t>
      </w:r>
      <w:r w:rsidRPr="00E37089">
        <w:t xml:space="preserve">since 2022 (wave 8) or earlier (waves 4-7), but </w:t>
      </w:r>
      <w:r w:rsidR="000D1352" w:rsidRPr="00E37089">
        <w:t xml:space="preserve">completed the </w:t>
      </w:r>
      <w:r w:rsidRPr="00E37089">
        <w:t>survey in 2024 (wave 10) when offered $60 (</w:t>
      </w:r>
      <w:r w:rsidR="00D52B98" w:rsidRPr="00E37089">
        <w:t>3</w:t>
      </w:r>
      <w:r w:rsidRPr="00E37089">
        <w:t>%)</w:t>
      </w:r>
    </w:p>
    <w:p w14:paraId="15DF83F5" w14:textId="6B0D8F5C" w:rsidR="00A06487" w:rsidRPr="00E37089" w:rsidRDefault="00A06487" w:rsidP="00A06487">
      <w:pPr>
        <w:pStyle w:val="Dotpoint1"/>
      </w:pPr>
      <w:r w:rsidRPr="00E37089">
        <w:t>Group 5</w:t>
      </w:r>
      <w:r w:rsidR="009D7759" w:rsidRPr="00E37089">
        <w:t xml:space="preserve"> (long-term disengaged)</w:t>
      </w:r>
      <w:r w:rsidRPr="00E37089">
        <w:t>: had not participated since 2021 (wave 7) or earlier (waves 4,5,6) (</w:t>
      </w:r>
      <w:r w:rsidR="00D52B98" w:rsidRPr="00E37089">
        <w:t>17</w:t>
      </w:r>
      <w:r w:rsidRPr="00E37089">
        <w:t>%)</w:t>
      </w:r>
      <w:r w:rsidR="00CB6EDC" w:rsidRPr="00E37089">
        <w:t>.</w:t>
      </w:r>
      <w:r w:rsidRPr="00E37089">
        <w:t xml:space="preserve"> </w:t>
      </w:r>
    </w:p>
    <w:p w14:paraId="3AD6029B" w14:textId="4F33A9A4" w:rsidR="00A06487" w:rsidRPr="00E37089" w:rsidRDefault="00A06487" w:rsidP="00A06487">
      <w:pPr>
        <w:pStyle w:val="Dotpoint1"/>
        <w:numPr>
          <w:ilvl w:val="0"/>
          <w:numId w:val="0"/>
        </w:numPr>
      </w:pPr>
      <w:r w:rsidRPr="00E37089">
        <w:t>All respondents who completed the survey automatically received an eGift Card, and the rolling prize draw and structure introduced in 2020 was retained. Group 1 received a $20 eGift card. To encourage re-engagement, Groups 2 and 3 were offered a $</w:t>
      </w:r>
      <w:r w:rsidR="00661B2A" w:rsidRPr="00E37089">
        <w:t>5</w:t>
      </w:r>
      <w:r w:rsidRPr="00E37089">
        <w:t xml:space="preserve">0 eGift card, while Group 4 </w:t>
      </w:r>
      <w:r w:rsidR="00661B2A" w:rsidRPr="00E37089">
        <w:t xml:space="preserve">and 5 </w:t>
      </w:r>
      <w:r w:rsidRPr="00E37089">
        <w:t>respondents</w:t>
      </w:r>
      <w:r w:rsidR="003E1785" w:rsidRPr="00E37089">
        <w:t xml:space="preserve"> </w:t>
      </w:r>
      <w:r w:rsidRPr="00E37089">
        <w:t>were offered a $</w:t>
      </w:r>
      <w:r w:rsidR="00661B2A" w:rsidRPr="00E37089">
        <w:t>7</w:t>
      </w:r>
      <w:r w:rsidRPr="00E37089">
        <w:t xml:space="preserve">0 eGift card, providing a stronger incentive to return to </w:t>
      </w:r>
      <w:r w:rsidR="00873D7B" w:rsidRPr="00E37089">
        <w:t xml:space="preserve">or </w:t>
      </w:r>
      <w:r w:rsidR="005A726B" w:rsidRPr="00E37089">
        <w:t xml:space="preserve">encourage </w:t>
      </w:r>
      <w:r w:rsidR="00873D7B" w:rsidRPr="00E37089">
        <w:t xml:space="preserve">ongoing </w:t>
      </w:r>
      <w:r w:rsidR="005A726B" w:rsidRPr="00E37089">
        <w:t>participation in the final year of the study</w:t>
      </w:r>
      <w:r w:rsidR="00DC216E" w:rsidRPr="00E37089">
        <w:t xml:space="preserve"> for those who had disengaged</w:t>
      </w:r>
      <w:r w:rsidRPr="00E37089">
        <w:t>.</w:t>
      </w:r>
    </w:p>
    <w:p w14:paraId="3F2EBB6A" w14:textId="6FF47B67" w:rsidR="00A06487" w:rsidRPr="00E37089" w:rsidRDefault="00A06487" w:rsidP="00A06487">
      <w:pPr>
        <w:pStyle w:val="Text"/>
      </w:pPr>
      <w:r w:rsidRPr="00E37089">
        <w:t xml:space="preserve">By the end of the fieldwork period, </w:t>
      </w:r>
      <w:r w:rsidR="009A1C35" w:rsidRPr="00E37089">
        <w:t>3314</w:t>
      </w:r>
      <w:r w:rsidRPr="00E37089">
        <w:t xml:space="preserve"> interviews were completed, representing a 7</w:t>
      </w:r>
      <w:r w:rsidR="009A1C35" w:rsidRPr="00E37089">
        <w:t>8.3</w:t>
      </w:r>
      <w:r w:rsidRPr="00E37089">
        <w:t>% response rate. Most respondents completed their survey online (</w:t>
      </w:r>
      <w:r w:rsidR="00D64C82" w:rsidRPr="00E37089">
        <w:t>88.3</w:t>
      </w:r>
      <w:r w:rsidRPr="00E37089">
        <w:t>%), with the remainder completing their survey by telephone (</w:t>
      </w:r>
      <w:r w:rsidR="00D64C82" w:rsidRPr="00E37089">
        <w:t>11.7</w:t>
      </w:r>
      <w:r w:rsidRPr="00E37089">
        <w:t xml:space="preserve">%). Average interview lengths were </w:t>
      </w:r>
      <w:r w:rsidR="00D64C82" w:rsidRPr="00E37089">
        <w:t>15</w:t>
      </w:r>
      <w:r w:rsidRPr="00E37089">
        <w:t xml:space="preserve"> minutes by telephone and </w:t>
      </w:r>
      <w:r w:rsidR="00D64C82" w:rsidRPr="00E37089">
        <w:t>12</w:t>
      </w:r>
      <w:r w:rsidRPr="00E37089">
        <w:t xml:space="preserve"> minutes online.</w:t>
      </w:r>
    </w:p>
    <w:p w14:paraId="4EBA4A28" w14:textId="77777777" w:rsidR="00BF4AC7" w:rsidRPr="00E37089" w:rsidRDefault="00BF4AC7" w:rsidP="0053020F">
      <w:pPr>
        <w:pStyle w:val="Heading2"/>
      </w:pPr>
      <w:bookmarkStart w:id="233" w:name="_Toc176861615"/>
      <w:r w:rsidRPr="00E37089">
        <w:t>Top-up sample</w:t>
      </w:r>
      <w:bookmarkEnd w:id="233"/>
      <w:r w:rsidRPr="00E37089">
        <w:t xml:space="preserve"> </w:t>
      </w:r>
    </w:p>
    <w:p w14:paraId="5BBBB2BA" w14:textId="77777777" w:rsidR="00BF4AC7" w:rsidRPr="00E37089" w:rsidRDefault="00BF4AC7" w:rsidP="0053020F">
      <w:pPr>
        <w:pStyle w:val="Text"/>
      </w:pPr>
      <w:r w:rsidRPr="00E37089">
        <w:t xml:space="preserve">The top-up sample was selected in 2017 using a two-stage sampling design. The sampling frame included all 3,395 secondary schools in Australia providing Year 12 education (this included secondary schools, combined primary-secondary schools and senior secondary schools). Explicit and implicit strata were defined. Explicit stratification variables included state/territory and sector. </w:t>
      </w:r>
    </w:p>
    <w:p w14:paraId="4AC46D60" w14:textId="73F5A9A2" w:rsidR="00BF4AC7" w:rsidRPr="00E37089" w:rsidRDefault="00BF4AC7" w:rsidP="0053020F">
      <w:pPr>
        <w:pStyle w:val="Text"/>
      </w:pPr>
      <w:r w:rsidRPr="00E37089">
        <w:t>Systematic probability proportional to size (PPS) sampling was used to determine which schools to sample within each explicit stratum (based on number of students enrolled in Year 12).</w:t>
      </w:r>
      <w:r w:rsidR="00562502" w:rsidRPr="00E37089">
        <w:t xml:space="preserve"> </w:t>
      </w:r>
      <w:r w:rsidRPr="00E37089">
        <w:t xml:space="preserve">Before selecting the sample, units in each explicit stratum were also sorted by a number of implicit stratification variables including geographic zone, school gender composition, school socio-economic level, and school-level NAPLAN scores. This method results in the sample being more representative of the population with respect to the distribution of these variables. Overall 347 schools were selected at stage one. Schools were identified and contacted to participate in the survey in September 2017. </w:t>
      </w:r>
    </w:p>
    <w:p w14:paraId="6CA4D39D" w14:textId="77777777" w:rsidR="00BF4AC7" w:rsidRPr="00E37089" w:rsidRDefault="00BF4AC7" w:rsidP="0053020F">
      <w:pPr>
        <w:pStyle w:val="Text"/>
      </w:pPr>
      <w:r w:rsidRPr="00E37089">
        <w:t>In stage 2, a maximum of 50 students in Year 12 of the sampled schools were selected to participate in the survey. Schools were advised to select one or two Year 12 classes (depending on the size) and ask all students in that classroom to fill out the recruitment questionnaire. No additional efforts were made to oversample Indigenous students in the school. In case of early school refusals, a replacement school from the same stratum was selected to participate.</w:t>
      </w:r>
    </w:p>
    <w:p w14:paraId="0A5722C7" w14:textId="77777777" w:rsidR="00BF4AC7" w:rsidRPr="00E37089" w:rsidRDefault="00BF4AC7" w:rsidP="0053020F">
      <w:pPr>
        <w:pStyle w:val="Text"/>
      </w:pPr>
      <w:bookmarkStart w:id="234" w:name="_Hlk2344485"/>
      <w:r w:rsidRPr="00E37089">
        <w:t xml:space="preserve">The recruitment questionnaire was developed to collect key demographic information, matching that collected by PISA at wave 1. To encourage participation, a $20 incentive was provided to students for completion. To test the effectiveness of various incentivising approaches, half of the sample were offered an incentive after completing the recruitment questionnaire and the other half were offered an incentive after completing the wave 3 questionnaire. However, due to the differing requirements from the relevant state/territory authorities who were responsible for approving the project at the jurisdictional level, it was not possible to provide all participants with an incentive. In addition, parental consent was required for students to participate from some states and territories. </w:t>
      </w:r>
    </w:p>
    <w:bookmarkEnd w:id="234"/>
    <w:p w14:paraId="4BDDDFC5" w14:textId="77777777" w:rsidR="00BF4AC7" w:rsidRPr="00E37089" w:rsidRDefault="00BF4AC7" w:rsidP="0053020F">
      <w:pPr>
        <w:pStyle w:val="Text"/>
      </w:pPr>
      <w:r w:rsidRPr="00E37089">
        <w:t xml:space="preserve">Only 28% of the schools (97 schools) agreed to participate with 746 students completing the recruitment questionnaire. School participation was lower than anticipated, which was largely due to the timing of recruitment which occurred towards the end of the school year when students were undertaking their final exams. </w:t>
      </w:r>
    </w:p>
    <w:p w14:paraId="19DE5A3E" w14:textId="77777777" w:rsidR="00BF4AC7" w:rsidRPr="00E37089" w:rsidRDefault="00BF4AC7" w:rsidP="0053020F">
      <w:pPr>
        <w:pStyle w:val="Text"/>
      </w:pPr>
      <w:r w:rsidRPr="00E37089">
        <w:t>On completing the recruitment survey, students were also encouraged to complete their LSAY survey. 282 students completed the main wave 3 survey through the top-up activity, however 31 of those did not complete a recruitment questionnaire therefore key demographic information is not available for this group.</w:t>
      </w:r>
    </w:p>
    <w:p w14:paraId="572EDB8C" w14:textId="77777777" w:rsidR="00165EF5" w:rsidRPr="00E37089" w:rsidRDefault="00165EF5" w:rsidP="0053020F">
      <w:pPr>
        <w:pStyle w:val="Heading2"/>
      </w:pPr>
      <w:bookmarkStart w:id="235" w:name="_Toc176861616"/>
      <w:r w:rsidRPr="00E37089">
        <w:t>Data collection</w:t>
      </w:r>
      <w:bookmarkEnd w:id="235"/>
    </w:p>
    <w:p w14:paraId="3BA95CA8" w14:textId="77777777" w:rsidR="00165EF5" w:rsidRPr="00E37089" w:rsidRDefault="00165EF5" w:rsidP="0053020F">
      <w:pPr>
        <w:pStyle w:val="Text"/>
      </w:pPr>
      <w:r w:rsidRPr="00E37089">
        <w:t xml:space="preserve">PISA participants providing usable contact details were contacted in 2016 for the purpose of participating in follow-up interviews as part of the LSAY program. This interview collected further information on the respondent’s school experiences, school and post-school intentions, school leavers and their transitions from school, engagement in education, post-school study, employment, living arrangements, wellbeing, personality and soft skills. </w:t>
      </w:r>
    </w:p>
    <w:p w14:paraId="6B5467DA" w14:textId="77777777" w:rsidR="00165EF5" w:rsidRPr="00E37089" w:rsidRDefault="00165EF5" w:rsidP="0053020F">
      <w:pPr>
        <w:pStyle w:val="Heading4"/>
      </w:pPr>
      <w:r w:rsidRPr="00E37089">
        <w:t>Survey mode</w:t>
      </w:r>
    </w:p>
    <w:p w14:paraId="202119B2" w14:textId="77777777" w:rsidR="00165EF5" w:rsidRPr="00E37089" w:rsidRDefault="00165EF5" w:rsidP="0053020F">
      <w:pPr>
        <w:pStyle w:val="Text"/>
      </w:pPr>
      <w:r w:rsidRPr="00E37089">
        <w:t>From the second wave, Y15 participants were able to choose between computer-assisted telephone interviews (CATI) and computer-assisted web interviews (CAWI). LSAY telephone interviews take an average of 25 minutes in length. Sample members can access the CAWI through a number of entry points, including the primary approach letter, email invitation, reminder emails, survey website, link via email to respondent during CATI, and linked email to respondent via SMS reminders.</w:t>
      </w:r>
    </w:p>
    <w:p w14:paraId="5C8790C4" w14:textId="77777777" w:rsidR="000F6849" w:rsidRPr="00E37089" w:rsidRDefault="000F6849" w:rsidP="0053020F">
      <w:pPr>
        <w:spacing w:before="0" w:line="240" w:lineRule="auto"/>
      </w:pPr>
    </w:p>
    <w:p w14:paraId="168BA38F" w14:textId="77777777" w:rsidR="000C6F34" w:rsidRPr="00E37089" w:rsidRDefault="000C6F34" w:rsidP="0053020F">
      <w:pPr>
        <w:pStyle w:val="Heading4"/>
      </w:pPr>
      <w:r w:rsidRPr="00E37089">
        <w:t>Pilot testing</w:t>
      </w:r>
    </w:p>
    <w:p w14:paraId="70857234" w14:textId="16780010" w:rsidR="000C6F34" w:rsidRPr="00E37089" w:rsidRDefault="000C6F34" w:rsidP="0053020F">
      <w:pPr>
        <w:pStyle w:val="Text"/>
      </w:pPr>
      <w:r w:rsidRPr="00E37089">
        <w:t xml:space="preserve">Pilot testing was conducted in each wave from 2016 onwards. In all cases, interviewing began following a full interviewer briefing, and the pilot survey remained open alongside the main survey to maximise response. </w:t>
      </w:r>
    </w:p>
    <w:p w14:paraId="161A7D15" w14:textId="5AEE265B" w:rsidR="00245A4D" w:rsidRPr="00E37089" w:rsidRDefault="000C6F34" w:rsidP="0053020F">
      <w:pPr>
        <w:pStyle w:val="Dotpoint1"/>
      </w:pPr>
      <w:r w:rsidRPr="00E37089">
        <w:t xml:space="preserve">Wave 2 (2016): </w:t>
      </w:r>
      <w:r w:rsidR="00245A4D" w:rsidRPr="00E37089">
        <w:t>f</w:t>
      </w:r>
      <w:r w:rsidRPr="00E37089">
        <w:t>ieldwork ran from 15 September 2016 to 12 February 2017. Of 600 sample members, 300 interviews were achieved (50.0%).</w:t>
      </w:r>
    </w:p>
    <w:p w14:paraId="7975D7D5" w14:textId="6BDE3FA6" w:rsidR="00245A4D" w:rsidRPr="00E37089" w:rsidRDefault="000C6F34" w:rsidP="0053020F">
      <w:pPr>
        <w:pStyle w:val="Dotpoint1"/>
      </w:pPr>
      <w:r w:rsidRPr="00E37089">
        <w:t xml:space="preserve">Wave 3 (2017): </w:t>
      </w:r>
      <w:r w:rsidR="00245A4D" w:rsidRPr="00E37089">
        <w:t>f</w:t>
      </w:r>
      <w:r w:rsidRPr="00E37089">
        <w:t>ieldwork ran from 8 August 2017 to 18 February 2018. Of 500 sample members, 344 interviews were achieved (68.8%)</w:t>
      </w:r>
      <w:r w:rsidR="00245A4D" w:rsidRPr="00E37089">
        <w:t xml:space="preserve">. </w:t>
      </w:r>
    </w:p>
    <w:p w14:paraId="7C5C6783" w14:textId="58A93F55" w:rsidR="00245A4D" w:rsidRPr="00E37089" w:rsidRDefault="000C6F34" w:rsidP="0053020F">
      <w:pPr>
        <w:pStyle w:val="Dotpoint1"/>
      </w:pPr>
      <w:r w:rsidRPr="00E37089">
        <w:t xml:space="preserve">Wave 4 (2018): </w:t>
      </w:r>
      <w:r w:rsidR="00245A4D" w:rsidRPr="00E37089">
        <w:t>f</w:t>
      </w:r>
      <w:r w:rsidRPr="00E37089">
        <w:t>ieldwork ran from 2 August 2018 to 24 February 2019. Of 632 sample members, 349 interviews were achieved (55.2%)</w:t>
      </w:r>
      <w:r w:rsidR="00245A4D" w:rsidRPr="00E37089">
        <w:t>.</w:t>
      </w:r>
    </w:p>
    <w:p w14:paraId="79D2C9AD" w14:textId="5213130E" w:rsidR="00245A4D" w:rsidRPr="00E37089" w:rsidRDefault="000C6F34" w:rsidP="0053020F">
      <w:pPr>
        <w:pStyle w:val="Dotpoint1"/>
      </w:pPr>
      <w:r w:rsidRPr="00E37089">
        <w:t xml:space="preserve">Wave 5 (2019): </w:t>
      </w:r>
      <w:r w:rsidR="00245A4D" w:rsidRPr="00E37089">
        <w:t>f</w:t>
      </w:r>
      <w:r w:rsidRPr="00E37089">
        <w:t>ieldwork ran from 12 August 2019 to 13 February 2020. Of 482 sample members, 220 interviews were achieved (45.6%).</w:t>
      </w:r>
    </w:p>
    <w:p w14:paraId="223A581D" w14:textId="58D35E8E" w:rsidR="00245A4D" w:rsidRPr="00E37089" w:rsidRDefault="000C6F34" w:rsidP="0053020F">
      <w:pPr>
        <w:pStyle w:val="Dotpoint1"/>
      </w:pPr>
      <w:r w:rsidRPr="00E37089">
        <w:t xml:space="preserve">Wave 6 (2020): </w:t>
      </w:r>
      <w:r w:rsidR="00245A4D" w:rsidRPr="00E37089">
        <w:t>f</w:t>
      </w:r>
      <w:r w:rsidRPr="00E37089">
        <w:t>ieldwork ran from 9 June 2020 to 4 January 2021. Of 279 sample members, 212 interviews were achieved (76.0%).</w:t>
      </w:r>
    </w:p>
    <w:p w14:paraId="455DD86D" w14:textId="1DA9BA3B" w:rsidR="00245A4D" w:rsidRPr="00E37089" w:rsidRDefault="000C6F34" w:rsidP="0053020F">
      <w:pPr>
        <w:pStyle w:val="Dotpoint1"/>
      </w:pPr>
      <w:r w:rsidRPr="00E37089">
        <w:t xml:space="preserve">Wave 7 (2021): </w:t>
      </w:r>
      <w:r w:rsidR="00245A4D" w:rsidRPr="00E37089">
        <w:t>f</w:t>
      </w:r>
      <w:r w:rsidRPr="00E37089">
        <w:t>ieldwork ran from 22 June 2021 to 10 January 2022. Of 269 sample members, 206 interviews were achieved (76.6%).</w:t>
      </w:r>
    </w:p>
    <w:p w14:paraId="59257273" w14:textId="4BDDC4E1" w:rsidR="00245A4D" w:rsidRPr="00E37089" w:rsidRDefault="000C6F34" w:rsidP="0053020F">
      <w:pPr>
        <w:pStyle w:val="Dotpoint1"/>
      </w:pPr>
      <w:r w:rsidRPr="00E37089">
        <w:t xml:space="preserve">Wave 8 (2022): </w:t>
      </w:r>
      <w:r w:rsidR="00245A4D" w:rsidRPr="00E37089">
        <w:t>f</w:t>
      </w:r>
      <w:r w:rsidRPr="00E37089">
        <w:t>ieldwork ran from 16 June 2022 to 4 January 2023. Of 254 sample members, 186 interviews were achieved (73.2%).</w:t>
      </w:r>
    </w:p>
    <w:p w14:paraId="76A1CED1" w14:textId="6BD6AB64" w:rsidR="00245A4D" w:rsidRPr="00E37089" w:rsidRDefault="000C6F34" w:rsidP="0053020F">
      <w:pPr>
        <w:pStyle w:val="Dotpoint1"/>
      </w:pPr>
      <w:r w:rsidRPr="00E37089">
        <w:t xml:space="preserve">Wave 9 (2023): </w:t>
      </w:r>
      <w:r w:rsidR="00245A4D" w:rsidRPr="00E37089">
        <w:t>f</w:t>
      </w:r>
      <w:r w:rsidRPr="00E37089">
        <w:t>ieldwork ran from 16 June 2023 to 4 January 2024. Of 252 sample members, 176 interviews were achieved (69.8%).</w:t>
      </w:r>
    </w:p>
    <w:p w14:paraId="6D17BBEE" w14:textId="12BF6B03" w:rsidR="00245A4D" w:rsidRPr="00E37089" w:rsidRDefault="000C6F34" w:rsidP="0053020F">
      <w:pPr>
        <w:pStyle w:val="Dotpoint1"/>
      </w:pPr>
      <w:r w:rsidRPr="00E37089">
        <w:t xml:space="preserve">Wave 10 (2024): </w:t>
      </w:r>
      <w:r w:rsidR="00245A4D" w:rsidRPr="00E37089">
        <w:t>f</w:t>
      </w:r>
      <w:r w:rsidRPr="00E37089">
        <w:t>ieldwork ran from 18 June 2024 to 6 January 2025. Of 245 sample members, 17</w:t>
      </w:r>
      <w:r w:rsidR="005919A6" w:rsidRPr="00E37089">
        <w:t>3</w:t>
      </w:r>
      <w:r w:rsidRPr="00E37089">
        <w:t xml:space="preserve"> interviews were achieved (</w:t>
      </w:r>
      <w:r w:rsidR="005919A6" w:rsidRPr="00E37089">
        <w:t>70.6</w:t>
      </w:r>
      <w:r w:rsidRPr="00E37089">
        <w:t>%).</w:t>
      </w:r>
    </w:p>
    <w:p w14:paraId="6C0E7057" w14:textId="5EDEBDFB" w:rsidR="0034145C" w:rsidRPr="00E37089" w:rsidRDefault="0034145C" w:rsidP="0053020F">
      <w:pPr>
        <w:pStyle w:val="Dotpoint1"/>
      </w:pPr>
      <w:r w:rsidRPr="00E37089">
        <w:t xml:space="preserve">Wave 11 (2025): fieldwork ran from 12 June 2025 </w:t>
      </w:r>
      <w:r w:rsidR="00CE35A5" w:rsidRPr="00E37089">
        <w:t xml:space="preserve">to </w:t>
      </w:r>
      <w:r w:rsidRPr="00E37089">
        <w:t>5 January 2026. Of 245 sample members, 182 interviews were achieved (74.3%).</w:t>
      </w:r>
    </w:p>
    <w:p w14:paraId="5B576663" w14:textId="77777777" w:rsidR="0025744A" w:rsidRDefault="0025744A" w:rsidP="0053020F">
      <w:pPr>
        <w:pStyle w:val="Heading4"/>
      </w:pPr>
    </w:p>
    <w:p w14:paraId="6CBEC45A" w14:textId="77777777" w:rsidR="0025744A" w:rsidRDefault="0025744A" w:rsidP="0053020F">
      <w:pPr>
        <w:pStyle w:val="Heading4"/>
      </w:pPr>
    </w:p>
    <w:p w14:paraId="0C3661EA" w14:textId="42FFDC99" w:rsidR="00165EF5" w:rsidRPr="00E37089" w:rsidRDefault="00165EF5" w:rsidP="0053020F">
      <w:pPr>
        <w:pStyle w:val="Heading4"/>
      </w:pPr>
      <w:r w:rsidRPr="00E37089">
        <w:t>Survey materials and sample engagement</w:t>
      </w:r>
    </w:p>
    <w:p w14:paraId="1D56F6B2" w14:textId="77777777" w:rsidR="00165EF5" w:rsidRPr="00E37089" w:rsidRDefault="00165EF5" w:rsidP="0053020F">
      <w:pPr>
        <w:pStyle w:val="Heading5"/>
      </w:pPr>
      <w:r w:rsidRPr="00E37089">
        <w:t>Social media campaign</w:t>
      </w:r>
    </w:p>
    <w:p w14:paraId="2C42D658" w14:textId="77777777" w:rsidR="00165EF5" w:rsidRPr="00E37089" w:rsidRDefault="00165EF5" w:rsidP="0053020F">
      <w:pPr>
        <w:pStyle w:val="Dotpoint1"/>
        <w:numPr>
          <w:ilvl w:val="0"/>
          <w:numId w:val="0"/>
        </w:numPr>
      </w:pPr>
      <w:r w:rsidRPr="00E37089">
        <w:t>In 2015 NCVER developed a social media campaign carrying the theme Five Million Minutes (5mm) and in 2016 all survey materials built on this concept. The theme focuses on the longevity of LSAY, demonstrating what can occur in the 10 years of the life of the survey (which works out to be five million minutes) and explaining that the few minutes participants spend each year participating in LSAY can help to shape Australia’s future. The social media campaign included:</w:t>
      </w:r>
    </w:p>
    <w:p w14:paraId="1B25B2FB" w14:textId="77777777" w:rsidR="00165EF5" w:rsidRPr="00E37089" w:rsidRDefault="00165EF5" w:rsidP="0053020F">
      <w:pPr>
        <w:pStyle w:val="Dotpoint1"/>
      </w:pPr>
      <w:r w:rsidRPr="00E37089">
        <w:t xml:space="preserve">a promotional video </w:t>
      </w:r>
    </w:p>
    <w:p w14:paraId="105005D4" w14:textId="77777777" w:rsidR="00165EF5" w:rsidRPr="00E37089" w:rsidRDefault="00165EF5" w:rsidP="0053020F">
      <w:pPr>
        <w:pStyle w:val="Dotpoint1"/>
      </w:pPr>
      <w:r w:rsidRPr="00E37089">
        <w:t>Facebook and YouTube advertising targeted at 15 to 16-year-olds</w:t>
      </w:r>
    </w:p>
    <w:p w14:paraId="68FC43CB" w14:textId="3DA1E87B" w:rsidR="00165EF5" w:rsidRPr="00E37089" w:rsidRDefault="00165EF5" w:rsidP="0053020F">
      <w:pPr>
        <w:pStyle w:val="Dotpoint1"/>
      </w:pPr>
      <w:r w:rsidRPr="00E37089">
        <w:t>a mobile responsive website.</w:t>
      </w:r>
    </w:p>
    <w:p w14:paraId="0760842A" w14:textId="5BC17C3D" w:rsidR="005D1F41" w:rsidRPr="00E37089" w:rsidRDefault="005D1F41" w:rsidP="0053020F">
      <w:pPr>
        <w:pStyle w:val="Dotpoint1"/>
        <w:numPr>
          <w:ilvl w:val="0"/>
          <w:numId w:val="0"/>
        </w:numPr>
      </w:pPr>
      <w:r w:rsidRPr="00E37089">
        <w:t xml:space="preserve">In 2018 a new campaign concept was developed called the ‘Missing Piece’ which was incorporated into all survey communications and materials. The theme played on the idea that, in order to conduct an accurate survey, we need all participants to continue to engage with the LSAY each year. Everyone’s information is valuable and contributes to the bigger picture. Without them the information collected would be skewed, and they are an important piece of this puzzle. </w:t>
      </w:r>
    </w:p>
    <w:p w14:paraId="30C1C246" w14:textId="77777777" w:rsidR="00165EF5" w:rsidRPr="00E37089" w:rsidRDefault="00165EF5" w:rsidP="0053020F">
      <w:pPr>
        <w:pStyle w:val="Heading5"/>
      </w:pPr>
      <w:r w:rsidRPr="00E37089">
        <w:t>Letter to parents</w:t>
      </w:r>
    </w:p>
    <w:p w14:paraId="1446D71E" w14:textId="77777777" w:rsidR="00165EF5" w:rsidRPr="00E37089" w:rsidRDefault="00165EF5" w:rsidP="0053020F">
      <w:pPr>
        <w:pStyle w:val="Text"/>
      </w:pPr>
      <w:r w:rsidRPr="00E37089">
        <w:t>The first contact with this cohort in 2016 was directed to parents/caregivers. Parents were mailed a letter and information sheet. The aim of the letter was to:</w:t>
      </w:r>
    </w:p>
    <w:p w14:paraId="7CB74BA6" w14:textId="77777777" w:rsidR="00165EF5" w:rsidRPr="00E37089" w:rsidRDefault="00165EF5" w:rsidP="0053020F">
      <w:pPr>
        <w:pStyle w:val="Dotpoint1"/>
      </w:pPr>
      <w:r w:rsidRPr="00E37089">
        <w:t>introduce LSAY to the parents</w:t>
      </w:r>
    </w:p>
    <w:p w14:paraId="1EDE1086" w14:textId="77777777" w:rsidR="00165EF5" w:rsidRPr="00E37089" w:rsidRDefault="00165EF5" w:rsidP="0053020F">
      <w:pPr>
        <w:pStyle w:val="Dotpoint1"/>
      </w:pPr>
      <w:r w:rsidRPr="00E37089">
        <w:t>explain why their child had been chosen</w:t>
      </w:r>
    </w:p>
    <w:p w14:paraId="482CA9D7" w14:textId="77777777" w:rsidR="00165EF5" w:rsidRPr="00E37089" w:rsidRDefault="00165EF5" w:rsidP="0053020F">
      <w:pPr>
        <w:pStyle w:val="Dotpoint1"/>
      </w:pPr>
      <w:r w:rsidRPr="00E37089">
        <w:t>gain their support in encouraging their child to take part</w:t>
      </w:r>
    </w:p>
    <w:p w14:paraId="747C69AE" w14:textId="77777777" w:rsidR="00165EF5" w:rsidRPr="00E37089" w:rsidRDefault="00165EF5" w:rsidP="0053020F">
      <w:pPr>
        <w:pStyle w:val="Dotpoint1"/>
      </w:pPr>
      <w:r w:rsidRPr="00E37089">
        <w:t>provide contact details of Wallis and NCVER if parents wanted more information.</w:t>
      </w:r>
    </w:p>
    <w:p w14:paraId="63EF2A7A" w14:textId="77777777" w:rsidR="00165EF5" w:rsidRPr="00E37089" w:rsidRDefault="00165EF5" w:rsidP="0053020F">
      <w:pPr>
        <w:pStyle w:val="Text"/>
      </w:pPr>
      <w:r w:rsidRPr="00E37089">
        <w:t>The information sheet was included to ensure that parents and sample members were fully informed before giving their consent to participate. The letters were addressed to the parent/guardian of the sample member where postal addresses were provided (8433 letters), on 3 October 2016. Following the mailing, 675 of these letters were returned to Wallis due to incorrect addresses.</w:t>
      </w:r>
    </w:p>
    <w:p w14:paraId="120CECE1" w14:textId="2F055941" w:rsidR="00EA63ED" w:rsidRPr="00E37089" w:rsidRDefault="00EA63ED" w:rsidP="0053020F">
      <w:pPr>
        <w:pStyle w:val="Heading5"/>
      </w:pPr>
      <w:r w:rsidRPr="00E37089">
        <w:t xml:space="preserve">‘Update details’ campaign </w:t>
      </w:r>
    </w:p>
    <w:p w14:paraId="068746D8" w14:textId="7669002E" w:rsidR="00EA63ED" w:rsidRPr="00E37089" w:rsidRDefault="00EA63ED" w:rsidP="0053020F">
      <w:pPr>
        <w:pStyle w:val="Text"/>
      </w:pPr>
      <w:r w:rsidRPr="00E37089">
        <w:t xml:space="preserve">Prior to the commencement of the wave 4 fieldwork, a letter was sent in June 2018 to all respondents with a postal address encouraging them to update their details, at the same time introducing them to the new campaign theme the ‘Missing </w:t>
      </w:r>
      <w:r w:rsidR="005D1F41" w:rsidRPr="00E37089">
        <w:t>p</w:t>
      </w:r>
      <w:r w:rsidRPr="00E37089">
        <w:t>iece’. The letter instructed respondents to either update the details on the form and return it to Wallis in the post, or alternatively log onto the LSAY website using their unique ID and update their details online.</w:t>
      </w:r>
    </w:p>
    <w:p w14:paraId="249851CA" w14:textId="0703AE97" w:rsidR="00EA63ED" w:rsidRPr="00E37089" w:rsidRDefault="00EA63ED" w:rsidP="0053020F">
      <w:pPr>
        <w:pStyle w:val="Text"/>
      </w:pPr>
      <w:r w:rsidRPr="00E37089">
        <w:t xml:space="preserve">As the various wave 4 groups within the cohort have different experiences with the LSAY survey, the wording of the letter changed slightly to suit the respondents LSAY experience. For instance, </w:t>
      </w:r>
      <w:r w:rsidR="005D1F41" w:rsidRPr="00E37089">
        <w:t xml:space="preserve">the letter for </w:t>
      </w:r>
      <w:r w:rsidRPr="00E37089">
        <w:t>respondents in groups 4 and 5 who were new to the survey (having only been recruited in the previous year) contained more detail about what the LSAY survey is and why it is so important to participate.</w:t>
      </w:r>
      <w:r w:rsidR="00713D9B" w:rsidRPr="00E37089">
        <w:t xml:space="preserve"> </w:t>
      </w:r>
      <w:r w:rsidRPr="00E37089">
        <w:t>Shortly after the hardcopy letter mailing, an email was sent out to all respondents with an active email address</w:t>
      </w:r>
      <w:r w:rsidR="005D1F41" w:rsidRPr="00E37089">
        <w:t xml:space="preserve">. </w:t>
      </w:r>
    </w:p>
    <w:p w14:paraId="799935DF" w14:textId="683CDB77" w:rsidR="00713D9B" w:rsidRPr="00E37089" w:rsidRDefault="00713D9B" w:rsidP="0053020F">
      <w:pPr>
        <w:pStyle w:val="Text"/>
      </w:pPr>
      <w:r w:rsidRPr="00E37089">
        <w:t xml:space="preserve">This ‘update your details’ initiative has continued to be incorporated into the LSAY fieldwork campaign for every subsequent survey wave. </w:t>
      </w:r>
    </w:p>
    <w:p w14:paraId="693D644F" w14:textId="7C23EE76" w:rsidR="00165EF5" w:rsidRPr="00E37089" w:rsidRDefault="00165EF5" w:rsidP="0053020F">
      <w:pPr>
        <w:pStyle w:val="Heading5"/>
      </w:pPr>
      <w:r w:rsidRPr="00E37089">
        <w:t>Primary approach letter</w:t>
      </w:r>
    </w:p>
    <w:p w14:paraId="733E0A4E" w14:textId="2EBF006E" w:rsidR="00165EF5" w:rsidRPr="00E37089" w:rsidRDefault="00165EF5" w:rsidP="0053020F">
      <w:pPr>
        <w:pStyle w:val="Text"/>
      </w:pPr>
      <w:r w:rsidRPr="00E37089">
        <w:t xml:space="preserve">Sample members </w:t>
      </w:r>
      <w:r w:rsidR="00782402" w:rsidRPr="00E37089">
        <w:t xml:space="preserve">are </w:t>
      </w:r>
      <w:r w:rsidRPr="00E37089">
        <w:t xml:space="preserve">contacted before the </w:t>
      </w:r>
      <w:r w:rsidR="00782402" w:rsidRPr="00E37089">
        <w:t xml:space="preserve">commencement of the annual </w:t>
      </w:r>
      <w:r w:rsidRPr="00E37089">
        <w:t xml:space="preserve">fieldwork. Sample members </w:t>
      </w:r>
      <w:r w:rsidR="00782402" w:rsidRPr="00E37089">
        <w:t xml:space="preserve">are </w:t>
      </w:r>
      <w:r w:rsidRPr="00E37089">
        <w:t xml:space="preserve">sent a mailer to reinforce their involvement in LSAY and to advise them of their forthcoming interview. </w:t>
      </w:r>
      <w:r w:rsidR="00345F52" w:rsidRPr="00E37089">
        <w:t>T</w:t>
      </w:r>
      <w:r w:rsidR="00713D9B" w:rsidRPr="00E37089">
        <w:t xml:space="preserve">he </w:t>
      </w:r>
      <w:r w:rsidRPr="00E37089">
        <w:t xml:space="preserve">mailer </w:t>
      </w:r>
      <w:r w:rsidR="00782402" w:rsidRPr="00E37089">
        <w:t>included</w:t>
      </w:r>
      <w:r w:rsidRPr="00E37089">
        <w:t xml:space="preserve"> a tearaway panel </w:t>
      </w:r>
      <w:r w:rsidR="00345F52" w:rsidRPr="00E37089">
        <w:t xml:space="preserve">for updating their contact details </w:t>
      </w:r>
      <w:r w:rsidRPr="00E37089">
        <w:t xml:space="preserve">and </w:t>
      </w:r>
      <w:r w:rsidR="00713D9B" w:rsidRPr="00E37089">
        <w:t xml:space="preserve">in 2016 respondents were </w:t>
      </w:r>
      <w:r w:rsidRPr="00E37089">
        <w:t>sent a data</w:t>
      </w:r>
      <w:r w:rsidR="00345F52" w:rsidRPr="00E37089">
        <w:t xml:space="preserve"> </w:t>
      </w:r>
      <w:r w:rsidRPr="00E37089">
        <w:t>linkage brochure and information sheet.</w:t>
      </w:r>
    </w:p>
    <w:p w14:paraId="2E1E49D9" w14:textId="348F6288" w:rsidR="00165EF5" w:rsidRPr="00E37089" w:rsidRDefault="00165EF5" w:rsidP="0053020F">
      <w:pPr>
        <w:pStyle w:val="Text"/>
      </w:pPr>
      <w:r w:rsidRPr="00E37089">
        <w:t xml:space="preserve">Key information provided in the mailer </w:t>
      </w:r>
      <w:r w:rsidR="00713D9B" w:rsidRPr="00E37089">
        <w:t xml:space="preserve">includes: the </w:t>
      </w:r>
      <w:r w:rsidRPr="00E37089">
        <w:t>1800 LSAY toll-free contact number, the LSAY email address and the LSAY website for updating or correcting their details. The mailer also remind</w:t>
      </w:r>
      <w:r w:rsidR="00345F52" w:rsidRPr="00E37089">
        <w:t>s</w:t>
      </w:r>
      <w:r w:rsidRPr="00E37089">
        <w:t xml:space="preserve"> respondents that they </w:t>
      </w:r>
      <w:r w:rsidR="00345F52" w:rsidRPr="00E37089">
        <w:t xml:space="preserve">are </w:t>
      </w:r>
      <w:r w:rsidRPr="00E37089">
        <w:t>able to complete their interview online and provide</w:t>
      </w:r>
      <w:r w:rsidR="00345F52" w:rsidRPr="00E37089">
        <w:t>s</w:t>
      </w:r>
      <w:r w:rsidRPr="00E37089">
        <w:t xml:space="preserve"> a description and a link to the </w:t>
      </w:r>
      <w:r w:rsidR="00782402" w:rsidRPr="00E37089">
        <w:t xml:space="preserve">LSAY </w:t>
      </w:r>
      <w:r w:rsidRPr="00E37089">
        <w:t>website.</w:t>
      </w:r>
    </w:p>
    <w:p w14:paraId="5B03D8E1" w14:textId="0A25FBF1" w:rsidR="00165EF5" w:rsidRPr="00E37089" w:rsidRDefault="00165EF5" w:rsidP="0053020F">
      <w:pPr>
        <w:pStyle w:val="Heading5"/>
      </w:pPr>
      <w:r w:rsidRPr="00E37089">
        <w:t>Primary invitation email</w:t>
      </w:r>
    </w:p>
    <w:p w14:paraId="3DA421C8" w14:textId="578C4F64" w:rsidR="00165EF5" w:rsidRPr="00E37089" w:rsidRDefault="00165EF5" w:rsidP="0053020F">
      <w:pPr>
        <w:pStyle w:val="Text"/>
      </w:pPr>
      <w:r w:rsidRPr="00E37089">
        <w:t xml:space="preserve">Where email addresses </w:t>
      </w:r>
      <w:r w:rsidR="00782402" w:rsidRPr="00E37089">
        <w:t xml:space="preserve">are </w:t>
      </w:r>
      <w:r w:rsidRPr="00E37089">
        <w:t xml:space="preserve">available, an email invitation </w:t>
      </w:r>
      <w:r w:rsidR="00782402" w:rsidRPr="00E37089">
        <w:t xml:space="preserve">is </w:t>
      </w:r>
      <w:r w:rsidRPr="00E37089">
        <w:t>sent</w:t>
      </w:r>
      <w:r w:rsidR="00782402" w:rsidRPr="00E37089">
        <w:t xml:space="preserve"> </w:t>
      </w:r>
      <w:r w:rsidRPr="00E37089">
        <w:t xml:space="preserve">a few days before telephone interviews </w:t>
      </w:r>
      <w:r w:rsidR="00782402" w:rsidRPr="00E37089">
        <w:t xml:space="preserve">are </w:t>
      </w:r>
      <w:r w:rsidRPr="00E37089">
        <w:t>scheduled to commence</w:t>
      </w:r>
      <w:r w:rsidR="00345F52" w:rsidRPr="00E37089">
        <w:t xml:space="preserve"> and includes:</w:t>
      </w:r>
      <w:r w:rsidRPr="00E37089">
        <w:t xml:space="preserve"> </w:t>
      </w:r>
    </w:p>
    <w:p w14:paraId="5CB0BAAA" w14:textId="77777777" w:rsidR="00165EF5" w:rsidRPr="00E37089" w:rsidRDefault="00165EF5" w:rsidP="0053020F">
      <w:pPr>
        <w:pStyle w:val="Dotpoint1"/>
      </w:pPr>
      <w:r w:rsidRPr="00E37089">
        <w:t>a personalised link to the survey</w:t>
      </w:r>
    </w:p>
    <w:p w14:paraId="02F5F0C4" w14:textId="77777777" w:rsidR="00165EF5" w:rsidRPr="00E37089" w:rsidRDefault="00165EF5" w:rsidP="0053020F">
      <w:pPr>
        <w:pStyle w:val="Dotpoint1"/>
      </w:pPr>
      <w:r w:rsidRPr="00E37089">
        <w:t xml:space="preserve">a link to the </w:t>
      </w:r>
      <w:r w:rsidR="00782402" w:rsidRPr="00E37089">
        <w:t xml:space="preserve">LSAY </w:t>
      </w:r>
      <w:r w:rsidRPr="00E37089">
        <w:t>website</w:t>
      </w:r>
    </w:p>
    <w:p w14:paraId="30223CFC" w14:textId="77777777" w:rsidR="00165EF5" w:rsidRPr="00E37089" w:rsidRDefault="00165EF5" w:rsidP="0053020F">
      <w:pPr>
        <w:pStyle w:val="Dotpoint1"/>
      </w:pPr>
      <w:r w:rsidRPr="00E37089">
        <w:t>a link to the LSAY Facebook page.</w:t>
      </w:r>
    </w:p>
    <w:p w14:paraId="2C8A68B7" w14:textId="77777777" w:rsidR="00165EF5" w:rsidRPr="00E37089" w:rsidRDefault="00165EF5" w:rsidP="0053020F">
      <w:pPr>
        <w:pStyle w:val="Heading5"/>
      </w:pPr>
      <w:r w:rsidRPr="00E37089">
        <w:t>Reminder emails and SMS</w:t>
      </w:r>
    </w:p>
    <w:p w14:paraId="54E004CD" w14:textId="77777777" w:rsidR="00165EF5" w:rsidRPr="00E37089" w:rsidRDefault="00165EF5" w:rsidP="0053020F">
      <w:pPr>
        <w:pStyle w:val="Text"/>
      </w:pPr>
      <w:r w:rsidRPr="00E37089">
        <w:t xml:space="preserve">Throughout the survey period reminder emails and SMS </w:t>
      </w:r>
      <w:r w:rsidR="00782402" w:rsidRPr="00E37089">
        <w:t xml:space="preserve">are </w:t>
      </w:r>
      <w:r w:rsidRPr="00E37089">
        <w:t xml:space="preserve">sent to non-respondents whose email addresses and/or mobile numbers </w:t>
      </w:r>
      <w:r w:rsidR="00782402" w:rsidRPr="00E37089">
        <w:t xml:space="preserve">have </w:t>
      </w:r>
      <w:r w:rsidRPr="00E37089">
        <w:t xml:space="preserve">been provided. All SMS reminders </w:t>
      </w:r>
      <w:r w:rsidR="00782402" w:rsidRPr="00E37089">
        <w:t xml:space="preserve">are </w:t>
      </w:r>
      <w:r w:rsidRPr="00E37089">
        <w:t xml:space="preserve">sent with the LSAY alphatag and included the respondent’s unique survey link. </w:t>
      </w:r>
    </w:p>
    <w:p w14:paraId="312521E3" w14:textId="77777777" w:rsidR="00165EF5" w:rsidRPr="00E37089" w:rsidRDefault="00165EF5" w:rsidP="0053020F">
      <w:pPr>
        <w:pStyle w:val="Heading5"/>
      </w:pPr>
      <w:r w:rsidRPr="00E37089">
        <w:t>End of year mailer, email and SMS</w:t>
      </w:r>
    </w:p>
    <w:p w14:paraId="7891CD24" w14:textId="77BA71A2" w:rsidR="00165EF5" w:rsidRPr="00E37089" w:rsidRDefault="00345F52" w:rsidP="0053020F">
      <w:pPr>
        <w:pStyle w:val="Text"/>
      </w:pPr>
      <w:r w:rsidRPr="00E37089">
        <w:t>Towards the end of the fieldwork</w:t>
      </w:r>
      <w:r w:rsidR="00165EF5" w:rsidRPr="00E37089">
        <w:t xml:space="preserve">, a mailer and email </w:t>
      </w:r>
      <w:r w:rsidR="00782402" w:rsidRPr="00E37089">
        <w:t xml:space="preserve">are </w:t>
      </w:r>
      <w:r w:rsidR="00165EF5" w:rsidRPr="00E37089">
        <w:t xml:space="preserve">sent to thank participants for their involvement in LSAY and as a reminder for those who hadn’t yet completed their survey. SMS reminders </w:t>
      </w:r>
      <w:r w:rsidR="00782402" w:rsidRPr="00E37089">
        <w:t xml:space="preserve">are </w:t>
      </w:r>
      <w:r w:rsidR="00165EF5" w:rsidRPr="00E37089">
        <w:t>sent only to those who had not yet completed an interview.</w:t>
      </w:r>
    </w:p>
    <w:p w14:paraId="0C77C974" w14:textId="77777777" w:rsidR="00165EF5" w:rsidRPr="00E37089" w:rsidRDefault="00165EF5" w:rsidP="0053020F">
      <w:pPr>
        <w:pStyle w:val="Heading5"/>
      </w:pPr>
      <w:r w:rsidRPr="00E37089">
        <w:t xml:space="preserve">Incentives </w:t>
      </w:r>
    </w:p>
    <w:p w14:paraId="1750FEAD" w14:textId="42512BE3" w:rsidR="00DB5DC9" w:rsidRPr="00E37089" w:rsidRDefault="00DB5DC9" w:rsidP="0053020F">
      <w:pPr>
        <w:pStyle w:val="Text"/>
        <w:rPr>
          <w:i/>
          <w:iCs/>
        </w:rPr>
      </w:pPr>
      <w:r w:rsidRPr="00E37089">
        <w:rPr>
          <w:i/>
          <w:iCs/>
        </w:rPr>
        <w:t>Wave 2 (2016)</w:t>
      </w:r>
    </w:p>
    <w:p w14:paraId="6A7825DA" w14:textId="411D2CEB" w:rsidR="00165EF5" w:rsidRPr="00E37089" w:rsidRDefault="00165EF5" w:rsidP="0053020F">
      <w:pPr>
        <w:pStyle w:val="Text"/>
      </w:pPr>
      <w:r w:rsidRPr="00E37089">
        <w:t>Fifty respondents who had completed the</w:t>
      </w:r>
      <w:r w:rsidR="00782402" w:rsidRPr="00E37089">
        <w:t>ir 2016 survey</w:t>
      </w:r>
      <w:r w:rsidRPr="00E37089">
        <w:t xml:space="preserve"> by 19 January 2017 were randomly selected to win a $100 Coles Group &amp; Myer Gift Card. The total prize pool was $5000 worth of gift cards.</w:t>
      </w:r>
    </w:p>
    <w:p w14:paraId="1E511DAC" w14:textId="77777777" w:rsidR="00165EF5" w:rsidRPr="00E37089" w:rsidRDefault="00165EF5" w:rsidP="0053020F">
      <w:pPr>
        <w:pStyle w:val="Text"/>
      </w:pPr>
      <w:r w:rsidRPr="00E37089">
        <w:t>In December 2016 a promotional ‘screen buddy’ (a Five Million Minutes themed screen cleaner mounted on a LSAY branded business card) was also included in the end of year mail-out. The screen buddy was used as a way to thank respondents for completing their interview, and to engage and motivate sample members who had not yet done so.</w:t>
      </w:r>
    </w:p>
    <w:p w14:paraId="53F65D29" w14:textId="0987260A" w:rsidR="00DB5DC9" w:rsidRPr="00E37089" w:rsidRDefault="00DB5DC9" w:rsidP="0053020F">
      <w:pPr>
        <w:pStyle w:val="Text"/>
        <w:rPr>
          <w:i/>
          <w:iCs/>
        </w:rPr>
      </w:pPr>
      <w:r w:rsidRPr="00E37089">
        <w:rPr>
          <w:i/>
          <w:iCs/>
        </w:rPr>
        <w:t>Wave 3 (2017)</w:t>
      </w:r>
    </w:p>
    <w:p w14:paraId="28EC2488" w14:textId="0B5F4AF6" w:rsidR="00E71DAC" w:rsidRPr="00E37089" w:rsidRDefault="00782402" w:rsidP="0053020F">
      <w:pPr>
        <w:pStyle w:val="Text"/>
      </w:pPr>
      <w:r w:rsidRPr="00E37089">
        <w:t xml:space="preserve">Due to the low response rates in 2016, incentives in the form of a $20 eGift card were offered to all participants who completed their 2017 survey. In addition, </w:t>
      </w:r>
      <w:r w:rsidR="00E71DAC" w:rsidRPr="00E37089">
        <w:t>any Y15 non-responders who provided, confirmed or updated their mailing address, email address and phone number received a $20 eGift card of their choice, however they did not receive a second $20 eGift card if they went on to complete the survey. A $20 incentive was also provided to students selected as part of the top-up sample for completing the recruitment questionnaire. However, due to the differing requirements from the relevant state/territory authorities who were responsible for approving the project at the jurisdictional level, it was not possible to provide all participants with an incentive</w:t>
      </w:r>
      <w:r w:rsidR="00DD2400" w:rsidRPr="00E37089">
        <w:t>.</w:t>
      </w:r>
    </w:p>
    <w:p w14:paraId="47583CFB" w14:textId="1F285588" w:rsidR="00DB5DC9" w:rsidRPr="00E37089" w:rsidRDefault="00DB5DC9" w:rsidP="0053020F">
      <w:pPr>
        <w:pStyle w:val="Text"/>
        <w:rPr>
          <w:i/>
          <w:iCs/>
        </w:rPr>
      </w:pPr>
      <w:r w:rsidRPr="00E37089">
        <w:rPr>
          <w:i/>
          <w:iCs/>
        </w:rPr>
        <w:t>Wave 4 (2018)</w:t>
      </w:r>
    </w:p>
    <w:p w14:paraId="66128A17" w14:textId="2DB301C9" w:rsidR="00C76CEB" w:rsidRPr="00E37089" w:rsidRDefault="00EA63ED" w:rsidP="0053020F">
      <w:pPr>
        <w:pStyle w:val="Text"/>
      </w:pPr>
      <w:r w:rsidRPr="00E37089">
        <w:t xml:space="preserve">Incentives were again provided to selected groups at wave 4 (2018). </w:t>
      </w:r>
      <w:r w:rsidR="0067364C" w:rsidRPr="00E37089">
        <w:t xml:space="preserve">All sample members completing the survey before the day of the prize draw were given the chance </w:t>
      </w:r>
      <w:r w:rsidR="00C76CEB" w:rsidRPr="00E37089">
        <w:t xml:space="preserve">to win </w:t>
      </w:r>
      <w:r w:rsidR="0067364C" w:rsidRPr="00E37089">
        <w:t xml:space="preserve">one of 50 $100 Coles Myer Gift Cards. </w:t>
      </w:r>
      <w:r w:rsidR="00C76CEB" w:rsidRPr="00E37089">
        <w:t xml:space="preserve">In addition, selected sample members were provided with an incentive in the form of a $20 eGift card. As outlined above </w:t>
      </w:r>
      <w:r w:rsidR="0067364C" w:rsidRPr="00E37089">
        <w:t xml:space="preserve">in the above ‘Response rates' section, the 2018 sample was comprised of five groups. Broadly speaking, those who completed an interview at wave 3 (2017) were not offered an incentive (groups 1, 4 and 5); </w:t>
      </w:r>
      <w:r w:rsidR="00145A13" w:rsidRPr="00E37089">
        <w:t xml:space="preserve">and </w:t>
      </w:r>
      <w:r w:rsidR="0067364C" w:rsidRPr="00E37089">
        <w:t xml:space="preserve">an incentive was offered to sample members reintroduced from </w:t>
      </w:r>
      <w:r w:rsidR="00C76CEB" w:rsidRPr="00E37089">
        <w:t xml:space="preserve">the original sample (groups 2 and 3). </w:t>
      </w:r>
    </w:p>
    <w:p w14:paraId="1A0E93E2" w14:textId="1D3EE090" w:rsidR="00C76CEB" w:rsidRPr="00E37089" w:rsidRDefault="00C76CEB" w:rsidP="0053020F">
      <w:pPr>
        <w:pStyle w:val="Text"/>
      </w:pPr>
      <w:r w:rsidRPr="00E37089">
        <w:t xml:space="preserve">Later in the wave 4 fieldwork, members of group 4 who had not yet completed the 2018 survey became eligible for an incentive; and sample members from group 1 with low levels of literacy and numeracy </w:t>
      </w:r>
      <w:r w:rsidR="002116DA" w:rsidRPr="00E37089">
        <w:t>who</w:t>
      </w:r>
      <w:r w:rsidRPr="00E37089">
        <w:t xml:space="preserve"> had not yet completed the 2018 survey also became eligible for the incentive </w:t>
      </w:r>
      <w:r w:rsidR="002116DA" w:rsidRPr="00E37089">
        <w:t>(</w:t>
      </w:r>
      <w:r w:rsidRPr="00E37089">
        <w:t>to reduce the bias in the survey completions</w:t>
      </w:r>
      <w:r w:rsidR="002116DA" w:rsidRPr="00E37089">
        <w:t xml:space="preserve"> due to low responses from these sample members)</w:t>
      </w:r>
      <w:r w:rsidRPr="00E37089">
        <w:t xml:space="preserve">. </w:t>
      </w:r>
    </w:p>
    <w:p w14:paraId="0B56C595" w14:textId="7486A439" w:rsidR="00DB5DC9" w:rsidRPr="00E37089" w:rsidRDefault="00DB5DC9" w:rsidP="0053020F">
      <w:pPr>
        <w:pStyle w:val="Dotpoint1"/>
        <w:numPr>
          <w:ilvl w:val="0"/>
          <w:numId w:val="0"/>
        </w:numPr>
        <w:rPr>
          <w:i/>
          <w:iCs/>
        </w:rPr>
      </w:pPr>
      <w:r w:rsidRPr="00E37089">
        <w:rPr>
          <w:i/>
          <w:iCs/>
        </w:rPr>
        <w:t>Wave 5 (2019)</w:t>
      </w:r>
    </w:p>
    <w:p w14:paraId="5B36CAB6" w14:textId="69660EE8" w:rsidR="00CE15BD" w:rsidRPr="00E37089" w:rsidRDefault="00CE15BD" w:rsidP="0053020F">
      <w:pPr>
        <w:pStyle w:val="Dotpoint1"/>
        <w:numPr>
          <w:ilvl w:val="0"/>
          <w:numId w:val="0"/>
        </w:numPr>
      </w:pPr>
      <w:r w:rsidRPr="00E37089">
        <w:t xml:space="preserve">Incentives were again provided to selected groups at wave </w:t>
      </w:r>
      <w:r w:rsidR="00C850F2" w:rsidRPr="00E37089">
        <w:t>5</w:t>
      </w:r>
      <w:r w:rsidRPr="00E37089">
        <w:t xml:space="preserve"> (see table 2</w:t>
      </w:r>
      <w:r w:rsidR="000B406E" w:rsidRPr="00E37089">
        <w:t>6</w:t>
      </w:r>
      <w:r w:rsidRPr="00E37089">
        <w:t>). All respondents, regardless of the group they were in, were eligible to go into the draw to win 1 of 50 $100 Coles Myer Gift Cards. An additional incentive of a $20 eGift card was provided to the groups most at risk of not participating.</w:t>
      </w:r>
    </w:p>
    <w:p w14:paraId="6D567D92" w14:textId="75E6956C" w:rsidR="00DB5DC9" w:rsidRPr="00E37089" w:rsidRDefault="00DB5DC9" w:rsidP="0053020F">
      <w:pPr>
        <w:pStyle w:val="Dotpoint1"/>
        <w:numPr>
          <w:ilvl w:val="0"/>
          <w:numId w:val="0"/>
        </w:numPr>
        <w:rPr>
          <w:i/>
          <w:iCs/>
        </w:rPr>
      </w:pPr>
      <w:r w:rsidRPr="00E37089">
        <w:rPr>
          <w:i/>
          <w:iCs/>
        </w:rPr>
        <w:t>Waves 6-</w:t>
      </w:r>
      <w:r w:rsidR="00B055F8" w:rsidRPr="00E37089">
        <w:rPr>
          <w:i/>
          <w:iCs/>
        </w:rPr>
        <w:t>8</w:t>
      </w:r>
      <w:r w:rsidRPr="00E37089">
        <w:rPr>
          <w:i/>
          <w:iCs/>
        </w:rPr>
        <w:t xml:space="preserve"> (2020-202</w:t>
      </w:r>
      <w:r w:rsidR="00B055F8" w:rsidRPr="00E37089">
        <w:rPr>
          <w:i/>
          <w:iCs/>
        </w:rPr>
        <w:t>2</w:t>
      </w:r>
      <w:r w:rsidRPr="00E37089">
        <w:rPr>
          <w:i/>
          <w:iCs/>
        </w:rPr>
        <w:t>)</w:t>
      </w:r>
    </w:p>
    <w:p w14:paraId="1173F14D" w14:textId="0BFC690B" w:rsidR="00BF4AC7" w:rsidRPr="00E37089" w:rsidRDefault="0007350E" w:rsidP="0053020F">
      <w:pPr>
        <w:pStyle w:val="Dotpoint1"/>
        <w:numPr>
          <w:ilvl w:val="0"/>
          <w:numId w:val="0"/>
        </w:numPr>
      </w:pPr>
      <w:r w:rsidRPr="00E37089">
        <w:t xml:space="preserve">Since 2020 </w:t>
      </w:r>
      <w:r w:rsidR="00B54A36" w:rsidRPr="00E37089">
        <w:t>(wave 6), t</w:t>
      </w:r>
      <w:r w:rsidR="00B54A36" w:rsidRPr="00E37089">
        <w:rPr>
          <w:color w:val="auto"/>
        </w:rPr>
        <w:t xml:space="preserve">o </w:t>
      </w:r>
      <w:r w:rsidR="00B54A36" w:rsidRPr="00E37089">
        <w:t xml:space="preserve">further </w:t>
      </w:r>
      <w:r w:rsidR="00B54A36" w:rsidRPr="00E37089">
        <w:rPr>
          <w:color w:val="auto"/>
        </w:rPr>
        <w:t>encourage survey completion, a</w:t>
      </w:r>
      <w:r w:rsidR="00B54A36" w:rsidRPr="00E37089">
        <w:t xml:space="preserve">ll respondents who completed the survey automatically received a $20 eGift Card, regardless of their respondent group. </w:t>
      </w:r>
      <w:r w:rsidR="00456930" w:rsidRPr="00E37089">
        <w:t xml:space="preserve">2020 was the </w:t>
      </w:r>
      <w:r w:rsidR="00B54A36" w:rsidRPr="00E37089">
        <w:t xml:space="preserve">first year since wave 3 that </w:t>
      </w:r>
      <w:r w:rsidR="00B54A36" w:rsidRPr="00E37089">
        <w:rPr>
          <w:i/>
          <w:iCs/>
        </w:rPr>
        <w:t>all</w:t>
      </w:r>
      <w:r w:rsidR="00B54A36" w:rsidRPr="00E37089">
        <w:t xml:space="preserve"> respondents received an incentive for completing their LSAY interview. In addition, multiple prize draws were introduced to help encourage early completion and participation over the entire fieldwork period. </w:t>
      </w:r>
      <w:r w:rsidR="00B54A36" w:rsidRPr="00E37089">
        <w:rPr>
          <w:color w:val="auto"/>
        </w:rPr>
        <w:t xml:space="preserve">There were three prize draws each worth $2,000 with </w:t>
      </w:r>
      <w:r w:rsidR="00B54A36" w:rsidRPr="00E37089">
        <w:t xml:space="preserve">a </w:t>
      </w:r>
      <w:r w:rsidR="00B54A36" w:rsidRPr="00E37089">
        <w:rPr>
          <w:color w:val="auto"/>
        </w:rPr>
        <w:t xml:space="preserve">total prize pool </w:t>
      </w:r>
      <w:r w:rsidR="00B54A36" w:rsidRPr="00E37089">
        <w:t xml:space="preserve">of </w:t>
      </w:r>
      <w:r w:rsidR="00B54A36" w:rsidRPr="00E37089">
        <w:rPr>
          <w:color w:val="auto"/>
        </w:rPr>
        <w:t xml:space="preserve">$6,000. All sample members who completed the survey before 12am the day of each of the three prize draws were given the chance </w:t>
      </w:r>
      <w:r w:rsidR="00B54A36" w:rsidRPr="00E37089">
        <w:t>to win a prize</w:t>
      </w:r>
      <w:r w:rsidR="00BF4AC7" w:rsidRPr="00E37089">
        <w:t>.</w:t>
      </w:r>
    </w:p>
    <w:p w14:paraId="43D19E05" w14:textId="729A3458" w:rsidR="00B055F8" w:rsidRPr="00E37089" w:rsidRDefault="00B055F8" w:rsidP="0053020F">
      <w:pPr>
        <w:pStyle w:val="Dotpoint1"/>
        <w:numPr>
          <w:ilvl w:val="0"/>
          <w:numId w:val="0"/>
        </w:numPr>
        <w:rPr>
          <w:i/>
          <w:iCs/>
        </w:rPr>
      </w:pPr>
      <w:r w:rsidRPr="00E37089">
        <w:rPr>
          <w:i/>
        </w:rPr>
        <w:t>Waves 9-1</w:t>
      </w:r>
      <w:r w:rsidR="00CE35A5" w:rsidRPr="00E37089">
        <w:rPr>
          <w:i/>
        </w:rPr>
        <w:t>1</w:t>
      </w:r>
      <w:r w:rsidRPr="00E37089">
        <w:rPr>
          <w:i/>
        </w:rPr>
        <w:t xml:space="preserve"> (2023-202</w:t>
      </w:r>
      <w:r w:rsidR="00CE35A5" w:rsidRPr="00E37089">
        <w:rPr>
          <w:i/>
        </w:rPr>
        <w:t>5</w:t>
      </w:r>
      <w:r w:rsidRPr="00E37089">
        <w:rPr>
          <w:i/>
        </w:rPr>
        <w:t>)</w:t>
      </w:r>
    </w:p>
    <w:p w14:paraId="63E9D3D2" w14:textId="1A3B980A" w:rsidR="00DB5DC9" w:rsidRPr="00E37089" w:rsidRDefault="00CE35A5" w:rsidP="0053020F">
      <w:pPr>
        <w:pStyle w:val="Dotpoint1"/>
        <w:numPr>
          <w:ilvl w:val="0"/>
          <w:numId w:val="0"/>
        </w:numPr>
      </w:pPr>
      <w:r w:rsidRPr="00E37089">
        <w:t xml:space="preserve">As </w:t>
      </w:r>
      <w:r w:rsidR="003528AF" w:rsidRPr="00E37089">
        <w:t xml:space="preserve">in previous years, </w:t>
      </w:r>
      <w:r w:rsidR="002E4E90" w:rsidRPr="00E37089">
        <w:t xml:space="preserve">all respondents who completed the survey automatically received an eGift Card as a thank you for completing the survey, and the rolling prize draw and structure introduced in 2020 was retained. </w:t>
      </w:r>
    </w:p>
    <w:p w14:paraId="04060DEF" w14:textId="3FBD8025" w:rsidR="002E4E90" w:rsidRPr="00E37089" w:rsidRDefault="00DB5DC9" w:rsidP="0053020F">
      <w:pPr>
        <w:pStyle w:val="Dotpoint1"/>
        <w:numPr>
          <w:ilvl w:val="0"/>
          <w:numId w:val="0"/>
        </w:numPr>
      </w:pPr>
      <w:r w:rsidRPr="00E37089">
        <w:t>In 2023, t</w:t>
      </w:r>
      <w:r w:rsidR="002E4E90" w:rsidRPr="00E37089">
        <w:t>he incentive value for Group 1 (i.e. those that had completed their last survey in 2022) remained unchanged and respondents received a $20 eGift Card. However, the incentive for participation among Group 2 respondents (i.e. those that had completed their last survey prior to 2022) increased to a $40 eGiftcard to encourage their reengagement and improve response rates.</w:t>
      </w:r>
    </w:p>
    <w:p w14:paraId="639D3509" w14:textId="58FEC6CB" w:rsidR="00563814" w:rsidRPr="00E37089" w:rsidRDefault="00666B4F" w:rsidP="0053020F">
      <w:pPr>
        <w:pStyle w:val="Dotpoint1"/>
        <w:numPr>
          <w:ilvl w:val="0"/>
          <w:numId w:val="0"/>
        </w:numPr>
      </w:pPr>
      <w:r w:rsidRPr="00E37089">
        <w:t>In 202</w:t>
      </w:r>
      <w:r w:rsidR="00DB5DC9" w:rsidRPr="00E37089">
        <w:t>4</w:t>
      </w:r>
      <w:r w:rsidRPr="00E37089">
        <w:t xml:space="preserve">, </w:t>
      </w:r>
      <w:r w:rsidR="00DB5DC9" w:rsidRPr="00E37089">
        <w:t>t</w:t>
      </w:r>
      <w:r w:rsidR="00563814" w:rsidRPr="00E37089">
        <w:t>he incentive value for Group 1 (i.e. those that had completed the 2022 and 2023 surveys) remained unchanged and respondents received a $20 eGift card. To encourage re-engagement, Groups 2 and 3 (i.e. those who had missed one of the previous two survey waves) were offered a $40 eGift card. Group 4 respondents (i.e. those who had not participated since 2021 or earlier) were offered a $60 eGift card to strengthen the incentive to return to the study.</w:t>
      </w:r>
    </w:p>
    <w:p w14:paraId="0E4BDAA0" w14:textId="79A0BB1F" w:rsidR="00CE35A5" w:rsidRPr="00E37089" w:rsidRDefault="00CE35A5" w:rsidP="0053020F">
      <w:pPr>
        <w:pStyle w:val="Dotpoint1"/>
        <w:numPr>
          <w:ilvl w:val="0"/>
          <w:numId w:val="0"/>
        </w:numPr>
      </w:pPr>
      <w:r w:rsidRPr="00E37089">
        <w:t>In 2025, the incentive value for Group 1 (i.e. those that had continually completed the survey year on year) remained unchanged</w:t>
      </w:r>
      <w:r w:rsidR="002C0178" w:rsidRPr="00E37089">
        <w:t xml:space="preserve">, </w:t>
      </w:r>
      <w:r w:rsidRPr="00E37089">
        <w:t xml:space="preserve">and respondents received a $20 eGift card. To encourage re-engagement, Groups 2 and 3 (i.e. those who had missed one of the previous two survey waves) were offered a $50 eGift card. Groups 4 and 5 (i.e. </w:t>
      </w:r>
      <w:r w:rsidR="0077180D" w:rsidRPr="00E37089">
        <w:t xml:space="preserve">longer-term </w:t>
      </w:r>
      <w:r w:rsidR="008D7EEA" w:rsidRPr="00E37089">
        <w:t xml:space="preserve">disengaged responders) </w:t>
      </w:r>
      <w:r w:rsidRPr="00E37089">
        <w:t xml:space="preserve">were offered a $70 eGift card </w:t>
      </w:r>
      <w:r w:rsidR="00371875" w:rsidRPr="00E37089">
        <w:t xml:space="preserve">to complete the survey. </w:t>
      </w:r>
    </w:p>
    <w:p w14:paraId="06422F1B" w14:textId="77777777" w:rsidR="00165EF5" w:rsidRPr="00E37089" w:rsidRDefault="00165EF5" w:rsidP="0053020F">
      <w:pPr>
        <w:pStyle w:val="Heading5"/>
      </w:pPr>
      <w:r w:rsidRPr="00E37089">
        <w:t>1800 and email helpdesk</w:t>
      </w:r>
    </w:p>
    <w:p w14:paraId="3415CD0A" w14:textId="77777777" w:rsidR="00165EF5" w:rsidRPr="00E37089" w:rsidRDefault="00165EF5" w:rsidP="0053020F">
      <w:pPr>
        <w:pStyle w:val="Text"/>
      </w:pPr>
      <w:r w:rsidRPr="00E37089">
        <w:t>Wallis maintains an LSAY free-call 1800 number throughout the year and a dedicated LSAY mailbox is also checked daily. A team of Wallis staff respond to general queries, often within minutes, and in some cases requests to be removed from the survey. Approximately 70 emails were received from respondents and their parents; this included a mix of opt-outs, contact details updates, and requests for assistance to complete the survey online.</w:t>
      </w:r>
    </w:p>
    <w:p w14:paraId="4367D53F" w14:textId="77777777" w:rsidR="002F0A3C" w:rsidRPr="00E37089" w:rsidRDefault="002F0A3C" w:rsidP="0053020F">
      <w:pPr>
        <w:pStyle w:val="Heading2"/>
      </w:pPr>
      <w:bookmarkStart w:id="236" w:name="_Toc176861617"/>
      <w:r w:rsidRPr="00E37089">
        <w:t>Sources of error</w:t>
      </w:r>
      <w:bookmarkEnd w:id="236"/>
    </w:p>
    <w:p w14:paraId="011688CC" w14:textId="6E15E21D" w:rsidR="004C013D" w:rsidRPr="00E37089" w:rsidRDefault="002F0A3C" w:rsidP="0053020F">
      <w:pPr>
        <w:pStyle w:val="Text"/>
        <w:rPr>
          <w:rFonts w:ascii="Tahoma" w:hAnsi="Tahoma" w:cs="Tahoma"/>
          <w:color w:val="000000"/>
          <w:sz w:val="24"/>
        </w:rPr>
      </w:pPr>
      <w:r w:rsidRPr="00E37089">
        <w:t>Estimates based on sample surveys have two major sources of error: non-sampling and sampling error. A brief description of the two types and an outline of what can be done to overcome the effects of these errors are given below.</w:t>
      </w:r>
    </w:p>
    <w:p w14:paraId="3E3070D5" w14:textId="24C05200" w:rsidR="002F0A3C" w:rsidRPr="00E37089" w:rsidRDefault="002F0A3C" w:rsidP="0053020F">
      <w:pPr>
        <w:pStyle w:val="Heading3"/>
      </w:pPr>
      <w:r w:rsidRPr="00E37089">
        <w:t>Non-sampling error</w:t>
      </w:r>
    </w:p>
    <w:p w14:paraId="63657777" w14:textId="77777777" w:rsidR="002F0A3C" w:rsidRPr="00E37089" w:rsidRDefault="002F0A3C" w:rsidP="0053020F">
      <w:pPr>
        <w:pStyle w:val="Textlessbefore"/>
      </w:pPr>
      <w:r w:rsidRPr="00E37089">
        <w:t xml:space="preserve">Non-sampling error arises from inaccuracies in collecting, recording and processing the data. Some common examples of non-sampling error include: non-response, incorrect responses, missing responses, </w:t>
      </w:r>
      <w:r w:rsidR="00DF3450" w:rsidRPr="00E37089">
        <w:t xml:space="preserve">and </w:t>
      </w:r>
      <w:r w:rsidRPr="00E37089">
        <w:t>interviewer and processing error. Non-sampling error can be accounted for, in part, by using weighted estimates to adjust for non-response. However, there are no statistical measures to accurately adjust for other types of non-sampling error. Nevertheless, other types of non-sampling error can be minimised through good questionnaire design, training and monitoring of interviewers, the use of computer-assisted interviews and effective data-checking and processing procedures.</w:t>
      </w:r>
      <w:r w:rsidRPr="00E37089" w:rsidDel="00064083">
        <w:t xml:space="preserve"> </w:t>
      </w:r>
    </w:p>
    <w:p w14:paraId="46A4FE9A" w14:textId="77777777" w:rsidR="002F0A3C" w:rsidRPr="00E37089" w:rsidRDefault="002F0A3C" w:rsidP="0053020F">
      <w:pPr>
        <w:pStyle w:val="Heading4"/>
      </w:pPr>
      <w:r w:rsidRPr="00E37089">
        <w:t>Non-response</w:t>
      </w:r>
      <w:r w:rsidR="00B4622E" w:rsidRPr="00E37089">
        <w:t xml:space="preserve"> and attrition</w:t>
      </w:r>
    </w:p>
    <w:p w14:paraId="42C822C7" w14:textId="77777777" w:rsidR="002F0A3C" w:rsidRPr="00E37089" w:rsidRDefault="002F0A3C" w:rsidP="0053020F">
      <w:pPr>
        <w:pStyle w:val="Textlessbefore"/>
      </w:pPr>
      <w:r w:rsidRPr="00E37089">
        <w:t>All surveys suffer from error related to non-response. Non-response is a form of non-sampling error</w:t>
      </w:r>
      <w:r w:rsidR="00C027EA" w:rsidRPr="00E37089">
        <w:t xml:space="preserve"> </w:t>
      </w:r>
      <w:r w:rsidR="004C2AD3" w:rsidRPr="00E37089">
        <w:t>and</w:t>
      </w:r>
      <w:r w:rsidRPr="00E37089">
        <w:t xml:space="preserve"> can be taken into account in the analysis of survey data. There are typically two forms of survey non-response: </w:t>
      </w:r>
    </w:p>
    <w:p w14:paraId="12EAF50D" w14:textId="77777777" w:rsidR="002F0A3C" w:rsidRPr="00E37089" w:rsidRDefault="002F0A3C" w:rsidP="0053020F">
      <w:pPr>
        <w:pStyle w:val="Dotpoint1"/>
      </w:pPr>
      <w:r w:rsidRPr="00E37089">
        <w:rPr>
          <w:i/>
        </w:rPr>
        <w:t>Item non-response</w:t>
      </w:r>
      <w:r w:rsidRPr="00E37089">
        <w:t xml:space="preserve"> occurs when a respondent does not answer all the questions in the survey. </w:t>
      </w:r>
    </w:p>
    <w:p w14:paraId="5AC7B582" w14:textId="77777777" w:rsidR="002F0A3C" w:rsidRPr="00E37089" w:rsidRDefault="002F0A3C" w:rsidP="0053020F">
      <w:pPr>
        <w:pStyle w:val="Dotpoint1"/>
        <w:tabs>
          <w:tab w:val="clear" w:pos="284"/>
        </w:tabs>
        <w:ind w:left="284" w:hanging="284"/>
        <w:rPr>
          <w:i/>
        </w:rPr>
      </w:pPr>
      <w:r w:rsidRPr="00E37089">
        <w:rPr>
          <w:i/>
        </w:rPr>
        <w:t xml:space="preserve">Unit non-response </w:t>
      </w:r>
      <w:r w:rsidRPr="00E37089">
        <w:t>occurs when</w:t>
      </w:r>
      <w:r w:rsidRPr="00E37089">
        <w:rPr>
          <w:i/>
        </w:rPr>
        <w:t xml:space="preserve"> </w:t>
      </w:r>
      <w:r w:rsidRPr="00E37089">
        <w:t xml:space="preserve">not all respondents answer the survey due to, for </w:t>
      </w:r>
      <w:r w:rsidR="00C027EA" w:rsidRPr="00E37089">
        <w:t>example, refusal to participate</w:t>
      </w:r>
      <w:r w:rsidRPr="00E37089">
        <w:t xml:space="preserve"> or inaccurate contact details.</w:t>
      </w:r>
    </w:p>
    <w:p w14:paraId="3A8B2880" w14:textId="77777777" w:rsidR="002F0A3C" w:rsidRPr="00E37089" w:rsidRDefault="002F0A3C" w:rsidP="0053020F">
      <w:pPr>
        <w:pStyle w:val="Text"/>
      </w:pPr>
      <w:r w:rsidRPr="00E37089">
        <w:rPr>
          <w:i/>
        </w:rPr>
        <w:t>Item non-response</w:t>
      </w:r>
      <w:r w:rsidRPr="00E37089">
        <w:t xml:space="preserve"> can be minimised with the use of </w:t>
      </w:r>
      <w:r w:rsidR="00313D80" w:rsidRPr="00E37089">
        <w:t xml:space="preserve">CATI, </w:t>
      </w:r>
      <w:r w:rsidRPr="00E37089">
        <w:t xml:space="preserve">which can forward-feed information from previous interviews. Item non-response is generally treated using imputations. There are currently no imputed data for missing values in LSAY. However, data users can apply a number of techniques to </w:t>
      </w:r>
      <w:r w:rsidR="00C027EA" w:rsidRPr="00E37089">
        <w:t>assist in making</w:t>
      </w:r>
      <w:r w:rsidRPr="00E37089">
        <w:t xml:space="preserve"> the data more complete. The use of statistical modelling techniques, such as </w:t>
      </w:r>
      <w:r w:rsidR="006F5E1D" w:rsidRPr="00E37089">
        <w:t>m</w:t>
      </w:r>
      <w:r w:rsidRPr="00E37089">
        <w:t xml:space="preserve">ultiple </w:t>
      </w:r>
      <w:r w:rsidR="006F5E1D" w:rsidRPr="00E37089">
        <w:t>imputation</w:t>
      </w:r>
      <w:r w:rsidRPr="00E37089">
        <w:t>, allows data users to estimate item non-response, along with their respective standard errors.</w:t>
      </w:r>
    </w:p>
    <w:p w14:paraId="079D7C0A" w14:textId="77777777" w:rsidR="002F0A3C" w:rsidRPr="00E37089" w:rsidRDefault="002F0A3C" w:rsidP="0053020F">
      <w:pPr>
        <w:pStyle w:val="Text"/>
      </w:pPr>
      <w:r w:rsidRPr="00E37089">
        <w:rPr>
          <w:i/>
        </w:rPr>
        <w:t>Unit non-response</w:t>
      </w:r>
      <w:r w:rsidRPr="00E37089">
        <w:t xml:space="preserve"> (also called attrition) can lead to biased population estimates and incorrect standard errors, particularly if certain groups of the sample drop out at differing rates. Survey attrition is counteracted by attempting to maximise the year-on-year response rate, appropriate statistical modelling techniques, and/or the application of appropriate survey weights.</w:t>
      </w:r>
    </w:p>
    <w:p w14:paraId="3FAC2E53" w14:textId="77777777" w:rsidR="00BC0435" w:rsidRPr="00E37089" w:rsidRDefault="00BC0435" w:rsidP="0053020F">
      <w:pPr>
        <w:pStyle w:val="Heading4"/>
      </w:pPr>
      <w:bookmarkStart w:id="237" w:name="_Ref216771008"/>
      <w:bookmarkStart w:id="238" w:name="_Ref250714664"/>
      <w:r w:rsidRPr="00E37089">
        <w:t>Weights</w:t>
      </w:r>
      <w:bookmarkEnd w:id="237"/>
      <w:bookmarkEnd w:id="238"/>
    </w:p>
    <w:p w14:paraId="4B7A03D0" w14:textId="77777777" w:rsidR="00BC0435" w:rsidRPr="00E37089" w:rsidRDefault="00BC0435" w:rsidP="0053020F">
      <w:pPr>
        <w:pStyle w:val="Textlessbefore"/>
      </w:pPr>
      <w:r w:rsidRPr="00E37089">
        <w:t>In order for the LSAY sample to more accurately represent the population of Australian 15</w:t>
      </w:r>
      <w:r w:rsidRPr="00E37089">
        <w:noBreakHyphen/>
        <w:t xml:space="preserve">year-olds in </w:t>
      </w:r>
      <w:r w:rsidR="00995D65" w:rsidRPr="00E37089">
        <w:t>2015</w:t>
      </w:r>
      <w:r w:rsidRPr="00E37089">
        <w:t>, the collected sample must be weighted to account for differences in the sampling distributions from the original population distribution</w:t>
      </w:r>
      <w:r w:rsidR="00C027EA" w:rsidRPr="00E37089">
        <w:t>, which</w:t>
      </w:r>
      <w:r w:rsidRPr="00E37089">
        <w:t xml:space="preserve"> may have arisen during the sampling process.</w:t>
      </w:r>
    </w:p>
    <w:p w14:paraId="22F11E5A" w14:textId="77777777" w:rsidR="00BC0435" w:rsidRPr="00E37089" w:rsidRDefault="00BC0435" w:rsidP="0053020F">
      <w:pPr>
        <w:pStyle w:val="Text"/>
      </w:pPr>
      <w:r w:rsidRPr="00E37089">
        <w:t xml:space="preserve">In 2010, NCVER reviewed the weighting methodology used for the </w:t>
      </w:r>
      <w:r w:rsidR="00DB48A9" w:rsidRPr="00E37089">
        <w:t xml:space="preserve">LSAY </w:t>
      </w:r>
      <w:r w:rsidRPr="00E37089">
        <w:t>Y03 cohort. As a result of this review, a logistic regression approach to weighting has been adopted. This methodology is consistent with the approach taken to calculate the Y06</w:t>
      </w:r>
      <w:r w:rsidR="00E62CCC" w:rsidRPr="00E37089">
        <w:t xml:space="preserve">, </w:t>
      </w:r>
      <w:r w:rsidR="00DB48A9" w:rsidRPr="00E37089">
        <w:t xml:space="preserve">Y09 </w:t>
      </w:r>
      <w:r w:rsidR="00E62CCC" w:rsidRPr="00E37089">
        <w:t xml:space="preserve">and Y15 </w:t>
      </w:r>
      <w:r w:rsidRPr="00E37089">
        <w:t xml:space="preserve">weights. These weights are provided in the </w:t>
      </w:r>
      <w:r w:rsidR="00DB48A9" w:rsidRPr="00E37089">
        <w:t>data files</w:t>
      </w:r>
      <w:r w:rsidRPr="00E37089">
        <w:t xml:space="preserve"> deposited with the A</w:t>
      </w:r>
      <w:r w:rsidR="006F5E1D" w:rsidRPr="00E37089">
        <w:t xml:space="preserve">ustralian </w:t>
      </w:r>
      <w:r w:rsidRPr="00E37089">
        <w:t>D</w:t>
      </w:r>
      <w:r w:rsidR="006F5E1D" w:rsidRPr="00E37089">
        <w:t xml:space="preserve">ata </w:t>
      </w:r>
      <w:r w:rsidRPr="00E37089">
        <w:t>A</w:t>
      </w:r>
      <w:r w:rsidR="006F5E1D" w:rsidRPr="00E37089">
        <w:t>rchive</w:t>
      </w:r>
      <w:r w:rsidRPr="00E37089">
        <w:t>.</w:t>
      </w:r>
      <w:r w:rsidR="00BA02F9" w:rsidRPr="00E37089">
        <w:t xml:space="preserve"> </w:t>
      </w:r>
    </w:p>
    <w:p w14:paraId="172629BB" w14:textId="77777777" w:rsidR="00BC0435" w:rsidRPr="00E37089" w:rsidRDefault="00BC0435" w:rsidP="0053020F">
      <w:pPr>
        <w:pStyle w:val="Text"/>
      </w:pPr>
      <w:r w:rsidRPr="00E37089">
        <w:t xml:space="preserve">Further information </w:t>
      </w:r>
      <w:r w:rsidR="00C027EA" w:rsidRPr="00E37089">
        <w:t>on</w:t>
      </w:r>
      <w:r w:rsidRPr="00E37089">
        <w:t xml:space="preserve"> the current weighting methodology used is available from technical </w:t>
      </w:r>
      <w:r w:rsidR="0064341E" w:rsidRPr="00E37089">
        <w:t>paper n</w:t>
      </w:r>
      <w:r w:rsidR="004C2AD3" w:rsidRPr="00E37089">
        <w:t>o.</w:t>
      </w:r>
      <w:r w:rsidR="0064341E" w:rsidRPr="00E37089">
        <w:t xml:space="preserve"> 61</w:t>
      </w:r>
      <w:r w:rsidRPr="00E37089">
        <w:t xml:space="preserve">, </w:t>
      </w:r>
      <w:r w:rsidRPr="00E37089">
        <w:rPr>
          <w:i/>
        </w:rPr>
        <w:t>Weighting the LSAY PISA cohorts</w:t>
      </w:r>
      <w:r w:rsidR="004C2AD3" w:rsidRPr="00E37089">
        <w:t xml:space="preserve">, </w:t>
      </w:r>
      <w:r w:rsidRPr="00E37089">
        <w:t>which can be accessed at: &lt;www.lsay.edu.au/publications/2429.html</w:t>
      </w:r>
      <w:r w:rsidRPr="00E37089">
        <w:rPr>
          <w:b/>
          <w:bCs/>
        </w:rPr>
        <w:t>&gt;</w:t>
      </w:r>
      <w:r w:rsidRPr="00E37089">
        <w:t>.</w:t>
      </w:r>
    </w:p>
    <w:p w14:paraId="2E1BA5E7" w14:textId="77777777" w:rsidR="00BC0435" w:rsidRPr="00E37089" w:rsidRDefault="00BC0435" w:rsidP="0053020F">
      <w:pPr>
        <w:pStyle w:val="Text"/>
      </w:pPr>
      <w:r w:rsidRPr="00E37089">
        <w:t>There are two weighting procedures applied to the LSAY data:</w:t>
      </w:r>
    </w:p>
    <w:p w14:paraId="75B866E1" w14:textId="77777777" w:rsidR="00BC0435" w:rsidRPr="00E37089" w:rsidRDefault="00BC0435" w:rsidP="0053020F">
      <w:pPr>
        <w:pStyle w:val="Dotpoint1"/>
      </w:pPr>
      <w:r w:rsidRPr="00E37089">
        <w:rPr>
          <w:i/>
        </w:rPr>
        <w:t>Sample weights</w:t>
      </w:r>
      <w:r w:rsidRPr="00E37089">
        <w:t xml:space="preserve"> reflect the original sample design and ensure that the sample matches the population distribution from which the original sample was drawn. In the </w:t>
      </w:r>
      <w:r w:rsidR="00E62CCC" w:rsidRPr="00E37089">
        <w:t xml:space="preserve">Y15 </w:t>
      </w:r>
      <w:r w:rsidRPr="00E37089">
        <w:t xml:space="preserve">cohort, two sampling weights </w:t>
      </w:r>
      <w:r w:rsidR="00C027EA" w:rsidRPr="00E37089">
        <w:t>were</w:t>
      </w:r>
      <w:r w:rsidRPr="00E37089">
        <w:t xml:space="preserve"> created. The first weights sum to the sample size for that given wave. For example, the sample weights add to 14 </w:t>
      </w:r>
      <w:r w:rsidR="00E62CCC" w:rsidRPr="00E37089">
        <w:t xml:space="preserve">530 </w:t>
      </w:r>
      <w:r w:rsidRPr="00E37089">
        <w:t xml:space="preserve">in wave 1, </w:t>
      </w:r>
      <w:r w:rsidR="00E62CCC" w:rsidRPr="00E37089">
        <w:t>4704</w:t>
      </w:r>
      <w:r w:rsidRPr="00E37089">
        <w:t xml:space="preserve"> in wave 2 etc. In the second set of weights, the sum of the weights equals the original population from which the sample was drawn (</w:t>
      </w:r>
      <w:r w:rsidR="000E5778" w:rsidRPr="00E37089">
        <w:t>256 329</w:t>
      </w:r>
      <w:r w:rsidRPr="00E37089">
        <w:t xml:space="preserve">). Students from states and territories with smaller numbers of 15-year-olds are over-sampled and students from jurisdictions with larger numbers of 15-year-olds are under-sampled. In order for the sample to more accurately represent the population of Australian 15-year-olds, the sample is weighted so that </w:t>
      </w:r>
      <w:r w:rsidR="004C2AD3" w:rsidRPr="00E37089">
        <w:t xml:space="preserve">the </w:t>
      </w:r>
      <w:r w:rsidRPr="00E37089">
        <w:t>sample sizes within strata are proportional to the original population sizes of the states and territories (that is, strata).</w:t>
      </w:r>
    </w:p>
    <w:p w14:paraId="3E4FCF62" w14:textId="77777777" w:rsidR="00BC0435" w:rsidRPr="00E37089" w:rsidRDefault="00BC0435" w:rsidP="0053020F">
      <w:pPr>
        <w:pStyle w:val="Dotpoint1"/>
      </w:pPr>
      <w:r w:rsidRPr="00E37089">
        <w:rPr>
          <w:i/>
        </w:rPr>
        <w:t>Attrition weights</w:t>
      </w:r>
      <w:r w:rsidRPr="00E37089">
        <w:t xml:space="preserve"> are used to address unit non-response by ensuring that the distribution of the sample matches the distribu</w:t>
      </w:r>
      <w:r w:rsidR="004C2AD3" w:rsidRPr="00E37089">
        <w:t>tion of the sample population. The a</w:t>
      </w:r>
      <w:r w:rsidRPr="00E37089">
        <w:t xml:space="preserve">ttrition weights used in LSAY account for wave-on-wave attrition from the first wave. </w:t>
      </w:r>
    </w:p>
    <w:p w14:paraId="16D3B001" w14:textId="77777777" w:rsidR="00BC0435" w:rsidRPr="00E37089" w:rsidRDefault="00BC0435" w:rsidP="0053020F">
      <w:pPr>
        <w:pStyle w:val="Text"/>
      </w:pPr>
      <w:r w:rsidRPr="00E37089">
        <w:t>In calculating attrition weights, a non-response analysis was undertaken to determine the factors that contributed to attrition. The use of attrition weights ensures that distributions in each wave match those obtained in PISA (for the factors identified as contributing to attrition). Logistic regressions have been used to calculate attrition weights. The response variable of whether or not a respondent replied to the survey in a given year was regressed against a series of factors that may contribute to non-response. The inverse of the predicted probability of responding then forms the attrition weights.</w:t>
      </w:r>
    </w:p>
    <w:p w14:paraId="5213E231" w14:textId="77777777" w:rsidR="00BC0435" w:rsidRPr="00E37089" w:rsidRDefault="00BC0435" w:rsidP="0053020F">
      <w:pPr>
        <w:pStyle w:val="Text"/>
      </w:pPr>
      <w:r w:rsidRPr="00E37089">
        <w:t>The final LSAY weights for each wave combine both the sample and attrition weights. Two sets of final weights are produced. The first reproduces the sample sizes in each wave, and the second reproduces the population size (</w:t>
      </w:r>
      <w:r w:rsidR="000E5778" w:rsidRPr="00E37089">
        <w:t>256 329</w:t>
      </w:r>
      <w:r w:rsidRPr="00E37089">
        <w:t>) at each wave. In both cases, the distributions in each wave match those obtained in the original population.</w:t>
      </w:r>
    </w:p>
    <w:p w14:paraId="5FD944BF" w14:textId="77777777" w:rsidR="00BC0435" w:rsidRPr="00E37089" w:rsidRDefault="00BC0435" w:rsidP="0053020F">
      <w:pPr>
        <w:pStyle w:val="Text"/>
      </w:pPr>
      <w:r w:rsidRPr="00E37089">
        <w:t xml:space="preserve">Users must be aware that bias </w:t>
      </w:r>
      <w:r w:rsidR="004C2AD3" w:rsidRPr="00E37089">
        <w:t>that results</w:t>
      </w:r>
      <w:r w:rsidRPr="00E37089">
        <w:t xml:space="preserve"> from survey attrition may not be fully accounted for in the weighting strategies used. To allow users to determine the effectiveness of the attrition weights, data in the </w:t>
      </w:r>
      <w:r w:rsidR="000E5778" w:rsidRPr="00E37089">
        <w:t xml:space="preserve">LSAY QuickStats </w:t>
      </w:r>
      <w:r w:rsidRPr="00E37089">
        <w:t xml:space="preserve">demographic tables are presented both weighted and unweighted. </w:t>
      </w:r>
      <w:r w:rsidR="00EF35F9" w:rsidRPr="00E37089">
        <w:t xml:space="preserve">LSAY QuickStats </w:t>
      </w:r>
      <w:r w:rsidRPr="00E37089">
        <w:t>can be accessed at: &lt;</w:t>
      </w:r>
      <w:r w:rsidR="000E5778" w:rsidRPr="00E37089">
        <w:t>www.lsay.edu.au/data/lsay-quickstats</w:t>
      </w:r>
      <w:r w:rsidRPr="00E37089">
        <w:t xml:space="preserve">&gt;. Researchers are encouraged to determine their own weighting or analysis methodology to counteract attrition; this may include using methods of multiple imputations for missing values. </w:t>
      </w:r>
    </w:p>
    <w:p w14:paraId="2D2F3026" w14:textId="24ED849F" w:rsidR="00BC0435" w:rsidRPr="00E37089" w:rsidRDefault="00BD5F51" w:rsidP="0053020F">
      <w:pPr>
        <w:pStyle w:val="Text"/>
      </w:pPr>
      <w:r w:rsidRPr="00E37089">
        <w:t xml:space="preserve">Table </w:t>
      </w:r>
      <w:r w:rsidR="005F1547" w:rsidRPr="00E37089">
        <w:t>2</w:t>
      </w:r>
      <w:r w:rsidR="004A4869" w:rsidRPr="00E37089">
        <w:t>7</w:t>
      </w:r>
      <w:r w:rsidR="00216D0B" w:rsidRPr="00E37089">
        <w:t xml:space="preserve"> </w:t>
      </w:r>
      <w:r w:rsidR="00BC0435" w:rsidRPr="00E37089">
        <w:t xml:space="preserve">shows the three different types of available weights and the variable naming convention for each, where </w:t>
      </w:r>
      <w:r w:rsidR="00BC0435" w:rsidRPr="00E37089">
        <w:rPr>
          <w:i/>
        </w:rPr>
        <w:t xml:space="preserve">YY </w:t>
      </w:r>
      <w:r w:rsidR="00BC0435" w:rsidRPr="00E37089">
        <w:t xml:space="preserve">or </w:t>
      </w:r>
      <w:r w:rsidR="00BC0435" w:rsidRPr="00E37089">
        <w:rPr>
          <w:i/>
        </w:rPr>
        <w:t xml:space="preserve">YYYY </w:t>
      </w:r>
      <w:r w:rsidR="00BC0435" w:rsidRPr="00E37089">
        <w:t xml:space="preserve">denotes the survey year at two or four digits respectively. Weights that sum to the </w:t>
      </w:r>
      <w:r w:rsidR="00691B1E" w:rsidRPr="00E37089">
        <w:t xml:space="preserve">(PISA) </w:t>
      </w:r>
      <w:r w:rsidR="00BC0435" w:rsidRPr="00E37089">
        <w:t>p</w:t>
      </w:r>
      <w:r w:rsidR="002C325F" w:rsidRPr="00E37089">
        <w:t xml:space="preserve">opulation size are denoted by </w:t>
      </w:r>
      <w:r w:rsidR="00896FA4" w:rsidRPr="00E37089">
        <w:t>‘</w:t>
      </w:r>
      <w:r w:rsidR="00BC0435" w:rsidRPr="00E37089">
        <w:t>P</w:t>
      </w:r>
      <w:r w:rsidR="00896FA4" w:rsidRPr="00E37089">
        <w:t>’</w:t>
      </w:r>
      <w:r w:rsidR="00BC0435" w:rsidRPr="00E37089">
        <w:t xml:space="preserve"> at the end of the weight variable.</w:t>
      </w:r>
      <w:r w:rsidR="001E4C21" w:rsidRPr="00E37089">
        <w:t xml:space="preserve"> A new set of weights have been added to the dataset </w:t>
      </w:r>
      <w:r w:rsidR="00934FA8" w:rsidRPr="00E37089">
        <w:t xml:space="preserve">at </w:t>
      </w:r>
      <w:r w:rsidR="001E4C21" w:rsidRPr="00E37089">
        <w:t>wave 3 (2017)</w:t>
      </w:r>
      <w:r w:rsidR="00691B1E" w:rsidRPr="00E37089">
        <w:t xml:space="preserve"> to adjust the weights to account for the top-up sample, denoted by an ‘_R’ indicating they completed the recruitment survey. F</w:t>
      </w:r>
      <w:r w:rsidR="00CA447B" w:rsidRPr="00E37089">
        <w:t xml:space="preserve">urther </w:t>
      </w:r>
      <w:r w:rsidR="00691B1E" w:rsidRPr="00E37089">
        <w:t>details can be found in the following sub-section ‘Adjustments to include the top-up sample’.</w:t>
      </w:r>
    </w:p>
    <w:p w14:paraId="73CBC37A" w14:textId="77777777" w:rsidR="00B54A36" w:rsidRPr="00E37089" w:rsidRDefault="00B54A36" w:rsidP="0053020F">
      <w:pPr>
        <w:pStyle w:val="Heading5"/>
      </w:pPr>
      <w:bookmarkStart w:id="239" w:name="_Hlk24722541"/>
      <w:r w:rsidRPr="00E37089">
        <w:t>Adjustments to include the top-up sample</w:t>
      </w:r>
    </w:p>
    <w:bookmarkEnd w:id="239"/>
    <w:p w14:paraId="6B170E83" w14:textId="0E86FF4E" w:rsidR="00B54A36" w:rsidRPr="00E37089" w:rsidRDefault="00B54A36" w:rsidP="0053020F">
      <w:pPr>
        <w:pStyle w:val="Textlessbefore"/>
      </w:pPr>
      <w:r w:rsidRPr="00E37089">
        <w:t xml:space="preserve">Various methods can be used to incorporate top-up samples into an ongoing longitudinal panel. Two main ways to integrate independent surveys together include: ‘combining estimates’ and ‘pooling </w:t>
      </w:r>
      <w:r w:rsidR="003B477A" w:rsidRPr="00E37089">
        <w:t>samples’</w:t>
      </w:r>
      <w:r w:rsidRPr="00E37089">
        <w:t xml:space="preserve"> (Watson, 2014).</w:t>
      </w:r>
    </w:p>
    <w:p w14:paraId="6E94A6B5" w14:textId="77777777" w:rsidR="00B54A36" w:rsidRPr="00E37089" w:rsidRDefault="00B54A36" w:rsidP="0053020F">
      <w:pPr>
        <w:pStyle w:val="Textlessbefore"/>
      </w:pPr>
      <w:r w:rsidRPr="00E37089">
        <w:t xml:space="preserve">The first approach includes forming a weighted average of the estimates from each of the surveys, with weights that minimize the variance of the weighted average. The second approach has a more multi-purpose application, and pools data from two or more surveys into a single database that can be analysed in a standard way.  For this approach, weights need to be derived for the units in the pooled data base and therefore only one set of weights is created.  </w:t>
      </w:r>
    </w:p>
    <w:p w14:paraId="57CC55FA" w14:textId="77777777" w:rsidR="00B54A36" w:rsidRPr="00E37089" w:rsidRDefault="00B54A36" w:rsidP="0053020F">
      <w:r w:rsidRPr="00E37089">
        <w:t xml:space="preserve">Pooling samples is more eﬃcient than combining estimates especially for those surveys that oversample certain parts of the population, have highly diﬀerential non-response, or have a greater difference in the size of the main sample compared to the top-up sample. This is because when pooling samples, the sample members with similar characteristics (as far as they can be modelled) would have similar weights which would reduce the overall coeﬃcient of variation of the weights. </w:t>
      </w:r>
    </w:p>
    <w:p w14:paraId="550B4B22" w14:textId="77777777" w:rsidR="00B54A36" w:rsidRPr="00E37089" w:rsidRDefault="00B54A36" w:rsidP="0053020F">
      <w:pPr>
        <w:pStyle w:val="Textlessbefore"/>
      </w:pPr>
      <w:r w:rsidRPr="00E37089">
        <w:t xml:space="preserve">It is important to note that the pooled approach should be used only if it can be assumed that the population characteristics as well as the domains of interest are similar from one survey to the next. Although the LSAY top-up and main samples were taken three years apart, and some changes in the Australian youth population would have occurred between the two time points (due to death, migration etc.), it is safe to assume that the target Australian youth population has not changed much in the time period between the two surveys. </w:t>
      </w:r>
    </w:p>
    <w:p w14:paraId="2BCDF0C9" w14:textId="630C34EB" w:rsidR="0007350E" w:rsidRPr="00E37089" w:rsidRDefault="00B54A36" w:rsidP="0053020F">
      <w:pPr>
        <w:pStyle w:val="Textlessbefore"/>
        <w:rPr>
          <w:rFonts w:ascii="Tahoma" w:hAnsi="Tahoma"/>
          <w:b/>
          <w:sz w:val="17"/>
        </w:rPr>
      </w:pPr>
      <w:r w:rsidRPr="00E37089">
        <w:t>The main advantage of the pooled approach is that once a set of suitable weights is found for the pooled sample, they can apply to many different estimates including totals, proportions and coefficients (Watson, 2014). The disadvantage is that a minimum estimated variance for all estimates may not be achieved.</w:t>
      </w:r>
      <w:bookmarkStart w:id="240" w:name="_Ref221948031"/>
      <w:bookmarkStart w:id="241" w:name="_Toc302138647"/>
    </w:p>
    <w:p w14:paraId="0656F6B4" w14:textId="39021D13" w:rsidR="00BC0435" w:rsidRPr="00E37089" w:rsidRDefault="00BC0435" w:rsidP="0053020F">
      <w:pPr>
        <w:pStyle w:val="tabletitle"/>
      </w:pPr>
      <w:bookmarkStart w:id="242" w:name="_Toc176861661"/>
      <w:r w:rsidRPr="00E37089">
        <w:t>Table</w:t>
      </w:r>
      <w:bookmarkEnd w:id="240"/>
      <w:r w:rsidR="00BD5F51" w:rsidRPr="00E37089">
        <w:t xml:space="preserve"> </w:t>
      </w:r>
      <w:r w:rsidR="005F1547" w:rsidRPr="00E37089">
        <w:t>2</w:t>
      </w:r>
      <w:r w:rsidR="004A4869" w:rsidRPr="00E37089">
        <w:t>7</w:t>
      </w:r>
      <w:r w:rsidRPr="00E37089">
        <w:tab/>
        <w:t>Weight variables</w:t>
      </w:r>
      <w:bookmarkEnd w:id="241"/>
      <w:bookmarkEnd w:id="242"/>
    </w:p>
    <w:tbl>
      <w:tblPr>
        <w:tblW w:w="7938" w:type="dxa"/>
        <w:tblBorders>
          <w:top w:val="single" w:sz="4" w:space="0" w:color="auto"/>
          <w:bottom w:val="single" w:sz="4" w:space="0" w:color="auto"/>
          <w:insideH w:val="single" w:sz="4" w:space="0" w:color="auto"/>
        </w:tblBorders>
        <w:tblLook w:val="01E0" w:firstRow="1" w:lastRow="1" w:firstColumn="1" w:lastColumn="1" w:noHBand="0" w:noVBand="0"/>
      </w:tblPr>
      <w:tblGrid>
        <w:gridCol w:w="2410"/>
        <w:gridCol w:w="1701"/>
        <w:gridCol w:w="3827"/>
      </w:tblGrid>
      <w:tr w:rsidR="00BC0435" w:rsidRPr="00E37089" w14:paraId="563F9D0D" w14:textId="77777777" w:rsidTr="00A44016">
        <w:trPr>
          <w:cantSplit/>
          <w:tblHeader/>
        </w:trPr>
        <w:tc>
          <w:tcPr>
            <w:tcW w:w="2410" w:type="dxa"/>
            <w:tcBorders>
              <w:bottom w:val="single" w:sz="4" w:space="0" w:color="auto"/>
            </w:tcBorders>
          </w:tcPr>
          <w:p w14:paraId="51430326" w14:textId="77777777" w:rsidR="00BC0435" w:rsidRPr="00E37089" w:rsidRDefault="00BC0435" w:rsidP="0053020F">
            <w:pPr>
              <w:pStyle w:val="Tablehead1"/>
            </w:pPr>
            <w:r w:rsidRPr="00E37089">
              <w:t>Weight</w:t>
            </w:r>
          </w:p>
        </w:tc>
        <w:tc>
          <w:tcPr>
            <w:tcW w:w="1701" w:type="dxa"/>
            <w:tcBorders>
              <w:bottom w:val="single" w:sz="4" w:space="0" w:color="auto"/>
            </w:tcBorders>
          </w:tcPr>
          <w:p w14:paraId="12DCA5A5" w14:textId="77777777" w:rsidR="00BC0435" w:rsidRPr="00E37089" w:rsidRDefault="00BC0435" w:rsidP="0053020F">
            <w:pPr>
              <w:pStyle w:val="Tablehead1"/>
            </w:pPr>
            <w:r w:rsidRPr="00E37089">
              <w:t>Variables</w:t>
            </w:r>
          </w:p>
        </w:tc>
        <w:tc>
          <w:tcPr>
            <w:tcW w:w="3827" w:type="dxa"/>
            <w:tcBorders>
              <w:bottom w:val="single" w:sz="4" w:space="0" w:color="auto"/>
            </w:tcBorders>
          </w:tcPr>
          <w:p w14:paraId="35CB6071" w14:textId="77777777" w:rsidR="00BC0435" w:rsidRPr="00E37089" w:rsidRDefault="00BC0435" w:rsidP="0053020F">
            <w:pPr>
              <w:pStyle w:val="Tablehead1"/>
            </w:pPr>
            <w:r w:rsidRPr="00E37089">
              <w:t>Sum</w:t>
            </w:r>
          </w:p>
        </w:tc>
      </w:tr>
      <w:tr w:rsidR="00BC0435" w:rsidRPr="00E37089" w14:paraId="7E7C00AF" w14:textId="77777777" w:rsidTr="00A44016">
        <w:trPr>
          <w:cantSplit/>
        </w:trPr>
        <w:tc>
          <w:tcPr>
            <w:tcW w:w="2410" w:type="dxa"/>
            <w:tcBorders>
              <w:bottom w:val="nil"/>
            </w:tcBorders>
          </w:tcPr>
          <w:p w14:paraId="6178D8EF" w14:textId="77777777" w:rsidR="00BC0435" w:rsidRPr="00E37089" w:rsidRDefault="00BC0435" w:rsidP="0053020F">
            <w:pPr>
              <w:pStyle w:val="Tabletext"/>
            </w:pPr>
            <w:r w:rsidRPr="00E37089">
              <w:t>Sample weight</w:t>
            </w:r>
          </w:p>
        </w:tc>
        <w:tc>
          <w:tcPr>
            <w:tcW w:w="1701" w:type="dxa"/>
            <w:tcBorders>
              <w:bottom w:val="nil"/>
            </w:tcBorders>
          </w:tcPr>
          <w:p w14:paraId="74272129" w14:textId="77777777" w:rsidR="00BC0435" w:rsidRPr="00E37089" w:rsidRDefault="00BC0435" w:rsidP="0053020F">
            <w:pPr>
              <w:pStyle w:val="Tabletext"/>
            </w:pPr>
            <w:r w:rsidRPr="00E37089">
              <w:t>WTYYGEN</w:t>
            </w:r>
          </w:p>
        </w:tc>
        <w:tc>
          <w:tcPr>
            <w:tcW w:w="3827" w:type="dxa"/>
            <w:tcBorders>
              <w:bottom w:val="nil"/>
            </w:tcBorders>
          </w:tcPr>
          <w:p w14:paraId="1C302805" w14:textId="77777777" w:rsidR="00BC0435" w:rsidRPr="00E37089" w:rsidRDefault="00BC0435" w:rsidP="0053020F">
            <w:pPr>
              <w:pStyle w:val="Tabletext"/>
            </w:pPr>
            <w:r w:rsidRPr="00E37089">
              <w:t>Sample size in YY</w:t>
            </w:r>
          </w:p>
        </w:tc>
      </w:tr>
      <w:tr w:rsidR="00BC0435" w:rsidRPr="00E37089" w14:paraId="1653EA27" w14:textId="77777777" w:rsidTr="00A44016">
        <w:trPr>
          <w:cantSplit/>
        </w:trPr>
        <w:tc>
          <w:tcPr>
            <w:tcW w:w="2410" w:type="dxa"/>
            <w:tcBorders>
              <w:top w:val="nil"/>
              <w:bottom w:val="nil"/>
            </w:tcBorders>
          </w:tcPr>
          <w:p w14:paraId="7633349A" w14:textId="77777777" w:rsidR="00BC0435" w:rsidRPr="00E37089" w:rsidRDefault="00BC0435" w:rsidP="0053020F">
            <w:pPr>
              <w:pStyle w:val="Tabletext"/>
            </w:pPr>
            <w:r w:rsidRPr="00E37089">
              <w:t>Sample weight (N)</w:t>
            </w:r>
          </w:p>
        </w:tc>
        <w:tc>
          <w:tcPr>
            <w:tcW w:w="1701" w:type="dxa"/>
            <w:tcBorders>
              <w:top w:val="nil"/>
              <w:bottom w:val="nil"/>
            </w:tcBorders>
          </w:tcPr>
          <w:p w14:paraId="2576020A" w14:textId="77777777" w:rsidR="00BC0435" w:rsidRPr="00E37089" w:rsidRDefault="002C325F" w:rsidP="0053020F">
            <w:pPr>
              <w:pStyle w:val="Tabletext"/>
            </w:pPr>
            <w:r w:rsidRPr="00E37089">
              <w:t>WTYYGEN</w:t>
            </w:r>
            <w:r w:rsidR="00BC0435" w:rsidRPr="00E37089">
              <w:t>P</w:t>
            </w:r>
          </w:p>
        </w:tc>
        <w:tc>
          <w:tcPr>
            <w:tcW w:w="3827" w:type="dxa"/>
            <w:tcBorders>
              <w:top w:val="nil"/>
              <w:bottom w:val="nil"/>
            </w:tcBorders>
          </w:tcPr>
          <w:p w14:paraId="3B390A7B" w14:textId="59F4CFFA" w:rsidR="00BC0435" w:rsidRPr="00E37089" w:rsidRDefault="00BC0435" w:rsidP="0053020F">
            <w:pPr>
              <w:pStyle w:val="Tabletext"/>
            </w:pPr>
            <w:r w:rsidRPr="00E37089">
              <w:t>Population size (</w:t>
            </w:r>
            <w:r w:rsidR="00CA447B" w:rsidRPr="00E37089">
              <w:t>256 329</w:t>
            </w:r>
            <w:r w:rsidRPr="00E37089">
              <w:t>)</w:t>
            </w:r>
          </w:p>
        </w:tc>
      </w:tr>
      <w:tr w:rsidR="00BC0435" w:rsidRPr="00E37089" w14:paraId="20CE7B41" w14:textId="77777777" w:rsidTr="00A44016">
        <w:trPr>
          <w:cantSplit/>
        </w:trPr>
        <w:tc>
          <w:tcPr>
            <w:tcW w:w="2410" w:type="dxa"/>
            <w:tcBorders>
              <w:top w:val="nil"/>
              <w:bottom w:val="nil"/>
            </w:tcBorders>
          </w:tcPr>
          <w:p w14:paraId="2C4A8900" w14:textId="77777777" w:rsidR="00BC0435" w:rsidRPr="00E37089" w:rsidRDefault="00BC0435" w:rsidP="0053020F">
            <w:pPr>
              <w:pStyle w:val="Tabletext"/>
            </w:pPr>
            <w:r w:rsidRPr="00E37089">
              <w:t>Attrition weight</w:t>
            </w:r>
          </w:p>
        </w:tc>
        <w:tc>
          <w:tcPr>
            <w:tcW w:w="1701" w:type="dxa"/>
            <w:tcBorders>
              <w:top w:val="nil"/>
              <w:bottom w:val="nil"/>
            </w:tcBorders>
          </w:tcPr>
          <w:p w14:paraId="42768CA2" w14:textId="77777777" w:rsidR="00BC0435" w:rsidRPr="00E37089" w:rsidRDefault="00BC0435" w:rsidP="0053020F">
            <w:pPr>
              <w:pStyle w:val="Tabletext"/>
            </w:pPr>
            <w:r w:rsidRPr="00E37089">
              <w:t>ACHYYWT</w:t>
            </w:r>
          </w:p>
        </w:tc>
        <w:tc>
          <w:tcPr>
            <w:tcW w:w="3827" w:type="dxa"/>
            <w:tcBorders>
              <w:top w:val="nil"/>
              <w:bottom w:val="nil"/>
            </w:tcBorders>
          </w:tcPr>
          <w:p w14:paraId="58FDEF34" w14:textId="77777777" w:rsidR="00BC0435" w:rsidRPr="00E37089" w:rsidRDefault="00BC0435" w:rsidP="0053020F">
            <w:pPr>
              <w:pStyle w:val="Tabletext"/>
            </w:pPr>
            <w:r w:rsidRPr="00E37089">
              <w:t>Sample size in YY</w:t>
            </w:r>
          </w:p>
        </w:tc>
      </w:tr>
      <w:tr w:rsidR="00BC0435" w:rsidRPr="00E37089" w14:paraId="0F77D5B6" w14:textId="77777777" w:rsidTr="00A44016">
        <w:trPr>
          <w:cantSplit/>
        </w:trPr>
        <w:tc>
          <w:tcPr>
            <w:tcW w:w="2410" w:type="dxa"/>
            <w:tcBorders>
              <w:top w:val="nil"/>
              <w:bottom w:val="nil"/>
            </w:tcBorders>
          </w:tcPr>
          <w:p w14:paraId="2C5B2C87" w14:textId="77777777" w:rsidR="00BC0435" w:rsidRPr="00E37089" w:rsidRDefault="00BC0435" w:rsidP="0053020F">
            <w:pPr>
              <w:pStyle w:val="Tabletext"/>
            </w:pPr>
            <w:r w:rsidRPr="00E37089">
              <w:t>Attrition weight (N)</w:t>
            </w:r>
          </w:p>
        </w:tc>
        <w:tc>
          <w:tcPr>
            <w:tcW w:w="1701" w:type="dxa"/>
            <w:tcBorders>
              <w:top w:val="nil"/>
              <w:bottom w:val="nil"/>
            </w:tcBorders>
          </w:tcPr>
          <w:p w14:paraId="40C80E8F" w14:textId="77777777" w:rsidR="00BC0435" w:rsidRPr="00E37089" w:rsidRDefault="002C325F" w:rsidP="0053020F">
            <w:pPr>
              <w:pStyle w:val="Tabletext"/>
            </w:pPr>
            <w:r w:rsidRPr="00E37089">
              <w:t>ACHYYWT</w:t>
            </w:r>
            <w:r w:rsidR="00BC0435" w:rsidRPr="00E37089">
              <w:t>P</w:t>
            </w:r>
          </w:p>
        </w:tc>
        <w:tc>
          <w:tcPr>
            <w:tcW w:w="3827" w:type="dxa"/>
            <w:tcBorders>
              <w:top w:val="nil"/>
              <w:bottom w:val="nil"/>
            </w:tcBorders>
          </w:tcPr>
          <w:p w14:paraId="55E363C8" w14:textId="1FDB9A24" w:rsidR="00BC0435" w:rsidRPr="00E37089" w:rsidRDefault="00BC0435" w:rsidP="0053020F">
            <w:pPr>
              <w:pStyle w:val="Tabletext"/>
            </w:pPr>
            <w:r w:rsidRPr="00E37089">
              <w:t>Population size (</w:t>
            </w:r>
            <w:r w:rsidR="00CA447B" w:rsidRPr="00E37089">
              <w:t>256 329</w:t>
            </w:r>
            <w:r w:rsidRPr="00E37089">
              <w:t>)</w:t>
            </w:r>
          </w:p>
        </w:tc>
      </w:tr>
      <w:tr w:rsidR="00BC0435" w:rsidRPr="00E37089" w14:paraId="02FB2089" w14:textId="77777777" w:rsidTr="00A44016">
        <w:trPr>
          <w:cantSplit/>
        </w:trPr>
        <w:tc>
          <w:tcPr>
            <w:tcW w:w="2410" w:type="dxa"/>
            <w:tcBorders>
              <w:top w:val="nil"/>
              <w:bottom w:val="nil"/>
            </w:tcBorders>
          </w:tcPr>
          <w:p w14:paraId="034E69BC" w14:textId="77777777" w:rsidR="00BC0435" w:rsidRPr="00E37089" w:rsidRDefault="00BC0435" w:rsidP="0053020F">
            <w:pPr>
              <w:pStyle w:val="Tabletext"/>
            </w:pPr>
            <w:r w:rsidRPr="00E37089">
              <w:t>Final weight</w:t>
            </w:r>
          </w:p>
        </w:tc>
        <w:tc>
          <w:tcPr>
            <w:tcW w:w="1701" w:type="dxa"/>
            <w:tcBorders>
              <w:top w:val="nil"/>
              <w:bottom w:val="nil"/>
            </w:tcBorders>
          </w:tcPr>
          <w:p w14:paraId="723AF0C4" w14:textId="77777777" w:rsidR="00BC0435" w:rsidRPr="00E37089" w:rsidRDefault="00BC0435" w:rsidP="0053020F">
            <w:pPr>
              <w:pStyle w:val="Tabletext"/>
            </w:pPr>
            <w:r w:rsidRPr="00E37089">
              <w:t>WTYYYY</w:t>
            </w:r>
          </w:p>
        </w:tc>
        <w:tc>
          <w:tcPr>
            <w:tcW w:w="3827" w:type="dxa"/>
            <w:tcBorders>
              <w:top w:val="nil"/>
              <w:bottom w:val="nil"/>
            </w:tcBorders>
          </w:tcPr>
          <w:p w14:paraId="5A337422" w14:textId="77777777" w:rsidR="00BC0435" w:rsidRPr="00E37089" w:rsidRDefault="00BC0435" w:rsidP="0053020F">
            <w:pPr>
              <w:pStyle w:val="Tabletext"/>
            </w:pPr>
            <w:r w:rsidRPr="00E37089">
              <w:t>Sample size in YYYY</w:t>
            </w:r>
          </w:p>
        </w:tc>
      </w:tr>
      <w:tr w:rsidR="00BC0435" w:rsidRPr="00E37089" w14:paraId="2205B4ED" w14:textId="77777777" w:rsidTr="00A44016">
        <w:trPr>
          <w:cantSplit/>
        </w:trPr>
        <w:tc>
          <w:tcPr>
            <w:tcW w:w="2410" w:type="dxa"/>
            <w:tcBorders>
              <w:top w:val="nil"/>
              <w:bottom w:val="nil"/>
            </w:tcBorders>
          </w:tcPr>
          <w:p w14:paraId="771BD59F" w14:textId="77777777" w:rsidR="00BC0435" w:rsidRPr="00E37089" w:rsidRDefault="00BC0435" w:rsidP="0053020F">
            <w:pPr>
              <w:pStyle w:val="Tabletext"/>
            </w:pPr>
            <w:r w:rsidRPr="00E37089">
              <w:t>Final weight (N)</w:t>
            </w:r>
          </w:p>
        </w:tc>
        <w:tc>
          <w:tcPr>
            <w:tcW w:w="1701" w:type="dxa"/>
            <w:tcBorders>
              <w:top w:val="nil"/>
              <w:bottom w:val="nil"/>
            </w:tcBorders>
          </w:tcPr>
          <w:p w14:paraId="01DF3B44" w14:textId="77777777" w:rsidR="00BC0435" w:rsidRPr="00E37089" w:rsidRDefault="002C325F" w:rsidP="0053020F">
            <w:pPr>
              <w:pStyle w:val="Tabletext"/>
            </w:pPr>
            <w:r w:rsidRPr="00E37089">
              <w:t>WTYYYY</w:t>
            </w:r>
            <w:r w:rsidR="00BC0435" w:rsidRPr="00E37089">
              <w:t>P</w:t>
            </w:r>
          </w:p>
        </w:tc>
        <w:tc>
          <w:tcPr>
            <w:tcW w:w="3827" w:type="dxa"/>
            <w:tcBorders>
              <w:top w:val="nil"/>
              <w:bottom w:val="nil"/>
            </w:tcBorders>
          </w:tcPr>
          <w:p w14:paraId="6BF1458A" w14:textId="6DA002D6" w:rsidR="00BC0435" w:rsidRPr="00E37089" w:rsidRDefault="00BC0435" w:rsidP="0053020F">
            <w:pPr>
              <w:pStyle w:val="Tabletext"/>
            </w:pPr>
            <w:r w:rsidRPr="00E37089">
              <w:t>Population size (</w:t>
            </w:r>
            <w:r w:rsidR="00D41481" w:rsidRPr="00E37089">
              <w:t>256 329</w:t>
            </w:r>
            <w:r w:rsidRPr="00E37089">
              <w:t>)</w:t>
            </w:r>
          </w:p>
        </w:tc>
      </w:tr>
      <w:tr w:rsidR="001E4C21" w:rsidRPr="00E37089" w14:paraId="110AB354" w14:textId="77777777" w:rsidTr="00A44016">
        <w:trPr>
          <w:cantSplit/>
        </w:trPr>
        <w:tc>
          <w:tcPr>
            <w:tcW w:w="2410" w:type="dxa"/>
            <w:tcBorders>
              <w:top w:val="nil"/>
              <w:bottom w:val="nil"/>
            </w:tcBorders>
          </w:tcPr>
          <w:p w14:paraId="27DA18B3" w14:textId="0F8A9585" w:rsidR="001E4C21" w:rsidRPr="00E37089" w:rsidRDefault="001E4C21" w:rsidP="0053020F">
            <w:pPr>
              <w:pStyle w:val="Tabletext"/>
            </w:pPr>
            <w:r w:rsidRPr="00E37089">
              <w:t>Final weight (recruitment)</w:t>
            </w:r>
          </w:p>
        </w:tc>
        <w:tc>
          <w:tcPr>
            <w:tcW w:w="1701" w:type="dxa"/>
            <w:tcBorders>
              <w:top w:val="nil"/>
              <w:bottom w:val="nil"/>
            </w:tcBorders>
          </w:tcPr>
          <w:p w14:paraId="74F25B46" w14:textId="5D954AC2" w:rsidR="001E4C21" w:rsidRPr="00E37089" w:rsidRDefault="001E4C21" w:rsidP="0053020F">
            <w:pPr>
              <w:pStyle w:val="Tabletext"/>
            </w:pPr>
            <w:r w:rsidRPr="00E37089">
              <w:t>WTYYYY_R</w:t>
            </w:r>
          </w:p>
        </w:tc>
        <w:tc>
          <w:tcPr>
            <w:tcW w:w="3827" w:type="dxa"/>
            <w:tcBorders>
              <w:top w:val="nil"/>
              <w:bottom w:val="nil"/>
            </w:tcBorders>
          </w:tcPr>
          <w:p w14:paraId="10A47AE1" w14:textId="47921B49" w:rsidR="001E4C21" w:rsidRPr="00E37089" w:rsidRDefault="001E4C21" w:rsidP="0053020F">
            <w:pPr>
              <w:pStyle w:val="Tabletext"/>
            </w:pPr>
            <w:r w:rsidRPr="00E37089">
              <w:t>Sample size</w:t>
            </w:r>
            <w:r w:rsidR="00691B1E" w:rsidRPr="00E37089">
              <w:t xml:space="preserve"> </w:t>
            </w:r>
            <w:r w:rsidRPr="00E37089">
              <w:t>in YYYY</w:t>
            </w:r>
            <w:r w:rsidR="00691B1E" w:rsidRPr="00E37089">
              <w:t xml:space="preserve"> – includes top-up sample</w:t>
            </w:r>
          </w:p>
        </w:tc>
      </w:tr>
      <w:tr w:rsidR="001E4C21" w:rsidRPr="00E37089" w14:paraId="46A08211" w14:textId="77777777" w:rsidTr="00A44016">
        <w:trPr>
          <w:cantSplit/>
        </w:trPr>
        <w:tc>
          <w:tcPr>
            <w:tcW w:w="2410" w:type="dxa"/>
            <w:tcBorders>
              <w:top w:val="nil"/>
              <w:bottom w:val="single" w:sz="4" w:space="0" w:color="auto"/>
            </w:tcBorders>
          </w:tcPr>
          <w:p w14:paraId="5BAADCE4" w14:textId="086EDFBB" w:rsidR="001E4C21" w:rsidRPr="00E37089" w:rsidRDefault="001E4C21" w:rsidP="0053020F">
            <w:pPr>
              <w:pStyle w:val="Tabletext"/>
            </w:pPr>
            <w:r w:rsidRPr="00E37089">
              <w:t>Final weight (recruitment - N)</w:t>
            </w:r>
          </w:p>
        </w:tc>
        <w:tc>
          <w:tcPr>
            <w:tcW w:w="1701" w:type="dxa"/>
            <w:tcBorders>
              <w:top w:val="nil"/>
              <w:bottom w:val="single" w:sz="4" w:space="0" w:color="auto"/>
            </w:tcBorders>
          </w:tcPr>
          <w:p w14:paraId="44E90546" w14:textId="1A8DE717" w:rsidR="001E4C21" w:rsidRPr="00E37089" w:rsidRDefault="001E4C21" w:rsidP="0053020F">
            <w:pPr>
              <w:pStyle w:val="Tabletext"/>
            </w:pPr>
            <w:r w:rsidRPr="00E37089">
              <w:t>WTYYYYP_R</w:t>
            </w:r>
          </w:p>
        </w:tc>
        <w:tc>
          <w:tcPr>
            <w:tcW w:w="3827" w:type="dxa"/>
            <w:tcBorders>
              <w:top w:val="nil"/>
              <w:bottom w:val="single" w:sz="4" w:space="0" w:color="auto"/>
            </w:tcBorders>
          </w:tcPr>
          <w:p w14:paraId="3A7C1E3B" w14:textId="6FFCCF99" w:rsidR="001E4C21" w:rsidRPr="00E37089" w:rsidRDefault="001E4C21" w:rsidP="0053020F">
            <w:pPr>
              <w:pStyle w:val="Tabletext"/>
            </w:pPr>
            <w:r w:rsidRPr="00E37089">
              <w:t>Population size (</w:t>
            </w:r>
            <w:r w:rsidR="00CA447B" w:rsidRPr="00E37089">
              <w:t>256 329</w:t>
            </w:r>
            <w:r w:rsidRPr="00E37089">
              <w:t>)</w:t>
            </w:r>
          </w:p>
        </w:tc>
      </w:tr>
    </w:tbl>
    <w:p w14:paraId="5CFE1EC3" w14:textId="77777777" w:rsidR="002F0A3C" w:rsidRPr="00E37089" w:rsidRDefault="002F0A3C" w:rsidP="0053020F">
      <w:pPr>
        <w:pStyle w:val="Heading3"/>
      </w:pPr>
      <w:r w:rsidRPr="00E37089">
        <w:t>Sampling error</w:t>
      </w:r>
    </w:p>
    <w:p w14:paraId="1BEF026C" w14:textId="77777777" w:rsidR="002F0A3C" w:rsidRPr="00E37089" w:rsidRDefault="002F0A3C" w:rsidP="0053020F">
      <w:pPr>
        <w:pStyle w:val="Textlessbefore"/>
      </w:pPr>
      <w:r w:rsidRPr="00E37089">
        <w:t>Users of the LSAY data must consider the size of the sampling error when deriving or interpreting estimates obtained from LSAY. Sampling error arises because estimates are obtained from the use of a sample rather than from measuring the entire population. It is possible to select many different individual samples from a single population; each of these would provide a different population estimate. An estimate obtained from a sample is subject to sample-to-sample variation (sampling error). In random (probability) sampling, the size of the sampling error (for a given sample) is measured using the standard error of the estimate.</w:t>
      </w:r>
    </w:p>
    <w:p w14:paraId="3B3CAC12" w14:textId="77777777" w:rsidR="002F0A3C" w:rsidRPr="00E37089" w:rsidRDefault="002F0A3C" w:rsidP="0053020F">
      <w:pPr>
        <w:pStyle w:val="Text"/>
      </w:pPr>
      <w:r w:rsidRPr="00E37089">
        <w:t xml:space="preserve">It is important that users take into consideration the reliability of </w:t>
      </w:r>
      <w:r w:rsidR="004C2AD3" w:rsidRPr="00E37089">
        <w:t xml:space="preserve">the </w:t>
      </w:r>
      <w:r w:rsidRPr="00E37089">
        <w:t>estimates obtained from survey data. Standard errors, confidence intervals and relative standard errors (RSEs) can be calculated to determine the reliability of the estimate(s).</w:t>
      </w:r>
      <w:r w:rsidR="00BA02F9" w:rsidRPr="00E37089">
        <w:t xml:space="preserve"> </w:t>
      </w:r>
    </w:p>
    <w:p w14:paraId="21A20948" w14:textId="77777777" w:rsidR="002F0A3C" w:rsidRPr="00E37089" w:rsidRDefault="002F0A3C" w:rsidP="0053020F">
      <w:pPr>
        <w:pStyle w:val="Text"/>
      </w:pPr>
      <w:r w:rsidRPr="00E37089">
        <w:t xml:space="preserve">The greatest contributor to standard error is the sample size. Small sample sizes generally result in higher standard errors and wider confidence intervals. The </w:t>
      </w:r>
      <w:r w:rsidR="006F5E1D" w:rsidRPr="00E37089">
        <w:t>relative standard error</w:t>
      </w:r>
      <w:r w:rsidRPr="00E37089">
        <w:t xml:space="preserve"> enables a comparison of the accuracy </w:t>
      </w:r>
      <w:r w:rsidR="004C2AD3" w:rsidRPr="00E37089">
        <w:t>of</w:t>
      </w:r>
      <w:r w:rsidRPr="00E37089">
        <w:t xml:space="preserve"> two different estimates. An estimate with a high </w:t>
      </w:r>
      <w:r w:rsidR="006F5E1D" w:rsidRPr="00E37089">
        <w:t>relative standard error</w:t>
      </w:r>
      <w:r w:rsidRPr="00E37089">
        <w:t xml:space="preserve"> or wide confidence interval should be used with caution, and users are advised against relying on estimates obtained from sample sizes of fewer than five</w:t>
      </w:r>
      <w:r w:rsidR="006F5E1D" w:rsidRPr="00E37089">
        <w:t xml:space="preserve">, or estimates that have a relative standard error </w:t>
      </w:r>
      <w:r w:rsidRPr="00E37089">
        <w:t xml:space="preserve">of greater than 25%. </w:t>
      </w:r>
    </w:p>
    <w:p w14:paraId="55C3A3F6" w14:textId="77777777" w:rsidR="0025744A" w:rsidRDefault="0025744A" w:rsidP="0053020F">
      <w:pPr>
        <w:pStyle w:val="Heading4"/>
      </w:pPr>
    </w:p>
    <w:p w14:paraId="3FB63F22" w14:textId="77777777" w:rsidR="0025744A" w:rsidRDefault="0025744A" w:rsidP="0053020F">
      <w:pPr>
        <w:pStyle w:val="Heading4"/>
      </w:pPr>
    </w:p>
    <w:p w14:paraId="604AC15B" w14:textId="4D75EA9C" w:rsidR="002F0A3C" w:rsidRPr="00E37089" w:rsidRDefault="002F0A3C" w:rsidP="0053020F">
      <w:pPr>
        <w:pStyle w:val="Heading4"/>
      </w:pPr>
      <w:r w:rsidRPr="00E37089">
        <w:t>Standard errors</w:t>
      </w:r>
    </w:p>
    <w:p w14:paraId="2EE8B4B9" w14:textId="77777777" w:rsidR="002F0A3C" w:rsidRPr="00E37089" w:rsidRDefault="002F0A3C" w:rsidP="0053020F">
      <w:pPr>
        <w:pStyle w:val="Textlessbefore"/>
      </w:pPr>
      <w:r w:rsidRPr="00E37089">
        <w:t xml:space="preserve">The standard error of an estimate indicates the accuracy </w:t>
      </w:r>
      <w:r w:rsidR="007C17D1" w:rsidRPr="00E37089">
        <w:t>with</w:t>
      </w:r>
      <w:r w:rsidRPr="00E37089">
        <w:t xml:space="preserve"> which that estimate approximates the true population parameter. There are multiple methods for calculating the standard errors in complex surveys. One method commonly used is the Taylor series expansion.</w:t>
      </w:r>
      <w:r w:rsidRPr="00E37089">
        <w:rPr>
          <w:rStyle w:val="FootnoteReference"/>
        </w:rPr>
        <w:footnoteReference w:id="18"/>
      </w:r>
      <w:r w:rsidRPr="00E37089">
        <w:t xml:space="preserve"> This technique has been applied to obtain estimates of standard errors for the LSAY cohort reports. These standard errors can then be used to calculate confidence intervals and relative standard errors. </w:t>
      </w:r>
    </w:p>
    <w:p w14:paraId="6B264551" w14:textId="77777777" w:rsidR="006F107F" w:rsidRPr="00E37089" w:rsidRDefault="006F107F" w:rsidP="0053020F">
      <w:pPr>
        <w:pStyle w:val="Heading4"/>
      </w:pPr>
      <w:r w:rsidRPr="00E37089">
        <w:t>Confidence intervals</w:t>
      </w:r>
    </w:p>
    <w:p w14:paraId="363E15AF" w14:textId="77777777" w:rsidR="006F107F" w:rsidRPr="00E37089" w:rsidRDefault="006F107F" w:rsidP="0053020F">
      <w:pPr>
        <w:pStyle w:val="Textlessbefore"/>
      </w:pPr>
      <w:r w:rsidRPr="00E37089">
        <w:t xml:space="preserve">The confidence interval is an interval estimate of the population parameter. Sample estimates </w:t>
      </w:r>
      <w:r w:rsidR="00C027EA" w:rsidRPr="00E37089">
        <w:t>with</w:t>
      </w:r>
      <w:r w:rsidRPr="00E37089">
        <w:t xml:space="preserve"> high standard errors will have wide confidence intervals. In a </w:t>
      </w:r>
      <w:hyperlink r:id="rId49" w:history="1">
        <w:r w:rsidRPr="00E37089">
          <w:rPr>
            <w:rStyle w:val="Hyperlink"/>
          </w:rPr>
          <w:t>confidence interval</w:t>
        </w:r>
      </w:hyperlink>
      <w:r w:rsidRPr="00E37089">
        <w:t>, the range of values above and below the sample estimate is called the margin of error. The smaller the margin of error, the higher our confidence in the estimate is.</w:t>
      </w:r>
    </w:p>
    <w:p w14:paraId="06D2ABBA" w14:textId="77777777" w:rsidR="006F107F" w:rsidRPr="00E37089" w:rsidRDefault="006F107F" w:rsidP="0053020F">
      <w:pPr>
        <w:pStyle w:val="Textlessbefore"/>
      </w:pPr>
      <w:r w:rsidRPr="00E37089">
        <w:t>The mathematical derivation of a 95% confidence interval for a proportion is:</w:t>
      </w:r>
    </w:p>
    <w:p w14:paraId="5B12A72E" w14:textId="77777777" w:rsidR="006F107F" w:rsidRPr="00E37089" w:rsidRDefault="006F107F" w:rsidP="0053020F">
      <w:pPr>
        <w:pStyle w:val="Text"/>
        <w:jc w:val="center"/>
        <w:rPr>
          <w:lang w:val="en-US"/>
        </w:rPr>
      </w:pPr>
      <w:r w:rsidRPr="00E37089">
        <w:rPr>
          <w:position w:val="-10"/>
          <w:lang w:val="en-US"/>
        </w:rPr>
        <w:object w:dxaOrig="1575" w:dyaOrig="330" w14:anchorId="2CB21A11">
          <v:shape id="_x0000_i1025" type="#_x0000_t75" style="width:78.75pt;height:16.5pt" o:ole="">
            <v:imagedata r:id="rId50" o:title=""/>
          </v:shape>
          <o:OLEObject Type="Embed" ProgID="Equation.3" ShapeID="_x0000_i1025" DrawAspect="Content" ObjectID="_1848034509" r:id="rId51"/>
        </w:object>
      </w:r>
    </w:p>
    <w:p w14:paraId="75A47AC8" w14:textId="77777777" w:rsidR="006F107F" w:rsidRPr="00E37089" w:rsidRDefault="006F107F" w:rsidP="0053020F">
      <w:pPr>
        <w:pStyle w:val="Text"/>
      </w:pPr>
      <w:r w:rsidRPr="00E37089">
        <w:t xml:space="preserve">where </w:t>
      </w:r>
      <w:r w:rsidRPr="00E37089">
        <w:rPr>
          <w:position w:val="-10"/>
          <w:lang w:val="en-US"/>
        </w:rPr>
        <w:object w:dxaOrig="255" w:dyaOrig="345" w14:anchorId="479ED072">
          <v:shape id="_x0000_i1026" type="#_x0000_t75" style="width:12.75pt;height:17.25pt" o:ole="">
            <v:imagedata r:id="rId52" o:title=""/>
          </v:shape>
          <o:OLEObject Type="Embed" ProgID="Equation.3" ShapeID="_x0000_i1026" DrawAspect="Content" ObjectID="_1848034510" r:id="rId53"/>
        </w:object>
      </w:r>
      <w:r w:rsidRPr="00E37089">
        <w:t xml:space="preserve"> is the estimate obtained from the sample, </w:t>
      </w:r>
      <w:r w:rsidRPr="00E37089">
        <w:rPr>
          <w:position w:val="-10"/>
        </w:rPr>
        <w:object w:dxaOrig="600" w:dyaOrig="315" w14:anchorId="32AF9030">
          <v:shape id="_x0000_i1027" type="#_x0000_t75" style="width:30pt;height:15.75pt" o:ole="">
            <v:imagedata r:id="rId54" o:title=""/>
          </v:shape>
          <o:OLEObject Type="Embed" ProgID="Equation.3" ShapeID="_x0000_i1027" DrawAspect="Content" ObjectID="_1848034511" r:id="rId55"/>
        </w:object>
      </w:r>
      <w:r w:rsidRPr="00E37089">
        <w:t xml:space="preserve">is the standard error of the estimate and </w:t>
      </w:r>
      <w:r w:rsidRPr="00E37089">
        <w:rPr>
          <w:position w:val="-10"/>
        </w:rPr>
        <w:object w:dxaOrig="1185" w:dyaOrig="315" w14:anchorId="143B550F">
          <v:shape id="_x0000_i1028" type="#_x0000_t75" style="width:59.25pt;height:15.75pt" o:ole="">
            <v:imagedata r:id="rId56" o:title=""/>
          </v:shape>
          <o:OLEObject Type="Embed" ProgID="Equation.3" ShapeID="_x0000_i1028" DrawAspect="Content" ObjectID="_1848034512" r:id="rId57"/>
        </w:object>
      </w:r>
      <w:r w:rsidRPr="00E37089">
        <w:t xml:space="preserve"> is the margin of error. The standard error and margin of error are typically obtained from a statistical analysis package. </w:t>
      </w:r>
    </w:p>
    <w:p w14:paraId="35D6EDB4" w14:textId="0AA8D0A0" w:rsidR="00FD2FDF" w:rsidRPr="00E37089" w:rsidRDefault="00FD2FDF" w:rsidP="0053020F">
      <w:pPr>
        <w:spacing w:before="0" w:line="240" w:lineRule="auto"/>
        <w:rPr>
          <w:rFonts w:ascii="Tahoma" w:hAnsi="Tahoma"/>
          <w:i/>
          <w:sz w:val="24"/>
        </w:rPr>
      </w:pPr>
    </w:p>
    <w:p w14:paraId="42073A26" w14:textId="5890609B" w:rsidR="002F0A3C" w:rsidRPr="00E37089" w:rsidRDefault="002F0A3C" w:rsidP="0053020F">
      <w:pPr>
        <w:pStyle w:val="Heading4"/>
      </w:pPr>
      <w:r w:rsidRPr="00E37089">
        <w:t>Relative standard errors</w:t>
      </w:r>
    </w:p>
    <w:p w14:paraId="2A4EA86F" w14:textId="77777777" w:rsidR="002F0A3C" w:rsidRPr="00E37089" w:rsidRDefault="002F0A3C" w:rsidP="0053020F">
      <w:pPr>
        <w:pStyle w:val="Textlessbefore"/>
      </w:pPr>
      <w:r w:rsidRPr="00E37089">
        <w:t>T</w:t>
      </w:r>
      <w:r w:rsidR="006F5E1D" w:rsidRPr="00E37089">
        <w:t>he relative standard error</w:t>
      </w:r>
      <w:r w:rsidRPr="00E37089">
        <w:t xml:space="preserve"> is a standardised measure that enables </w:t>
      </w:r>
      <w:r w:rsidR="007C17D1" w:rsidRPr="00E37089">
        <w:t>a</w:t>
      </w:r>
      <w:r w:rsidRPr="00E37089">
        <w:t xml:space="preserve"> comparison between different estimates in terms of their reliability. The </w:t>
      </w:r>
      <w:r w:rsidR="006F5E1D" w:rsidRPr="00E37089">
        <w:t>relative standard error</w:t>
      </w:r>
      <w:r w:rsidRPr="00E37089">
        <w:t xml:space="preserve"> is derived by dividing the standard error of the estimate by the estimate itself, expressed as a percentage:</w:t>
      </w:r>
    </w:p>
    <w:p w14:paraId="26A081FE" w14:textId="77777777" w:rsidR="002F0A3C" w:rsidRPr="00E37089" w:rsidRDefault="002D4201" w:rsidP="0053020F">
      <w:pPr>
        <w:pStyle w:val="Text"/>
        <w:spacing w:before="0" w:line="1200" w:lineRule="exact"/>
        <w:ind w:right="0"/>
        <w:jc w:val="center"/>
      </w:pPr>
      <w:r w:rsidRPr="00E37089">
        <w:rPr>
          <w:position w:val="-28"/>
          <w:lang w:val="en-US"/>
        </w:rPr>
        <w:object w:dxaOrig="2200" w:dyaOrig="660" w14:anchorId="433AEF33">
          <v:shape id="_x0000_i1029" type="#_x0000_t75" style="width:110.2pt;height:33pt" o:ole="">
            <v:imagedata r:id="rId58" o:title=""/>
          </v:shape>
          <o:OLEObject Type="Embed" ProgID="Equation.3" ShapeID="_x0000_i1029" DrawAspect="Content" ObjectID="_1848034513" r:id="rId59"/>
        </w:object>
      </w:r>
    </w:p>
    <w:p w14:paraId="1ACB5506" w14:textId="420BD2BB" w:rsidR="002F0A3C" w:rsidRPr="00E37089" w:rsidRDefault="00202FEB" w:rsidP="0053020F">
      <w:pPr>
        <w:pStyle w:val="Heading1"/>
      </w:pPr>
      <w:bookmarkStart w:id="243" w:name="_Ref221618126"/>
      <w:r w:rsidRPr="00E37089">
        <w:br w:type="page"/>
      </w:r>
      <w:bookmarkStart w:id="244" w:name="_Toc176861618"/>
      <w:r w:rsidR="002F0A3C" w:rsidRPr="00E37089">
        <w:t>Topic maps</w:t>
      </w:r>
      <w:bookmarkEnd w:id="243"/>
      <w:bookmarkEnd w:id="244"/>
    </w:p>
    <w:p w14:paraId="05898A8B" w14:textId="77777777" w:rsidR="002F0A3C" w:rsidRPr="00E37089" w:rsidRDefault="007C17D1" w:rsidP="0053020F">
      <w:pPr>
        <w:pStyle w:val="Text"/>
      </w:pPr>
      <w:r w:rsidRPr="00E37089">
        <w:t>T</w:t>
      </w:r>
      <w:r w:rsidR="002F0A3C" w:rsidRPr="00E37089">
        <w:t>opic maps list the data elements for each sub-major topic area by minor topic area. The digits within the tables indicate the:</w:t>
      </w:r>
    </w:p>
    <w:p w14:paraId="0894B54A" w14:textId="77777777" w:rsidR="002F0A3C" w:rsidRPr="00E37089" w:rsidRDefault="002F0A3C" w:rsidP="0053020F">
      <w:pPr>
        <w:pStyle w:val="Dotpoint1"/>
        <w:tabs>
          <w:tab w:val="clear" w:pos="284"/>
        </w:tabs>
        <w:ind w:left="284" w:hanging="284"/>
      </w:pPr>
      <w:r w:rsidRPr="00E37089">
        <w:t xml:space="preserve">survey waves in which this data element exists </w:t>
      </w:r>
    </w:p>
    <w:p w14:paraId="4BFB939A" w14:textId="77777777" w:rsidR="002F0A3C" w:rsidRPr="00E37089" w:rsidRDefault="002F0A3C" w:rsidP="0053020F">
      <w:pPr>
        <w:pStyle w:val="Dotpoint1"/>
        <w:tabs>
          <w:tab w:val="clear" w:pos="284"/>
        </w:tabs>
        <w:ind w:left="284" w:hanging="284"/>
      </w:pPr>
      <w:r w:rsidRPr="00E37089">
        <w:t>number of times the data element appears within a wave. This is equivalent to the number of variables that correspond to the data element in a single wave.</w:t>
      </w:r>
    </w:p>
    <w:p w14:paraId="0D5A4BDF" w14:textId="77777777" w:rsidR="000D5A80" w:rsidRPr="00E37089" w:rsidRDefault="000D5A80" w:rsidP="0053020F">
      <w:pPr>
        <w:pStyle w:val="Dotpoint1"/>
        <w:numPr>
          <w:ilvl w:val="0"/>
          <w:numId w:val="0"/>
        </w:numPr>
        <w:tabs>
          <w:tab w:val="clear" w:pos="284"/>
        </w:tabs>
        <w:ind w:left="284" w:hanging="284"/>
      </w:pPr>
      <w:bookmarkStart w:id="245" w:name="_Hlk3456631"/>
      <w:r w:rsidRPr="00E37089">
        <w:t>The following is a list of the topic maps:</w:t>
      </w:r>
    </w:p>
    <w:p w14:paraId="5C1D6414" w14:textId="65D3E39A" w:rsidR="002F0A3C" w:rsidRPr="00E37089" w:rsidRDefault="00896FA4" w:rsidP="0053020F">
      <w:pPr>
        <w:pStyle w:val="Dotpoint1"/>
        <w:tabs>
          <w:tab w:val="clear" w:pos="284"/>
        </w:tabs>
        <w:ind w:left="284" w:hanging="284"/>
      </w:pPr>
      <w:r w:rsidRPr="00E37089">
        <w:rPr>
          <w:i/>
        </w:rPr>
        <w:t>‘</w:t>
      </w:r>
      <w:r w:rsidR="00202FEB" w:rsidRPr="00E37089">
        <w:rPr>
          <w:i/>
        </w:rPr>
        <w:t xml:space="preserve">Topic map 1: Demographics </w:t>
      </w:r>
      <w:r w:rsidR="00D30DDF" w:rsidRPr="00E37089">
        <w:rPr>
          <w:i/>
        </w:rPr>
        <w:t>—</w:t>
      </w:r>
      <w:r w:rsidR="00202FEB" w:rsidRPr="00E37089">
        <w:rPr>
          <w:i/>
        </w:rPr>
        <w:t xml:space="preserve"> Student</w:t>
      </w:r>
      <w:r w:rsidRPr="00E37089">
        <w:rPr>
          <w:i/>
        </w:rPr>
        <w:t>’</w:t>
      </w:r>
      <w:r w:rsidR="00202FEB" w:rsidRPr="00E37089">
        <w:rPr>
          <w:b/>
        </w:rPr>
        <w:t xml:space="preserve"> </w:t>
      </w:r>
      <w:r w:rsidR="003D5A01" w:rsidRPr="00E37089">
        <w:t>includes</w:t>
      </w:r>
      <w:r w:rsidR="003D5A01" w:rsidRPr="00E37089">
        <w:rPr>
          <w:b/>
        </w:rPr>
        <w:t xml:space="preserve"> </w:t>
      </w:r>
      <w:r w:rsidR="002F0A3C" w:rsidRPr="00E37089">
        <w:t xml:space="preserve">place of residence, gender, Indigenous status, date of birth and age, country of birth, language spoken at home, and socioeconomic status. </w:t>
      </w:r>
    </w:p>
    <w:p w14:paraId="6E954AB3" w14:textId="4EB6B315" w:rsidR="002F0A3C" w:rsidRPr="00E37089" w:rsidRDefault="00896FA4" w:rsidP="0053020F">
      <w:pPr>
        <w:pStyle w:val="Dotpoint1"/>
        <w:tabs>
          <w:tab w:val="clear" w:pos="284"/>
        </w:tabs>
        <w:ind w:left="284" w:hanging="284"/>
      </w:pPr>
      <w:r w:rsidRPr="00E37089">
        <w:rPr>
          <w:i/>
        </w:rPr>
        <w:t>‘</w:t>
      </w:r>
      <w:r w:rsidR="00202FEB" w:rsidRPr="00E37089">
        <w:rPr>
          <w:i/>
        </w:rPr>
        <w:t xml:space="preserve">Topic map 2: Demographics </w:t>
      </w:r>
      <w:r w:rsidR="00D30DDF" w:rsidRPr="00E37089">
        <w:rPr>
          <w:i/>
        </w:rPr>
        <w:t>—</w:t>
      </w:r>
      <w:r w:rsidR="00202FEB" w:rsidRPr="00E37089">
        <w:rPr>
          <w:i/>
        </w:rPr>
        <w:t xml:space="preserve"> Parent</w:t>
      </w:r>
      <w:r w:rsidRPr="00E37089">
        <w:rPr>
          <w:i/>
        </w:rPr>
        <w:t>’</w:t>
      </w:r>
      <w:r w:rsidR="00202FEB" w:rsidRPr="00E37089">
        <w:rPr>
          <w:b/>
        </w:rPr>
        <w:t xml:space="preserve"> </w:t>
      </w:r>
      <w:r w:rsidR="003D5A01" w:rsidRPr="00E37089">
        <w:t>includes</w:t>
      </w:r>
      <w:r w:rsidR="003D5A01" w:rsidRPr="00E37089">
        <w:rPr>
          <w:b/>
        </w:rPr>
        <w:t xml:space="preserve"> </w:t>
      </w:r>
      <w:r w:rsidR="002F0A3C" w:rsidRPr="00E37089">
        <w:t>country of birth, occupation and education levels of a respondent</w:t>
      </w:r>
      <w:r w:rsidRPr="00E37089">
        <w:t>’</w:t>
      </w:r>
      <w:r w:rsidR="002F0A3C" w:rsidRPr="00E37089">
        <w:t>s mother and father</w:t>
      </w:r>
      <w:r w:rsidR="0004429A" w:rsidRPr="00E37089">
        <w:t xml:space="preserve"> and </w:t>
      </w:r>
      <w:r w:rsidR="008E1BF3" w:rsidRPr="00E37089">
        <w:t xml:space="preserve">their </w:t>
      </w:r>
      <w:r w:rsidR="0004429A" w:rsidRPr="00E37089">
        <w:t>socioeconomic status</w:t>
      </w:r>
      <w:r w:rsidR="002F0A3C" w:rsidRPr="00E37089">
        <w:t>.</w:t>
      </w:r>
    </w:p>
    <w:p w14:paraId="705FA365" w14:textId="7B80D3F3" w:rsidR="002F0A3C" w:rsidRPr="00E37089" w:rsidRDefault="00896FA4" w:rsidP="0053020F">
      <w:pPr>
        <w:pStyle w:val="Dotpoint1"/>
        <w:tabs>
          <w:tab w:val="clear" w:pos="284"/>
        </w:tabs>
        <w:ind w:left="284" w:hanging="284"/>
      </w:pPr>
      <w:r w:rsidRPr="00E37089">
        <w:rPr>
          <w:i/>
        </w:rPr>
        <w:t>‘</w:t>
      </w:r>
      <w:r w:rsidR="00202FEB" w:rsidRPr="00E37089">
        <w:rPr>
          <w:i/>
        </w:rPr>
        <w:t xml:space="preserve">Topic map 3: Education </w:t>
      </w:r>
      <w:r w:rsidR="00D30DDF" w:rsidRPr="00E37089">
        <w:rPr>
          <w:i/>
        </w:rPr>
        <w:t>—</w:t>
      </w:r>
      <w:r w:rsidR="00202FEB" w:rsidRPr="00E37089">
        <w:rPr>
          <w:i/>
        </w:rPr>
        <w:t xml:space="preserve"> School</w:t>
      </w:r>
      <w:r w:rsidRPr="00E37089">
        <w:rPr>
          <w:i/>
        </w:rPr>
        <w:t>’</w:t>
      </w:r>
      <w:r w:rsidR="00202FEB" w:rsidRPr="00E37089">
        <w:rPr>
          <w:b/>
        </w:rPr>
        <w:t xml:space="preserve"> </w:t>
      </w:r>
      <w:r w:rsidR="003D5A01" w:rsidRPr="00E37089">
        <w:t>includes</w:t>
      </w:r>
      <w:r w:rsidR="003D5A01" w:rsidRPr="00E37089">
        <w:rPr>
          <w:b/>
        </w:rPr>
        <w:t xml:space="preserve"> </w:t>
      </w:r>
      <w:r w:rsidR="002F0A3C" w:rsidRPr="00E37089">
        <w:t>school characteristics, student characteristics,</w:t>
      </w:r>
      <w:r w:rsidR="009079E4" w:rsidRPr="00E37089">
        <w:t xml:space="preserve"> student achievement, time spent learning, </w:t>
      </w:r>
      <w:r w:rsidR="0004429A" w:rsidRPr="00E37089">
        <w:t xml:space="preserve">additional instruction, </w:t>
      </w:r>
      <w:r w:rsidR="009079E4" w:rsidRPr="00E37089">
        <w:t xml:space="preserve">perceptions about self and school, </w:t>
      </w:r>
      <w:r w:rsidR="0004429A" w:rsidRPr="00E37089">
        <w:t xml:space="preserve">collaboration and teamwork, student engagement, </w:t>
      </w:r>
      <w:r w:rsidR="009079E4" w:rsidRPr="00E37089">
        <w:t>use of computers, learning</w:t>
      </w:r>
      <w:r w:rsidR="00305C5B" w:rsidRPr="00E37089">
        <w:t xml:space="preserve"> </w:t>
      </w:r>
      <w:r w:rsidR="00802C66" w:rsidRPr="00E37089">
        <w:t>maths and science</w:t>
      </w:r>
      <w:r w:rsidR="009079E4" w:rsidRPr="00E37089">
        <w:t xml:space="preserve">, </w:t>
      </w:r>
      <w:r w:rsidR="00305C5B" w:rsidRPr="00E37089">
        <w:t>views on science,</w:t>
      </w:r>
      <w:r w:rsidR="009079E4" w:rsidRPr="00E37089">
        <w:t xml:space="preserve"> </w:t>
      </w:r>
      <w:r w:rsidR="00802C66" w:rsidRPr="00E37089">
        <w:t xml:space="preserve">views on the environment, </w:t>
      </w:r>
      <w:r w:rsidR="009079E4" w:rsidRPr="00E37089">
        <w:t xml:space="preserve">subjects and courses, </w:t>
      </w:r>
      <w:r w:rsidR="00802C66" w:rsidRPr="00E37089">
        <w:t xml:space="preserve">study </w:t>
      </w:r>
      <w:r w:rsidR="009079E4" w:rsidRPr="00E37089">
        <w:t xml:space="preserve">plans, careers advice, work </w:t>
      </w:r>
      <w:r w:rsidR="00802C66" w:rsidRPr="00E37089">
        <w:t xml:space="preserve">experience, workplace learning and </w:t>
      </w:r>
      <w:r w:rsidR="009079E4" w:rsidRPr="00E37089">
        <w:t xml:space="preserve">qualifications and results. </w:t>
      </w:r>
    </w:p>
    <w:p w14:paraId="200C48F6" w14:textId="4908A2F7" w:rsidR="00305C5B" w:rsidRPr="00E37089" w:rsidRDefault="00896FA4" w:rsidP="0053020F">
      <w:pPr>
        <w:pStyle w:val="Dotpoint1"/>
        <w:tabs>
          <w:tab w:val="clear" w:pos="284"/>
        </w:tabs>
        <w:ind w:left="284" w:hanging="284"/>
      </w:pPr>
      <w:r w:rsidRPr="00E37089">
        <w:rPr>
          <w:i/>
        </w:rPr>
        <w:t>‘</w:t>
      </w:r>
      <w:r w:rsidR="00202FEB" w:rsidRPr="00E37089">
        <w:rPr>
          <w:i/>
        </w:rPr>
        <w:t xml:space="preserve">Topic map 4: Education </w:t>
      </w:r>
      <w:r w:rsidR="00D30DDF" w:rsidRPr="00E37089">
        <w:rPr>
          <w:i/>
        </w:rPr>
        <w:t>—</w:t>
      </w:r>
      <w:r w:rsidR="00202FEB" w:rsidRPr="00E37089">
        <w:rPr>
          <w:i/>
        </w:rPr>
        <w:t xml:space="preserve"> School transition</w:t>
      </w:r>
      <w:r w:rsidRPr="00E37089">
        <w:rPr>
          <w:i/>
        </w:rPr>
        <w:t>’</w:t>
      </w:r>
      <w:r w:rsidR="002F0A3C" w:rsidRPr="00E37089">
        <w:t xml:space="preserve"> </w:t>
      </w:r>
      <w:r w:rsidR="003D5A01" w:rsidRPr="00E37089">
        <w:t>includes</w:t>
      </w:r>
      <w:r w:rsidR="003D5A01" w:rsidRPr="00E37089">
        <w:rPr>
          <w:b/>
        </w:rPr>
        <w:t xml:space="preserve"> </w:t>
      </w:r>
      <w:r w:rsidR="00384849" w:rsidRPr="00E37089">
        <w:t>post-school plans,</w:t>
      </w:r>
      <w:r w:rsidR="00384849" w:rsidRPr="00E37089">
        <w:rPr>
          <w:b/>
        </w:rPr>
        <w:t xml:space="preserve"> </w:t>
      </w:r>
      <w:r w:rsidR="00305C5B" w:rsidRPr="00E37089">
        <w:t>intentions and reasons for leaving school, and school leaver</w:t>
      </w:r>
      <w:r w:rsidR="000D5A80" w:rsidRPr="00E37089">
        <w:t>’</w:t>
      </w:r>
      <w:r w:rsidR="00305C5B" w:rsidRPr="00E37089">
        <w:t>s main activity since leaving school.</w:t>
      </w:r>
    </w:p>
    <w:p w14:paraId="1257D52B" w14:textId="70FA59B8" w:rsidR="00721AF4" w:rsidRPr="00E37089" w:rsidRDefault="00896FA4" w:rsidP="0053020F">
      <w:pPr>
        <w:pStyle w:val="Dotpoint1"/>
        <w:tabs>
          <w:tab w:val="clear" w:pos="284"/>
        </w:tabs>
        <w:ind w:left="284" w:hanging="284"/>
      </w:pPr>
      <w:r w:rsidRPr="00E37089">
        <w:rPr>
          <w:i/>
        </w:rPr>
        <w:t>‘</w:t>
      </w:r>
      <w:r w:rsidR="00202FEB" w:rsidRPr="00E37089">
        <w:rPr>
          <w:i/>
        </w:rPr>
        <w:t xml:space="preserve">Topic map 5: Education </w:t>
      </w:r>
      <w:r w:rsidR="00D30DDF" w:rsidRPr="00E37089">
        <w:rPr>
          <w:i/>
        </w:rPr>
        <w:t>—</w:t>
      </w:r>
      <w:r w:rsidR="00202FEB" w:rsidRPr="00E37089">
        <w:rPr>
          <w:i/>
        </w:rPr>
        <w:t xml:space="preserve"> Post-school</w:t>
      </w:r>
      <w:r w:rsidRPr="00E37089">
        <w:rPr>
          <w:i/>
        </w:rPr>
        <w:t>’</w:t>
      </w:r>
      <w:r w:rsidR="00202FEB" w:rsidRPr="00E37089">
        <w:rPr>
          <w:b/>
        </w:rPr>
        <w:t xml:space="preserve"> </w:t>
      </w:r>
      <w:r w:rsidR="003D5A01" w:rsidRPr="00E37089">
        <w:t>includes</w:t>
      </w:r>
      <w:r w:rsidR="003D5A01" w:rsidRPr="00E37089">
        <w:rPr>
          <w:b/>
        </w:rPr>
        <w:t xml:space="preserve"> </w:t>
      </w:r>
      <w:r w:rsidR="002F0A3C" w:rsidRPr="00E37089">
        <w:t xml:space="preserve">study (including current and past study, apprenticeships and traineeships), </w:t>
      </w:r>
      <w:r w:rsidR="00384849" w:rsidRPr="00E37089">
        <w:t xml:space="preserve">university preferences, </w:t>
      </w:r>
      <w:r w:rsidR="002F0A3C" w:rsidRPr="00E37089">
        <w:t xml:space="preserve">qualifications obtained, reasons for withdrawing/deferring from study, changes in study status and/or details (including changes to course, </w:t>
      </w:r>
      <w:r w:rsidR="00384849" w:rsidRPr="00E37089">
        <w:t xml:space="preserve">institution, </w:t>
      </w:r>
      <w:r w:rsidR="002F0A3C" w:rsidRPr="00E37089">
        <w:t>employer</w:t>
      </w:r>
      <w:r w:rsidR="00384849" w:rsidRPr="00E37089">
        <w:t xml:space="preserve"> and </w:t>
      </w:r>
      <w:r w:rsidR="002F0A3C" w:rsidRPr="00E37089">
        <w:t>apprentice</w:t>
      </w:r>
      <w:r w:rsidR="0063030E" w:rsidRPr="00E37089">
        <w:t>ship</w:t>
      </w:r>
      <w:r w:rsidR="00384849" w:rsidRPr="00E37089">
        <w:t>/</w:t>
      </w:r>
      <w:r w:rsidR="002F0A3C" w:rsidRPr="00E37089">
        <w:t xml:space="preserve">traineeship), </w:t>
      </w:r>
      <w:r w:rsidR="00802C66" w:rsidRPr="00E37089">
        <w:t>student engagement</w:t>
      </w:r>
      <w:r w:rsidR="00384849" w:rsidRPr="00E37089">
        <w:t xml:space="preserve">, </w:t>
      </w:r>
      <w:r w:rsidR="002F0A3C" w:rsidRPr="00E37089">
        <w:t>satisfact</w:t>
      </w:r>
      <w:r w:rsidR="00473723" w:rsidRPr="00E37089">
        <w:t>ion with study</w:t>
      </w:r>
      <w:r w:rsidR="00384849" w:rsidRPr="00E37089">
        <w:t xml:space="preserve"> careers advice and government payments and income</w:t>
      </w:r>
      <w:r w:rsidR="002F0A3C" w:rsidRPr="00E37089">
        <w:t xml:space="preserve">. </w:t>
      </w:r>
    </w:p>
    <w:p w14:paraId="4E999741" w14:textId="77777777" w:rsidR="002F0A3C" w:rsidRPr="00E37089" w:rsidRDefault="00C23C41" w:rsidP="0053020F">
      <w:pPr>
        <w:pStyle w:val="Dotpoint1"/>
        <w:numPr>
          <w:ilvl w:val="0"/>
          <w:numId w:val="0"/>
        </w:numPr>
        <w:ind w:left="360" w:hanging="360"/>
      </w:pPr>
      <w:r w:rsidRPr="00E37089">
        <w:tab/>
      </w:r>
      <w:r w:rsidR="002F0A3C" w:rsidRPr="00E37089">
        <w:t>It is worth noting that within the following minor topic areas:</w:t>
      </w:r>
    </w:p>
    <w:p w14:paraId="754C8123" w14:textId="77777777" w:rsidR="002F0A3C" w:rsidRPr="00E37089" w:rsidRDefault="00896FA4" w:rsidP="0053020F">
      <w:pPr>
        <w:pStyle w:val="Dotpoint1"/>
        <w:numPr>
          <w:ilvl w:val="1"/>
          <w:numId w:val="1"/>
        </w:numPr>
      </w:pPr>
      <w:r w:rsidRPr="00E37089">
        <w:t>‘</w:t>
      </w:r>
      <w:r w:rsidR="000D5A80" w:rsidRPr="00E37089">
        <w:t>S</w:t>
      </w:r>
      <w:r w:rsidR="002F0A3C" w:rsidRPr="00E37089">
        <w:t>tudy</w:t>
      </w:r>
      <w:r w:rsidRPr="00E37089">
        <w:t>’</w:t>
      </w:r>
      <w:r w:rsidR="002F0A3C" w:rsidRPr="00E37089">
        <w:t xml:space="preserve"> may refer to past and/or current study</w:t>
      </w:r>
      <w:r w:rsidR="008E1BF3" w:rsidRPr="00E37089">
        <w:t>,</w:t>
      </w:r>
      <w:r w:rsidR="002F0A3C" w:rsidRPr="00E37089">
        <w:t xml:space="preserve"> as well as apprenticeships and traineeships</w:t>
      </w:r>
      <w:r w:rsidR="000D5A80" w:rsidRPr="00E37089">
        <w:t>.</w:t>
      </w:r>
    </w:p>
    <w:p w14:paraId="13030478" w14:textId="77777777" w:rsidR="002F0A3C" w:rsidRPr="00E37089" w:rsidRDefault="00896FA4" w:rsidP="0053020F">
      <w:pPr>
        <w:pStyle w:val="Dotpoint1"/>
        <w:numPr>
          <w:ilvl w:val="1"/>
          <w:numId w:val="1"/>
        </w:numPr>
      </w:pPr>
      <w:r w:rsidRPr="00E37089">
        <w:t>‘</w:t>
      </w:r>
      <w:r w:rsidR="000D5A80" w:rsidRPr="00E37089">
        <w:t>C</w:t>
      </w:r>
      <w:r w:rsidR="002F0A3C" w:rsidRPr="00E37089">
        <w:t>urrent study</w:t>
      </w:r>
      <w:r w:rsidRPr="00E37089">
        <w:t>’</w:t>
      </w:r>
      <w:r w:rsidR="002F0A3C" w:rsidRPr="00E37089">
        <w:t xml:space="preserve"> may refer to apprenticeships and traineeships</w:t>
      </w:r>
      <w:r w:rsidR="000D5A80" w:rsidRPr="00E37089">
        <w:t>.</w:t>
      </w:r>
    </w:p>
    <w:p w14:paraId="75CF20AB" w14:textId="77777777" w:rsidR="002F0A3C" w:rsidRPr="00E37089" w:rsidRDefault="00896FA4" w:rsidP="0053020F">
      <w:pPr>
        <w:pStyle w:val="Dotpoint1"/>
        <w:numPr>
          <w:ilvl w:val="1"/>
          <w:numId w:val="1"/>
        </w:numPr>
      </w:pPr>
      <w:r w:rsidRPr="00E37089">
        <w:t>‘</w:t>
      </w:r>
      <w:r w:rsidR="000D5A80" w:rsidRPr="00E37089">
        <w:t>P</w:t>
      </w:r>
      <w:r w:rsidR="002F0A3C" w:rsidRPr="00E37089">
        <w:t>ast study</w:t>
      </w:r>
      <w:r w:rsidRPr="00E37089">
        <w:t>’</w:t>
      </w:r>
      <w:r w:rsidR="002F0A3C" w:rsidRPr="00E37089">
        <w:t xml:space="preserve"> may refer to apprenticeships and traineeships</w:t>
      </w:r>
      <w:r w:rsidR="000D5A80" w:rsidRPr="00E37089">
        <w:t>.</w:t>
      </w:r>
    </w:p>
    <w:p w14:paraId="26253F5A" w14:textId="77777777" w:rsidR="002F0A3C" w:rsidRPr="00E37089" w:rsidRDefault="00896FA4" w:rsidP="0053020F">
      <w:pPr>
        <w:pStyle w:val="Dotpoint1"/>
        <w:numPr>
          <w:ilvl w:val="1"/>
          <w:numId w:val="1"/>
        </w:numPr>
      </w:pPr>
      <w:r w:rsidRPr="00E37089">
        <w:t>‘</w:t>
      </w:r>
      <w:r w:rsidR="000D5A80" w:rsidRPr="00E37089">
        <w:t>A</w:t>
      </w:r>
      <w:r w:rsidR="002F0A3C" w:rsidRPr="00E37089">
        <w:t>pprenticeship/traineeships</w:t>
      </w:r>
      <w:r w:rsidRPr="00E37089">
        <w:t>’</w:t>
      </w:r>
      <w:r w:rsidR="002F0A3C" w:rsidRPr="00E37089">
        <w:t xml:space="preserve"> may refer to past and/or current apprenticeships.</w:t>
      </w:r>
    </w:p>
    <w:p w14:paraId="7DFC23A7" w14:textId="039F35E7" w:rsidR="002F0A3C" w:rsidRPr="00E37089" w:rsidRDefault="00896FA4" w:rsidP="0053020F">
      <w:pPr>
        <w:pStyle w:val="Dotpoint1"/>
      </w:pPr>
      <w:r w:rsidRPr="00E37089">
        <w:rPr>
          <w:i/>
        </w:rPr>
        <w:t>‘</w:t>
      </w:r>
      <w:r w:rsidR="00202FEB" w:rsidRPr="00E37089">
        <w:rPr>
          <w:i/>
        </w:rPr>
        <w:t xml:space="preserve">Topic map 6: Employment </w:t>
      </w:r>
      <w:r w:rsidR="004A3299" w:rsidRPr="00E37089">
        <w:rPr>
          <w:i/>
        </w:rPr>
        <w:t>—</w:t>
      </w:r>
      <w:r w:rsidR="00202FEB" w:rsidRPr="00E37089">
        <w:rPr>
          <w:i/>
        </w:rPr>
        <w:t xml:space="preserve"> Current</w:t>
      </w:r>
      <w:r w:rsidRPr="00E37089">
        <w:rPr>
          <w:i/>
        </w:rPr>
        <w:t>’</w:t>
      </w:r>
      <w:r w:rsidR="00202FEB" w:rsidRPr="00E37089">
        <w:rPr>
          <w:b/>
        </w:rPr>
        <w:t xml:space="preserve"> </w:t>
      </w:r>
      <w:r w:rsidR="003D5A01" w:rsidRPr="00E37089">
        <w:t>includes</w:t>
      </w:r>
      <w:r w:rsidR="003D5A01" w:rsidRPr="00E37089">
        <w:rPr>
          <w:b/>
        </w:rPr>
        <w:t xml:space="preserve"> </w:t>
      </w:r>
      <w:r w:rsidR="002F0A3C" w:rsidRPr="00E37089">
        <w:t>current employment</w:t>
      </w:r>
      <w:r w:rsidR="008E1BF3" w:rsidRPr="00E37089">
        <w:t xml:space="preserve">, </w:t>
      </w:r>
      <w:r w:rsidR="002F0A3C" w:rsidRPr="00E37089">
        <w:t>characteristics</w:t>
      </w:r>
      <w:r w:rsidR="00384849" w:rsidRPr="00E37089">
        <w:t xml:space="preserve"> of employment</w:t>
      </w:r>
      <w:r w:rsidR="002F0A3C" w:rsidRPr="00E37089">
        <w:t>, time worked</w:t>
      </w:r>
      <w:r w:rsidR="00384849" w:rsidRPr="00E37089">
        <w:t xml:space="preserve"> (including preferred hours)</w:t>
      </w:r>
      <w:r w:rsidR="002F0A3C" w:rsidRPr="00E37089">
        <w:t xml:space="preserve">, wages and benefits, when started work, </w:t>
      </w:r>
      <w:r w:rsidR="00384849" w:rsidRPr="00E37089">
        <w:t xml:space="preserve">whether looking for (additional) work </w:t>
      </w:r>
      <w:r w:rsidR="00802C66" w:rsidRPr="00E37089">
        <w:t xml:space="preserve">and </w:t>
      </w:r>
      <w:r w:rsidR="00305C5B" w:rsidRPr="00E37089">
        <w:t>job satisfaction.</w:t>
      </w:r>
    </w:p>
    <w:p w14:paraId="4CF0B434" w14:textId="09EF2BED" w:rsidR="002F0A3C" w:rsidRPr="00E37089" w:rsidRDefault="00896FA4" w:rsidP="0053020F">
      <w:pPr>
        <w:pStyle w:val="Dotpoint1"/>
      </w:pPr>
      <w:r w:rsidRPr="00E37089">
        <w:rPr>
          <w:i/>
        </w:rPr>
        <w:t>‘</w:t>
      </w:r>
      <w:r w:rsidR="00202FEB" w:rsidRPr="00E37089">
        <w:rPr>
          <w:i/>
        </w:rPr>
        <w:t xml:space="preserve">Topic map 7: Employment </w:t>
      </w:r>
      <w:r w:rsidR="004A3299" w:rsidRPr="00E37089">
        <w:rPr>
          <w:i/>
        </w:rPr>
        <w:t>—</w:t>
      </w:r>
      <w:r w:rsidR="00202FEB" w:rsidRPr="00E37089">
        <w:rPr>
          <w:i/>
        </w:rPr>
        <w:t xml:space="preserve"> Job history and training</w:t>
      </w:r>
      <w:r w:rsidRPr="00E37089">
        <w:rPr>
          <w:i/>
        </w:rPr>
        <w:t>’</w:t>
      </w:r>
      <w:r w:rsidR="002F0A3C" w:rsidRPr="00E37089">
        <w:t xml:space="preserve"> </w:t>
      </w:r>
      <w:r w:rsidR="00384849" w:rsidRPr="00E37089">
        <w:t xml:space="preserve">additional or past </w:t>
      </w:r>
      <w:r w:rsidR="002F0A3C" w:rsidRPr="00E37089">
        <w:t>employment</w:t>
      </w:r>
      <w:r w:rsidR="00384849" w:rsidRPr="00E37089">
        <w:t xml:space="preserve">, </w:t>
      </w:r>
      <w:r w:rsidR="002F0A3C" w:rsidRPr="00E37089">
        <w:t>characteristics</w:t>
      </w:r>
      <w:r w:rsidR="00384849" w:rsidRPr="00E37089">
        <w:t xml:space="preserve"> of additional employment, gig work, </w:t>
      </w:r>
      <w:r w:rsidR="002F0A3C" w:rsidRPr="00E37089">
        <w:t>time worked</w:t>
      </w:r>
      <w:r w:rsidR="00384849" w:rsidRPr="00E37089">
        <w:t xml:space="preserve">, wages and benefits, </w:t>
      </w:r>
      <w:r w:rsidR="007E440C" w:rsidRPr="00E37089">
        <w:t>and</w:t>
      </w:r>
      <w:r w:rsidR="002F0A3C" w:rsidRPr="00E37089">
        <w:t xml:space="preserve"> </w:t>
      </w:r>
      <w:r w:rsidR="00384849" w:rsidRPr="00E37089">
        <w:t xml:space="preserve">main </w:t>
      </w:r>
      <w:r w:rsidR="002F0A3C" w:rsidRPr="00E37089">
        <w:t>reason for leaving work.</w:t>
      </w:r>
    </w:p>
    <w:p w14:paraId="493E1684" w14:textId="05EE49D1" w:rsidR="002F0A3C" w:rsidRPr="00E37089" w:rsidRDefault="00896FA4" w:rsidP="0053020F">
      <w:pPr>
        <w:pStyle w:val="Dotpoint1"/>
      </w:pPr>
      <w:r w:rsidRPr="00E37089">
        <w:rPr>
          <w:i/>
        </w:rPr>
        <w:t>‘</w:t>
      </w:r>
      <w:r w:rsidR="00202FEB" w:rsidRPr="00E37089">
        <w:rPr>
          <w:i/>
        </w:rPr>
        <w:t xml:space="preserve">Topic map 8: Employment </w:t>
      </w:r>
      <w:r w:rsidR="004A3299" w:rsidRPr="00E37089">
        <w:rPr>
          <w:i/>
        </w:rPr>
        <w:t>—</w:t>
      </w:r>
      <w:r w:rsidR="00202FEB" w:rsidRPr="00E37089">
        <w:rPr>
          <w:i/>
        </w:rPr>
        <w:t xml:space="preserve"> Seeking employment</w:t>
      </w:r>
      <w:r w:rsidRPr="00E37089">
        <w:rPr>
          <w:i/>
        </w:rPr>
        <w:t>’</w:t>
      </w:r>
      <w:r w:rsidR="00202FEB" w:rsidRPr="00E37089">
        <w:rPr>
          <w:b/>
        </w:rPr>
        <w:t xml:space="preserve"> </w:t>
      </w:r>
      <w:r w:rsidR="00384849" w:rsidRPr="00E37089">
        <w:t>includes</w:t>
      </w:r>
      <w:r w:rsidR="00384849" w:rsidRPr="00E37089">
        <w:rPr>
          <w:b/>
        </w:rPr>
        <w:t xml:space="preserve"> </w:t>
      </w:r>
      <w:r w:rsidR="000D5A80" w:rsidRPr="00E37089">
        <w:t>job-search</w:t>
      </w:r>
      <w:r w:rsidR="002F0A3C" w:rsidRPr="00E37089">
        <w:t xml:space="preserve"> activity</w:t>
      </w:r>
      <w:r w:rsidR="00384849" w:rsidRPr="00E37089">
        <w:t>, preferred hours and</w:t>
      </w:r>
      <w:r w:rsidR="002F0A3C" w:rsidRPr="00E37089">
        <w:t xml:space="preserve"> problems looking for work. </w:t>
      </w:r>
    </w:p>
    <w:p w14:paraId="6DF2A7CF" w14:textId="6770A006" w:rsidR="002F0A3C" w:rsidRPr="00E37089" w:rsidRDefault="00896FA4" w:rsidP="0053020F">
      <w:pPr>
        <w:pStyle w:val="Dotpoint1"/>
      </w:pPr>
      <w:r w:rsidRPr="00E37089">
        <w:rPr>
          <w:i/>
        </w:rPr>
        <w:t>‘</w:t>
      </w:r>
      <w:r w:rsidR="00202FEB" w:rsidRPr="00E37089">
        <w:rPr>
          <w:i/>
        </w:rPr>
        <w:t xml:space="preserve">Topic map 9: Employment </w:t>
      </w:r>
      <w:r w:rsidR="004A3299" w:rsidRPr="00E37089">
        <w:rPr>
          <w:i/>
        </w:rPr>
        <w:t>—</w:t>
      </w:r>
      <w:r w:rsidR="00202FEB" w:rsidRPr="00E37089">
        <w:rPr>
          <w:i/>
        </w:rPr>
        <w:t xml:space="preserve"> Not in the labour force</w:t>
      </w:r>
      <w:r w:rsidRPr="00E37089">
        <w:rPr>
          <w:i/>
        </w:rPr>
        <w:t>’</w:t>
      </w:r>
      <w:r w:rsidR="00202FEB" w:rsidRPr="00E37089">
        <w:rPr>
          <w:b/>
        </w:rPr>
        <w:t xml:space="preserve"> </w:t>
      </w:r>
      <w:r w:rsidR="002F0A3C" w:rsidRPr="00E37089">
        <w:t xml:space="preserve">main activity while not in the labour force. </w:t>
      </w:r>
    </w:p>
    <w:p w14:paraId="111C9295" w14:textId="658FDEEC" w:rsidR="002F0A3C" w:rsidRPr="00E37089" w:rsidRDefault="00896FA4" w:rsidP="0053020F">
      <w:pPr>
        <w:pStyle w:val="Dotpoint1"/>
      </w:pPr>
      <w:bookmarkStart w:id="246" w:name="OLE_LINK4"/>
      <w:bookmarkStart w:id="247" w:name="OLE_LINK5"/>
      <w:r w:rsidRPr="00E37089">
        <w:rPr>
          <w:i/>
        </w:rPr>
        <w:t>‘</w:t>
      </w:r>
      <w:r w:rsidR="00202FEB" w:rsidRPr="00E37089">
        <w:rPr>
          <w:i/>
        </w:rPr>
        <w:t xml:space="preserve">Topic map 10: Social </w:t>
      </w:r>
      <w:r w:rsidR="004A3299" w:rsidRPr="00E37089">
        <w:rPr>
          <w:i/>
        </w:rPr>
        <w:t>—</w:t>
      </w:r>
      <w:r w:rsidR="00202FEB" w:rsidRPr="00E37089">
        <w:rPr>
          <w:i/>
        </w:rPr>
        <w:t xml:space="preserve"> Health, living arrangements and finance</w:t>
      </w:r>
      <w:r w:rsidRPr="00E37089">
        <w:rPr>
          <w:i/>
        </w:rPr>
        <w:t>’</w:t>
      </w:r>
      <w:r w:rsidR="00202FEB" w:rsidRPr="00E37089">
        <w:rPr>
          <w:b/>
        </w:rPr>
        <w:t xml:space="preserve"> </w:t>
      </w:r>
      <w:r w:rsidR="00384849" w:rsidRPr="00E37089">
        <w:t>includes</w:t>
      </w:r>
      <w:r w:rsidR="00384849" w:rsidRPr="00E37089">
        <w:rPr>
          <w:b/>
        </w:rPr>
        <w:t xml:space="preserve"> </w:t>
      </w:r>
      <w:r w:rsidR="002F0A3C" w:rsidRPr="00E37089">
        <w:t>living arrangements, household possessions, marriage, disability and health</w:t>
      </w:r>
      <w:r w:rsidR="00384849" w:rsidRPr="00E37089">
        <w:t xml:space="preserve">, </w:t>
      </w:r>
      <w:r w:rsidR="002F0A3C" w:rsidRPr="00E37089">
        <w:t>government payments</w:t>
      </w:r>
      <w:r w:rsidR="002F6F2F" w:rsidRPr="00E37089">
        <w:t xml:space="preserve"> and income</w:t>
      </w:r>
      <w:r w:rsidR="000D6C9B" w:rsidRPr="00E37089">
        <w:t>,</w:t>
      </w:r>
      <w:r w:rsidR="00384849" w:rsidRPr="00E37089">
        <w:t xml:space="preserve"> </w:t>
      </w:r>
      <w:r w:rsidR="000D6C9B" w:rsidRPr="00E37089">
        <w:t>transience</w:t>
      </w:r>
      <w:r w:rsidR="00384849" w:rsidRPr="00E37089">
        <w:t>/homelessness</w:t>
      </w:r>
      <w:r w:rsidR="000D6C9B" w:rsidRPr="00E37089">
        <w:t xml:space="preserve"> and social support</w:t>
      </w:r>
      <w:r w:rsidR="002F0A3C" w:rsidRPr="00E37089">
        <w:t>.</w:t>
      </w:r>
    </w:p>
    <w:bookmarkEnd w:id="246"/>
    <w:bookmarkEnd w:id="247"/>
    <w:p w14:paraId="103024A4" w14:textId="0CE04692" w:rsidR="00D011B9" w:rsidRPr="00E37089" w:rsidRDefault="00896FA4" w:rsidP="0053020F">
      <w:pPr>
        <w:pStyle w:val="Dotpoint1"/>
      </w:pPr>
      <w:r w:rsidRPr="00E37089">
        <w:rPr>
          <w:i/>
        </w:rPr>
        <w:t>‘</w:t>
      </w:r>
      <w:r w:rsidR="00202FEB" w:rsidRPr="00E37089">
        <w:rPr>
          <w:i/>
        </w:rPr>
        <w:t xml:space="preserve">Topic map 11: Social </w:t>
      </w:r>
      <w:r w:rsidR="004A3299" w:rsidRPr="00E37089">
        <w:rPr>
          <w:i/>
        </w:rPr>
        <w:t>—</w:t>
      </w:r>
      <w:r w:rsidR="00202FEB" w:rsidRPr="00E37089">
        <w:rPr>
          <w:i/>
        </w:rPr>
        <w:t xml:space="preserve"> General attitudes</w:t>
      </w:r>
      <w:r w:rsidRPr="00E37089">
        <w:rPr>
          <w:i/>
        </w:rPr>
        <w:t>’</w:t>
      </w:r>
      <w:r w:rsidR="00202FEB" w:rsidRPr="00E37089">
        <w:rPr>
          <w:b/>
        </w:rPr>
        <w:t xml:space="preserve"> </w:t>
      </w:r>
      <w:r w:rsidR="00384849" w:rsidRPr="00E37089">
        <w:t>includes</w:t>
      </w:r>
      <w:r w:rsidR="00384849" w:rsidRPr="00E37089">
        <w:rPr>
          <w:b/>
        </w:rPr>
        <w:t xml:space="preserve"> </w:t>
      </w:r>
      <w:r w:rsidR="00D011B9" w:rsidRPr="00E37089">
        <w:t xml:space="preserve">self-perception of </w:t>
      </w:r>
      <w:r w:rsidR="000D6C9B" w:rsidRPr="00E37089">
        <w:t xml:space="preserve">soft skills (e.g. </w:t>
      </w:r>
      <w:r w:rsidR="00D011B9" w:rsidRPr="00E37089">
        <w:t>creativity and innovation, critical thinking</w:t>
      </w:r>
      <w:r w:rsidR="000D6C9B" w:rsidRPr="00E37089">
        <w:t xml:space="preserve">, </w:t>
      </w:r>
      <w:r w:rsidR="00D011B9" w:rsidRPr="00E37089">
        <w:t>problem-solving</w:t>
      </w:r>
      <w:r w:rsidR="000D6C9B" w:rsidRPr="00E37089">
        <w:t xml:space="preserve"> and teamwork),</w:t>
      </w:r>
      <w:r w:rsidR="00D011B9" w:rsidRPr="00E37089">
        <w:t xml:space="preserve"> personality</w:t>
      </w:r>
      <w:r w:rsidR="000D6C9B" w:rsidRPr="00E37089">
        <w:t>,</w:t>
      </w:r>
      <w:r w:rsidR="00D011B9" w:rsidRPr="00E37089">
        <w:t xml:space="preserve"> leisure </w:t>
      </w:r>
      <w:r w:rsidR="000D6C9B" w:rsidRPr="00E37089">
        <w:t xml:space="preserve">activities, </w:t>
      </w:r>
      <w:r w:rsidR="00D011B9" w:rsidRPr="00E37089">
        <w:t xml:space="preserve">relationships </w:t>
      </w:r>
      <w:r w:rsidR="000D6C9B" w:rsidRPr="00E37089">
        <w:t>with parents,</w:t>
      </w:r>
      <w:r w:rsidR="00D011B9" w:rsidRPr="00E37089">
        <w:t xml:space="preserve"> life satisfaction</w:t>
      </w:r>
      <w:r w:rsidR="000D6C9B" w:rsidRPr="00E37089">
        <w:t>,</w:t>
      </w:r>
      <w:r w:rsidR="00D011B9" w:rsidRPr="00E37089">
        <w:t xml:space="preserve"> job </w:t>
      </w:r>
      <w:r w:rsidR="000D6C9B" w:rsidRPr="00E37089">
        <w:t>expectations,</w:t>
      </w:r>
      <w:r w:rsidR="00D011B9" w:rsidRPr="00E37089">
        <w:t xml:space="preserve"> volunteer work</w:t>
      </w:r>
      <w:r w:rsidR="000D6C9B" w:rsidRPr="00E37089">
        <w:t>,</w:t>
      </w:r>
      <w:r w:rsidR="00D011B9" w:rsidRPr="00E37089">
        <w:t xml:space="preserve"> and caring for others. </w:t>
      </w:r>
    </w:p>
    <w:p w14:paraId="1F25F784" w14:textId="77777777" w:rsidR="00BE6000" w:rsidRPr="00E37089" w:rsidRDefault="00BE6000" w:rsidP="0053020F">
      <w:pPr>
        <w:spacing w:before="0" w:line="240" w:lineRule="auto"/>
        <w:rPr>
          <w:rFonts w:ascii="Tahoma" w:hAnsi="Tahoma" w:cs="Tahoma"/>
          <w:sz w:val="28"/>
        </w:rPr>
        <w:sectPr w:rsidR="00BE6000" w:rsidRPr="00E37089" w:rsidSect="00E56D44">
          <w:footerReference w:type="even" r:id="rId60"/>
          <w:footerReference w:type="default" r:id="rId61"/>
          <w:footerReference w:type="first" r:id="rId62"/>
          <w:pgSz w:w="11907" w:h="16840" w:code="9"/>
          <w:pgMar w:top="1276" w:right="1276" w:bottom="851" w:left="1418" w:header="709" w:footer="556" w:gutter="0"/>
          <w:cols w:space="708"/>
          <w:docGrid w:linePitch="360"/>
        </w:sectPr>
      </w:pPr>
      <w:bookmarkStart w:id="248" w:name="_Ref249423898"/>
      <w:bookmarkEnd w:id="245"/>
    </w:p>
    <w:p w14:paraId="0EF3D903" w14:textId="77777777" w:rsidR="00BE6000" w:rsidRPr="00E37089" w:rsidRDefault="00BE6000" w:rsidP="0053020F">
      <w:pPr>
        <w:pStyle w:val="Heading2"/>
        <w:sectPr w:rsidR="00BE6000" w:rsidRPr="00E37089" w:rsidSect="0059139C">
          <w:type w:val="continuous"/>
          <w:pgSz w:w="11907" w:h="16840" w:code="9"/>
          <w:pgMar w:top="1276" w:right="1701" w:bottom="1276" w:left="1418" w:header="709" w:footer="556" w:gutter="0"/>
          <w:cols w:space="708"/>
          <w:docGrid w:linePitch="360"/>
        </w:sectPr>
      </w:pPr>
    </w:p>
    <w:p w14:paraId="41573F21" w14:textId="0E954139" w:rsidR="0059139C" w:rsidRPr="00E37089" w:rsidRDefault="002F0A3C" w:rsidP="0053020F">
      <w:pPr>
        <w:pStyle w:val="Heading2"/>
      </w:pPr>
      <w:bookmarkStart w:id="249" w:name="_Toc176861619"/>
      <w:r w:rsidRPr="00E37089">
        <w:t>Topic map 1: Demographics – Student</w:t>
      </w:r>
      <w:bookmarkStart w:id="250" w:name="_Ref249423925"/>
      <w:bookmarkEnd w:id="248"/>
      <w:bookmarkEnd w:id="249"/>
    </w:p>
    <w:p w14:paraId="15D77A73" w14:textId="77777777" w:rsidR="00C70D46" w:rsidRPr="00E37089" w:rsidRDefault="00C70D4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21C6B86D"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488C15E9"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4131779E"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1CBB1CEB"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5F9DE0C6"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46C4E817"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B08A43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591382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F2456B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0203BF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FA9727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299CD46"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164D09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3A2383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153ABC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1F1358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D9E4B4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55F13FB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511E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Place of residence</w:t>
            </w:r>
          </w:p>
        </w:tc>
        <w:tc>
          <w:tcPr>
            <w:tcW w:w="3082" w:type="dxa"/>
            <w:tcBorders>
              <w:top w:val="nil"/>
              <w:left w:val="nil"/>
              <w:bottom w:val="nil"/>
              <w:right w:val="nil"/>
            </w:tcBorders>
            <w:shd w:val="clear" w:color="auto" w:fill="FFFFFF"/>
            <w:tcMar>
              <w:left w:w="58" w:type="dxa"/>
              <w:right w:w="58" w:type="dxa"/>
            </w:tcMar>
            <w:vAlign w:val="center"/>
          </w:tcPr>
          <w:p w14:paraId="3005C79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State</w:t>
            </w:r>
          </w:p>
        </w:tc>
        <w:tc>
          <w:tcPr>
            <w:tcW w:w="752" w:type="dxa"/>
            <w:tcBorders>
              <w:top w:val="nil"/>
              <w:left w:val="nil"/>
              <w:bottom w:val="nil"/>
              <w:right w:val="nil"/>
            </w:tcBorders>
            <w:shd w:val="clear" w:color="auto" w:fill="FFFFFF"/>
            <w:tcMar>
              <w:left w:w="58" w:type="dxa"/>
              <w:right w:w="58" w:type="dxa"/>
            </w:tcMar>
            <w:vAlign w:val="center"/>
          </w:tcPr>
          <w:p w14:paraId="68C60F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468A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2D65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A59A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26A2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4390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0BFE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634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7C69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E66F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50F5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3026E4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26FFE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A348E1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Postcode</w:t>
            </w:r>
          </w:p>
        </w:tc>
        <w:tc>
          <w:tcPr>
            <w:tcW w:w="752" w:type="dxa"/>
            <w:tcBorders>
              <w:top w:val="nil"/>
              <w:left w:val="nil"/>
              <w:bottom w:val="nil"/>
              <w:right w:val="nil"/>
            </w:tcBorders>
            <w:shd w:val="clear" w:color="auto" w:fill="FFFFFF"/>
            <w:tcMar>
              <w:left w:w="58" w:type="dxa"/>
              <w:right w:w="58" w:type="dxa"/>
            </w:tcMar>
            <w:vAlign w:val="center"/>
          </w:tcPr>
          <w:p w14:paraId="3D3B2F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8B5E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C579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D0F1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DF6B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3072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B4CD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4EC3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A6D5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487E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3792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3473CA0"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F4E8B6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075404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ED74C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Gender</w:t>
            </w:r>
          </w:p>
        </w:tc>
        <w:tc>
          <w:tcPr>
            <w:tcW w:w="3082" w:type="dxa"/>
            <w:tcBorders>
              <w:top w:val="nil"/>
              <w:left w:val="nil"/>
              <w:bottom w:val="nil"/>
              <w:right w:val="nil"/>
            </w:tcBorders>
            <w:shd w:val="clear" w:color="auto" w:fill="FFFFFF"/>
            <w:tcMar>
              <w:left w:w="58" w:type="dxa"/>
              <w:right w:w="58" w:type="dxa"/>
            </w:tcMar>
            <w:vAlign w:val="center"/>
          </w:tcPr>
          <w:p w14:paraId="66A6E2E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Sex</w:t>
            </w:r>
          </w:p>
        </w:tc>
        <w:tc>
          <w:tcPr>
            <w:tcW w:w="752" w:type="dxa"/>
            <w:tcBorders>
              <w:top w:val="nil"/>
              <w:left w:val="nil"/>
              <w:bottom w:val="nil"/>
              <w:right w:val="nil"/>
            </w:tcBorders>
            <w:shd w:val="clear" w:color="auto" w:fill="FFFFFF"/>
            <w:tcMar>
              <w:left w:w="58" w:type="dxa"/>
              <w:right w:w="58" w:type="dxa"/>
            </w:tcMar>
            <w:vAlign w:val="center"/>
          </w:tcPr>
          <w:p w14:paraId="2B5B3F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AADE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2BB3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9DE6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A2FE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0671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4EBB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7106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1118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E9E0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4EDCB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E8A8E6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D30A72F"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AB8672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8658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Indigenous status</w:t>
            </w:r>
          </w:p>
        </w:tc>
        <w:tc>
          <w:tcPr>
            <w:tcW w:w="3082" w:type="dxa"/>
            <w:tcBorders>
              <w:top w:val="nil"/>
              <w:left w:val="nil"/>
              <w:bottom w:val="nil"/>
              <w:right w:val="nil"/>
            </w:tcBorders>
            <w:shd w:val="clear" w:color="auto" w:fill="FFFFFF"/>
            <w:tcMar>
              <w:left w:w="58" w:type="dxa"/>
              <w:right w:w="58" w:type="dxa"/>
            </w:tcMar>
            <w:vAlign w:val="center"/>
          </w:tcPr>
          <w:p w14:paraId="30F507C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ATSI</w:t>
            </w:r>
          </w:p>
        </w:tc>
        <w:tc>
          <w:tcPr>
            <w:tcW w:w="752" w:type="dxa"/>
            <w:tcBorders>
              <w:top w:val="nil"/>
              <w:left w:val="nil"/>
              <w:bottom w:val="nil"/>
              <w:right w:val="nil"/>
            </w:tcBorders>
            <w:shd w:val="clear" w:color="auto" w:fill="FFFFFF"/>
            <w:tcMar>
              <w:left w:w="58" w:type="dxa"/>
              <w:right w:w="58" w:type="dxa"/>
            </w:tcMar>
            <w:vAlign w:val="center"/>
          </w:tcPr>
          <w:p w14:paraId="433897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0A1F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61CE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1B3C33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836E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4196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3430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450A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A8F3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936D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E7BFD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3035166"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F5B777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B1C596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5673D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Date of birth/ age</w:t>
            </w:r>
          </w:p>
        </w:tc>
        <w:tc>
          <w:tcPr>
            <w:tcW w:w="3082" w:type="dxa"/>
            <w:tcBorders>
              <w:top w:val="nil"/>
              <w:left w:val="nil"/>
              <w:bottom w:val="nil"/>
              <w:right w:val="nil"/>
            </w:tcBorders>
            <w:shd w:val="clear" w:color="auto" w:fill="FFFFFF"/>
            <w:tcMar>
              <w:left w:w="58" w:type="dxa"/>
              <w:right w:w="58" w:type="dxa"/>
            </w:tcMar>
            <w:vAlign w:val="center"/>
          </w:tcPr>
          <w:p w14:paraId="0CA8063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w:t>
            </w:r>
          </w:p>
        </w:tc>
        <w:tc>
          <w:tcPr>
            <w:tcW w:w="752" w:type="dxa"/>
            <w:tcBorders>
              <w:top w:val="nil"/>
              <w:left w:val="nil"/>
              <w:bottom w:val="nil"/>
              <w:right w:val="nil"/>
            </w:tcBorders>
            <w:shd w:val="clear" w:color="auto" w:fill="FFFFFF"/>
            <w:tcMar>
              <w:left w:w="58" w:type="dxa"/>
              <w:right w:w="58" w:type="dxa"/>
            </w:tcMar>
            <w:vAlign w:val="center"/>
          </w:tcPr>
          <w:p w14:paraId="2503E5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8AC7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0A47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6B98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D96B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B05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CCA2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933F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FAF6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D5D9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F8C7F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E276A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9F667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32AC2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Date of birth: Month</w:t>
            </w:r>
          </w:p>
        </w:tc>
        <w:tc>
          <w:tcPr>
            <w:tcW w:w="752" w:type="dxa"/>
            <w:tcBorders>
              <w:top w:val="nil"/>
              <w:left w:val="nil"/>
              <w:bottom w:val="nil"/>
              <w:right w:val="nil"/>
            </w:tcBorders>
            <w:shd w:val="clear" w:color="auto" w:fill="FFFFFF"/>
            <w:tcMar>
              <w:left w:w="58" w:type="dxa"/>
              <w:right w:w="58" w:type="dxa"/>
            </w:tcMar>
            <w:vAlign w:val="center"/>
          </w:tcPr>
          <w:p w14:paraId="5A67A4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1B6A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D44A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441D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2BFC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7B29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F42C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61E7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E7A6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F691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DF6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AB42DC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2D284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46E5D9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Date of birth: Year</w:t>
            </w:r>
          </w:p>
        </w:tc>
        <w:tc>
          <w:tcPr>
            <w:tcW w:w="752" w:type="dxa"/>
            <w:tcBorders>
              <w:top w:val="nil"/>
              <w:left w:val="nil"/>
              <w:bottom w:val="nil"/>
              <w:right w:val="nil"/>
            </w:tcBorders>
            <w:shd w:val="clear" w:color="auto" w:fill="FFFFFF"/>
            <w:tcMar>
              <w:left w:w="58" w:type="dxa"/>
              <w:right w:w="58" w:type="dxa"/>
            </w:tcMar>
            <w:vAlign w:val="center"/>
          </w:tcPr>
          <w:p w14:paraId="19086B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14CA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A230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3D15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69CC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E1E4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0341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EBBA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58D0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4B8A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0FBC3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D055FE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4DD53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DF8D7D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Date of birth</w:t>
            </w:r>
          </w:p>
        </w:tc>
        <w:tc>
          <w:tcPr>
            <w:tcW w:w="752" w:type="dxa"/>
            <w:tcBorders>
              <w:top w:val="nil"/>
              <w:left w:val="nil"/>
              <w:bottom w:val="nil"/>
              <w:right w:val="nil"/>
            </w:tcBorders>
            <w:shd w:val="clear" w:color="auto" w:fill="FFFFFF"/>
            <w:tcMar>
              <w:left w:w="58" w:type="dxa"/>
              <w:right w:w="58" w:type="dxa"/>
            </w:tcMar>
            <w:vAlign w:val="center"/>
          </w:tcPr>
          <w:p w14:paraId="5E7E77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C4F6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35B4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4D5B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BDA4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583F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9B6E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DBC7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7584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663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0F82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CEA50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3C8AF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ABF72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Date of birth: SAS date</w:t>
            </w:r>
          </w:p>
        </w:tc>
        <w:tc>
          <w:tcPr>
            <w:tcW w:w="752" w:type="dxa"/>
            <w:tcBorders>
              <w:top w:val="nil"/>
              <w:left w:val="nil"/>
              <w:bottom w:val="nil"/>
              <w:right w:val="nil"/>
            </w:tcBorders>
            <w:shd w:val="clear" w:color="auto" w:fill="FFFFFF"/>
            <w:tcMar>
              <w:left w:w="58" w:type="dxa"/>
              <w:right w:w="58" w:type="dxa"/>
            </w:tcMar>
            <w:vAlign w:val="center"/>
          </w:tcPr>
          <w:p w14:paraId="1B3664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AEAC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2BF2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024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5E22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4D3A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DB10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20A6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9A73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662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3A1F4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6072E4F"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E9F081D"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B1824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88442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w:t>
            </w:r>
          </w:p>
        </w:tc>
        <w:tc>
          <w:tcPr>
            <w:tcW w:w="3082" w:type="dxa"/>
            <w:tcBorders>
              <w:top w:val="nil"/>
              <w:left w:val="nil"/>
              <w:bottom w:val="nil"/>
              <w:right w:val="nil"/>
            </w:tcBorders>
            <w:shd w:val="clear" w:color="auto" w:fill="FFFFFF"/>
            <w:tcMar>
              <w:left w:w="58" w:type="dxa"/>
              <w:right w:w="58" w:type="dxa"/>
            </w:tcMar>
            <w:vAlign w:val="center"/>
          </w:tcPr>
          <w:p w14:paraId="02AB292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 Major groups</w:t>
            </w:r>
          </w:p>
        </w:tc>
        <w:tc>
          <w:tcPr>
            <w:tcW w:w="752" w:type="dxa"/>
            <w:tcBorders>
              <w:top w:val="nil"/>
              <w:left w:val="nil"/>
              <w:bottom w:val="nil"/>
              <w:right w:val="nil"/>
            </w:tcBorders>
            <w:shd w:val="clear" w:color="auto" w:fill="FFFFFF"/>
            <w:tcMar>
              <w:left w:w="58" w:type="dxa"/>
              <w:right w:w="58" w:type="dxa"/>
            </w:tcMar>
            <w:vAlign w:val="center"/>
          </w:tcPr>
          <w:p w14:paraId="7B5715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DD3F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CF7C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D4BD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63A1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2E5A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5D2E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CB72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EFB8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766E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C843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AE18B0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83238B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9B652C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 Minor groups</w:t>
            </w:r>
          </w:p>
        </w:tc>
        <w:tc>
          <w:tcPr>
            <w:tcW w:w="752" w:type="dxa"/>
            <w:tcBorders>
              <w:top w:val="nil"/>
              <w:left w:val="nil"/>
              <w:bottom w:val="nil"/>
              <w:right w:val="nil"/>
            </w:tcBorders>
            <w:shd w:val="clear" w:color="auto" w:fill="FFFFFF"/>
            <w:tcMar>
              <w:left w:w="58" w:type="dxa"/>
              <w:right w:w="58" w:type="dxa"/>
            </w:tcMar>
            <w:vAlign w:val="center"/>
          </w:tcPr>
          <w:p w14:paraId="429303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0673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8896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0E89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C54D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3082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0D95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32B1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DB33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539A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583B2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71E461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99E5E5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B94D85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 Other</w:t>
            </w:r>
          </w:p>
        </w:tc>
        <w:tc>
          <w:tcPr>
            <w:tcW w:w="752" w:type="dxa"/>
            <w:tcBorders>
              <w:top w:val="nil"/>
              <w:left w:val="nil"/>
              <w:bottom w:val="nil"/>
              <w:right w:val="nil"/>
            </w:tcBorders>
            <w:shd w:val="clear" w:color="auto" w:fill="FFFFFF"/>
            <w:tcMar>
              <w:left w:w="58" w:type="dxa"/>
              <w:right w:w="58" w:type="dxa"/>
            </w:tcMar>
            <w:vAlign w:val="center"/>
          </w:tcPr>
          <w:p w14:paraId="483C3A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A4CE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9C80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09FF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AED0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1CE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9F18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860C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9BF5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1ABB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3833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1BAD3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741B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43CBA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 All</w:t>
            </w:r>
          </w:p>
        </w:tc>
        <w:tc>
          <w:tcPr>
            <w:tcW w:w="752" w:type="dxa"/>
            <w:tcBorders>
              <w:top w:val="nil"/>
              <w:left w:val="nil"/>
              <w:bottom w:val="nil"/>
              <w:right w:val="nil"/>
            </w:tcBorders>
            <w:shd w:val="clear" w:color="auto" w:fill="FFFFFF"/>
            <w:tcMar>
              <w:left w:w="58" w:type="dxa"/>
              <w:right w:w="58" w:type="dxa"/>
            </w:tcMar>
            <w:vAlign w:val="center"/>
          </w:tcPr>
          <w:p w14:paraId="68D512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41B4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B860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51B8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1C9E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009A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26D0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1FE5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AD53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60B8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9275B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1500C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4951C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D2C4C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Immigration status</w:t>
            </w:r>
          </w:p>
        </w:tc>
        <w:tc>
          <w:tcPr>
            <w:tcW w:w="752" w:type="dxa"/>
            <w:tcBorders>
              <w:top w:val="nil"/>
              <w:left w:val="nil"/>
              <w:bottom w:val="nil"/>
              <w:right w:val="nil"/>
            </w:tcBorders>
            <w:shd w:val="clear" w:color="auto" w:fill="FFFFFF"/>
            <w:tcMar>
              <w:left w:w="58" w:type="dxa"/>
              <w:right w:w="58" w:type="dxa"/>
            </w:tcMar>
            <w:vAlign w:val="center"/>
          </w:tcPr>
          <w:p w14:paraId="4AD350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C9A1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C84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9537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90E8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43CE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596D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CC3C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3B92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717D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DAB31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C71D8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CB85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BDC96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Immigration status: Australian definition</w:t>
            </w:r>
          </w:p>
        </w:tc>
        <w:tc>
          <w:tcPr>
            <w:tcW w:w="752" w:type="dxa"/>
            <w:tcBorders>
              <w:top w:val="nil"/>
              <w:left w:val="nil"/>
              <w:bottom w:val="nil"/>
              <w:right w:val="nil"/>
            </w:tcBorders>
            <w:shd w:val="clear" w:color="auto" w:fill="FFFFFF"/>
            <w:tcMar>
              <w:left w:w="58" w:type="dxa"/>
              <w:right w:w="58" w:type="dxa"/>
            </w:tcMar>
            <w:vAlign w:val="center"/>
          </w:tcPr>
          <w:p w14:paraId="25E44C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58EE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C735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511E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0167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DCDD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2109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6B4D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8770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F2AC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C3E22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15FFD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C3879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35D91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of arrival in Australia</w:t>
            </w:r>
          </w:p>
        </w:tc>
        <w:tc>
          <w:tcPr>
            <w:tcW w:w="752" w:type="dxa"/>
            <w:tcBorders>
              <w:top w:val="nil"/>
              <w:left w:val="nil"/>
              <w:bottom w:val="nil"/>
              <w:right w:val="nil"/>
            </w:tcBorders>
            <w:shd w:val="clear" w:color="auto" w:fill="FFFFFF"/>
            <w:tcMar>
              <w:left w:w="58" w:type="dxa"/>
              <w:right w:w="58" w:type="dxa"/>
            </w:tcMar>
            <w:vAlign w:val="center"/>
          </w:tcPr>
          <w:p w14:paraId="29D61F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7F4F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2A99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596C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AC55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5F22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BCE2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471E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6449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6D0E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DBE61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6A972BD"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F053AB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191EF7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DA39FB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Language spoken at home</w:t>
            </w:r>
          </w:p>
        </w:tc>
        <w:tc>
          <w:tcPr>
            <w:tcW w:w="3082" w:type="dxa"/>
            <w:tcBorders>
              <w:top w:val="nil"/>
              <w:left w:val="nil"/>
              <w:bottom w:val="nil"/>
              <w:right w:val="nil"/>
            </w:tcBorders>
            <w:shd w:val="clear" w:color="auto" w:fill="FFFFFF"/>
            <w:tcMar>
              <w:left w:w="58" w:type="dxa"/>
              <w:right w:w="58" w:type="dxa"/>
            </w:tcMar>
            <w:vAlign w:val="center"/>
          </w:tcPr>
          <w:p w14:paraId="49330E4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Language spoken at home: Major groups</w:t>
            </w:r>
          </w:p>
        </w:tc>
        <w:tc>
          <w:tcPr>
            <w:tcW w:w="752" w:type="dxa"/>
            <w:tcBorders>
              <w:top w:val="nil"/>
              <w:left w:val="nil"/>
              <w:bottom w:val="nil"/>
              <w:right w:val="nil"/>
            </w:tcBorders>
            <w:shd w:val="clear" w:color="auto" w:fill="FFFFFF"/>
            <w:tcMar>
              <w:left w:w="58" w:type="dxa"/>
              <w:right w:w="58" w:type="dxa"/>
            </w:tcMar>
            <w:vAlign w:val="center"/>
          </w:tcPr>
          <w:p w14:paraId="46B717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1DB5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727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766F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92CD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E1EF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A374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BA9E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638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CDB6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DACA5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7E062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9C32A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4FC74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Language spoken at home: 3 digit</w:t>
            </w:r>
          </w:p>
        </w:tc>
        <w:tc>
          <w:tcPr>
            <w:tcW w:w="752" w:type="dxa"/>
            <w:tcBorders>
              <w:top w:val="nil"/>
              <w:left w:val="nil"/>
              <w:bottom w:val="nil"/>
              <w:right w:val="nil"/>
            </w:tcBorders>
            <w:shd w:val="clear" w:color="auto" w:fill="FFFFFF"/>
            <w:tcMar>
              <w:left w:w="58" w:type="dxa"/>
              <w:right w:w="58" w:type="dxa"/>
            </w:tcMar>
            <w:vAlign w:val="center"/>
          </w:tcPr>
          <w:p w14:paraId="4C9D83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B97E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40CE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2D2F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7A67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CEEA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FBC0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0F39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18FB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6DBA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9C629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58DB78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3BDF55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79938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Language spoken at home: English/other</w:t>
            </w:r>
          </w:p>
        </w:tc>
        <w:tc>
          <w:tcPr>
            <w:tcW w:w="752" w:type="dxa"/>
            <w:tcBorders>
              <w:top w:val="nil"/>
              <w:left w:val="nil"/>
              <w:bottom w:val="nil"/>
              <w:right w:val="nil"/>
            </w:tcBorders>
            <w:shd w:val="clear" w:color="auto" w:fill="FFFFFF"/>
            <w:tcMar>
              <w:left w:w="58" w:type="dxa"/>
              <w:right w:w="58" w:type="dxa"/>
            </w:tcMar>
            <w:vAlign w:val="center"/>
          </w:tcPr>
          <w:p w14:paraId="781D46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305A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0B66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77F7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5051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52A0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EE6B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26D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7AAF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9A61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AA04F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14957B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8C74FB3"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136417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B6476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Socioeconomic status</w:t>
            </w:r>
          </w:p>
        </w:tc>
        <w:tc>
          <w:tcPr>
            <w:tcW w:w="3082" w:type="dxa"/>
            <w:tcBorders>
              <w:top w:val="nil"/>
              <w:left w:val="nil"/>
              <w:bottom w:val="nil"/>
              <w:right w:val="nil"/>
            </w:tcBorders>
            <w:shd w:val="clear" w:color="auto" w:fill="FFFFFF"/>
            <w:tcMar>
              <w:left w:w="58" w:type="dxa"/>
              <w:right w:w="58" w:type="dxa"/>
            </w:tcMar>
            <w:vAlign w:val="center"/>
          </w:tcPr>
          <w:p w14:paraId="3CDEA21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Household possessions (index)</w:t>
            </w:r>
          </w:p>
        </w:tc>
        <w:tc>
          <w:tcPr>
            <w:tcW w:w="752" w:type="dxa"/>
            <w:tcBorders>
              <w:top w:val="nil"/>
              <w:left w:val="nil"/>
              <w:bottom w:val="nil"/>
              <w:right w:val="nil"/>
            </w:tcBorders>
            <w:shd w:val="clear" w:color="auto" w:fill="FFFFFF"/>
            <w:tcMar>
              <w:left w:w="58" w:type="dxa"/>
              <w:right w:w="58" w:type="dxa"/>
            </w:tcMar>
            <w:vAlign w:val="center"/>
          </w:tcPr>
          <w:p w14:paraId="43FD64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1231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0A40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1F4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E0CB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F9F0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9E34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4F48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A0AB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EA28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27C17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ED85D0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97AF58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2B3B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Wealth (index)</w:t>
            </w:r>
          </w:p>
        </w:tc>
        <w:tc>
          <w:tcPr>
            <w:tcW w:w="752" w:type="dxa"/>
            <w:tcBorders>
              <w:top w:val="nil"/>
              <w:left w:val="nil"/>
              <w:bottom w:val="nil"/>
              <w:right w:val="nil"/>
            </w:tcBorders>
            <w:shd w:val="clear" w:color="auto" w:fill="FFFFFF"/>
            <w:tcMar>
              <w:left w:w="58" w:type="dxa"/>
              <w:right w:w="58" w:type="dxa"/>
            </w:tcMar>
            <w:vAlign w:val="center"/>
          </w:tcPr>
          <w:p w14:paraId="3E9D35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2172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36A4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40C8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46F3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3E8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3C46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6E4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68E7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9875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E0B04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08C46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D75B4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998B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Economic social and cultural status (index)</w:t>
            </w:r>
          </w:p>
        </w:tc>
        <w:tc>
          <w:tcPr>
            <w:tcW w:w="752" w:type="dxa"/>
            <w:tcBorders>
              <w:top w:val="nil"/>
              <w:left w:val="nil"/>
              <w:bottom w:val="nil"/>
              <w:right w:val="nil"/>
            </w:tcBorders>
            <w:shd w:val="clear" w:color="auto" w:fill="FFFFFF"/>
            <w:tcMar>
              <w:left w:w="58" w:type="dxa"/>
              <w:right w:w="58" w:type="dxa"/>
            </w:tcMar>
            <w:vAlign w:val="center"/>
          </w:tcPr>
          <w:p w14:paraId="7888BB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8986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F220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E110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3DD3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E0BD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C7CB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CF77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35E4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89EC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32FFC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63AA75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0729262"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665DDE"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Expected occupation (ISEI)</w:t>
            </w:r>
          </w:p>
        </w:tc>
        <w:tc>
          <w:tcPr>
            <w:tcW w:w="752" w:type="dxa"/>
            <w:tcBorders>
              <w:top w:val="nil"/>
              <w:left w:val="nil"/>
              <w:bottom w:val="nil"/>
              <w:right w:val="nil"/>
            </w:tcBorders>
            <w:shd w:val="clear" w:color="auto" w:fill="FFFFFF"/>
            <w:tcMar>
              <w:left w:w="58" w:type="dxa"/>
              <w:right w:w="58" w:type="dxa"/>
            </w:tcMar>
            <w:vAlign w:val="center"/>
          </w:tcPr>
          <w:p w14:paraId="602BE431"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DE093D"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15300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0E965"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66819D"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7272C"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F6AA3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ED492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1C9EC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4464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91A17" w14:textId="77777777" w:rsidR="00371875" w:rsidRPr="00E37089" w:rsidRDefault="00371875" w:rsidP="002905BE">
            <w:pPr>
              <w:keepNext/>
              <w:adjustRightInd w:val="0"/>
              <w:spacing w:before="58" w:after="58"/>
              <w:jc w:val="center"/>
              <w:rPr>
                <w:rFonts w:ascii="Arial" w:hAnsi="Arial" w:cs="Arial"/>
                <w:color w:val="000000"/>
                <w:sz w:val="16"/>
                <w:szCs w:val="16"/>
              </w:rPr>
            </w:pPr>
          </w:p>
        </w:tc>
      </w:tr>
      <w:tr w:rsidR="00371875" w:rsidRPr="00E37089" w14:paraId="07C8A38F"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43329D48"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5FC67306" w14:textId="77777777" w:rsidR="000C6E3F" w:rsidRPr="00E37089" w:rsidRDefault="000C6E3F" w:rsidP="0053020F">
      <w:pPr>
        <w:pStyle w:val="Text"/>
      </w:pPr>
    </w:p>
    <w:p w14:paraId="555B9029" w14:textId="77777777" w:rsidR="00D75790" w:rsidRPr="00E37089" w:rsidRDefault="00D75790" w:rsidP="0053020F">
      <w:pPr>
        <w:pStyle w:val="Text"/>
      </w:pPr>
    </w:p>
    <w:p w14:paraId="01B7AEBA" w14:textId="77777777" w:rsidR="00003D90" w:rsidRPr="00E37089" w:rsidRDefault="00003D90" w:rsidP="0053020F">
      <w:pPr>
        <w:spacing w:before="0" w:line="240" w:lineRule="auto"/>
        <w:rPr>
          <w:rFonts w:ascii="Tahoma" w:hAnsi="Tahoma" w:cs="Tahoma"/>
          <w:sz w:val="28"/>
        </w:rPr>
      </w:pPr>
      <w:r w:rsidRPr="00E37089">
        <w:br w:type="page"/>
      </w:r>
    </w:p>
    <w:p w14:paraId="2989B330" w14:textId="2654BD84" w:rsidR="002F0A3C" w:rsidRPr="00E37089" w:rsidRDefault="002F0A3C" w:rsidP="0053020F">
      <w:pPr>
        <w:pStyle w:val="Heading2"/>
      </w:pPr>
      <w:bookmarkStart w:id="251" w:name="_Toc176861620"/>
      <w:r w:rsidRPr="00E37089">
        <w:t>Topic map 2: Demographics – Parent</w:t>
      </w:r>
      <w:bookmarkEnd w:id="250"/>
      <w:bookmarkEnd w:id="251"/>
    </w:p>
    <w:p w14:paraId="5D322B90" w14:textId="77777777" w:rsidR="000C6E3F" w:rsidRPr="00E37089" w:rsidRDefault="000C6E3F"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5E3CA5AF"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3B97C763"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48C8E66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7AA06237"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57AD0C5B"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24BFDA79"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F2D1E8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0F8572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234BC8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C3056F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584FAC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9947A6E"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029B04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A5C068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773637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0BC118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9F8D8C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165C1F3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5E4CCB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Country of birth</w:t>
            </w:r>
          </w:p>
        </w:tc>
        <w:tc>
          <w:tcPr>
            <w:tcW w:w="3082" w:type="dxa"/>
            <w:tcBorders>
              <w:top w:val="nil"/>
              <w:left w:val="nil"/>
              <w:bottom w:val="nil"/>
              <w:right w:val="nil"/>
            </w:tcBorders>
            <w:shd w:val="clear" w:color="auto" w:fill="FFFFFF"/>
            <w:tcMar>
              <w:left w:w="58" w:type="dxa"/>
              <w:right w:w="58" w:type="dxa"/>
            </w:tcMar>
            <w:vAlign w:val="center"/>
          </w:tcPr>
          <w:p w14:paraId="658E88A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country of birth: Major groups</w:t>
            </w:r>
          </w:p>
        </w:tc>
        <w:tc>
          <w:tcPr>
            <w:tcW w:w="752" w:type="dxa"/>
            <w:tcBorders>
              <w:top w:val="nil"/>
              <w:left w:val="nil"/>
              <w:bottom w:val="nil"/>
              <w:right w:val="nil"/>
            </w:tcBorders>
            <w:shd w:val="clear" w:color="auto" w:fill="FFFFFF"/>
            <w:tcMar>
              <w:left w:w="58" w:type="dxa"/>
              <w:right w:w="58" w:type="dxa"/>
            </w:tcMar>
            <w:vAlign w:val="center"/>
          </w:tcPr>
          <w:p w14:paraId="281E73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3AF1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4208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5C9E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43DA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1DD4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6425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EECF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8DB3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33E4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D1A96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78E5D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26828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B6A776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country of birth: Minor groups</w:t>
            </w:r>
          </w:p>
        </w:tc>
        <w:tc>
          <w:tcPr>
            <w:tcW w:w="752" w:type="dxa"/>
            <w:tcBorders>
              <w:top w:val="nil"/>
              <w:left w:val="nil"/>
              <w:bottom w:val="nil"/>
              <w:right w:val="nil"/>
            </w:tcBorders>
            <w:shd w:val="clear" w:color="auto" w:fill="FFFFFF"/>
            <w:tcMar>
              <w:left w:w="58" w:type="dxa"/>
              <w:right w:w="58" w:type="dxa"/>
            </w:tcMar>
            <w:vAlign w:val="center"/>
          </w:tcPr>
          <w:p w14:paraId="4E741F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F51D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CD3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02C5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6C58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906F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23B3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9F1B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DE76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721B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8B3B9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6A81F6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1663D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00F6D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country of birth: Other</w:t>
            </w:r>
          </w:p>
        </w:tc>
        <w:tc>
          <w:tcPr>
            <w:tcW w:w="752" w:type="dxa"/>
            <w:tcBorders>
              <w:top w:val="nil"/>
              <w:left w:val="nil"/>
              <w:bottom w:val="nil"/>
              <w:right w:val="nil"/>
            </w:tcBorders>
            <w:shd w:val="clear" w:color="auto" w:fill="FFFFFF"/>
            <w:tcMar>
              <w:left w:w="58" w:type="dxa"/>
              <w:right w:w="58" w:type="dxa"/>
            </w:tcMar>
            <w:vAlign w:val="center"/>
          </w:tcPr>
          <w:p w14:paraId="690973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AF9B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F2A3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7E91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95FB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F01E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D98F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5AB9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788B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9028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6CA2A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17BF8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C9AA9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A2BD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country of birth: All</w:t>
            </w:r>
          </w:p>
        </w:tc>
        <w:tc>
          <w:tcPr>
            <w:tcW w:w="752" w:type="dxa"/>
            <w:tcBorders>
              <w:top w:val="nil"/>
              <w:left w:val="nil"/>
              <w:bottom w:val="nil"/>
              <w:right w:val="nil"/>
            </w:tcBorders>
            <w:shd w:val="clear" w:color="auto" w:fill="FFFFFF"/>
            <w:tcMar>
              <w:left w:w="58" w:type="dxa"/>
              <w:right w:w="58" w:type="dxa"/>
            </w:tcMar>
            <w:vAlign w:val="center"/>
          </w:tcPr>
          <w:p w14:paraId="2F43EC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D16B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0317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971F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9559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8D9E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2F5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6C51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74E7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ED73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6495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F3046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1C929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3062D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country of birth: Major groups</w:t>
            </w:r>
          </w:p>
        </w:tc>
        <w:tc>
          <w:tcPr>
            <w:tcW w:w="752" w:type="dxa"/>
            <w:tcBorders>
              <w:top w:val="nil"/>
              <w:left w:val="nil"/>
              <w:bottom w:val="nil"/>
              <w:right w:val="nil"/>
            </w:tcBorders>
            <w:shd w:val="clear" w:color="auto" w:fill="FFFFFF"/>
            <w:tcMar>
              <w:left w:w="58" w:type="dxa"/>
              <w:right w:w="58" w:type="dxa"/>
            </w:tcMar>
            <w:vAlign w:val="center"/>
          </w:tcPr>
          <w:p w14:paraId="7B4C2C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5F30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C347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9ADF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6DCD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83A8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D184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6EE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BE88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9533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F8697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0FB1BE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FC94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E524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country of birth: Minor groups</w:t>
            </w:r>
          </w:p>
        </w:tc>
        <w:tc>
          <w:tcPr>
            <w:tcW w:w="752" w:type="dxa"/>
            <w:tcBorders>
              <w:top w:val="nil"/>
              <w:left w:val="nil"/>
              <w:bottom w:val="nil"/>
              <w:right w:val="nil"/>
            </w:tcBorders>
            <w:shd w:val="clear" w:color="auto" w:fill="FFFFFF"/>
            <w:tcMar>
              <w:left w:w="58" w:type="dxa"/>
              <w:right w:w="58" w:type="dxa"/>
            </w:tcMar>
            <w:vAlign w:val="center"/>
          </w:tcPr>
          <w:p w14:paraId="2EB582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6550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CA14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7A81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CBD0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024F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AAC0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989D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D5B1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05D6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01112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3A2C12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69F22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7C0FA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country of birth: Other</w:t>
            </w:r>
          </w:p>
        </w:tc>
        <w:tc>
          <w:tcPr>
            <w:tcW w:w="752" w:type="dxa"/>
            <w:tcBorders>
              <w:top w:val="nil"/>
              <w:left w:val="nil"/>
              <w:bottom w:val="nil"/>
              <w:right w:val="nil"/>
            </w:tcBorders>
            <w:shd w:val="clear" w:color="auto" w:fill="FFFFFF"/>
            <w:tcMar>
              <w:left w:w="58" w:type="dxa"/>
              <w:right w:w="58" w:type="dxa"/>
            </w:tcMar>
            <w:vAlign w:val="center"/>
          </w:tcPr>
          <w:p w14:paraId="1D7192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1A66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DF9D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AC28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99AC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8374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0C7C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B3D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3B53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77B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247B8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2168CA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5D8E55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E2EA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country of birth: All</w:t>
            </w:r>
          </w:p>
        </w:tc>
        <w:tc>
          <w:tcPr>
            <w:tcW w:w="752" w:type="dxa"/>
            <w:tcBorders>
              <w:top w:val="nil"/>
              <w:left w:val="nil"/>
              <w:bottom w:val="nil"/>
              <w:right w:val="nil"/>
            </w:tcBorders>
            <w:shd w:val="clear" w:color="auto" w:fill="FFFFFF"/>
            <w:tcMar>
              <w:left w:w="58" w:type="dxa"/>
              <w:right w:w="58" w:type="dxa"/>
            </w:tcMar>
            <w:vAlign w:val="center"/>
          </w:tcPr>
          <w:p w14:paraId="2858D2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9E33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1CB1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C55E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B49D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07BC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E8C7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39E1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7987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5502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3BBEE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BD700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61E2D51"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C8BFC1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8013F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Occupation</w:t>
            </w:r>
          </w:p>
        </w:tc>
        <w:tc>
          <w:tcPr>
            <w:tcW w:w="3082" w:type="dxa"/>
            <w:tcBorders>
              <w:top w:val="nil"/>
              <w:left w:val="nil"/>
              <w:bottom w:val="nil"/>
              <w:right w:val="nil"/>
            </w:tcBorders>
            <w:shd w:val="clear" w:color="auto" w:fill="FFFFFF"/>
            <w:tcMar>
              <w:left w:w="58" w:type="dxa"/>
              <w:right w:w="58" w:type="dxa"/>
            </w:tcMar>
            <w:vAlign w:val="center"/>
          </w:tcPr>
          <w:p w14:paraId="008AA69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occupation (ISCO)</w:t>
            </w:r>
          </w:p>
        </w:tc>
        <w:tc>
          <w:tcPr>
            <w:tcW w:w="752" w:type="dxa"/>
            <w:tcBorders>
              <w:top w:val="nil"/>
              <w:left w:val="nil"/>
              <w:bottom w:val="nil"/>
              <w:right w:val="nil"/>
            </w:tcBorders>
            <w:shd w:val="clear" w:color="auto" w:fill="FFFFFF"/>
            <w:tcMar>
              <w:left w:w="58" w:type="dxa"/>
              <w:right w:w="58" w:type="dxa"/>
            </w:tcMar>
            <w:vAlign w:val="center"/>
          </w:tcPr>
          <w:p w14:paraId="62261A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D139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DDC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5CD0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BAC6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69D5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09B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D1A9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5B73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72E1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441FF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73AB9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5397C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EF2DD2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occupation (ANZSCO)</w:t>
            </w:r>
          </w:p>
        </w:tc>
        <w:tc>
          <w:tcPr>
            <w:tcW w:w="752" w:type="dxa"/>
            <w:tcBorders>
              <w:top w:val="nil"/>
              <w:left w:val="nil"/>
              <w:bottom w:val="nil"/>
              <w:right w:val="nil"/>
            </w:tcBorders>
            <w:shd w:val="clear" w:color="auto" w:fill="FFFFFF"/>
            <w:tcMar>
              <w:left w:w="58" w:type="dxa"/>
              <w:right w:w="58" w:type="dxa"/>
            </w:tcMar>
            <w:vAlign w:val="center"/>
          </w:tcPr>
          <w:p w14:paraId="161AE0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259B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BA18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391B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D010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058B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D434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01D0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AEBB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67DA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6912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7A6695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2F93E8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DFD84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occupation (ISCO)</w:t>
            </w:r>
          </w:p>
        </w:tc>
        <w:tc>
          <w:tcPr>
            <w:tcW w:w="752" w:type="dxa"/>
            <w:tcBorders>
              <w:top w:val="nil"/>
              <w:left w:val="nil"/>
              <w:bottom w:val="nil"/>
              <w:right w:val="nil"/>
            </w:tcBorders>
            <w:shd w:val="clear" w:color="auto" w:fill="FFFFFF"/>
            <w:tcMar>
              <w:left w:w="58" w:type="dxa"/>
              <w:right w:w="58" w:type="dxa"/>
            </w:tcMar>
            <w:vAlign w:val="center"/>
          </w:tcPr>
          <w:p w14:paraId="1C7991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D4CC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B013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E147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8CE4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234E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89A9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3A6B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4483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6E50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0E7B8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B4E96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23694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8B61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occupation (ANZSCO)</w:t>
            </w:r>
          </w:p>
        </w:tc>
        <w:tc>
          <w:tcPr>
            <w:tcW w:w="752" w:type="dxa"/>
            <w:tcBorders>
              <w:top w:val="nil"/>
              <w:left w:val="nil"/>
              <w:bottom w:val="nil"/>
              <w:right w:val="nil"/>
            </w:tcBorders>
            <w:shd w:val="clear" w:color="auto" w:fill="FFFFFF"/>
            <w:tcMar>
              <w:left w:w="58" w:type="dxa"/>
              <w:right w:w="58" w:type="dxa"/>
            </w:tcMar>
            <w:vAlign w:val="center"/>
          </w:tcPr>
          <w:p w14:paraId="2932C8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4707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EA2E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F461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4433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7713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407D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1442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5A2D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839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1CCB6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90EBC2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F6B790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7D0E47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55466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Education</w:t>
            </w:r>
          </w:p>
        </w:tc>
        <w:tc>
          <w:tcPr>
            <w:tcW w:w="3082" w:type="dxa"/>
            <w:tcBorders>
              <w:top w:val="nil"/>
              <w:left w:val="nil"/>
              <w:bottom w:val="nil"/>
              <w:right w:val="nil"/>
            </w:tcBorders>
            <w:shd w:val="clear" w:color="auto" w:fill="FFFFFF"/>
            <w:tcMar>
              <w:left w:w="58" w:type="dxa"/>
              <w:right w:w="58" w:type="dxa"/>
            </w:tcMar>
            <w:vAlign w:val="center"/>
          </w:tcPr>
          <w:p w14:paraId="21E1AA6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schooling</w:t>
            </w:r>
          </w:p>
        </w:tc>
        <w:tc>
          <w:tcPr>
            <w:tcW w:w="752" w:type="dxa"/>
            <w:tcBorders>
              <w:top w:val="nil"/>
              <w:left w:val="nil"/>
              <w:bottom w:val="nil"/>
              <w:right w:val="nil"/>
            </w:tcBorders>
            <w:shd w:val="clear" w:color="auto" w:fill="FFFFFF"/>
            <w:tcMar>
              <w:left w:w="58" w:type="dxa"/>
              <w:right w:w="58" w:type="dxa"/>
            </w:tcMar>
            <w:vAlign w:val="center"/>
          </w:tcPr>
          <w:p w14:paraId="69536F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0FB06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420A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A314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2BD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3D1B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271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CBBA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B949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425A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8C1A1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45DB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D90DA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EDC5D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Post-secondary training certificate</w:t>
            </w:r>
          </w:p>
        </w:tc>
        <w:tc>
          <w:tcPr>
            <w:tcW w:w="752" w:type="dxa"/>
            <w:tcBorders>
              <w:top w:val="nil"/>
              <w:left w:val="nil"/>
              <w:bottom w:val="nil"/>
              <w:right w:val="nil"/>
            </w:tcBorders>
            <w:shd w:val="clear" w:color="auto" w:fill="FFFFFF"/>
            <w:tcMar>
              <w:left w:w="58" w:type="dxa"/>
              <w:right w:w="58" w:type="dxa"/>
            </w:tcMar>
            <w:vAlign w:val="center"/>
          </w:tcPr>
          <w:p w14:paraId="14CC95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89ED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5E43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43FA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E542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4701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0CC5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0367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652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BE5A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A8FED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A2A931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A148CB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67173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Post-secondary training qualification</w:t>
            </w:r>
          </w:p>
        </w:tc>
        <w:tc>
          <w:tcPr>
            <w:tcW w:w="752" w:type="dxa"/>
            <w:tcBorders>
              <w:top w:val="nil"/>
              <w:left w:val="nil"/>
              <w:bottom w:val="nil"/>
              <w:right w:val="nil"/>
            </w:tcBorders>
            <w:shd w:val="clear" w:color="auto" w:fill="FFFFFF"/>
            <w:tcMar>
              <w:left w:w="58" w:type="dxa"/>
              <w:right w:w="58" w:type="dxa"/>
            </w:tcMar>
            <w:vAlign w:val="center"/>
          </w:tcPr>
          <w:p w14:paraId="3AF308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9DD1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7899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99CF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A844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65CB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33BD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F60B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28A3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24F0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2FC8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9B4FB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5997A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1A866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University</w:t>
            </w:r>
          </w:p>
        </w:tc>
        <w:tc>
          <w:tcPr>
            <w:tcW w:w="752" w:type="dxa"/>
            <w:tcBorders>
              <w:top w:val="nil"/>
              <w:left w:val="nil"/>
              <w:bottom w:val="nil"/>
              <w:right w:val="nil"/>
            </w:tcBorders>
            <w:shd w:val="clear" w:color="auto" w:fill="FFFFFF"/>
            <w:tcMar>
              <w:left w:w="58" w:type="dxa"/>
              <w:right w:w="58" w:type="dxa"/>
            </w:tcMar>
            <w:vAlign w:val="center"/>
          </w:tcPr>
          <w:p w14:paraId="0AA3F1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6F81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B600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41CE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A03F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B092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E494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1555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75FB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2B50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C675A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FAABDF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4E227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8CA97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Doctorate (PhD) or equivalent</w:t>
            </w:r>
          </w:p>
        </w:tc>
        <w:tc>
          <w:tcPr>
            <w:tcW w:w="752" w:type="dxa"/>
            <w:tcBorders>
              <w:top w:val="nil"/>
              <w:left w:val="nil"/>
              <w:bottom w:val="nil"/>
              <w:right w:val="nil"/>
            </w:tcBorders>
            <w:shd w:val="clear" w:color="auto" w:fill="FFFFFF"/>
            <w:tcMar>
              <w:left w:w="58" w:type="dxa"/>
              <w:right w:w="58" w:type="dxa"/>
            </w:tcMar>
            <w:vAlign w:val="center"/>
          </w:tcPr>
          <w:p w14:paraId="2E4DEE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BC09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C120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F9C9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C0CD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9072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DA0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4DC7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D86C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C902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5F0E0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8D1A4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47BF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7AE5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highest education level (ISCED)</w:t>
            </w:r>
          </w:p>
        </w:tc>
        <w:tc>
          <w:tcPr>
            <w:tcW w:w="752" w:type="dxa"/>
            <w:tcBorders>
              <w:top w:val="nil"/>
              <w:left w:val="nil"/>
              <w:bottom w:val="nil"/>
              <w:right w:val="nil"/>
            </w:tcBorders>
            <w:shd w:val="clear" w:color="auto" w:fill="FFFFFF"/>
            <w:tcMar>
              <w:left w:w="58" w:type="dxa"/>
              <w:right w:w="58" w:type="dxa"/>
            </w:tcMar>
            <w:vAlign w:val="center"/>
          </w:tcPr>
          <w:p w14:paraId="08C105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F17D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7A8A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1B8B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CA16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D033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6606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2108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4FD8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2C34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ED1F2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CEA13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D9D50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2BB77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None</w:t>
            </w:r>
          </w:p>
        </w:tc>
        <w:tc>
          <w:tcPr>
            <w:tcW w:w="752" w:type="dxa"/>
            <w:tcBorders>
              <w:top w:val="nil"/>
              <w:left w:val="nil"/>
              <w:bottom w:val="nil"/>
              <w:right w:val="nil"/>
            </w:tcBorders>
            <w:shd w:val="clear" w:color="auto" w:fill="FFFFFF"/>
            <w:tcMar>
              <w:left w:w="58" w:type="dxa"/>
              <w:right w:w="58" w:type="dxa"/>
            </w:tcMar>
            <w:vAlign w:val="center"/>
          </w:tcPr>
          <w:p w14:paraId="532AFF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9196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3A13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17BF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0831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67AF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B6CF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3E3A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54CD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4D46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EA20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90A47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B046B3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392EFE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qualifications: Don't know</w:t>
            </w:r>
          </w:p>
        </w:tc>
        <w:tc>
          <w:tcPr>
            <w:tcW w:w="752" w:type="dxa"/>
            <w:tcBorders>
              <w:top w:val="nil"/>
              <w:left w:val="nil"/>
              <w:bottom w:val="nil"/>
              <w:right w:val="nil"/>
            </w:tcBorders>
            <w:shd w:val="clear" w:color="auto" w:fill="FFFFFF"/>
            <w:tcMar>
              <w:left w:w="58" w:type="dxa"/>
              <w:right w:w="58" w:type="dxa"/>
            </w:tcMar>
            <w:vAlign w:val="center"/>
          </w:tcPr>
          <w:p w14:paraId="57097A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A02E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18E99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C60C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E941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8E07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B527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A80D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12BB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B211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46D61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A0BE3F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0287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1725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schooling</w:t>
            </w:r>
          </w:p>
        </w:tc>
        <w:tc>
          <w:tcPr>
            <w:tcW w:w="752" w:type="dxa"/>
            <w:tcBorders>
              <w:top w:val="nil"/>
              <w:left w:val="nil"/>
              <w:bottom w:val="nil"/>
              <w:right w:val="nil"/>
            </w:tcBorders>
            <w:shd w:val="clear" w:color="auto" w:fill="FFFFFF"/>
            <w:tcMar>
              <w:left w:w="58" w:type="dxa"/>
              <w:right w:w="58" w:type="dxa"/>
            </w:tcMar>
            <w:vAlign w:val="center"/>
          </w:tcPr>
          <w:p w14:paraId="6CF390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EAF4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AA3D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11E4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8715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6240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3E44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DE54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682B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51A8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BAF31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19FCB5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34455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1548A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Post-secondary training certificate</w:t>
            </w:r>
          </w:p>
        </w:tc>
        <w:tc>
          <w:tcPr>
            <w:tcW w:w="752" w:type="dxa"/>
            <w:tcBorders>
              <w:top w:val="nil"/>
              <w:left w:val="nil"/>
              <w:bottom w:val="nil"/>
              <w:right w:val="nil"/>
            </w:tcBorders>
            <w:shd w:val="clear" w:color="auto" w:fill="FFFFFF"/>
            <w:tcMar>
              <w:left w:w="58" w:type="dxa"/>
              <w:right w:w="58" w:type="dxa"/>
            </w:tcMar>
            <w:vAlign w:val="center"/>
          </w:tcPr>
          <w:p w14:paraId="236061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81D4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FAF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C19B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65A9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2539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27F3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AF70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874F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0771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24E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A80427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4841A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10AE82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Post-secondary training qualification</w:t>
            </w:r>
          </w:p>
        </w:tc>
        <w:tc>
          <w:tcPr>
            <w:tcW w:w="752" w:type="dxa"/>
            <w:tcBorders>
              <w:top w:val="nil"/>
              <w:left w:val="nil"/>
              <w:bottom w:val="nil"/>
              <w:right w:val="nil"/>
            </w:tcBorders>
            <w:shd w:val="clear" w:color="auto" w:fill="FFFFFF"/>
            <w:tcMar>
              <w:left w:w="58" w:type="dxa"/>
              <w:right w:w="58" w:type="dxa"/>
            </w:tcMar>
            <w:vAlign w:val="center"/>
          </w:tcPr>
          <w:p w14:paraId="1A79D7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52B1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7DE6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01A1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A1AB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4F42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AAA6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C4E9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4F46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628D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D8A00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11971D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8307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C5A62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University</w:t>
            </w:r>
          </w:p>
        </w:tc>
        <w:tc>
          <w:tcPr>
            <w:tcW w:w="752" w:type="dxa"/>
            <w:tcBorders>
              <w:top w:val="nil"/>
              <w:left w:val="nil"/>
              <w:bottom w:val="nil"/>
              <w:right w:val="nil"/>
            </w:tcBorders>
            <w:shd w:val="clear" w:color="auto" w:fill="FFFFFF"/>
            <w:tcMar>
              <w:left w:w="58" w:type="dxa"/>
              <w:right w:w="58" w:type="dxa"/>
            </w:tcMar>
            <w:vAlign w:val="center"/>
          </w:tcPr>
          <w:p w14:paraId="2F832E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8DA8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9130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FC17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1D4E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4D10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84BD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6B46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737F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FB11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DFF07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058720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831AA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540BA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Doctorate (PhD) or equivalent</w:t>
            </w:r>
          </w:p>
        </w:tc>
        <w:tc>
          <w:tcPr>
            <w:tcW w:w="752" w:type="dxa"/>
            <w:tcBorders>
              <w:top w:val="nil"/>
              <w:left w:val="nil"/>
              <w:bottom w:val="nil"/>
              <w:right w:val="nil"/>
            </w:tcBorders>
            <w:shd w:val="clear" w:color="auto" w:fill="FFFFFF"/>
            <w:tcMar>
              <w:left w:w="58" w:type="dxa"/>
              <w:right w:w="58" w:type="dxa"/>
            </w:tcMar>
            <w:vAlign w:val="center"/>
          </w:tcPr>
          <w:p w14:paraId="474F17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54A8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CE17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5D8C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F5E6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A519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D3E0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5725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56AF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A1D4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6824C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2052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1AB7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EB7A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highest education level (ISCED)</w:t>
            </w:r>
          </w:p>
        </w:tc>
        <w:tc>
          <w:tcPr>
            <w:tcW w:w="752" w:type="dxa"/>
            <w:tcBorders>
              <w:top w:val="nil"/>
              <w:left w:val="nil"/>
              <w:bottom w:val="nil"/>
              <w:right w:val="nil"/>
            </w:tcBorders>
            <w:shd w:val="clear" w:color="auto" w:fill="FFFFFF"/>
            <w:tcMar>
              <w:left w:w="58" w:type="dxa"/>
              <w:right w:w="58" w:type="dxa"/>
            </w:tcMar>
            <w:vAlign w:val="center"/>
          </w:tcPr>
          <w:p w14:paraId="3FB44D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130E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1E40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985A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CB1C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166A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F2A1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1CFF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122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EEC2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9DA71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0F3CBD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FF8DB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EC1E4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None</w:t>
            </w:r>
          </w:p>
        </w:tc>
        <w:tc>
          <w:tcPr>
            <w:tcW w:w="752" w:type="dxa"/>
            <w:tcBorders>
              <w:top w:val="nil"/>
              <w:left w:val="nil"/>
              <w:bottom w:val="nil"/>
              <w:right w:val="nil"/>
            </w:tcBorders>
            <w:shd w:val="clear" w:color="auto" w:fill="FFFFFF"/>
            <w:tcMar>
              <w:left w:w="58" w:type="dxa"/>
              <w:right w:w="58" w:type="dxa"/>
            </w:tcMar>
            <w:vAlign w:val="center"/>
          </w:tcPr>
          <w:p w14:paraId="6E52C5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8065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D011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4687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CD4B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E1F9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C76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C7AA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D4BE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AA4E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9D91E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6186D6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3E017D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6FEEB3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qualifications: Don't know</w:t>
            </w:r>
          </w:p>
        </w:tc>
        <w:tc>
          <w:tcPr>
            <w:tcW w:w="752" w:type="dxa"/>
            <w:tcBorders>
              <w:top w:val="nil"/>
              <w:left w:val="nil"/>
              <w:bottom w:val="nil"/>
              <w:right w:val="nil"/>
            </w:tcBorders>
            <w:shd w:val="clear" w:color="auto" w:fill="FFFFFF"/>
            <w:tcMar>
              <w:left w:w="58" w:type="dxa"/>
              <w:right w:w="58" w:type="dxa"/>
            </w:tcMar>
            <w:vAlign w:val="center"/>
          </w:tcPr>
          <w:p w14:paraId="6C9391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3FC0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BB1D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671A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6AD5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930A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288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0401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C45F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84D4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D2B28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CC133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29689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9DA1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Parents' highest education level (ISCED)</w:t>
            </w:r>
          </w:p>
        </w:tc>
        <w:tc>
          <w:tcPr>
            <w:tcW w:w="752" w:type="dxa"/>
            <w:tcBorders>
              <w:top w:val="nil"/>
              <w:left w:val="nil"/>
              <w:bottom w:val="nil"/>
              <w:right w:val="nil"/>
            </w:tcBorders>
            <w:shd w:val="clear" w:color="auto" w:fill="FFFFFF"/>
            <w:tcMar>
              <w:left w:w="58" w:type="dxa"/>
              <w:right w:w="58" w:type="dxa"/>
            </w:tcMar>
            <w:vAlign w:val="center"/>
          </w:tcPr>
          <w:p w14:paraId="4F502E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0B6D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7855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E74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66C5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C11F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ECD8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2C44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556C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2249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57F12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BD22D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A09932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C5EE9C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Parents' highest education level (years)</w:t>
            </w:r>
          </w:p>
        </w:tc>
        <w:tc>
          <w:tcPr>
            <w:tcW w:w="752" w:type="dxa"/>
            <w:tcBorders>
              <w:top w:val="nil"/>
              <w:left w:val="nil"/>
              <w:bottom w:val="nil"/>
              <w:right w:val="nil"/>
            </w:tcBorders>
            <w:shd w:val="clear" w:color="auto" w:fill="FFFFFF"/>
            <w:tcMar>
              <w:left w:w="58" w:type="dxa"/>
              <w:right w:w="58" w:type="dxa"/>
            </w:tcMar>
            <w:vAlign w:val="center"/>
          </w:tcPr>
          <w:p w14:paraId="403C44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2DF2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B152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C1D5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17C4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D33A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82DE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AFF7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B4FB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2324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4E025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1CF9AE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6ED89E4"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4504B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76C7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Socioeconomic status</w:t>
            </w:r>
          </w:p>
        </w:tc>
        <w:tc>
          <w:tcPr>
            <w:tcW w:w="3082" w:type="dxa"/>
            <w:tcBorders>
              <w:top w:val="nil"/>
              <w:left w:val="nil"/>
              <w:bottom w:val="nil"/>
              <w:right w:val="nil"/>
            </w:tcBorders>
            <w:shd w:val="clear" w:color="auto" w:fill="FFFFFF"/>
            <w:tcMar>
              <w:left w:w="58" w:type="dxa"/>
              <w:right w:w="58" w:type="dxa"/>
            </w:tcMar>
            <w:vAlign w:val="center"/>
          </w:tcPr>
          <w:p w14:paraId="5BD0075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Mother's ISEI score</w:t>
            </w:r>
          </w:p>
        </w:tc>
        <w:tc>
          <w:tcPr>
            <w:tcW w:w="752" w:type="dxa"/>
            <w:tcBorders>
              <w:top w:val="nil"/>
              <w:left w:val="nil"/>
              <w:bottom w:val="nil"/>
              <w:right w:val="nil"/>
            </w:tcBorders>
            <w:shd w:val="clear" w:color="auto" w:fill="FFFFFF"/>
            <w:tcMar>
              <w:left w:w="58" w:type="dxa"/>
              <w:right w:w="58" w:type="dxa"/>
            </w:tcMar>
            <w:vAlign w:val="center"/>
          </w:tcPr>
          <w:p w14:paraId="56B745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EECA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CA26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3B49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81FD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3BF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27EC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95F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B3DB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E8FA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E5288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2CB58F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6228B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C1B7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Father's ISEI score</w:t>
            </w:r>
          </w:p>
        </w:tc>
        <w:tc>
          <w:tcPr>
            <w:tcW w:w="752" w:type="dxa"/>
            <w:tcBorders>
              <w:top w:val="nil"/>
              <w:left w:val="nil"/>
              <w:bottom w:val="nil"/>
              <w:right w:val="nil"/>
            </w:tcBorders>
            <w:shd w:val="clear" w:color="auto" w:fill="FFFFFF"/>
            <w:tcMar>
              <w:left w:w="58" w:type="dxa"/>
              <w:right w:w="58" w:type="dxa"/>
            </w:tcMar>
            <w:vAlign w:val="center"/>
          </w:tcPr>
          <w:p w14:paraId="41A95F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AE51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664A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39D1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3883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3AE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FA80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2D30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76A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71BB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3BDE4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F8F56C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217372"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56A338"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Parents' ISEI score</w:t>
            </w:r>
          </w:p>
        </w:tc>
        <w:tc>
          <w:tcPr>
            <w:tcW w:w="752" w:type="dxa"/>
            <w:tcBorders>
              <w:top w:val="nil"/>
              <w:left w:val="nil"/>
              <w:bottom w:val="nil"/>
              <w:right w:val="nil"/>
            </w:tcBorders>
            <w:shd w:val="clear" w:color="auto" w:fill="FFFFFF"/>
            <w:tcMar>
              <w:left w:w="58" w:type="dxa"/>
              <w:right w:w="58" w:type="dxa"/>
            </w:tcMar>
            <w:vAlign w:val="center"/>
          </w:tcPr>
          <w:p w14:paraId="1AC08E23"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1992A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1CFF5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7D910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3208F2"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8DFD5D"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3D9D46"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C73AA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2209A9"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D96EF1"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81BF29" w14:textId="77777777" w:rsidR="00371875" w:rsidRPr="00E37089" w:rsidRDefault="00371875" w:rsidP="002905BE">
            <w:pPr>
              <w:keepNext/>
              <w:adjustRightInd w:val="0"/>
              <w:spacing w:before="58" w:after="58"/>
              <w:jc w:val="center"/>
              <w:rPr>
                <w:rFonts w:ascii="Arial" w:hAnsi="Arial" w:cs="Arial"/>
                <w:color w:val="000000"/>
                <w:sz w:val="16"/>
                <w:szCs w:val="16"/>
              </w:rPr>
            </w:pPr>
          </w:p>
        </w:tc>
      </w:tr>
      <w:tr w:rsidR="00371875" w:rsidRPr="00E37089" w14:paraId="2BABB173"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59018DD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702CAB6E" w14:textId="77777777" w:rsidR="00726336" w:rsidRPr="00E37089" w:rsidRDefault="00726336" w:rsidP="0053020F">
      <w:pPr>
        <w:pStyle w:val="Text"/>
      </w:pPr>
    </w:p>
    <w:p w14:paraId="6E78694C" w14:textId="77777777" w:rsidR="00003D90" w:rsidRPr="00E37089" w:rsidRDefault="00003D90" w:rsidP="0053020F">
      <w:pPr>
        <w:pStyle w:val="Text"/>
      </w:pPr>
    </w:p>
    <w:p w14:paraId="42BC4085" w14:textId="77777777" w:rsidR="00003D90" w:rsidRPr="00E37089" w:rsidRDefault="00003D90" w:rsidP="0053020F">
      <w:pPr>
        <w:spacing w:before="0" w:line="240" w:lineRule="auto"/>
        <w:rPr>
          <w:rFonts w:ascii="Tahoma" w:hAnsi="Tahoma" w:cs="Tahoma"/>
          <w:sz w:val="28"/>
        </w:rPr>
      </w:pPr>
      <w:bookmarkStart w:id="252" w:name="_Ref249423999"/>
      <w:bookmarkStart w:id="253" w:name="_Ref251665180"/>
      <w:r w:rsidRPr="00E37089">
        <w:br w:type="page"/>
      </w:r>
    </w:p>
    <w:p w14:paraId="57922B76" w14:textId="6ECB8FD2" w:rsidR="002F0A3C" w:rsidRPr="00E37089" w:rsidRDefault="002F0A3C" w:rsidP="0053020F">
      <w:pPr>
        <w:pStyle w:val="Heading2"/>
      </w:pPr>
      <w:bookmarkStart w:id="254" w:name="_Toc176861621"/>
      <w:r w:rsidRPr="00E37089">
        <w:t>Topic map 3: Education – School</w:t>
      </w:r>
      <w:bookmarkEnd w:id="252"/>
      <w:bookmarkEnd w:id="253"/>
      <w:bookmarkEnd w:id="254"/>
    </w:p>
    <w:p w14:paraId="5D271A47" w14:textId="77777777" w:rsidR="00C70D46" w:rsidRPr="00E37089" w:rsidRDefault="00C70D4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37F71693"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1DE3BAB3"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447E2FA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18B6E291"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1D29D760"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69384CC6"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FE62C0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C342286"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71D2C9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543B83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1FF651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DD5B29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A3039B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72327F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AC17D6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BF3F11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874ED0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1E60761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1E9C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characteristics</w:t>
            </w:r>
          </w:p>
        </w:tc>
        <w:tc>
          <w:tcPr>
            <w:tcW w:w="3082" w:type="dxa"/>
            <w:tcBorders>
              <w:top w:val="nil"/>
              <w:left w:val="nil"/>
              <w:bottom w:val="nil"/>
              <w:right w:val="nil"/>
            </w:tcBorders>
            <w:shd w:val="clear" w:color="auto" w:fill="FFFFFF"/>
            <w:tcMar>
              <w:left w:w="58" w:type="dxa"/>
              <w:right w:w="58" w:type="dxa"/>
            </w:tcMar>
            <w:vAlign w:val="center"/>
          </w:tcPr>
          <w:p w14:paraId="20598F5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Geographic location</w:t>
            </w:r>
          </w:p>
        </w:tc>
        <w:tc>
          <w:tcPr>
            <w:tcW w:w="752" w:type="dxa"/>
            <w:tcBorders>
              <w:top w:val="nil"/>
              <w:left w:val="nil"/>
              <w:bottom w:val="nil"/>
              <w:right w:val="nil"/>
            </w:tcBorders>
            <w:shd w:val="clear" w:color="auto" w:fill="FFFFFF"/>
            <w:tcMar>
              <w:left w:w="58" w:type="dxa"/>
              <w:right w:w="58" w:type="dxa"/>
            </w:tcMar>
            <w:vAlign w:val="center"/>
          </w:tcPr>
          <w:p w14:paraId="26DBAF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E102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29C7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C66D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556D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4EBC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1F9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0C1A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6266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FDD5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03C9C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5B79E2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59F1CE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25C8B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state</w:t>
            </w:r>
          </w:p>
        </w:tc>
        <w:tc>
          <w:tcPr>
            <w:tcW w:w="752" w:type="dxa"/>
            <w:tcBorders>
              <w:top w:val="nil"/>
              <w:left w:val="nil"/>
              <w:bottom w:val="nil"/>
              <w:right w:val="nil"/>
            </w:tcBorders>
            <w:shd w:val="clear" w:color="auto" w:fill="FFFFFF"/>
            <w:tcMar>
              <w:left w:w="58" w:type="dxa"/>
              <w:right w:w="58" w:type="dxa"/>
            </w:tcMar>
            <w:vAlign w:val="center"/>
          </w:tcPr>
          <w:p w14:paraId="689261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B58A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99440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78D34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F3513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349C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609E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B5AC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9517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C5BB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BE686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08E913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3BA94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BDA7BA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state (last interview)</w:t>
            </w:r>
          </w:p>
        </w:tc>
        <w:tc>
          <w:tcPr>
            <w:tcW w:w="752" w:type="dxa"/>
            <w:tcBorders>
              <w:top w:val="nil"/>
              <w:left w:val="nil"/>
              <w:bottom w:val="nil"/>
              <w:right w:val="nil"/>
            </w:tcBorders>
            <w:shd w:val="clear" w:color="auto" w:fill="FFFFFF"/>
            <w:tcMar>
              <w:left w:w="58" w:type="dxa"/>
              <w:right w:w="58" w:type="dxa"/>
            </w:tcMar>
            <w:vAlign w:val="center"/>
          </w:tcPr>
          <w:p w14:paraId="07C5EA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BFBC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BAF6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9B6A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4F6B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EC85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C917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9DFB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C530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E4FB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9D9CA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ED121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8651AA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BC83A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postcode</w:t>
            </w:r>
          </w:p>
        </w:tc>
        <w:tc>
          <w:tcPr>
            <w:tcW w:w="752" w:type="dxa"/>
            <w:tcBorders>
              <w:top w:val="nil"/>
              <w:left w:val="nil"/>
              <w:bottom w:val="nil"/>
              <w:right w:val="nil"/>
            </w:tcBorders>
            <w:shd w:val="clear" w:color="auto" w:fill="FFFFFF"/>
            <w:tcMar>
              <w:left w:w="58" w:type="dxa"/>
              <w:right w:w="58" w:type="dxa"/>
            </w:tcMar>
            <w:vAlign w:val="center"/>
          </w:tcPr>
          <w:p w14:paraId="1013C2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08A7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03ED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ADDA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B341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F71C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042D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5733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1C6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F69C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D8661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648D2F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FE03B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E228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sector</w:t>
            </w:r>
          </w:p>
        </w:tc>
        <w:tc>
          <w:tcPr>
            <w:tcW w:w="752" w:type="dxa"/>
            <w:tcBorders>
              <w:top w:val="nil"/>
              <w:left w:val="nil"/>
              <w:bottom w:val="nil"/>
              <w:right w:val="nil"/>
            </w:tcBorders>
            <w:shd w:val="clear" w:color="auto" w:fill="FFFFFF"/>
            <w:tcMar>
              <w:left w:w="58" w:type="dxa"/>
              <w:right w:w="58" w:type="dxa"/>
            </w:tcMar>
            <w:vAlign w:val="center"/>
          </w:tcPr>
          <w:p w14:paraId="0D47E5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2C35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0155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2B42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97AA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7D28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976B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F88D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639D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9577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04E16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D5EDC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D2025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DB03DF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identifier</w:t>
            </w:r>
          </w:p>
        </w:tc>
        <w:tc>
          <w:tcPr>
            <w:tcW w:w="752" w:type="dxa"/>
            <w:tcBorders>
              <w:top w:val="nil"/>
              <w:left w:val="nil"/>
              <w:bottom w:val="nil"/>
              <w:right w:val="nil"/>
            </w:tcBorders>
            <w:shd w:val="clear" w:color="auto" w:fill="FFFFFF"/>
            <w:tcMar>
              <w:left w:w="58" w:type="dxa"/>
              <w:right w:w="58" w:type="dxa"/>
            </w:tcMar>
            <w:vAlign w:val="center"/>
          </w:tcPr>
          <w:p w14:paraId="6D46D4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633C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71986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594384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E440A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482E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1C90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D30E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E6A2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F681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E4C7E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5131E70"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60F53E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7ABAD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9836D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characteristics</w:t>
            </w:r>
          </w:p>
        </w:tc>
        <w:tc>
          <w:tcPr>
            <w:tcW w:w="3082" w:type="dxa"/>
            <w:tcBorders>
              <w:top w:val="nil"/>
              <w:left w:val="nil"/>
              <w:bottom w:val="nil"/>
              <w:right w:val="nil"/>
            </w:tcBorders>
            <w:shd w:val="clear" w:color="auto" w:fill="FFFFFF"/>
            <w:tcMar>
              <w:left w:w="58" w:type="dxa"/>
              <w:right w:w="58" w:type="dxa"/>
            </w:tcMar>
            <w:vAlign w:val="center"/>
          </w:tcPr>
          <w:p w14:paraId="021742E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identifier</w:t>
            </w:r>
          </w:p>
        </w:tc>
        <w:tc>
          <w:tcPr>
            <w:tcW w:w="752" w:type="dxa"/>
            <w:tcBorders>
              <w:top w:val="nil"/>
              <w:left w:val="nil"/>
              <w:bottom w:val="nil"/>
              <w:right w:val="nil"/>
            </w:tcBorders>
            <w:shd w:val="clear" w:color="auto" w:fill="FFFFFF"/>
            <w:tcMar>
              <w:left w:w="58" w:type="dxa"/>
              <w:right w:w="58" w:type="dxa"/>
            </w:tcMar>
            <w:vAlign w:val="center"/>
          </w:tcPr>
          <w:p w14:paraId="516DBE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4185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B8D6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FDA8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3FF2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4A7C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86A9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3414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0402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DA9D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CB709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6E7501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0381E0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E4594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 school</w:t>
            </w:r>
          </w:p>
        </w:tc>
        <w:tc>
          <w:tcPr>
            <w:tcW w:w="752" w:type="dxa"/>
            <w:tcBorders>
              <w:top w:val="nil"/>
              <w:left w:val="nil"/>
              <w:bottom w:val="nil"/>
              <w:right w:val="nil"/>
            </w:tcBorders>
            <w:shd w:val="clear" w:color="auto" w:fill="FFFFFF"/>
            <w:tcMar>
              <w:left w:w="58" w:type="dxa"/>
              <w:right w:w="58" w:type="dxa"/>
            </w:tcMar>
            <w:vAlign w:val="center"/>
          </w:tcPr>
          <w:p w14:paraId="6A4263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0016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E5DEF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4B1DB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2C59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7E31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A4BD9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D2CB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E7D9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9AD5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EC362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4E5988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F9345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D5AA6B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 school (at last interview)</w:t>
            </w:r>
          </w:p>
        </w:tc>
        <w:tc>
          <w:tcPr>
            <w:tcW w:w="752" w:type="dxa"/>
            <w:tcBorders>
              <w:top w:val="nil"/>
              <w:left w:val="nil"/>
              <w:bottom w:val="nil"/>
              <w:right w:val="nil"/>
            </w:tcBorders>
            <w:shd w:val="clear" w:color="auto" w:fill="FFFFFF"/>
            <w:tcMar>
              <w:left w:w="58" w:type="dxa"/>
              <w:right w:w="58" w:type="dxa"/>
            </w:tcMar>
            <w:vAlign w:val="center"/>
          </w:tcPr>
          <w:p w14:paraId="19BB30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47F1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108C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F6DC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68C7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AC9D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1F2C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F7E0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7DF9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E930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62B3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709E8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18626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85007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level</w:t>
            </w:r>
          </w:p>
        </w:tc>
        <w:tc>
          <w:tcPr>
            <w:tcW w:w="752" w:type="dxa"/>
            <w:tcBorders>
              <w:top w:val="nil"/>
              <w:left w:val="nil"/>
              <w:bottom w:val="nil"/>
              <w:right w:val="nil"/>
            </w:tcBorders>
            <w:shd w:val="clear" w:color="auto" w:fill="FFFFFF"/>
            <w:tcMar>
              <w:left w:w="58" w:type="dxa"/>
              <w:right w:w="58" w:type="dxa"/>
            </w:tcMar>
            <w:vAlign w:val="center"/>
          </w:tcPr>
          <w:p w14:paraId="426E80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44201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429F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F253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8C87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24A5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011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CED3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9375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086C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2EE76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11190E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7DB94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C394FF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level (at last interview)</w:t>
            </w:r>
          </w:p>
        </w:tc>
        <w:tc>
          <w:tcPr>
            <w:tcW w:w="752" w:type="dxa"/>
            <w:tcBorders>
              <w:top w:val="nil"/>
              <w:left w:val="nil"/>
              <w:bottom w:val="nil"/>
              <w:right w:val="nil"/>
            </w:tcBorders>
            <w:shd w:val="clear" w:color="auto" w:fill="FFFFFF"/>
            <w:tcMar>
              <w:left w:w="58" w:type="dxa"/>
              <w:right w:w="58" w:type="dxa"/>
            </w:tcMar>
            <w:vAlign w:val="center"/>
          </w:tcPr>
          <w:p w14:paraId="5DBD0C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A2A6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C9AD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1A59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FB19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028E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2736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7498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0DE6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56E8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21F06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F57ED2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F048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073A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program</w:t>
            </w:r>
          </w:p>
        </w:tc>
        <w:tc>
          <w:tcPr>
            <w:tcW w:w="752" w:type="dxa"/>
            <w:tcBorders>
              <w:top w:val="nil"/>
              <w:left w:val="nil"/>
              <w:bottom w:val="nil"/>
              <w:right w:val="nil"/>
            </w:tcBorders>
            <w:shd w:val="clear" w:color="auto" w:fill="FFFFFF"/>
            <w:tcMar>
              <w:left w:w="58" w:type="dxa"/>
              <w:right w:w="58" w:type="dxa"/>
            </w:tcMar>
            <w:vAlign w:val="center"/>
          </w:tcPr>
          <w:p w14:paraId="4A4A45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E63F3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8834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6146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EC90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81B9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C7B3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34E1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B0C6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BF26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3618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70669D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32B40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318B3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ISCED level</w:t>
            </w:r>
          </w:p>
        </w:tc>
        <w:tc>
          <w:tcPr>
            <w:tcW w:w="752" w:type="dxa"/>
            <w:tcBorders>
              <w:top w:val="nil"/>
              <w:left w:val="nil"/>
              <w:bottom w:val="nil"/>
              <w:right w:val="nil"/>
            </w:tcBorders>
            <w:shd w:val="clear" w:color="auto" w:fill="FFFFFF"/>
            <w:tcMar>
              <w:left w:w="58" w:type="dxa"/>
              <w:right w:w="58" w:type="dxa"/>
            </w:tcMar>
            <w:vAlign w:val="center"/>
          </w:tcPr>
          <w:p w14:paraId="4EB5D3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7C19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E41E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7D96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0E2C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BB08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4D1E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903F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E2B3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1E66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4520C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9B79B3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178C9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793FC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ISCED program</w:t>
            </w:r>
          </w:p>
        </w:tc>
        <w:tc>
          <w:tcPr>
            <w:tcW w:w="752" w:type="dxa"/>
            <w:tcBorders>
              <w:top w:val="nil"/>
              <w:left w:val="nil"/>
              <w:bottom w:val="nil"/>
              <w:right w:val="nil"/>
            </w:tcBorders>
            <w:shd w:val="clear" w:color="auto" w:fill="FFFFFF"/>
            <w:tcMar>
              <w:left w:w="58" w:type="dxa"/>
              <w:right w:w="58" w:type="dxa"/>
            </w:tcMar>
            <w:vAlign w:val="center"/>
          </w:tcPr>
          <w:p w14:paraId="2C9023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BE76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C51F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4445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1BF6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C970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E885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7CC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8AF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921F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D3C84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4ED612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C99E9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8D6B18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ISCED orientation</w:t>
            </w:r>
          </w:p>
        </w:tc>
        <w:tc>
          <w:tcPr>
            <w:tcW w:w="752" w:type="dxa"/>
            <w:tcBorders>
              <w:top w:val="nil"/>
              <w:left w:val="nil"/>
              <w:bottom w:val="nil"/>
              <w:right w:val="nil"/>
            </w:tcBorders>
            <w:shd w:val="clear" w:color="auto" w:fill="FFFFFF"/>
            <w:tcMar>
              <w:left w:w="58" w:type="dxa"/>
              <w:right w:w="58" w:type="dxa"/>
            </w:tcMar>
            <w:vAlign w:val="center"/>
          </w:tcPr>
          <w:p w14:paraId="0F6515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062F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8D4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A107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A616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AE47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06EE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F7A3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417B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3EB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18EA9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266EAC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B4E00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030B4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Studying for IB</w:t>
            </w:r>
          </w:p>
        </w:tc>
        <w:tc>
          <w:tcPr>
            <w:tcW w:w="752" w:type="dxa"/>
            <w:tcBorders>
              <w:top w:val="nil"/>
              <w:left w:val="nil"/>
              <w:bottom w:val="nil"/>
              <w:right w:val="nil"/>
            </w:tcBorders>
            <w:shd w:val="clear" w:color="auto" w:fill="FFFFFF"/>
            <w:tcMar>
              <w:left w:w="58" w:type="dxa"/>
              <w:right w:w="58" w:type="dxa"/>
            </w:tcMar>
            <w:vAlign w:val="center"/>
          </w:tcPr>
          <w:p w14:paraId="56D3F5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76CE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CFDB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20D6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7D030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EB25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0380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5339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DA5C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15C2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E612A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76AE2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49F17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CC24BC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commenced kindergarten/pre-school</w:t>
            </w:r>
          </w:p>
        </w:tc>
        <w:tc>
          <w:tcPr>
            <w:tcW w:w="752" w:type="dxa"/>
            <w:tcBorders>
              <w:top w:val="nil"/>
              <w:left w:val="nil"/>
              <w:bottom w:val="nil"/>
              <w:right w:val="nil"/>
            </w:tcBorders>
            <w:shd w:val="clear" w:color="auto" w:fill="FFFFFF"/>
            <w:tcMar>
              <w:left w:w="58" w:type="dxa"/>
              <w:right w:w="58" w:type="dxa"/>
            </w:tcMar>
            <w:vAlign w:val="center"/>
          </w:tcPr>
          <w:p w14:paraId="14E13B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ABE4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58B3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495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4B8B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3559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AC12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42D2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8C4D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7549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94D32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92D843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04069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7D31A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commenced primary school</w:t>
            </w:r>
          </w:p>
        </w:tc>
        <w:tc>
          <w:tcPr>
            <w:tcW w:w="752" w:type="dxa"/>
            <w:tcBorders>
              <w:top w:val="nil"/>
              <w:left w:val="nil"/>
              <w:bottom w:val="nil"/>
              <w:right w:val="nil"/>
            </w:tcBorders>
            <w:shd w:val="clear" w:color="auto" w:fill="FFFFFF"/>
            <w:tcMar>
              <w:left w:w="58" w:type="dxa"/>
              <w:right w:w="58" w:type="dxa"/>
            </w:tcMar>
            <w:vAlign w:val="center"/>
          </w:tcPr>
          <w:p w14:paraId="4EE5F3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C826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74C4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B1D8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D28F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D66C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19B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ABAF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014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8D64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679E3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0A928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3507F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7F897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Duration in early childhood education and care (index)</w:t>
            </w:r>
          </w:p>
        </w:tc>
        <w:tc>
          <w:tcPr>
            <w:tcW w:w="752" w:type="dxa"/>
            <w:tcBorders>
              <w:top w:val="nil"/>
              <w:left w:val="nil"/>
              <w:bottom w:val="nil"/>
              <w:right w:val="nil"/>
            </w:tcBorders>
            <w:shd w:val="clear" w:color="auto" w:fill="FFFFFF"/>
            <w:tcMar>
              <w:left w:w="58" w:type="dxa"/>
              <w:right w:w="58" w:type="dxa"/>
            </w:tcMar>
            <w:vAlign w:val="center"/>
          </w:tcPr>
          <w:p w14:paraId="52C961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BF07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8FDF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7CBE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B3B8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AA62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8A58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76C9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1F98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2BD0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E3290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575591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480398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2CEEB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attended in Year 3</w:t>
            </w:r>
          </w:p>
        </w:tc>
        <w:tc>
          <w:tcPr>
            <w:tcW w:w="752" w:type="dxa"/>
            <w:tcBorders>
              <w:top w:val="nil"/>
              <w:left w:val="nil"/>
              <w:bottom w:val="nil"/>
              <w:right w:val="nil"/>
            </w:tcBorders>
            <w:shd w:val="clear" w:color="auto" w:fill="FFFFFF"/>
            <w:tcMar>
              <w:left w:w="58" w:type="dxa"/>
              <w:right w:w="58" w:type="dxa"/>
            </w:tcMar>
            <w:vAlign w:val="center"/>
          </w:tcPr>
          <w:p w14:paraId="64CE3B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C866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60FF15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34E5CC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6ED931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1D50BA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2042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A44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37F3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91AA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4FDA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08B273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E7A0E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E144D5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attended in Year 5</w:t>
            </w:r>
          </w:p>
        </w:tc>
        <w:tc>
          <w:tcPr>
            <w:tcW w:w="752" w:type="dxa"/>
            <w:tcBorders>
              <w:top w:val="nil"/>
              <w:left w:val="nil"/>
              <w:bottom w:val="nil"/>
              <w:right w:val="nil"/>
            </w:tcBorders>
            <w:shd w:val="clear" w:color="auto" w:fill="FFFFFF"/>
            <w:tcMar>
              <w:left w:w="58" w:type="dxa"/>
              <w:right w:w="58" w:type="dxa"/>
            </w:tcMar>
            <w:vAlign w:val="center"/>
          </w:tcPr>
          <w:p w14:paraId="2BE85F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A730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506A9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6B8FDC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91165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B7020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AA9D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6AF2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D5CA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C747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159F4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51B9AF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6BBE4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6F48B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attended in Year 7</w:t>
            </w:r>
          </w:p>
        </w:tc>
        <w:tc>
          <w:tcPr>
            <w:tcW w:w="752" w:type="dxa"/>
            <w:tcBorders>
              <w:top w:val="nil"/>
              <w:left w:val="nil"/>
              <w:bottom w:val="nil"/>
              <w:right w:val="nil"/>
            </w:tcBorders>
            <w:shd w:val="clear" w:color="auto" w:fill="FFFFFF"/>
            <w:tcMar>
              <w:left w:w="58" w:type="dxa"/>
              <w:right w:w="58" w:type="dxa"/>
            </w:tcMar>
            <w:vAlign w:val="center"/>
          </w:tcPr>
          <w:p w14:paraId="354655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3E63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2691E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15BFB3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6665D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01EA0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0682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CC6C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66FF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56AE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637F6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5FAFA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13C11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E2F89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attended in Year 9</w:t>
            </w:r>
          </w:p>
        </w:tc>
        <w:tc>
          <w:tcPr>
            <w:tcW w:w="752" w:type="dxa"/>
            <w:tcBorders>
              <w:top w:val="nil"/>
              <w:left w:val="nil"/>
              <w:bottom w:val="nil"/>
              <w:right w:val="nil"/>
            </w:tcBorders>
            <w:shd w:val="clear" w:color="auto" w:fill="FFFFFF"/>
            <w:tcMar>
              <w:left w:w="58" w:type="dxa"/>
              <w:right w:w="58" w:type="dxa"/>
            </w:tcMar>
            <w:vAlign w:val="center"/>
          </w:tcPr>
          <w:p w14:paraId="256717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F25D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32F878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13FDA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9C11F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0ED2F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5258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2506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6C34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2FF8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5B19D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FC05C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85DD0C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1FDA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attended in 2015</w:t>
            </w:r>
          </w:p>
        </w:tc>
        <w:tc>
          <w:tcPr>
            <w:tcW w:w="752" w:type="dxa"/>
            <w:tcBorders>
              <w:top w:val="nil"/>
              <w:left w:val="nil"/>
              <w:bottom w:val="nil"/>
              <w:right w:val="nil"/>
            </w:tcBorders>
            <w:shd w:val="clear" w:color="auto" w:fill="FFFFFF"/>
            <w:tcMar>
              <w:left w:w="58" w:type="dxa"/>
              <w:right w:w="58" w:type="dxa"/>
            </w:tcMar>
            <w:vAlign w:val="center"/>
          </w:tcPr>
          <w:p w14:paraId="5B0105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3438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5B7AB3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5459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7800CA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51588D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3231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9529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593B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541D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EEC31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117F9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1A28A6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3A3AE3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Repeated year level: primary</w:t>
            </w:r>
          </w:p>
        </w:tc>
        <w:tc>
          <w:tcPr>
            <w:tcW w:w="752" w:type="dxa"/>
            <w:tcBorders>
              <w:top w:val="nil"/>
              <w:left w:val="nil"/>
              <w:bottom w:val="nil"/>
              <w:right w:val="nil"/>
            </w:tcBorders>
            <w:shd w:val="clear" w:color="auto" w:fill="FFFFFF"/>
            <w:tcMar>
              <w:left w:w="58" w:type="dxa"/>
              <w:right w:w="58" w:type="dxa"/>
            </w:tcMar>
            <w:vAlign w:val="center"/>
          </w:tcPr>
          <w:p w14:paraId="795F3A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64E3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7A74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D29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EB27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67FC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4AC9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23AA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5D30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2416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7999E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F763E3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58B3C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F6813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Repeated year level: lower secondary</w:t>
            </w:r>
          </w:p>
        </w:tc>
        <w:tc>
          <w:tcPr>
            <w:tcW w:w="752" w:type="dxa"/>
            <w:tcBorders>
              <w:top w:val="nil"/>
              <w:left w:val="nil"/>
              <w:bottom w:val="nil"/>
              <w:right w:val="nil"/>
            </w:tcBorders>
            <w:shd w:val="clear" w:color="auto" w:fill="FFFFFF"/>
            <w:tcMar>
              <w:left w:w="58" w:type="dxa"/>
              <w:right w:w="58" w:type="dxa"/>
            </w:tcMar>
            <w:vAlign w:val="center"/>
          </w:tcPr>
          <w:p w14:paraId="72C6CD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C1CB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B7D8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0AA4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44E6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3B9F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63C7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D9E7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9C3F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48D5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37098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18F01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3C9AB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E08522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Repeated year at school</w:t>
            </w:r>
          </w:p>
        </w:tc>
        <w:tc>
          <w:tcPr>
            <w:tcW w:w="752" w:type="dxa"/>
            <w:tcBorders>
              <w:top w:val="nil"/>
              <w:left w:val="nil"/>
              <w:bottom w:val="nil"/>
              <w:right w:val="nil"/>
            </w:tcBorders>
            <w:shd w:val="clear" w:color="auto" w:fill="FFFFFF"/>
            <w:tcMar>
              <w:left w:w="58" w:type="dxa"/>
              <w:right w:w="58" w:type="dxa"/>
            </w:tcMar>
            <w:vAlign w:val="center"/>
          </w:tcPr>
          <w:p w14:paraId="104526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F003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C47B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B585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E07B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F41D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1E24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6F10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F14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5B2D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F0C3A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329530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62988E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75CC9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Repeated year level: Year 11 or 12</w:t>
            </w:r>
          </w:p>
        </w:tc>
        <w:tc>
          <w:tcPr>
            <w:tcW w:w="752" w:type="dxa"/>
            <w:tcBorders>
              <w:top w:val="nil"/>
              <w:left w:val="nil"/>
              <w:bottom w:val="nil"/>
              <w:right w:val="nil"/>
            </w:tcBorders>
            <w:shd w:val="clear" w:color="auto" w:fill="FFFFFF"/>
            <w:tcMar>
              <w:left w:w="58" w:type="dxa"/>
              <w:right w:w="58" w:type="dxa"/>
            </w:tcMar>
            <w:vAlign w:val="center"/>
          </w:tcPr>
          <w:p w14:paraId="1C3608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E792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DFF6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FFAB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67AB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2D5A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B7A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8461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914C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B15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BF68E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1ACA2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63AC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1CA887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 (primary)</w:t>
            </w:r>
          </w:p>
        </w:tc>
        <w:tc>
          <w:tcPr>
            <w:tcW w:w="752" w:type="dxa"/>
            <w:tcBorders>
              <w:top w:val="nil"/>
              <w:left w:val="nil"/>
              <w:bottom w:val="nil"/>
              <w:right w:val="nil"/>
            </w:tcBorders>
            <w:shd w:val="clear" w:color="auto" w:fill="FFFFFF"/>
            <w:tcMar>
              <w:left w:w="58" w:type="dxa"/>
              <w:right w:w="58" w:type="dxa"/>
            </w:tcMar>
            <w:vAlign w:val="center"/>
          </w:tcPr>
          <w:p w14:paraId="11E313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6A4B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E9A9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2699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E1FD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D282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EB31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C8D7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1021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D57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39A2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941F6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C911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1A0215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 (secondary)</w:t>
            </w:r>
          </w:p>
        </w:tc>
        <w:tc>
          <w:tcPr>
            <w:tcW w:w="752" w:type="dxa"/>
            <w:tcBorders>
              <w:top w:val="nil"/>
              <w:left w:val="nil"/>
              <w:bottom w:val="nil"/>
              <w:right w:val="nil"/>
            </w:tcBorders>
            <w:shd w:val="clear" w:color="auto" w:fill="FFFFFF"/>
            <w:tcMar>
              <w:left w:w="58" w:type="dxa"/>
              <w:right w:w="58" w:type="dxa"/>
            </w:tcMar>
            <w:vAlign w:val="center"/>
          </w:tcPr>
          <w:p w14:paraId="372C36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2C72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3FF7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F6B6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B886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11F9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6C4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F8DE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81D0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25F5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3B00A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C058E2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861A2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A6DCB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schools/same school</w:t>
            </w:r>
          </w:p>
        </w:tc>
        <w:tc>
          <w:tcPr>
            <w:tcW w:w="752" w:type="dxa"/>
            <w:tcBorders>
              <w:top w:val="nil"/>
              <w:left w:val="nil"/>
              <w:bottom w:val="nil"/>
              <w:right w:val="nil"/>
            </w:tcBorders>
            <w:shd w:val="clear" w:color="auto" w:fill="FFFFFF"/>
            <w:tcMar>
              <w:left w:w="58" w:type="dxa"/>
              <w:right w:w="58" w:type="dxa"/>
            </w:tcMar>
            <w:vAlign w:val="center"/>
          </w:tcPr>
          <w:p w14:paraId="036DD3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5BE8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03C3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6E46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A2FF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2669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9DCF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1BCD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A0F9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91FD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C24CB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CFC49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2C26B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D5461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w:t>
            </w:r>
          </w:p>
        </w:tc>
        <w:tc>
          <w:tcPr>
            <w:tcW w:w="752" w:type="dxa"/>
            <w:tcBorders>
              <w:top w:val="nil"/>
              <w:left w:val="nil"/>
              <w:bottom w:val="nil"/>
              <w:right w:val="nil"/>
            </w:tcBorders>
            <w:shd w:val="clear" w:color="auto" w:fill="FFFFFF"/>
            <w:tcMar>
              <w:left w:w="58" w:type="dxa"/>
              <w:right w:w="58" w:type="dxa"/>
            </w:tcMar>
            <w:vAlign w:val="center"/>
          </w:tcPr>
          <w:p w14:paraId="74EFC3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26B8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7383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7F8C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2C28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124B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E311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14AB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B94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7E52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2F760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49B0D9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B654E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1E3557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schools/study program</w:t>
            </w:r>
          </w:p>
        </w:tc>
        <w:tc>
          <w:tcPr>
            <w:tcW w:w="752" w:type="dxa"/>
            <w:tcBorders>
              <w:top w:val="nil"/>
              <w:left w:val="nil"/>
              <w:bottom w:val="nil"/>
              <w:right w:val="nil"/>
            </w:tcBorders>
            <w:shd w:val="clear" w:color="auto" w:fill="FFFFFF"/>
            <w:tcMar>
              <w:left w:w="58" w:type="dxa"/>
              <w:right w:w="58" w:type="dxa"/>
            </w:tcMar>
            <w:vAlign w:val="center"/>
          </w:tcPr>
          <w:p w14:paraId="395392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1996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BE64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1B80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10DE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317E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DB10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22A8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BBC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9718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96ADE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715E0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64AE4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7D8B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 Month</w:t>
            </w:r>
          </w:p>
        </w:tc>
        <w:tc>
          <w:tcPr>
            <w:tcW w:w="752" w:type="dxa"/>
            <w:tcBorders>
              <w:top w:val="nil"/>
              <w:left w:val="nil"/>
              <w:bottom w:val="nil"/>
              <w:right w:val="nil"/>
            </w:tcBorders>
            <w:shd w:val="clear" w:color="auto" w:fill="FFFFFF"/>
            <w:tcMar>
              <w:left w:w="58" w:type="dxa"/>
              <w:right w:w="58" w:type="dxa"/>
            </w:tcMar>
            <w:vAlign w:val="center"/>
          </w:tcPr>
          <w:p w14:paraId="6B63DE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5654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05D8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4D9C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77DE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9E4A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9477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C611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A3D7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98DB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204C2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CD2D6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D5C70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E6631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schools: Year</w:t>
            </w:r>
          </w:p>
        </w:tc>
        <w:tc>
          <w:tcPr>
            <w:tcW w:w="752" w:type="dxa"/>
            <w:tcBorders>
              <w:top w:val="nil"/>
              <w:left w:val="nil"/>
              <w:bottom w:val="nil"/>
              <w:right w:val="nil"/>
            </w:tcBorders>
            <w:shd w:val="clear" w:color="auto" w:fill="FFFFFF"/>
            <w:tcMar>
              <w:left w:w="58" w:type="dxa"/>
              <w:right w:w="58" w:type="dxa"/>
            </w:tcMar>
            <w:vAlign w:val="center"/>
          </w:tcPr>
          <w:p w14:paraId="11938A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2514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8501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8A35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312F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E701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EAE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EA5B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C5B5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C011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6F7B1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AFDBF8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7384B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B6296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Current school level (derived variable)</w:t>
            </w:r>
          </w:p>
        </w:tc>
        <w:tc>
          <w:tcPr>
            <w:tcW w:w="752" w:type="dxa"/>
            <w:tcBorders>
              <w:top w:val="nil"/>
              <w:left w:val="nil"/>
              <w:bottom w:val="nil"/>
              <w:right w:val="nil"/>
            </w:tcBorders>
            <w:shd w:val="clear" w:color="auto" w:fill="FFFFFF"/>
            <w:tcMar>
              <w:left w:w="58" w:type="dxa"/>
              <w:right w:w="58" w:type="dxa"/>
            </w:tcMar>
            <w:vAlign w:val="center"/>
          </w:tcPr>
          <w:p w14:paraId="306044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2F6B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3A6C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69F3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BF11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0B7B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8DCA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A215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0E09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7F4C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A333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75F7E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A8876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360A9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study program</w:t>
            </w:r>
          </w:p>
        </w:tc>
        <w:tc>
          <w:tcPr>
            <w:tcW w:w="752" w:type="dxa"/>
            <w:tcBorders>
              <w:top w:val="nil"/>
              <w:left w:val="nil"/>
              <w:bottom w:val="nil"/>
              <w:right w:val="nil"/>
            </w:tcBorders>
            <w:shd w:val="clear" w:color="auto" w:fill="FFFFFF"/>
            <w:tcMar>
              <w:left w:w="58" w:type="dxa"/>
              <w:right w:w="58" w:type="dxa"/>
            </w:tcMar>
            <w:vAlign w:val="center"/>
          </w:tcPr>
          <w:p w14:paraId="3E5E2C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D1C8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FF6D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093A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14AD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5722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DB4C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0BEC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7A47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2239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141B1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C1B7B46"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58B4D2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91D25B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552FE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achievement</w:t>
            </w:r>
          </w:p>
        </w:tc>
        <w:tc>
          <w:tcPr>
            <w:tcW w:w="3082" w:type="dxa"/>
            <w:tcBorders>
              <w:top w:val="nil"/>
              <w:left w:val="nil"/>
              <w:bottom w:val="nil"/>
              <w:right w:val="nil"/>
            </w:tcBorders>
            <w:shd w:val="clear" w:color="auto" w:fill="FFFFFF"/>
            <w:tcMar>
              <w:left w:w="58" w:type="dxa"/>
              <w:right w:w="58" w:type="dxa"/>
            </w:tcMar>
            <w:vAlign w:val="center"/>
          </w:tcPr>
          <w:p w14:paraId="701C8E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maths</w:t>
            </w:r>
          </w:p>
        </w:tc>
        <w:tc>
          <w:tcPr>
            <w:tcW w:w="752" w:type="dxa"/>
            <w:tcBorders>
              <w:top w:val="nil"/>
              <w:left w:val="nil"/>
              <w:bottom w:val="nil"/>
              <w:right w:val="nil"/>
            </w:tcBorders>
            <w:shd w:val="clear" w:color="auto" w:fill="FFFFFF"/>
            <w:tcMar>
              <w:left w:w="58" w:type="dxa"/>
              <w:right w:w="58" w:type="dxa"/>
            </w:tcMar>
            <w:vAlign w:val="center"/>
          </w:tcPr>
          <w:p w14:paraId="12A345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1C9FDD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0A01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DA6A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21EE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BAFC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6A38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F8DA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EED1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F64B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B49DF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DED52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E3D73B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8C115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reading</w:t>
            </w:r>
          </w:p>
        </w:tc>
        <w:tc>
          <w:tcPr>
            <w:tcW w:w="752" w:type="dxa"/>
            <w:tcBorders>
              <w:top w:val="nil"/>
              <w:left w:val="nil"/>
              <w:bottom w:val="nil"/>
              <w:right w:val="nil"/>
            </w:tcBorders>
            <w:shd w:val="clear" w:color="auto" w:fill="FFFFFF"/>
            <w:tcMar>
              <w:left w:w="58" w:type="dxa"/>
              <w:right w:w="58" w:type="dxa"/>
            </w:tcMar>
            <w:vAlign w:val="center"/>
          </w:tcPr>
          <w:p w14:paraId="6681E7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20967D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6AF4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2AEE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1493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DAD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B1EE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264A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0D16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2762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EBB72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AAE74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A3D53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36903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w:t>
            </w:r>
          </w:p>
        </w:tc>
        <w:tc>
          <w:tcPr>
            <w:tcW w:w="752" w:type="dxa"/>
            <w:tcBorders>
              <w:top w:val="nil"/>
              <w:left w:val="nil"/>
              <w:bottom w:val="nil"/>
              <w:right w:val="nil"/>
            </w:tcBorders>
            <w:shd w:val="clear" w:color="auto" w:fill="FFFFFF"/>
            <w:tcMar>
              <w:left w:w="58" w:type="dxa"/>
              <w:right w:w="58" w:type="dxa"/>
            </w:tcMar>
            <w:vAlign w:val="center"/>
          </w:tcPr>
          <w:p w14:paraId="7D4873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F7F87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7032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9F6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833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34E5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8EA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2B50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C8CF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DC80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2EEF9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8D9F7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782E4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94CB5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evaluating and designing scientific enquiry</w:t>
            </w:r>
          </w:p>
        </w:tc>
        <w:tc>
          <w:tcPr>
            <w:tcW w:w="752" w:type="dxa"/>
            <w:tcBorders>
              <w:top w:val="nil"/>
              <w:left w:val="nil"/>
              <w:bottom w:val="nil"/>
              <w:right w:val="nil"/>
            </w:tcBorders>
            <w:shd w:val="clear" w:color="auto" w:fill="FFFFFF"/>
            <w:tcMar>
              <w:left w:w="58" w:type="dxa"/>
              <w:right w:w="58" w:type="dxa"/>
            </w:tcMar>
            <w:vAlign w:val="center"/>
          </w:tcPr>
          <w:p w14:paraId="394A79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792959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52C4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425B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B286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F012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F683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14D5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547D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4DFC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EF68A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F7CD5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A2C3E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E5FCD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explaining phenomena scientifically</w:t>
            </w:r>
          </w:p>
        </w:tc>
        <w:tc>
          <w:tcPr>
            <w:tcW w:w="752" w:type="dxa"/>
            <w:tcBorders>
              <w:top w:val="nil"/>
              <w:left w:val="nil"/>
              <w:bottom w:val="nil"/>
              <w:right w:val="nil"/>
            </w:tcBorders>
            <w:shd w:val="clear" w:color="auto" w:fill="FFFFFF"/>
            <w:tcMar>
              <w:left w:w="58" w:type="dxa"/>
              <w:right w:w="58" w:type="dxa"/>
            </w:tcMar>
            <w:vAlign w:val="center"/>
          </w:tcPr>
          <w:p w14:paraId="7C61F8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55988E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A705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7FA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9CC4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3813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575D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A595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5B71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1546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450FD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C6A3C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30D58D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169F4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interpreting data and evidence scientifically</w:t>
            </w:r>
          </w:p>
        </w:tc>
        <w:tc>
          <w:tcPr>
            <w:tcW w:w="752" w:type="dxa"/>
            <w:tcBorders>
              <w:top w:val="nil"/>
              <w:left w:val="nil"/>
              <w:bottom w:val="nil"/>
              <w:right w:val="nil"/>
            </w:tcBorders>
            <w:shd w:val="clear" w:color="auto" w:fill="FFFFFF"/>
            <w:tcMar>
              <w:left w:w="58" w:type="dxa"/>
              <w:right w:w="58" w:type="dxa"/>
            </w:tcMar>
            <w:vAlign w:val="center"/>
          </w:tcPr>
          <w:p w14:paraId="78E938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8</w:t>
            </w:r>
          </w:p>
        </w:tc>
        <w:tc>
          <w:tcPr>
            <w:tcW w:w="752" w:type="dxa"/>
            <w:tcBorders>
              <w:top w:val="nil"/>
              <w:left w:val="nil"/>
              <w:bottom w:val="nil"/>
              <w:right w:val="nil"/>
            </w:tcBorders>
            <w:shd w:val="clear" w:color="auto" w:fill="FFFFFF"/>
            <w:tcMar>
              <w:left w:w="58" w:type="dxa"/>
              <w:right w:w="58" w:type="dxa"/>
            </w:tcMar>
            <w:vAlign w:val="center"/>
          </w:tcPr>
          <w:p w14:paraId="263665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F2E1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C539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3896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ED35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1E76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C08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95F9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9A83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BD508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2F7C8B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986029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51EAAB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 knowledge: Content</w:t>
            </w:r>
          </w:p>
        </w:tc>
        <w:tc>
          <w:tcPr>
            <w:tcW w:w="752" w:type="dxa"/>
            <w:tcBorders>
              <w:top w:val="nil"/>
              <w:left w:val="nil"/>
              <w:bottom w:val="nil"/>
              <w:right w:val="nil"/>
            </w:tcBorders>
            <w:shd w:val="clear" w:color="auto" w:fill="FFFFFF"/>
            <w:tcMar>
              <w:left w:w="58" w:type="dxa"/>
              <w:right w:w="58" w:type="dxa"/>
            </w:tcMar>
            <w:vAlign w:val="center"/>
          </w:tcPr>
          <w:p w14:paraId="4487CD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28E948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97BE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8226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095D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5D3D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00BF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BB23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42BE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6FC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98260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C432A9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DAE23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625A03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 knowledge: Procedural &amp; epistemic</w:t>
            </w:r>
          </w:p>
        </w:tc>
        <w:tc>
          <w:tcPr>
            <w:tcW w:w="752" w:type="dxa"/>
            <w:tcBorders>
              <w:top w:val="nil"/>
              <w:left w:val="nil"/>
              <w:bottom w:val="nil"/>
              <w:right w:val="nil"/>
            </w:tcBorders>
            <w:shd w:val="clear" w:color="auto" w:fill="FFFFFF"/>
            <w:tcMar>
              <w:left w:w="58" w:type="dxa"/>
              <w:right w:w="58" w:type="dxa"/>
            </w:tcMar>
            <w:vAlign w:val="center"/>
          </w:tcPr>
          <w:p w14:paraId="1C7F38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7A5FD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59F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BB19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D095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1000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F550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1545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58D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AF17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316D8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96D282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7C66B5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113D0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 system: Earth &amp; science</w:t>
            </w:r>
          </w:p>
        </w:tc>
        <w:tc>
          <w:tcPr>
            <w:tcW w:w="752" w:type="dxa"/>
            <w:tcBorders>
              <w:top w:val="nil"/>
              <w:left w:val="nil"/>
              <w:bottom w:val="nil"/>
              <w:right w:val="nil"/>
            </w:tcBorders>
            <w:shd w:val="clear" w:color="auto" w:fill="FFFFFF"/>
            <w:tcMar>
              <w:left w:w="58" w:type="dxa"/>
              <w:right w:w="58" w:type="dxa"/>
            </w:tcMar>
            <w:vAlign w:val="center"/>
          </w:tcPr>
          <w:p w14:paraId="7A5F0D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2B9617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10A3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223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F1AD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94F2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221C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A078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2EC0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9D73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73616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5D01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AB2C2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0CA8E6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 system: Living</w:t>
            </w:r>
          </w:p>
        </w:tc>
        <w:tc>
          <w:tcPr>
            <w:tcW w:w="752" w:type="dxa"/>
            <w:tcBorders>
              <w:top w:val="nil"/>
              <w:left w:val="nil"/>
              <w:bottom w:val="nil"/>
              <w:right w:val="nil"/>
            </w:tcBorders>
            <w:shd w:val="clear" w:color="auto" w:fill="FFFFFF"/>
            <w:tcMar>
              <w:left w:w="58" w:type="dxa"/>
              <w:right w:w="58" w:type="dxa"/>
            </w:tcMar>
            <w:vAlign w:val="center"/>
          </w:tcPr>
          <w:p w14:paraId="65C671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08EC7C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8380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F5D2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9845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BA74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1EF6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7B8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C732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DCC3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321BB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455EA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09F8C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9968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Plausible value in science system: Physical</w:t>
            </w:r>
          </w:p>
        </w:tc>
        <w:tc>
          <w:tcPr>
            <w:tcW w:w="752" w:type="dxa"/>
            <w:tcBorders>
              <w:top w:val="nil"/>
              <w:left w:val="nil"/>
              <w:bottom w:val="nil"/>
              <w:right w:val="nil"/>
            </w:tcBorders>
            <w:shd w:val="clear" w:color="auto" w:fill="FFFFFF"/>
            <w:tcMar>
              <w:left w:w="58" w:type="dxa"/>
              <w:right w:w="58" w:type="dxa"/>
            </w:tcMar>
            <w:vAlign w:val="center"/>
          </w:tcPr>
          <w:p w14:paraId="185BDB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16FD40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A565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2080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EFED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796A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0145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E1B0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D9A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2D89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F4E6C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79FC1D1"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C4D96D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595D94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DB4C5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Time spent learning</w:t>
            </w:r>
          </w:p>
        </w:tc>
        <w:tc>
          <w:tcPr>
            <w:tcW w:w="3082" w:type="dxa"/>
            <w:tcBorders>
              <w:top w:val="nil"/>
              <w:left w:val="nil"/>
              <w:bottom w:val="nil"/>
              <w:right w:val="nil"/>
            </w:tcBorders>
            <w:shd w:val="clear" w:color="auto" w:fill="FFFFFF"/>
            <w:tcMar>
              <w:left w:w="58" w:type="dxa"/>
              <w:right w:w="58" w:type="dxa"/>
            </w:tcMar>
            <w:vAlign w:val="center"/>
          </w:tcPr>
          <w:p w14:paraId="560D52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Minutes per class</w:t>
            </w:r>
          </w:p>
        </w:tc>
        <w:tc>
          <w:tcPr>
            <w:tcW w:w="752" w:type="dxa"/>
            <w:tcBorders>
              <w:top w:val="nil"/>
              <w:left w:val="nil"/>
              <w:bottom w:val="nil"/>
              <w:right w:val="nil"/>
            </w:tcBorders>
            <w:shd w:val="clear" w:color="auto" w:fill="FFFFFF"/>
            <w:tcMar>
              <w:left w:w="58" w:type="dxa"/>
              <w:right w:w="58" w:type="dxa"/>
            </w:tcMar>
            <w:vAlign w:val="center"/>
          </w:tcPr>
          <w:p w14:paraId="58293D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2F90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D6C8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CB6E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5619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1E93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117E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26ED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60AB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17B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4978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2BDBED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BC757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F2604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Minutes per week</w:t>
            </w:r>
          </w:p>
        </w:tc>
        <w:tc>
          <w:tcPr>
            <w:tcW w:w="752" w:type="dxa"/>
            <w:tcBorders>
              <w:top w:val="nil"/>
              <w:left w:val="nil"/>
              <w:bottom w:val="nil"/>
              <w:right w:val="nil"/>
            </w:tcBorders>
            <w:shd w:val="clear" w:color="auto" w:fill="FFFFFF"/>
            <w:tcMar>
              <w:left w:w="58" w:type="dxa"/>
              <w:right w:w="58" w:type="dxa"/>
            </w:tcMar>
            <w:vAlign w:val="center"/>
          </w:tcPr>
          <w:p w14:paraId="4564FA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DF792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B079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38E9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55F2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35ED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EC91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8802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D27B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C944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43812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961EE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44FB8A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6C3B2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Minutes of classes (week)</w:t>
            </w:r>
          </w:p>
        </w:tc>
        <w:tc>
          <w:tcPr>
            <w:tcW w:w="752" w:type="dxa"/>
            <w:tcBorders>
              <w:top w:val="nil"/>
              <w:left w:val="nil"/>
              <w:bottom w:val="nil"/>
              <w:right w:val="nil"/>
            </w:tcBorders>
            <w:shd w:val="clear" w:color="auto" w:fill="FFFFFF"/>
            <w:tcMar>
              <w:left w:w="58" w:type="dxa"/>
              <w:right w:w="58" w:type="dxa"/>
            </w:tcMar>
            <w:vAlign w:val="center"/>
          </w:tcPr>
          <w:p w14:paraId="502743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4FC6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75C7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7D72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990A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28BA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8077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86FD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BB99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F3B8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07FD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A4349A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E2D3FB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8F3272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classes (week)</w:t>
            </w:r>
          </w:p>
        </w:tc>
        <w:tc>
          <w:tcPr>
            <w:tcW w:w="752" w:type="dxa"/>
            <w:tcBorders>
              <w:top w:val="nil"/>
              <w:left w:val="nil"/>
              <w:bottom w:val="nil"/>
              <w:right w:val="nil"/>
            </w:tcBorders>
            <w:shd w:val="clear" w:color="auto" w:fill="FFFFFF"/>
            <w:tcMar>
              <w:left w:w="58" w:type="dxa"/>
              <w:right w:w="58" w:type="dxa"/>
            </w:tcMar>
            <w:vAlign w:val="center"/>
          </w:tcPr>
          <w:p w14:paraId="5332CA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87ED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BB89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8A4E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FDE4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44BC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0826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6DF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B056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FB03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74E4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98664C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6D13D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9ECAD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English classes (week)</w:t>
            </w:r>
          </w:p>
        </w:tc>
        <w:tc>
          <w:tcPr>
            <w:tcW w:w="752" w:type="dxa"/>
            <w:tcBorders>
              <w:top w:val="nil"/>
              <w:left w:val="nil"/>
              <w:bottom w:val="nil"/>
              <w:right w:val="nil"/>
            </w:tcBorders>
            <w:shd w:val="clear" w:color="auto" w:fill="FFFFFF"/>
            <w:tcMar>
              <w:left w:w="58" w:type="dxa"/>
              <w:right w:w="58" w:type="dxa"/>
            </w:tcMar>
            <w:vAlign w:val="center"/>
          </w:tcPr>
          <w:p w14:paraId="2FD95D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D64A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E67B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2186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B69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7E58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24DB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0782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28E6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1F46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D683A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4C104D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D60E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F057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maths classes (week)</w:t>
            </w:r>
          </w:p>
        </w:tc>
        <w:tc>
          <w:tcPr>
            <w:tcW w:w="752" w:type="dxa"/>
            <w:tcBorders>
              <w:top w:val="nil"/>
              <w:left w:val="nil"/>
              <w:bottom w:val="nil"/>
              <w:right w:val="nil"/>
            </w:tcBorders>
            <w:shd w:val="clear" w:color="auto" w:fill="FFFFFF"/>
            <w:tcMar>
              <w:left w:w="58" w:type="dxa"/>
              <w:right w:w="58" w:type="dxa"/>
            </w:tcMar>
            <w:vAlign w:val="center"/>
          </w:tcPr>
          <w:p w14:paraId="106053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6887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20C5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347D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B058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4176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7B74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3BCF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85A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E52C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E2AAD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A53352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BE4C82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2DEBA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science classes (week)</w:t>
            </w:r>
          </w:p>
        </w:tc>
        <w:tc>
          <w:tcPr>
            <w:tcW w:w="752" w:type="dxa"/>
            <w:tcBorders>
              <w:top w:val="nil"/>
              <w:left w:val="nil"/>
              <w:bottom w:val="nil"/>
              <w:right w:val="nil"/>
            </w:tcBorders>
            <w:shd w:val="clear" w:color="auto" w:fill="FFFFFF"/>
            <w:tcMar>
              <w:left w:w="58" w:type="dxa"/>
              <w:right w:w="58" w:type="dxa"/>
            </w:tcMar>
            <w:vAlign w:val="center"/>
          </w:tcPr>
          <w:p w14:paraId="65A503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8D11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DD6D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CAE9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71A5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E020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58C1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F408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57B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9B0E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7FE3C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5ACA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2AA81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7EE6B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Out-of-school</w:t>
            </w:r>
          </w:p>
        </w:tc>
        <w:tc>
          <w:tcPr>
            <w:tcW w:w="752" w:type="dxa"/>
            <w:tcBorders>
              <w:top w:val="nil"/>
              <w:left w:val="nil"/>
              <w:bottom w:val="nil"/>
              <w:right w:val="nil"/>
            </w:tcBorders>
            <w:shd w:val="clear" w:color="auto" w:fill="FFFFFF"/>
            <w:tcMar>
              <w:left w:w="58" w:type="dxa"/>
              <w:right w:w="58" w:type="dxa"/>
            </w:tcMar>
            <w:vAlign w:val="center"/>
          </w:tcPr>
          <w:p w14:paraId="3F6630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8</w:t>
            </w:r>
          </w:p>
        </w:tc>
        <w:tc>
          <w:tcPr>
            <w:tcW w:w="752" w:type="dxa"/>
            <w:tcBorders>
              <w:top w:val="nil"/>
              <w:left w:val="nil"/>
              <w:bottom w:val="nil"/>
              <w:right w:val="nil"/>
            </w:tcBorders>
            <w:shd w:val="clear" w:color="auto" w:fill="FFFFFF"/>
            <w:tcMar>
              <w:left w:w="58" w:type="dxa"/>
              <w:right w:w="58" w:type="dxa"/>
            </w:tcMar>
            <w:vAlign w:val="center"/>
          </w:tcPr>
          <w:p w14:paraId="4E6A3F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138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7B0B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71C8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383F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E7A2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5F71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8B0E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B3BD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70904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F9041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007518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CEC5D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Help with homework</w:t>
            </w:r>
          </w:p>
        </w:tc>
        <w:tc>
          <w:tcPr>
            <w:tcW w:w="752" w:type="dxa"/>
            <w:tcBorders>
              <w:top w:val="nil"/>
              <w:left w:val="nil"/>
              <w:bottom w:val="nil"/>
              <w:right w:val="nil"/>
            </w:tcBorders>
            <w:shd w:val="clear" w:color="auto" w:fill="FFFFFF"/>
            <w:tcMar>
              <w:left w:w="58" w:type="dxa"/>
              <w:right w:w="58" w:type="dxa"/>
            </w:tcMar>
            <w:vAlign w:val="center"/>
          </w:tcPr>
          <w:p w14:paraId="1E8791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51E135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A20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4EEE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1230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ED70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0CAE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9FA7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DB0E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D1C8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FED33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28D5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1F123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0BA2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Truancy</w:t>
            </w:r>
          </w:p>
        </w:tc>
        <w:tc>
          <w:tcPr>
            <w:tcW w:w="752" w:type="dxa"/>
            <w:tcBorders>
              <w:top w:val="nil"/>
              <w:left w:val="nil"/>
              <w:bottom w:val="nil"/>
              <w:right w:val="nil"/>
            </w:tcBorders>
            <w:shd w:val="clear" w:color="auto" w:fill="FFFFFF"/>
            <w:tcMar>
              <w:left w:w="58" w:type="dxa"/>
              <w:right w:w="58" w:type="dxa"/>
            </w:tcMar>
            <w:vAlign w:val="center"/>
          </w:tcPr>
          <w:p w14:paraId="5D5B4C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28F1A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FC8A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5CC9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B856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D206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48C0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0D79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014B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ACA2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F0924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16F698B"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D92BD2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4238BE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30D45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Additional instruction</w:t>
            </w:r>
          </w:p>
        </w:tc>
        <w:tc>
          <w:tcPr>
            <w:tcW w:w="3082" w:type="dxa"/>
            <w:tcBorders>
              <w:top w:val="nil"/>
              <w:left w:val="nil"/>
              <w:bottom w:val="nil"/>
              <w:right w:val="nil"/>
            </w:tcBorders>
            <w:shd w:val="clear" w:color="auto" w:fill="FFFFFF"/>
            <w:tcMar>
              <w:left w:w="58" w:type="dxa"/>
              <w:right w:w="58" w:type="dxa"/>
            </w:tcMar>
            <w:vAlign w:val="center"/>
          </w:tcPr>
          <w:p w14:paraId="0E4DBA3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Out of school: Primary</w:t>
            </w:r>
          </w:p>
        </w:tc>
        <w:tc>
          <w:tcPr>
            <w:tcW w:w="752" w:type="dxa"/>
            <w:tcBorders>
              <w:top w:val="nil"/>
              <w:left w:val="nil"/>
              <w:bottom w:val="nil"/>
              <w:right w:val="nil"/>
            </w:tcBorders>
            <w:shd w:val="clear" w:color="auto" w:fill="FFFFFF"/>
            <w:tcMar>
              <w:left w:w="58" w:type="dxa"/>
              <w:right w:w="58" w:type="dxa"/>
            </w:tcMar>
            <w:vAlign w:val="center"/>
          </w:tcPr>
          <w:p w14:paraId="56EE59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0FE9E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2361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6829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094D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F4D5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ADE8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CBF7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F037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823A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FFA9D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83ACBD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2BBCF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A0F6C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Out of school: Secondary</w:t>
            </w:r>
          </w:p>
        </w:tc>
        <w:tc>
          <w:tcPr>
            <w:tcW w:w="752" w:type="dxa"/>
            <w:tcBorders>
              <w:top w:val="nil"/>
              <w:left w:val="nil"/>
              <w:bottom w:val="nil"/>
              <w:right w:val="nil"/>
            </w:tcBorders>
            <w:shd w:val="clear" w:color="auto" w:fill="FFFFFF"/>
            <w:tcMar>
              <w:left w:w="58" w:type="dxa"/>
              <w:right w:w="58" w:type="dxa"/>
            </w:tcMar>
            <w:vAlign w:val="center"/>
          </w:tcPr>
          <w:p w14:paraId="7CB957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4F57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DFF8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5D51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FC09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04D4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49E5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F73E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15CE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9540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DF93E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CAF45F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AA70F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BC6B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Years of additional instruction</w:t>
            </w:r>
          </w:p>
        </w:tc>
        <w:tc>
          <w:tcPr>
            <w:tcW w:w="752" w:type="dxa"/>
            <w:tcBorders>
              <w:top w:val="nil"/>
              <w:left w:val="nil"/>
              <w:bottom w:val="nil"/>
              <w:right w:val="nil"/>
            </w:tcBorders>
            <w:shd w:val="clear" w:color="auto" w:fill="FFFFFF"/>
            <w:tcMar>
              <w:left w:w="58" w:type="dxa"/>
              <w:right w:w="58" w:type="dxa"/>
            </w:tcMar>
            <w:vAlign w:val="center"/>
          </w:tcPr>
          <w:p w14:paraId="2A6B66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590C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4492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B852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3049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8D68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EB83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2FDC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35B0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BD78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B61E2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B88044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1BC40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3B722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subjects with additional instruction</w:t>
            </w:r>
          </w:p>
        </w:tc>
        <w:tc>
          <w:tcPr>
            <w:tcW w:w="752" w:type="dxa"/>
            <w:tcBorders>
              <w:top w:val="nil"/>
              <w:left w:val="nil"/>
              <w:bottom w:val="nil"/>
              <w:right w:val="nil"/>
            </w:tcBorders>
            <w:shd w:val="clear" w:color="auto" w:fill="FFFFFF"/>
            <w:tcMar>
              <w:left w:w="58" w:type="dxa"/>
              <w:right w:w="58" w:type="dxa"/>
            </w:tcMar>
            <w:vAlign w:val="center"/>
          </w:tcPr>
          <w:p w14:paraId="1A97B5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1F01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810F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350F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499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964F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6D7E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9588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A2AB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8A25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DC467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AEAFB5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18980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8CC0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science subjects with additional instruction</w:t>
            </w:r>
          </w:p>
        </w:tc>
        <w:tc>
          <w:tcPr>
            <w:tcW w:w="752" w:type="dxa"/>
            <w:tcBorders>
              <w:top w:val="nil"/>
              <w:left w:val="nil"/>
              <w:bottom w:val="nil"/>
              <w:right w:val="nil"/>
            </w:tcBorders>
            <w:shd w:val="clear" w:color="auto" w:fill="FFFFFF"/>
            <w:tcMar>
              <w:left w:w="58" w:type="dxa"/>
              <w:right w:w="58" w:type="dxa"/>
            </w:tcMar>
            <w:vAlign w:val="center"/>
          </w:tcPr>
          <w:p w14:paraId="00B629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6FD1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BB94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4217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654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666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87DB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E67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1652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56C4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B1753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5063AE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B977E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3981F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Subjects covered</w:t>
            </w:r>
          </w:p>
        </w:tc>
        <w:tc>
          <w:tcPr>
            <w:tcW w:w="752" w:type="dxa"/>
            <w:tcBorders>
              <w:top w:val="nil"/>
              <w:left w:val="nil"/>
              <w:bottom w:val="nil"/>
              <w:right w:val="nil"/>
            </w:tcBorders>
            <w:shd w:val="clear" w:color="auto" w:fill="FFFFFF"/>
            <w:tcMar>
              <w:left w:w="58" w:type="dxa"/>
              <w:right w:w="58" w:type="dxa"/>
            </w:tcMar>
            <w:vAlign w:val="center"/>
          </w:tcPr>
          <w:p w14:paraId="123C42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2CC9DA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CB55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979F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CC6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B878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F8F8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5D82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55B3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E1B5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F01FF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008AF4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0EFF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5D1E9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Content covered</w:t>
            </w:r>
          </w:p>
        </w:tc>
        <w:tc>
          <w:tcPr>
            <w:tcW w:w="752" w:type="dxa"/>
            <w:tcBorders>
              <w:top w:val="nil"/>
              <w:left w:val="nil"/>
              <w:bottom w:val="nil"/>
              <w:right w:val="nil"/>
            </w:tcBorders>
            <w:shd w:val="clear" w:color="auto" w:fill="FFFFFF"/>
            <w:tcMar>
              <w:left w:w="58" w:type="dxa"/>
              <w:right w:w="58" w:type="dxa"/>
            </w:tcMar>
            <w:vAlign w:val="center"/>
          </w:tcPr>
          <w:p w14:paraId="046CB0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58CE19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C827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ABA6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31DE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2BDD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CF7B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C6A9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5804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AA92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B8D6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515BF8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3A2AE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A8C215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Location of instruction</w:t>
            </w:r>
          </w:p>
        </w:tc>
        <w:tc>
          <w:tcPr>
            <w:tcW w:w="752" w:type="dxa"/>
            <w:tcBorders>
              <w:top w:val="nil"/>
              <w:left w:val="nil"/>
              <w:bottom w:val="nil"/>
              <w:right w:val="nil"/>
            </w:tcBorders>
            <w:shd w:val="clear" w:color="auto" w:fill="FFFFFF"/>
            <w:tcMar>
              <w:left w:w="58" w:type="dxa"/>
              <w:right w:w="58" w:type="dxa"/>
            </w:tcMar>
            <w:vAlign w:val="center"/>
          </w:tcPr>
          <w:p w14:paraId="0CE86D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4BCA73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AC78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6DC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3EB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1DA2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02F6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466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A2F8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8D1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F7A22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6C53FA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60E7B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A6639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Type of instruction</w:t>
            </w:r>
          </w:p>
        </w:tc>
        <w:tc>
          <w:tcPr>
            <w:tcW w:w="752" w:type="dxa"/>
            <w:tcBorders>
              <w:top w:val="nil"/>
              <w:left w:val="nil"/>
              <w:bottom w:val="nil"/>
              <w:right w:val="nil"/>
            </w:tcBorders>
            <w:shd w:val="clear" w:color="auto" w:fill="FFFFFF"/>
            <w:tcMar>
              <w:left w:w="58" w:type="dxa"/>
              <w:right w:w="58" w:type="dxa"/>
            </w:tcMar>
            <w:vAlign w:val="center"/>
          </w:tcPr>
          <w:p w14:paraId="1847B1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23</w:t>
            </w:r>
          </w:p>
        </w:tc>
        <w:tc>
          <w:tcPr>
            <w:tcW w:w="752" w:type="dxa"/>
            <w:tcBorders>
              <w:top w:val="nil"/>
              <w:left w:val="nil"/>
              <w:bottom w:val="nil"/>
              <w:right w:val="nil"/>
            </w:tcBorders>
            <w:shd w:val="clear" w:color="auto" w:fill="FFFFFF"/>
            <w:tcMar>
              <w:left w:w="58" w:type="dxa"/>
              <w:right w:w="58" w:type="dxa"/>
            </w:tcMar>
            <w:vAlign w:val="center"/>
          </w:tcPr>
          <w:p w14:paraId="117E1C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1D4E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47B1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76E2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EAA6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0A46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4CA5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69D8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9C3F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3E801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B02AE6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28048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4333A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Instructor</w:t>
            </w:r>
          </w:p>
        </w:tc>
        <w:tc>
          <w:tcPr>
            <w:tcW w:w="752" w:type="dxa"/>
            <w:tcBorders>
              <w:top w:val="nil"/>
              <w:left w:val="nil"/>
              <w:bottom w:val="nil"/>
              <w:right w:val="nil"/>
            </w:tcBorders>
            <w:shd w:val="clear" w:color="auto" w:fill="FFFFFF"/>
            <w:tcMar>
              <w:left w:w="58" w:type="dxa"/>
              <w:right w:w="58" w:type="dxa"/>
            </w:tcMar>
            <w:vAlign w:val="center"/>
          </w:tcPr>
          <w:p w14:paraId="472111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5A978D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0E76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D647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7446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AEBD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A209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6644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54D8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0B98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F2285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56EEE9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EA927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01DDA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(English)</w:t>
            </w:r>
          </w:p>
        </w:tc>
        <w:tc>
          <w:tcPr>
            <w:tcW w:w="752" w:type="dxa"/>
            <w:tcBorders>
              <w:top w:val="nil"/>
              <w:left w:val="nil"/>
              <w:bottom w:val="nil"/>
              <w:right w:val="nil"/>
            </w:tcBorders>
            <w:shd w:val="clear" w:color="auto" w:fill="FFFFFF"/>
            <w:tcMar>
              <w:left w:w="58" w:type="dxa"/>
              <w:right w:w="58" w:type="dxa"/>
            </w:tcMar>
            <w:vAlign w:val="center"/>
          </w:tcPr>
          <w:p w14:paraId="3CA07A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790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1ACB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0D30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090D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4506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128C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A245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62AB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54BC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D89F9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B27D96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C32FE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A119B1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(mathematics)</w:t>
            </w:r>
          </w:p>
        </w:tc>
        <w:tc>
          <w:tcPr>
            <w:tcW w:w="752" w:type="dxa"/>
            <w:tcBorders>
              <w:top w:val="nil"/>
              <w:left w:val="nil"/>
              <w:bottom w:val="nil"/>
              <w:right w:val="nil"/>
            </w:tcBorders>
            <w:shd w:val="clear" w:color="auto" w:fill="FFFFFF"/>
            <w:tcMar>
              <w:left w:w="58" w:type="dxa"/>
              <w:right w:w="58" w:type="dxa"/>
            </w:tcMar>
            <w:vAlign w:val="center"/>
          </w:tcPr>
          <w:p w14:paraId="0077A9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BFE5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CECD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B217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2A18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F555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CDC5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29DB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CF22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58D5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0D594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86E2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CC3D2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51E65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attending additional instruction (mathematics)</w:t>
            </w:r>
          </w:p>
        </w:tc>
        <w:tc>
          <w:tcPr>
            <w:tcW w:w="752" w:type="dxa"/>
            <w:tcBorders>
              <w:top w:val="nil"/>
              <w:left w:val="nil"/>
              <w:bottom w:val="nil"/>
              <w:right w:val="nil"/>
            </w:tcBorders>
            <w:shd w:val="clear" w:color="auto" w:fill="FFFFFF"/>
            <w:tcMar>
              <w:left w:w="58" w:type="dxa"/>
              <w:right w:w="58" w:type="dxa"/>
            </w:tcMar>
            <w:vAlign w:val="center"/>
          </w:tcPr>
          <w:p w14:paraId="60FF73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430476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403A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2404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D647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7B7A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06D7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58C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77B6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9748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C85C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C0C7E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9BFE4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76713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not attending additional instruction (mathematics)</w:t>
            </w:r>
          </w:p>
        </w:tc>
        <w:tc>
          <w:tcPr>
            <w:tcW w:w="752" w:type="dxa"/>
            <w:tcBorders>
              <w:top w:val="nil"/>
              <w:left w:val="nil"/>
              <w:bottom w:val="nil"/>
              <w:right w:val="nil"/>
            </w:tcBorders>
            <w:shd w:val="clear" w:color="auto" w:fill="FFFFFF"/>
            <w:tcMar>
              <w:left w:w="58" w:type="dxa"/>
              <w:right w:w="58" w:type="dxa"/>
            </w:tcMar>
            <w:vAlign w:val="center"/>
          </w:tcPr>
          <w:p w14:paraId="0AE1FD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1AD4A1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3C48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B584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9BB4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6733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2D33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1780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B402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D28D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96BC3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1C766A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C0DA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8A6F1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(science)</w:t>
            </w:r>
          </w:p>
        </w:tc>
        <w:tc>
          <w:tcPr>
            <w:tcW w:w="752" w:type="dxa"/>
            <w:tcBorders>
              <w:top w:val="nil"/>
              <w:left w:val="nil"/>
              <w:bottom w:val="nil"/>
              <w:right w:val="nil"/>
            </w:tcBorders>
            <w:shd w:val="clear" w:color="auto" w:fill="FFFFFF"/>
            <w:tcMar>
              <w:left w:w="58" w:type="dxa"/>
              <w:right w:w="58" w:type="dxa"/>
            </w:tcMar>
            <w:vAlign w:val="center"/>
          </w:tcPr>
          <w:p w14:paraId="33D36C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E864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7061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4D88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7FCE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22C7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4A0E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2C2C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A511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F7B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2411B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0B231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B8F23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73156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attending additional instruction (science)</w:t>
            </w:r>
          </w:p>
        </w:tc>
        <w:tc>
          <w:tcPr>
            <w:tcW w:w="752" w:type="dxa"/>
            <w:tcBorders>
              <w:top w:val="nil"/>
              <w:left w:val="nil"/>
              <w:bottom w:val="nil"/>
              <w:right w:val="nil"/>
            </w:tcBorders>
            <w:shd w:val="clear" w:color="auto" w:fill="FFFFFF"/>
            <w:tcMar>
              <w:left w:w="58" w:type="dxa"/>
              <w:right w:w="58" w:type="dxa"/>
            </w:tcMar>
            <w:vAlign w:val="center"/>
          </w:tcPr>
          <w:p w14:paraId="4ACA15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459A79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2C23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5391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0482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05C6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ABEA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3ECA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F1C2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C789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F779D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D5D7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4D592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7632C4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not attending additional instruction (science)</w:t>
            </w:r>
          </w:p>
        </w:tc>
        <w:tc>
          <w:tcPr>
            <w:tcW w:w="752" w:type="dxa"/>
            <w:tcBorders>
              <w:top w:val="nil"/>
              <w:left w:val="nil"/>
              <w:bottom w:val="nil"/>
              <w:right w:val="nil"/>
            </w:tcBorders>
            <w:shd w:val="clear" w:color="auto" w:fill="FFFFFF"/>
            <w:tcMar>
              <w:left w:w="58" w:type="dxa"/>
              <w:right w:w="58" w:type="dxa"/>
            </w:tcMar>
            <w:vAlign w:val="center"/>
          </w:tcPr>
          <w:p w14:paraId="02A66F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46057F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F928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AB6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8B51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D430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526D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3853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F6B2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3C41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9BB75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B52721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DAEBC9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86A62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(social sciences)</w:t>
            </w:r>
          </w:p>
        </w:tc>
        <w:tc>
          <w:tcPr>
            <w:tcW w:w="752" w:type="dxa"/>
            <w:tcBorders>
              <w:top w:val="nil"/>
              <w:left w:val="nil"/>
              <w:bottom w:val="nil"/>
              <w:right w:val="nil"/>
            </w:tcBorders>
            <w:shd w:val="clear" w:color="auto" w:fill="FFFFFF"/>
            <w:tcMar>
              <w:left w:w="58" w:type="dxa"/>
              <w:right w:w="58" w:type="dxa"/>
            </w:tcMar>
            <w:vAlign w:val="center"/>
          </w:tcPr>
          <w:p w14:paraId="0FA02A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926E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A969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49DA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4AFA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845C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D2B0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D1B3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E59B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785B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6BF99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DF6F0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4F0AA1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FB9E8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(foreign language)</w:t>
            </w:r>
          </w:p>
        </w:tc>
        <w:tc>
          <w:tcPr>
            <w:tcW w:w="752" w:type="dxa"/>
            <w:tcBorders>
              <w:top w:val="nil"/>
              <w:left w:val="nil"/>
              <w:bottom w:val="nil"/>
              <w:right w:val="nil"/>
            </w:tcBorders>
            <w:shd w:val="clear" w:color="auto" w:fill="FFFFFF"/>
            <w:tcMar>
              <w:left w:w="58" w:type="dxa"/>
              <w:right w:w="58" w:type="dxa"/>
            </w:tcMar>
            <w:vAlign w:val="center"/>
          </w:tcPr>
          <w:p w14:paraId="1A27E6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B89E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A88D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4D0D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15A9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233E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1661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2DA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772E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396E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48C69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BE04B4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6FD60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72DE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(music)</w:t>
            </w:r>
          </w:p>
        </w:tc>
        <w:tc>
          <w:tcPr>
            <w:tcW w:w="752" w:type="dxa"/>
            <w:tcBorders>
              <w:top w:val="nil"/>
              <w:left w:val="nil"/>
              <w:bottom w:val="nil"/>
              <w:right w:val="nil"/>
            </w:tcBorders>
            <w:shd w:val="clear" w:color="auto" w:fill="FFFFFF"/>
            <w:tcMar>
              <w:left w:w="58" w:type="dxa"/>
              <w:right w:w="58" w:type="dxa"/>
            </w:tcMar>
            <w:vAlign w:val="center"/>
          </w:tcPr>
          <w:p w14:paraId="17C431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A94B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C49D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E63D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CC7F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53DB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23E5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3752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5CC1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73F1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FF8D6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4B4EB8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B40E9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9FF0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(visual arts)</w:t>
            </w:r>
          </w:p>
        </w:tc>
        <w:tc>
          <w:tcPr>
            <w:tcW w:w="752" w:type="dxa"/>
            <w:tcBorders>
              <w:top w:val="nil"/>
              <w:left w:val="nil"/>
              <w:bottom w:val="nil"/>
              <w:right w:val="nil"/>
            </w:tcBorders>
            <w:shd w:val="clear" w:color="auto" w:fill="FFFFFF"/>
            <w:tcMar>
              <w:left w:w="58" w:type="dxa"/>
              <w:right w:w="58" w:type="dxa"/>
            </w:tcMar>
            <w:vAlign w:val="center"/>
          </w:tcPr>
          <w:p w14:paraId="56EB62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1DB3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852E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606F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9B6D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BB80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3C99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E3DF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F0D0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7457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54F7D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5703FE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BBFCD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DEE44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(performing arts)</w:t>
            </w:r>
          </w:p>
        </w:tc>
        <w:tc>
          <w:tcPr>
            <w:tcW w:w="752" w:type="dxa"/>
            <w:tcBorders>
              <w:top w:val="nil"/>
              <w:left w:val="nil"/>
              <w:bottom w:val="nil"/>
              <w:right w:val="nil"/>
            </w:tcBorders>
            <w:shd w:val="clear" w:color="auto" w:fill="FFFFFF"/>
            <w:tcMar>
              <w:left w:w="58" w:type="dxa"/>
              <w:right w:w="58" w:type="dxa"/>
            </w:tcMar>
            <w:vAlign w:val="center"/>
          </w:tcPr>
          <w:p w14:paraId="42E81F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FC3C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B60A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CBEA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FF43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DC16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49F8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DDCA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AD4B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424B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63884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55464D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510D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86E15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(sports)</w:t>
            </w:r>
          </w:p>
        </w:tc>
        <w:tc>
          <w:tcPr>
            <w:tcW w:w="752" w:type="dxa"/>
            <w:tcBorders>
              <w:top w:val="nil"/>
              <w:left w:val="nil"/>
              <w:bottom w:val="nil"/>
              <w:right w:val="nil"/>
            </w:tcBorders>
            <w:shd w:val="clear" w:color="auto" w:fill="FFFFFF"/>
            <w:tcMar>
              <w:left w:w="58" w:type="dxa"/>
              <w:right w:w="58" w:type="dxa"/>
            </w:tcMar>
            <w:vAlign w:val="center"/>
          </w:tcPr>
          <w:p w14:paraId="5F7ECC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68B5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0B72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2A8F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C3F6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C289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2BFD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A99E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53D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7C98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EF3F1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A608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AD863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03AED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(other)</w:t>
            </w:r>
          </w:p>
        </w:tc>
        <w:tc>
          <w:tcPr>
            <w:tcW w:w="752" w:type="dxa"/>
            <w:tcBorders>
              <w:top w:val="nil"/>
              <w:left w:val="nil"/>
              <w:bottom w:val="nil"/>
              <w:right w:val="nil"/>
            </w:tcBorders>
            <w:shd w:val="clear" w:color="auto" w:fill="FFFFFF"/>
            <w:tcMar>
              <w:left w:w="58" w:type="dxa"/>
              <w:right w:w="58" w:type="dxa"/>
            </w:tcMar>
            <w:vAlign w:val="center"/>
          </w:tcPr>
          <w:p w14:paraId="1D5788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2667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68D7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1F19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109D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8677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AD73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3B3C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85B7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CC86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5C43E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6BDA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7A1F67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7806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(total)</w:t>
            </w:r>
          </w:p>
        </w:tc>
        <w:tc>
          <w:tcPr>
            <w:tcW w:w="752" w:type="dxa"/>
            <w:tcBorders>
              <w:top w:val="nil"/>
              <w:left w:val="nil"/>
              <w:bottom w:val="nil"/>
              <w:right w:val="nil"/>
            </w:tcBorders>
            <w:shd w:val="clear" w:color="auto" w:fill="FFFFFF"/>
            <w:tcMar>
              <w:left w:w="58" w:type="dxa"/>
              <w:right w:w="58" w:type="dxa"/>
            </w:tcMar>
            <w:vAlign w:val="center"/>
          </w:tcPr>
          <w:p w14:paraId="16AD61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8ACA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8A57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A90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8DCD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FF92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A92B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02B8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5B0A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A384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1DDB1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4F7D29F"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CA9463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E9FD8C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57F66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Perceptions about self and school</w:t>
            </w:r>
          </w:p>
        </w:tc>
        <w:tc>
          <w:tcPr>
            <w:tcW w:w="3082" w:type="dxa"/>
            <w:tcBorders>
              <w:top w:val="nil"/>
              <w:left w:val="nil"/>
              <w:bottom w:val="nil"/>
              <w:right w:val="nil"/>
            </w:tcBorders>
            <w:shd w:val="clear" w:color="auto" w:fill="FFFFFF"/>
            <w:tcMar>
              <w:left w:w="58" w:type="dxa"/>
              <w:right w:w="58" w:type="dxa"/>
            </w:tcMar>
            <w:vAlign w:val="center"/>
          </w:tcPr>
          <w:p w14:paraId="3394A2B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Outsider</w:t>
            </w:r>
          </w:p>
        </w:tc>
        <w:tc>
          <w:tcPr>
            <w:tcW w:w="752" w:type="dxa"/>
            <w:tcBorders>
              <w:top w:val="nil"/>
              <w:left w:val="nil"/>
              <w:bottom w:val="nil"/>
              <w:right w:val="nil"/>
            </w:tcBorders>
            <w:shd w:val="clear" w:color="auto" w:fill="FFFFFF"/>
            <w:tcMar>
              <w:left w:w="58" w:type="dxa"/>
              <w:right w:w="58" w:type="dxa"/>
            </w:tcMar>
            <w:vAlign w:val="center"/>
          </w:tcPr>
          <w:p w14:paraId="683208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841E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83C7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81B8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8F02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61C5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E45C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AB86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4F31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2BA5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9D43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FE6D06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54CA9C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1B174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Make friends</w:t>
            </w:r>
          </w:p>
        </w:tc>
        <w:tc>
          <w:tcPr>
            <w:tcW w:w="752" w:type="dxa"/>
            <w:tcBorders>
              <w:top w:val="nil"/>
              <w:left w:val="nil"/>
              <w:bottom w:val="nil"/>
              <w:right w:val="nil"/>
            </w:tcBorders>
            <w:shd w:val="clear" w:color="auto" w:fill="FFFFFF"/>
            <w:tcMar>
              <w:left w:w="58" w:type="dxa"/>
              <w:right w:w="58" w:type="dxa"/>
            </w:tcMar>
            <w:vAlign w:val="center"/>
          </w:tcPr>
          <w:p w14:paraId="6F59F2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B969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2456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20A1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E343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92B1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9D95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6F19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2EB1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25C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B1D28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1A7F92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D5B20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51A4E7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Belonging</w:t>
            </w:r>
          </w:p>
        </w:tc>
        <w:tc>
          <w:tcPr>
            <w:tcW w:w="752" w:type="dxa"/>
            <w:tcBorders>
              <w:top w:val="nil"/>
              <w:left w:val="nil"/>
              <w:bottom w:val="nil"/>
              <w:right w:val="nil"/>
            </w:tcBorders>
            <w:shd w:val="clear" w:color="auto" w:fill="FFFFFF"/>
            <w:tcMar>
              <w:left w:w="58" w:type="dxa"/>
              <w:right w:w="58" w:type="dxa"/>
            </w:tcMar>
            <w:vAlign w:val="center"/>
          </w:tcPr>
          <w:p w14:paraId="2D41FC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8E49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A7B6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0E73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71D1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852A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B365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54F6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84AA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80E6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1D3C8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D711F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0E65D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66FCE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Awkward</w:t>
            </w:r>
          </w:p>
        </w:tc>
        <w:tc>
          <w:tcPr>
            <w:tcW w:w="752" w:type="dxa"/>
            <w:tcBorders>
              <w:top w:val="nil"/>
              <w:left w:val="nil"/>
              <w:bottom w:val="nil"/>
              <w:right w:val="nil"/>
            </w:tcBorders>
            <w:shd w:val="clear" w:color="auto" w:fill="FFFFFF"/>
            <w:tcMar>
              <w:left w:w="58" w:type="dxa"/>
              <w:right w:w="58" w:type="dxa"/>
            </w:tcMar>
            <w:vAlign w:val="center"/>
          </w:tcPr>
          <w:p w14:paraId="4500B1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AE68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F5CB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9CD0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F239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82B9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021D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21B3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F0E4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86BD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D45A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55B6DE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D9A7F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0EA50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I'm liked</w:t>
            </w:r>
          </w:p>
        </w:tc>
        <w:tc>
          <w:tcPr>
            <w:tcW w:w="752" w:type="dxa"/>
            <w:tcBorders>
              <w:top w:val="nil"/>
              <w:left w:val="nil"/>
              <w:bottom w:val="nil"/>
              <w:right w:val="nil"/>
            </w:tcBorders>
            <w:shd w:val="clear" w:color="auto" w:fill="FFFFFF"/>
            <w:tcMar>
              <w:left w:w="58" w:type="dxa"/>
              <w:right w:w="58" w:type="dxa"/>
            </w:tcMar>
            <w:vAlign w:val="center"/>
          </w:tcPr>
          <w:p w14:paraId="1ADCAF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50BA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0E38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D10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C2B5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AA28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EAD9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FEA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FE42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3A1A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17E93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764DE9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93045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1B436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at school: Feel lonely</w:t>
            </w:r>
          </w:p>
        </w:tc>
        <w:tc>
          <w:tcPr>
            <w:tcW w:w="752" w:type="dxa"/>
            <w:tcBorders>
              <w:top w:val="nil"/>
              <w:left w:val="nil"/>
              <w:bottom w:val="nil"/>
              <w:right w:val="nil"/>
            </w:tcBorders>
            <w:shd w:val="clear" w:color="auto" w:fill="FFFFFF"/>
            <w:tcMar>
              <w:left w:w="58" w:type="dxa"/>
              <w:right w:w="58" w:type="dxa"/>
            </w:tcMar>
            <w:vAlign w:val="center"/>
          </w:tcPr>
          <w:p w14:paraId="7EF54A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44E9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E8F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C385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E475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8479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294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892A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286C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E550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4EF04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FCE35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3BAFD1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8B95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Teachers: Treat me fairly</w:t>
            </w:r>
          </w:p>
        </w:tc>
        <w:tc>
          <w:tcPr>
            <w:tcW w:w="752" w:type="dxa"/>
            <w:tcBorders>
              <w:top w:val="nil"/>
              <w:left w:val="nil"/>
              <w:bottom w:val="nil"/>
              <w:right w:val="nil"/>
            </w:tcBorders>
            <w:shd w:val="clear" w:color="auto" w:fill="FFFFFF"/>
            <w:tcMar>
              <w:left w:w="58" w:type="dxa"/>
              <w:right w:w="58" w:type="dxa"/>
            </w:tcMar>
            <w:vAlign w:val="center"/>
          </w:tcPr>
          <w:p w14:paraId="30F9C4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78E799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0855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D3C2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C660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6B3B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CA2F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8A28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6C0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611C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8C420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98AF80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DBCEE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F9C500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Belonging</w:t>
            </w:r>
          </w:p>
        </w:tc>
        <w:tc>
          <w:tcPr>
            <w:tcW w:w="752" w:type="dxa"/>
            <w:tcBorders>
              <w:top w:val="nil"/>
              <w:left w:val="nil"/>
              <w:bottom w:val="nil"/>
              <w:right w:val="nil"/>
            </w:tcBorders>
            <w:shd w:val="clear" w:color="auto" w:fill="FFFFFF"/>
            <w:tcMar>
              <w:left w:w="58" w:type="dxa"/>
              <w:right w:w="58" w:type="dxa"/>
            </w:tcMar>
            <w:vAlign w:val="center"/>
          </w:tcPr>
          <w:p w14:paraId="2AB7D3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2842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8881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E940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6278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B1B5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813E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4EEC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C5BA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8D01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7B62D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1F4DB7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5A8B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97146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Achievement motivation</w:t>
            </w:r>
          </w:p>
        </w:tc>
        <w:tc>
          <w:tcPr>
            <w:tcW w:w="752" w:type="dxa"/>
            <w:tcBorders>
              <w:top w:val="nil"/>
              <w:left w:val="nil"/>
              <w:bottom w:val="nil"/>
              <w:right w:val="nil"/>
            </w:tcBorders>
            <w:shd w:val="clear" w:color="auto" w:fill="FFFFFF"/>
            <w:tcMar>
              <w:left w:w="58" w:type="dxa"/>
              <w:right w:w="58" w:type="dxa"/>
            </w:tcMar>
            <w:vAlign w:val="center"/>
          </w:tcPr>
          <w:p w14:paraId="05F670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5A4620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5539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8DA9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BC72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71AE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C7B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527F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245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60AD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DF420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064AFB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9329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B7C7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Anxiety</w:t>
            </w:r>
          </w:p>
        </w:tc>
        <w:tc>
          <w:tcPr>
            <w:tcW w:w="752" w:type="dxa"/>
            <w:tcBorders>
              <w:top w:val="nil"/>
              <w:left w:val="nil"/>
              <w:bottom w:val="nil"/>
              <w:right w:val="nil"/>
            </w:tcBorders>
            <w:shd w:val="clear" w:color="auto" w:fill="FFFFFF"/>
            <w:tcMar>
              <w:left w:w="58" w:type="dxa"/>
              <w:right w:w="58" w:type="dxa"/>
            </w:tcMar>
            <w:vAlign w:val="center"/>
          </w:tcPr>
          <w:p w14:paraId="7E5B80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174F66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1667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9FE7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80A8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C9A3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963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69A9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99C7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903E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6DDB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4F1128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B4D69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994F0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Bullying</w:t>
            </w:r>
          </w:p>
        </w:tc>
        <w:tc>
          <w:tcPr>
            <w:tcW w:w="752" w:type="dxa"/>
            <w:tcBorders>
              <w:top w:val="nil"/>
              <w:left w:val="nil"/>
              <w:bottom w:val="nil"/>
              <w:right w:val="nil"/>
            </w:tcBorders>
            <w:shd w:val="clear" w:color="auto" w:fill="FFFFFF"/>
            <w:tcMar>
              <w:left w:w="58" w:type="dxa"/>
              <w:right w:w="58" w:type="dxa"/>
            </w:tcMar>
            <w:vAlign w:val="center"/>
          </w:tcPr>
          <w:p w14:paraId="41796F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8</w:t>
            </w:r>
          </w:p>
        </w:tc>
        <w:tc>
          <w:tcPr>
            <w:tcW w:w="752" w:type="dxa"/>
            <w:tcBorders>
              <w:top w:val="nil"/>
              <w:left w:val="nil"/>
              <w:bottom w:val="nil"/>
              <w:right w:val="nil"/>
            </w:tcBorders>
            <w:shd w:val="clear" w:color="auto" w:fill="FFFFFF"/>
            <w:tcMar>
              <w:left w:w="58" w:type="dxa"/>
              <w:right w:w="58" w:type="dxa"/>
            </w:tcMar>
            <w:vAlign w:val="center"/>
          </w:tcPr>
          <w:p w14:paraId="6AC2D5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743B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26E6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623A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5E25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E249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58B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6718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29B1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8F851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3C53F84"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6F5FA83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DC2B5E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2276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Collaboration and teamwork</w:t>
            </w:r>
          </w:p>
        </w:tc>
        <w:tc>
          <w:tcPr>
            <w:tcW w:w="3082" w:type="dxa"/>
            <w:tcBorders>
              <w:top w:val="nil"/>
              <w:left w:val="nil"/>
              <w:bottom w:val="nil"/>
              <w:right w:val="nil"/>
            </w:tcBorders>
            <w:shd w:val="clear" w:color="auto" w:fill="FFFFFF"/>
            <w:tcMar>
              <w:left w:w="58" w:type="dxa"/>
              <w:right w:w="58" w:type="dxa"/>
            </w:tcMar>
            <w:vAlign w:val="center"/>
          </w:tcPr>
          <w:p w14:paraId="22254A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Enjoy cooperation</w:t>
            </w:r>
          </w:p>
        </w:tc>
        <w:tc>
          <w:tcPr>
            <w:tcW w:w="752" w:type="dxa"/>
            <w:tcBorders>
              <w:top w:val="nil"/>
              <w:left w:val="nil"/>
              <w:bottom w:val="nil"/>
              <w:right w:val="nil"/>
            </w:tcBorders>
            <w:shd w:val="clear" w:color="auto" w:fill="FFFFFF"/>
            <w:tcMar>
              <w:left w:w="58" w:type="dxa"/>
              <w:right w:w="58" w:type="dxa"/>
            </w:tcMar>
            <w:vAlign w:val="center"/>
          </w:tcPr>
          <w:p w14:paraId="0B9E44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1AD50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E81A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5649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4159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1269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6149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4853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BAD9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3095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D6DC0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01C79F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C856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A482F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Value cooperation</w:t>
            </w:r>
          </w:p>
        </w:tc>
        <w:tc>
          <w:tcPr>
            <w:tcW w:w="752" w:type="dxa"/>
            <w:tcBorders>
              <w:top w:val="nil"/>
              <w:left w:val="nil"/>
              <w:bottom w:val="nil"/>
              <w:right w:val="nil"/>
            </w:tcBorders>
            <w:shd w:val="clear" w:color="auto" w:fill="FFFFFF"/>
            <w:tcMar>
              <w:left w:w="58" w:type="dxa"/>
              <w:right w:w="58" w:type="dxa"/>
            </w:tcMar>
            <w:vAlign w:val="center"/>
          </w:tcPr>
          <w:p w14:paraId="1B4155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347E22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0355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0629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CE0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EA65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4C75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4636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3DB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2D81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BB1B8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384D651"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F7FC3BC"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7DF6B1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A1EC5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engagement</w:t>
            </w:r>
          </w:p>
        </w:tc>
        <w:tc>
          <w:tcPr>
            <w:tcW w:w="3082" w:type="dxa"/>
            <w:tcBorders>
              <w:top w:val="nil"/>
              <w:left w:val="nil"/>
              <w:bottom w:val="nil"/>
              <w:right w:val="nil"/>
            </w:tcBorders>
            <w:shd w:val="clear" w:color="auto" w:fill="FFFFFF"/>
            <w:tcMar>
              <w:left w:w="58" w:type="dxa"/>
              <w:right w:w="58" w:type="dxa"/>
            </w:tcMar>
            <w:vAlign w:val="center"/>
          </w:tcPr>
          <w:p w14:paraId="197E606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 attention in class</w:t>
            </w:r>
          </w:p>
        </w:tc>
        <w:tc>
          <w:tcPr>
            <w:tcW w:w="752" w:type="dxa"/>
            <w:tcBorders>
              <w:top w:val="nil"/>
              <w:left w:val="nil"/>
              <w:bottom w:val="nil"/>
              <w:right w:val="nil"/>
            </w:tcBorders>
            <w:shd w:val="clear" w:color="auto" w:fill="FFFFFF"/>
            <w:tcMar>
              <w:left w:w="58" w:type="dxa"/>
              <w:right w:w="58" w:type="dxa"/>
            </w:tcMar>
            <w:vAlign w:val="center"/>
          </w:tcPr>
          <w:p w14:paraId="204442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BFC8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7EEA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E899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67E9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6970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FFD4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7B4D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4DF7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19A5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FA92D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16B71F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1D15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3D9F9E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Interested in schoolwork</w:t>
            </w:r>
          </w:p>
        </w:tc>
        <w:tc>
          <w:tcPr>
            <w:tcW w:w="752" w:type="dxa"/>
            <w:tcBorders>
              <w:top w:val="nil"/>
              <w:left w:val="nil"/>
              <w:bottom w:val="nil"/>
              <w:right w:val="nil"/>
            </w:tcBorders>
            <w:shd w:val="clear" w:color="auto" w:fill="FFFFFF"/>
            <w:tcMar>
              <w:left w:w="58" w:type="dxa"/>
              <w:right w:w="58" w:type="dxa"/>
            </w:tcMar>
            <w:vAlign w:val="center"/>
          </w:tcPr>
          <w:p w14:paraId="7C5578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080E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1EC0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DBD6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B94D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DECE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B78F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FCDE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F6B2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190F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7E756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6FFE2C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FF363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6CFCC0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Check schoolwork</w:t>
            </w:r>
          </w:p>
        </w:tc>
        <w:tc>
          <w:tcPr>
            <w:tcW w:w="752" w:type="dxa"/>
            <w:tcBorders>
              <w:top w:val="nil"/>
              <w:left w:val="nil"/>
              <w:bottom w:val="nil"/>
              <w:right w:val="nil"/>
            </w:tcBorders>
            <w:shd w:val="clear" w:color="auto" w:fill="FFFFFF"/>
            <w:tcMar>
              <w:left w:w="58" w:type="dxa"/>
              <w:right w:w="58" w:type="dxa"/>
            </w:tcMar>
            <w:vAlign w:val="center"/>
          </w:tcPr>
          <w:p w14:paraId="3CD1E4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3EC8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9A94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4842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26DC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EE97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35D6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8101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2938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7A1D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D5969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757F5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AB82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B36D1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Follow rules</w:t>
            </w:r>
          </w:p>
        </w:tc>
        <w:tc>
          <w:tcPr>
            <w:tcW w:w="752" w:type="dxa"/>
            <w:tcBorders>
              <w:top w:val="nil"/>
              <w:left w:val="nil"/>
              <w:bottom w:val="nil"/>
              <w:right w:val="nil"/>
            </w:tcBorders>
            <w:shd w:val="clear" w:color="auto" w:fill="FFFFFF"/>
            <w:tcMar>
              <w:left w:w="58" w:type="dxa"/>
              <w:right w:w="58" w:type="dxa"/>
            </w:tcMar>
            <w:vAlign w:val="center"/>
          </w:tcPr>
          <w:p w14:paraId="7D6BE0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9122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EF61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7FB4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2A1F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0DEC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4988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F8AB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E8EE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0DD1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1A13C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AD8BFF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A3732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385F96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Non-compulsory study</w:t>
            </w:r>
          </w:p>
        </w:tc>
        <w:tc>
          <w:tcPr>
            <w:tcW w:w="752" w:type="dxa"/>
            <w:tcBorders>
              <w:top w:val="nil"/>
              <w:left w:val="nil"/>
              <w:bottom w:val="nil"/>
              <w:right w:val="nil"/>
            </w:tcBorders>
            <w:shd w:val="clear" w:color="auto" w:fill="FFFFFF"/>
            <w:tcMar>
              <w:left w:w="58" w:type="dxa"/>
              <w:right w:w="58" w:type="dxa"/>
            </w:tcMar>
            <w:vAlign w:val="center"/>
          </w:tcPr>
          <w:p w14:paraId="25BEF5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E602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E924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1DDD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D269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8E2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74E8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0E87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6BF1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0FFE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436D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441359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49CCE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246E0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Feel bored</w:t>
            </w:r>
          </w:p>
        </w:tc>
        <w:tc>
          <w:tcPr>
            <w:tcW w:w="752" w:type="dxa"/>
            <w:tcBorders>
              <w:top w:val="nil"/>
              <w:left w:val="nil"/>
              <w:bottom w:val="nil"/>
              <w:right w:val="nil"/>
            </w:tcBorders>
            <w:shd w:val="clear" w:color="auto" w:fill="FFFFFF"/>
            <w:tcMar>
              <w:left w:w="58" w:type="dxa"/>
              <w:right w:w="58" w:type="dxa"/>
            </w:tcMar>
            <w:vAlign w:val="center"/>
          </w:tcPr>
          <w:p w14:paraId="241EC6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BA5A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2A3D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904B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B578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163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D361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C12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76EB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24DD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4A523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0AE5684"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4B1B65F"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9D35FA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39F77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Use of computers</w:t>
            </w:r>
          </w:p>
        </w:tc>
        <w:tc>
          <w:tcPr>
            <w:tcW w:w="3082" w:type="dxa"/>
            <w:tcBorders>
              <w:top w:val="nil"/>
              <w:left w:val="nil"/>
              <w:bottom w:val="nil"/>
              <w:right w:val="nil"/>
            </w:tcBorders>
            <w:shd w:val="clear" w:color="auto" w:fill="FFFFFF"/>
            <w:tcMar>
              <w:left w:w="58" w:type="dxa"/>
              <w:right w:w="58" w:type="dxa"/>
            </w:tcMar>
            <w:vAlign w:val="center"/>
          </w:tcPr>
          <w:p w14:paraId="19D7978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first used computers</w:t>
            </w:r>
          </w:p>
        </w:tc>
        <w:tc>
          <w:tcPr>
            <w:tcW w:w="752" w:type="dxa"/>
            <w:tcBorders>
              <w:top w:val="nil"/>
              <w:left w:val="nil"/>
              <w:bottom w:val="nil"/>
              <w:right w:val="nil"/>
            </w:tcBorders>
            <w:shd w:val="clear" w:color="auto" w:fill="FFFFFF"/>
            <w:tcMar>
              <w:left w:w="58" w:type="dxa"/>
              <w:right w:w="58" w:type="dxa"/>
            </w:tcMar>
            <w:vAlign w:val="center"/>
          </w:tcPr>
          <w:p w14:paraId="7EDDD7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A932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0889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7DCE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6303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98A1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8273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8A89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B7AF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D4B9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D036C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D4AAA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09ED0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D5F69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first used digital devices</w:t>
            </w:r>
          </w:p>
        </w:tc>
        <w:tc>
          <w:tcPr>
            <w:tcW w:w="752" w:type="dxa"/>
            <w:tcBorders>
              <w:top w:val="nil"/>
              <w:left w:val="nil"/>
              <w:bottom w:val="nil"/>
              <w:right w:val="nil"/>
            </w:tcBorders>
            <w:shd w:val="clear" w:color="auto" w:fill="FFFFFF"/>
            <w:tcMar>
              <w:left w:w="58" w:type="dxa"/>
              <w:right w:w="58" w:type="dxa"/>
            </w:tcMar>
            <w:vAlign w:val="center"/>
          </w:tcPr>
          <w:p w14:paraId="0B61AD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42A1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2F9B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7E21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DEBB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C6F6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FD38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64A7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79C9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2816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F0FAD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1EC68E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4A3B59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77B25E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first used internet</w:t>
            </w:r>
          </w:p>
        </w:tc>
        <w:tc>
          <w:tcPr>
            <w:tcW w:w="752" w:type="dxa"/>
            <w:tcBorders>
              <w:top w:val="nil"/>
              <w:left w:val="nil"/>
              <w:bottom w:val="nil"/>
              <w:right w:val="nil"/>
            </w:tcBorders>
            <w:shd w:val="clear" w:color="auto" w:fill="FFFFFF"/>
            <w:tcMar>
              <w:left w:w="58" w:type="dxa"/>
              <w:right w:w="58" w:type="dxa"/>
            </w:tcMar>
            <w:vAlign w:val="center"/>
          </w:tcPr>
          <w:p w14:paraId="0A6A99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7EDB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C4CF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984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0CEE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1FDF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CC8E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888B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5800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096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28FFD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22E6C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820E6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6FA28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 school</w:t>
            </w:r>
          </w:p>
        </w:tc>
        <w:tc>
          <w:tcPr>
            <w:tcW w:w="752" w:type="dxa"/>
            <w:tcBorders>
              <w:top w:val="nil"/>
              <w:left w:val="nil"/>
              <w:bottom w:val="nil"/>
              <w:right w:val="nil"/>
            </w:tcBorders>
            <w:shd w:val="clear" w:color="auto" w:fill="FFFFFF"/>
            <w:tcMar>
              <w:left w:w="58" w:type="dxa"/>
              <w:right w:w="58" w:type="dxa"/>
            </w:tcMar>
            <w:vAlign w:val="center"/>
          </w:tcPr>
          <w:p w14:paraId="0ABB84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6D783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DCFD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081A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FE4F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2D00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74F0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4573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684A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0E1A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1386B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F14066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FD30A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F40128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Resources: home</w:t>
            </w:r>
          </w:p>
        </w:tc>
        <w:tc>
          <w:tcPr>
            <w:tcW w:w="752" w:type="dxa"/>
            <w:tcBorders>
              <w:top w:val="nil"/>
              <w:left w:val="nil"/>
              <w:bottom w:val="nil"/>
              <w:right w:val="nil"/>
            </w:tcBorders>
            <w:shd w:val="clear" w:color="auto" w:fill="FFFFFF"/>
            <w:tcMar>
              <w:left w:w="58" w:type="dxa"/>
              <w:right w:w="58" w:type="dxa"/>
            </w:tcMar>
            <w:vAlign w:val="center"/>
          </w:tcPr>
          <w:p w14:paraId="681427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6849A9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F346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E298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07D1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05C5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6B46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82BB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5E26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0597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A3DAF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27FD6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E47759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75F9C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Resources: school</w:t>
            </w:r>
          </w:p>
        </w:tc>
        <w:tc>
          <w:tcPr>
            <w:tcW w:w="752" w:type="dxa"/>
            <w:tcBorders>
              <w:top w:val="nil"/>
              <w:left w:val="nil"/>
              <w:bottom w:val="nil"/>
              <w:right w:val="nil"/>
            </w:tcBorders>
            <w:shd w:val="clear" w:color="auto" w:fill="FFFFFF"/>
            <w:tcMar>
              <w:left w:w="58" w:type="dxa"/>
              <w:right w:w="58" w:type="dxa"/>
            </w:tcMar>
            <w:vAlign w:val="center"/>
          </w:tcPr>
          <w:p w14:paraId="36FCAA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1627B9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1146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B905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06F4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2EB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B07F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2538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E894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951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1B80C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010AC1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3036B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B031C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Entertainment</w:t>
            </w:r>
          </w:p>
        </w:tc>
        <w:tc>
          <w:tcPr>
            <w:tcW w:w="752" w:type="dxa"/>
            <w:tcBorders>
              <w:top w:val="nil"/>
              <w:left w:val="nil"/>
              <w:bottom w:val="nil"/>
              <w:right w:val="nil"/>
            </w:tcBorders>
            <w:shd w:val="clear" w:color="auto" w:fill="FFFFFF"/>
            <w:tcMar>
              <w:left w:w="58" w:type="dxa"/>
              <w:right w:w="58" w:type="dxa"/>
            </w:tcMar>
            <w:vAlign w:val="center"/>
          </w:tcPr>
          <w:p w14:paraId="537329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04150E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CEB2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B097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A4CA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ED13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23A8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08B6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5F64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9746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84BB4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DEA171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A5E0E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8B1671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Internet</w:t>
            </w:r>
          </w:p>
        </w:tc>
        <w:tc>
          <w:tcPr>
            <w:tcW w:w="752" w:type="dxa"/>
            <w:tcBorders>
              <w:top w:val="nil"/>
              <w:left w:val="nil"/>
              <w:bottom w:val="nil"/>
              <w:right w:val="nil"/>
            </w:tcBorders>
            <w:shd w:val="clear" w:color="auto" w:fill="FFFFFF"/>
            <w:tcMar>
              <w:left w:w="58" w:type="dxa"/>
              <w:right w:w="58" w:type="dxa"/>
            </w:tcMar>
            <w:vAlign w:val="center"/>
          </w:tcPr>
          <w:p w14:paraId="68CBC1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BD112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C4D1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A337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618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5FD2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0991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27E9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2D33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8B4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B1111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A43803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83D47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7BE6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ICT in social interaction</w:t>
            </w:r>
          </w:p>
        </w:tc>
        <w:tc>
          <w:tcPr>
            <w:tcW w:w="752" w:type="dxa"/>
            <w:tcBorders>
              <w:top w:val="nil"/>
              <w:left w:val="nil"/>
              <w:bottom w:val="nil"/>
              <w:right w:val="nil"/>
            </w:tcBorders>
            <w:shd w:val="clear" w:color="auto" w:fill="FFFFFF"/>
            <w:tcMar>
              <w:left w:w="58" w:type="dxa"/>
              <w:right w:w="58" w:type="dxa"/>
            </w:tcMar>
            <w:vAlign w:val="center"/>
          </w:tcPr>
          <w:p w14:paraId="404698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6F5895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683A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889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AE29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8148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CC3B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1676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D0E9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AD1B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07A4A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B81F32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9B968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E98D6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 home for school work</w:t>
            </w:r>
          </w:p>
        </w:tc>
        <w:tc>
          <w:tcPr>
            <w:tcW w:w="752" w:type="dxa"/>
            <w:tcBorders>
              <w:top w:val="nil"/>
              <w:left w:val="nil"/>
              <w:bottom w:val="nil"/>
              <w:right w:val="nil"/>
            </w:tcBorders>
            <w:shd w:val="clear" w:color="auto" w:fill="FFFFFF"/>
            <w:tcMar>
              <w:left w:w="58" w:type="dxa"/>
              <w:right w:w="58" w:type="dxa"/>
            </w:tcMar>
            <w:vAlign w:val="center"/>
          </w:tcPr>
          <w:p w14:paraId="63E1BD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662123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6B46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7711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3C8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9965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CE8A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9D0A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9AA9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72A8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A79EB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14D70C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5A236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40D8A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Attitudes</w:t>
            </w:r>
          </w:p>
        </w:tc>
        <w:tc>
          <w:tcPr>
            <w:tcW w:w="752" w:type="dxa"/>
            <w:tcBorders>
              <w:top w:val="nil"/>
              <w:left w:val="nil"/>
              <w:bottom w:val="nil"/>
              <w:right w:val="nil"/>
            </w:tcBorders>
            <w:shd w:val="clear" w:color="auto" w:fill="FFFFFF"/>
            <w:tcMar>
              <w:left w:w="58" w:type="dxa"/>
              <w:right w:w="58" w:type="dxa"/>
            </w:tcMar>
            <w:vAlign w:val="center"/>
          </w:tcPr>
          <w:p w14:paraId="167BA7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20D7FB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D492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F8E0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D8D0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D18B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D020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722F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A0FC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F08A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EEFC3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BF1FF6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EBD2F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0822D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Self-efficacy</w:t>
            </w:r>
          </w:p>
        </w:tc>
        <w:tc>
          <w:tcPr>
            <w:tcW w:w="752" w:type="dxa"/>
            <w:tcBorders>
              <w:top w:val="nil"/>
              <w:left w:val="nil"/>
              <w:bottom w:val="nil"/>
              <w:right w:val="nil"/>
            </w:tcBorders>
            <w:shd w:val="clear" w:color="auto" w:fill="FFFFFF"/>
            <w:tcMar>
              <w:left w:w="58" w:type="dxa"/>
              <w:right w:w="58" w:type="dxa"/>
            </w:tcMar>
            <w:vAlign w:val="center"/>
          </w:tcPr>
          <w:p w14:paraId="5F2CAB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4FB331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72BD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EEFA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1A97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45F5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F427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176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79CA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680C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B1756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340592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DDF1BF4"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78767D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A9DEA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Teaching and learning maths</w:t>
            </w:r>
          </w:p>
        </w:tc>
        <w:tc>
          <w:tcPr>
            <w:tcW w:w="3082" w:type="dxa"/>
            <w:tcBorders>
              <w:top w:val="nil"/>
              <w:left w:val="nil"/>
              <w:bottom w:val="nil"/>
              <w:right w:val="nil"/>
            </w:tcBorders>
            <w:shd w:val="clear" w:color="auto" w:fill="FFFFFF"/>
            <w:tcMar>
              <w:left w:w="58" w:type="dxa"/>
              <w:right w:w="58" w:type="dxa"/>
            </w:tcMar>
            <w:vAlign w:val="center"/>
          </w:tcPr>
          <w:p w14:paraId="1DCF75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Structuredness (mathematics)</w:t>
            </w:r>
          </w:p>
        </w:tc>
        <w:tc>
          <w:tcPr>
            <w:tcW w:w="752" w:type="dxa"/>
            <w:tcBorders>
              <w:top w:val="nil"/>
              <w:left w:val="nil"/>
              <w:bottom w:val="nil"/>
              <w:right w:val="nil"/>
            </w:tcBorders>
            <w:shd w:val="clear" w:color="auto" w:fill="FFFFFF"/>
            <w:tcMar>
              <w:left w:w="58" w:type="dxa"/>
              <w:right w:w="58" w:type="dxa"/>
            </w:tcMar>
            <w:vAlign w:val="center"/>
          </w:tcPr>
          <w:p w14:paraId="3ACFF8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78796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9A0D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FD16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5893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3167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534A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7070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9D84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22C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C4589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BCD38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0A71B1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C70A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Support (mathematics)</w:t>
            </w:r>
          </w:p>
        </w:tc>
        <w:tc>
          <w:tcPr>
            <w:tcW w:w="752" w:type="dxa"/>
            <w:tcBorders>
              <w:top w:val="nil"/>
              <w:left w:val="nil"/>
              <w:bottom w:val="nil"/>
              <w:right w:val="nil"/>
            </w:tcBorders>
            <w:shd w:val="clear" w:color="auto" w:fill="FFFFFF"/>
            <w:tcMar>
              <w:left w:w="58" w:type="dxa"/>
              <w:right w:w="58" w:type="dxa"/>
            </w:tcMar>
            <w:vAlign w:val="center"/>
          </w:tcPr>
          <w:p w14:paraId="1FEA1B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733493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BF6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F705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9372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8A57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4E84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4E99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57DA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7470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06461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926441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0C9C3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8D1DB9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Teacher-student relation (mathematics)</w:t>
            </w:r>
          </w:p>
        </w:tc>
        <w:tc>
          <w:tcPr>
            <w:tcW w:w="752" w:type="dxa"/>
            <w:tcBorders>
              <w:top w:val="nil"/>
              <w:left w:val="nil"/>
              <w:bottom w:val="nil"/>
              <w:right w:val="nil"/>
            </w:tcBorders>
            <w:shd w:val="clear" w:color="auto" w:fill="FFFFFF"/>
            <w:tcMar>
              <w:left w:w="58" w:type="dxa"/>
              <w:right w:w="58" w:type="dxa"/>
            </w:tcMar>
            <w:vAlign w:val="center"/>
          </w:tcPr>
          <w:p w14:paraId="75E157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60F876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D76F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CF1A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4623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CE59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3DF1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796E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274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C4D8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BC9ED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CE278B"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C0F2A14"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70A8F9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CFD7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Teaching and learning science</w:t>
            </w:r>
          </w:p>
        </w:tc>
        <w:tc>
          <w:tcPr>
            <w:tcW w:w="3082" w:type="dxa"/>
            <w:tcBorders>
              <w:top w:val="nil"/>
              <w:left w:val="nil"/>
              <w:bottom w:val="nil"/>
              <w:right w:val="nil"/>
            </w:tcBorders>
            <w:shd w:val="clear" w:color="auto" w:fill="FFFFFF"/>
            <w:tcMar>
              <w:left w:w="58" w:type="dxa"/>
              <w:right w:w="58" w:type="dxa"/>
            </w:tcMar>
            <w:vAlign w:val="center"/>
          </w:tcPr>
          <w:p w14:paraId="6F786DE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Applied sciences and technology</w:t>
            </w:r>
          </w:p>
        </w:tc>
        <w:tc>
          <w:tcPr>
            <w:tcW w:w="752" w:type="dxa"/>
            <w:tcBorders>
              <w:top w:val="nil"/>
              <w:left w:val="nil"/>
              <w:bottom w:val="nil"/>
              <w:right w:val="nil"/>
            </w:tcBorders>
            <w:shd w:val="clear" w:color="auto" w:fill="FFFFFF"/>
            <w:tcMar>
              <w:left w:w="58" w:type="dxa"/>
              <w:right w:w="58" w:type="dxa"/>
            </w:tcMar>
            <w:vAlign w:val="center"/>
          </w:tcPr>
          <w:p w14:paraId="7A1DDC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AED3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058D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0AD1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136E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7C05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E50A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C570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899C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56C4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CBEB3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526AE0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33771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6B672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Biology</w:t>
            </w:r>
          </w:p>
        </w:tc>
        <w:tc>
          <w:tcPr>
            <w:tcW w:w="752" w:type="dxa"/>
            <w:tcBorders>
              <w:top w:val="nil"/>
              <w:left w:val="nil"/>
              <w:bottom w:val="nil"/>
              <w:right w:val="nil"/>
            </w:tcBorders>
            <w:shd w:val="clear" w:color="auto" w:fill="FFFFFF"/>
            <w:tcMar>
              <w:left w:w="58" w:type="dxa"/>
              <w:right w:w="58" w:type="dxa"/>
            </w:tcMar>
            <w:vAlign w:val="center"/>
          </w:tcPr>
          <w:p w14:paraId="5361CB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DA99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CA4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71E6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9531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A9A1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A47E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8CD2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6E33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A9D6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26B2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DD7D98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EF5F7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2D598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Chemistry</w:t>
            </w:r>
          </w:p>
        </w:tc>
        <w:tc>
          <w:tcPr>
            <w:tcW w:w="752" w:type="dxa"/>
            <w:tcBorders>
              <w:top w:val="nil"/>
              <w:left w:val="nil"/>
              <w:bottom w:val="nil"/>
              <w:right w:val="nil"/>
            </w:tcBorders>
            <w:shd w:val="clear" w:color="auto" w:fill="FFFFFF"/>
            <w:tcMar>
              <w:left w:w="58" w:type="dxa"/>
              <w:right w:w="58" w:type="dxa"/>
            </w:tcMar>
            <w:vAlign w:val="center"/>
          </w:tcPr>
          <w:p w14:paraId="27D064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09A9E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CD45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FD6D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531A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3B5C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61BC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8AD9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D8BE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1BE7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91F7B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6450EE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BFF70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B75181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Earth and space</w:t>
            </w:r>
          </w:p>
        </w:tc>
        <w:tc>
          <w:tcPr>
            <w:tcW w:w="752" w:type="dxa"/>
            <w:tcBorders>
              <w:top w:val="nil"/>
              <w:left w:val="nil"/>
              <w:bottom w:val="nil"/>
              <w:right w:val="nil"/>
            </w:tcBorders>
            <w:shd w:val="clear" w:color="auto" w:fill="FFFFFF"/>
            <w:tcMar>
              <w:left w:w="58" w:type="dxa"/>
              <w:right w:w="58" w:type="dxa"/>
            </w:tcMar>
            <w:vAlign w:val="center"/>
          </w:tcPr>
          <w:p w14:paraId="162931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559CF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7F33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EF16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3350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A55F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4C9E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ED2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A82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903B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5732C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A83B24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58CC3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9F4B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General, integrated, or comprehensive science</w:t>
            </w:r>
          </w:p>
        </w:tc>
        <w:tc>
          <w:tcPr>
            <w:tcW w:w="752" w:type="dxa"/>
            <w:tcBorders>
              <w:top w:val="nil"/>
              <w:left w:val="nil"/>
              <w:bottom w:val="nil"/>
              <w:right w:val="nil"/>
            </w:tcBorders>
            <w:shd w:val="clear" w:color="auto" w:fill="FFFFFF"/>
            <w:tcMar>
              <w:left w:w="58" w:type="dxa"/>
              <w:right w:w="58" w:type="dxa"/>
            </w:tcMar>
            <w:vAlign w:val="center"/>
          </w:tcPr>
          <w:p w14:paraId="0114A8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09554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DD0D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6DA1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E3ED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17D6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8307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C1BB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4670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5737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01576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59D86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5C660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8C1FE0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Physics</w:t>
            </w:r>
          </w:p>
        </w:tc>
        <w:tc>
          <w:tcPr>
            <w:tcW w:w="752" w:type="dxa"/>
            <w:tcBorders>
              <w:top w:val="nil"/>
              <w:left w:val="nil"/>
              <w:bottom w:val="nil"/>
              <w:right w:val="nil"/>
            </w:tcBorders>
            <w:shd w:val="clear" w:color="auto" w:fill="FFFFFF"/>
            <w:tcMar>
              <w:left w:w="58" w:type="dxa"/>
              <w:right w:w="58" w:type="dxa"/>
            </w:tcMar>
            <w:vAlign w:val="center"/>
          </w:tcPr>
          <w:p w14:paraId="553ACE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10BF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8876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431B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0D7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D289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037C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C3BA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CD69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58AA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82CF5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974F2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D0F64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0843D4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Teaching and learning</w:t>
            </w:r>
          </w:p>
        </w:tc>
        <w:tc>
          <w:tcPr>
            <w:tcW w:w="752" w:type="dxa"/>
            <w:tcBorders>
              <w:top w:val="nil"/>
              <w:left w:val="nil"/>
              <w:bottom w:val="nil"/>
              <w:right w:val="nil"/>
            </w:tcBorders>
            <w:shd w:val="clear" w:color="auto" w:fill="FFFFFF"/>
            <w:tcMar>
              <w:left w:w="58" w:type="dxa"/>
              <w:right w:w="58" w:type="dxa"/>
            </w:tcMar>
            <w:vAlign w:val="center"/>
          </w:tcPr>
          <w:p w14:paraId="5C30D8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8F996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0019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D829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B404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29D4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CA98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55E4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3709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67DD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A8CB9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B309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C34E5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5A1905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Adaption of instruction</w:t>
            </w:r>
          </w:p>
        </w:tc>
        <w:tc>
          <w:tcPr>
            <w:tcW w:w="752" w:type="dxa"/>
            <w:tcBorders>
              <w:top w:val="nil"/>
              <w:left w:val="nil"/>
              <w:bottom w:val="nil"/>
              <w:right w:val="nil"/>
            </w:tcBorders>
            <w:shd w:val="clear" w:color="auto" w:fill="FFFFFF"/>
            <w:tcMar>
              <w:left w:w="58" w:type="dxa"/>
              <w:right w:w="58" w:type="dxa"/>
            </w:tcMar>
            <w:vAlign w:val="center"/>
          </w:tcPr>
          <w:p w14:paraId="722C06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DF1A2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F5D6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3D6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EF70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CB47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8C77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E19D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6458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618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C8E2D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98A30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6880FB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CCEAFD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Adaption of instruction (index)</w:t>
            </w:r>
          </w:p>
        </w:tc>
        <w:tc>
          <w:tcPr>
            <w:tcW w:w="752" w:type="dxa"/>
            <w:tcBorders>
              <w:top w:val="nil"/>
              <w:left w:val="nil"/>
              <w:bottom w:val="nil"/>
              <w:right w:val="nil"/>
            </w:tcBorders>
            <w:shd w:val="clear" w:color="auto" w:fill="FFFFFF"/>
            <w:tcMar>
              <w:left w:w="58" w:type="dxa"/>
              <w:right w:w="58" w:type="dxa"/>
            </w:tcMar>
            <w:vAlign w:val="center"/>
          </w:tcPr>
          <w:p w14:paraId="303CFA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6915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6FEB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B5EC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36C4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195E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3874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DD23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9F99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CA4E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3A674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12CE92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2B2F8A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FA89A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Disciplinary climate</w:t>
            </w:r>
          </w:p>
        </w:tc>
        <w:tc>
          <w:tcPr>
            <w:tcW w:w="752" w:type="dxa"/>
            <w:tcBorders>
              <w:top w:val="nil"/>
              <w:left w:val="nil"/>
              <w:bottom w:val="nil"/>
              <w:right w:val="nil"/>
            </w:tcBorders>
            <w:shd w:val="clear" w:color="auto" w:fill="FFFFFF"/>
            <w:tcMar>
              <w:left w:w="58" w:type="dxa"/>
              <w:right w:w="58" w:type="dxa"/>
            </w:tcMar>
            <w:vAlign w:val="center"/>
          </w:tcPr>
          <w:p w14:paraId="147F4A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255DB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C57E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A21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659B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F842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0966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A753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4C43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D6D3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71789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12AA5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2F8D6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3E77B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Disciplinary climate (index)</w:t>
            </w:r>
          </w:p>
        </w:tc>
        <w:tc>
          <w:tcPr>
            <w:tcW w:w="752" w:type="dxa"/>
            <w:tcBorders>
              <w:top w:val="nil"/>
              <w:left w:val="nil"/>
              <w:bottom w:val="nil"/>
              <w:right w:val="nil"/>
            </w:tcBorders>
            <w:shd w:val="clear" w:color="auto" w:fill="FFFFFF"/>
            <w:tcMar>
              <w:left w:w="58" w:type="dxa"/>
              <w:right w:w="58" w:type="dxa"/>
            </w:tcMar>
            <w:vAlign w:val="center"/>
          </w:tcPr>
          <w:p w14:paraId="7A834D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3CF2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1FFA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CA95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D847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4818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CED5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DFA8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4547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D328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C762E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C2657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2DD15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C4E3E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Feedback</w:t>
            </w:r>
          </w:p>
        </w:tc>
        <w:tc>
          <w:tcPr>
            <w:tcW w:w="752" w:type="dxa"/>
            <w:tcBorders>
              <w:top w:val="nil"/>
              <w:left w:val="nil"/>
              <w:bottom w:val="nil"/>
              <w:right w:val="nil"/>
            </w:tcBorders>
            <w:shd w:val="clear" w:color="auto" w:fill="FFFFFF"/>
            <w:tcMar>
              <w:left w:w="58" w:type="dxa"/>
              <w:right w:w="58" w:type="dxa"/>
            </w:tcMar>
            <w:vAlign w:val="center"/>
          </w:tcPr>
          <w:p w14:paraId="4068D5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10D1EC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5B92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07E9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953A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F6DA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209A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D6EF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BCD1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CC10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A7E32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C50DA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BBBB0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03073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Feedback (index)</w:t>
            </w:r>
          </w:p>
        </w:tc>
        <w:tc>
          <w:tcPr>
            <w:tcW w:w="752" w:type="dxa"/>
            <w:tcBorders>
              <w:top w:val="nil"/>
              <w:left w:val="nil"/>
              <w:bottom w:val="nil"/>
              <w:right w:val="nil"/>
            </w:tcBorders>
            <w:shd w:val="clear" w:color="auto" w:fill="FFFFFF"/>
            <w:tcMar>
              <w:left w:w="58" w:type="dxa"/>
              <w:right w:w="58" w:type="dxa"/>
            </w:tcMar>
            <w:vAlign w:val="center"/>
          </w:tcPr>
          <w:p w14:paraId="33386C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9E82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F52D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D4CF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3B95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EB7C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2361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5556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EE96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FFBD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07623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1500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E5369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86C314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Motivation</w:t>
            </w:r>
          </w:p>
        </w:tc>
        <w:tc>
          <w:tcPr>
            <w:tcW w:w="752" w:type="dxa"/>
            <w:tcBorders>
              <w:top w:val="nil"/>
              <w:left w:val="nil"/>
              <w:bottom w:val="nil"/>
              <w:right w:val="nil"/>
            </w:tcBorders>
            <w:shd w:val="clear" w:color="auto" w:fill="FFFFFF"/>
            <w:tcMar>
              <w:left w:w="58" w:type="dxa"/>
              <w:right w:w="58" w:type="dxa"/>
            </w:tcMar>
            <w:vAlign w:val="center"/>
          </w:tcPr>
          <w:p w14:paraId="59AB0B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11F506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1189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D807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343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8251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8DD9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D432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9514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3D89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BE3C1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AB8A0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BA372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E3E7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Motivation (index)</w:t>
            </w:r>
          </w:p>
        </w:tc>
        <w:tc>
          <w:tcPr>
            <w:tcW w:w="752" w:type="dxa"/>
            <w:tcBorders>
              <w:top w:val="nil"/>
              <w:left w:val="nil"/>
              <w:bottom w:val="nil"/>
              <w:right w:val="nil"/>
            </w:tcBorders>
            <w:shd w:val="clear" w:color="auto" w:fill="FFFFFF"/>
            <w:tcMar>
              <w:left w:w="58" w:type="dxa"/>
              <w:right w:w="58" w:type="dxa"/>
            </w:tcMar>
            <w:vAlign w:val="center"/>
          </w:tcPr>
          <w:p w14:paraId="243158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267A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3CBF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963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C03B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AF15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E00D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7B7E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9E9A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A47B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90B8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61C8F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BDA84B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22EC8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Strategies</w:t>
            </w:r>
          </w:p>
        </w:tc>
        <w:tc>
          <w:tcPr>
            <w:tcW w:w="752" w:type="dxa"/>
            <w:tcBorders>
              <w:top w:val="nil"/>
              <w:left w:val="nil"/>
              <w:bottom w:val="nil"/>
              <w:right w:val="nil"/>
            </w:tcBorders>
            <w:shd w:val="clear" w:color="auto" w:fill="FFFFFF"/>
            <w:tcMar>
              <w:left w:w="58" w:type="dxa"/>
              <w:right w:w="58" w:type="dxa"/>
            </w:tcMar>
            <w:vAlign w:val="center"/>
          </w:tcPr>
          <w:p w14:paraId="0BD7BA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6E0761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25DB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59CD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2961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94F6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BB9F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E7C1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F809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A261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8B199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1A591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668E9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779AE0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Strategies (index)</w:t>
            </w:r>
          </w:p>
        </w:tc>
        <w:tc>
          <w:tcPr>
            <w:tcW w:w="752" w:type="dxa"/>
            <w:tcBorders>
              <w:top w:val="nil"/>
              <w:left w:val="nil"/>
              <w:bottom w:val="nil"/>
              <w:right w:val="nil"/>
            </w:tcBorders>
            <w:shd w:val="clear" w:color="auto" w:fill="FFFFFF"/>
            <w:tcMar>
              <w:left w:w="58" w:type="dxa"/>
              <w:right w:w="58" w:type="dxa"/>
            </w:tcMar>
            <w:vAlign w:val="center"/>
          </w:tcPr>
          <w:p w14:paraId="6216BE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A0B5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D88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8940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8BF9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E88E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A1BC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C057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F2E2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D8BD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E1878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E565C4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7D8563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6F6E4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Teacher support</w:t>
            </w:r>
          </w:p>
        </w:tc>
        <w:tc>
          <w:tcPr>
            <w:tcW w:w="752" w:type="dxa"/>
            <w:tcBorders>
              <w:top w:val="nil"/>
              <w:left w:val="nil"/>
              <w:bottom w:val="nil"/>
              <w:right w:val="nil"/>
            </w:tcBorders>
            <w:shd w:val="clear" w:color="auto" w:fill="FFFFFF"/>
            <w:tcMar>
              <w:left w:w="58" w:type="dxa"/>
              <w:right w:w="58" w:type="dxa"/>
            </w:tcMar>
            <w:vAlign w:val="center"/>
          </w:tcPr>
          <w:p w14:paraId="4AE6FA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1A27D6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60E6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A4A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CA0B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28AC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6DC9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CE32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68EE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86F7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CC86A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DEC5DA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21FF98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B548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Teacher support (index)</w:t>
            </w:r>
          </w:p>
        </w:tc>
        <w:tc>
          <w:tcPr>
            <w:tcW w:w="752" w:type="dxa"/>
            <w:tcBorders>
              <w:top w:val="nil"/>
              <w:left w:val="nil"/>
              <w:bottom w:val="nil"/>
              <w:right w:val="nil"/>
            </w:tcBorders>
            <w:shd w:val="clear" w:color="auto" w:fill="FFFFFF"/>
            <w:tcMar>
              <w:left w:w="58" w:type="dxa"/>
              <w:right w:w="58" w:type="dxa"/>
            </w:tcMar>
            <w:vAlign w:val="center"/>
          </w:tcPr>
          <w:p w14:paraId="489FAC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A14B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DE40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4BAB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FD69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C8A7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D3F3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3911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7109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84CA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55F03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338D5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FD2491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4B5E6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Structuredness (science)</w:t>
            </w:r>
          </w:p>
        </w:tc>
        <w:tc>
          <w:tcPr>
            <w:tcW w:w="752" w:type="dxa"/>
            <w:tcBorders>
              <w:top w:val="nil"/>
              <w:left w:val="nil"/>
              <w:bottom w:val="nil"/>
              <w:right w:val="nil"/>
            </w:tcBorders>
            <w:shd w:val="clear" w:color="auto" w:fill="FFFFFF"/>
            <w:tcMar>
              <w:left w:w="58" w:type="dxa"/>
              <w:right w:w="58" w:type="dxa"/>
            </w:tcMar>
            <w:vAlign w:val="center"/>
          </w:tcPr>
          <w:p w14:paraId="5372A9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70CC6B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32EF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609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39DE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2843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A0C6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F1BD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F9E0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26F1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1E15B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14BA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C1C1C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733EF9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Support (science)</w:t>
            </w:r>
          </w:p>
        </w:tc>
        <w:tc>
          <w:tcPr>
            <w:tcW w:w="752" w:type="dxa"/>
            <w:tcBorders>
              <w:top w:val="nil"/>
              <w:left w:val="nil"/>
              <w:bottom w:val="nil"/>
              <w:right w:val="nil"/>
            </w:tcBorders>
            <w:shd w:val="clear" w:color="auto" w:fill="FFFFFF"/>
            <w:tcMar>
              <w:left w:w="58" w:type="dxa"/>
              <w:right w:w="58" w:type="dxa"/>
            </w:tcMar>
            <w:vAlign w:val="center"/>
          </w:tcPr>
          <w:p w14:paraId="2E7A8C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2E73C4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4571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17C5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0A34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8C5B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AAB0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4B71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415A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27D5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42CF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7D788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3C6B8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F5D31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Comparison: Teacher-student relation (science)</w:t>
            </w:r>
          </w:p>
        </w:tc>
        <w:tc>
          <w:tcPr>
            <w:tcW w:w="752" w:type="dxa"/>
            <w:tcBorders>
              <w:top w:val="nil"/>
              <w:left w:val="nil"/>
              <w:bottom w:val="nil"/>
              <w:right w:val="nil"/>
            </w:tcBorders>
            <w:shd w:val="clear" w:color="auto" w:fill="FFFFFF"/>
            <w:tcMar>
              <w:left w:w="58" w:type="dxa"/>
              <w:right w:w="58" w:type="dxa"/>
            </w:tcMar>
            <w:vAlign w:val="center"/>
          </w:tcPr>
          <w:p w14:paraId="3BAEEF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4123B7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3856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4FDC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E3C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E8B5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8E10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20AA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2AC1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598F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F0180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534480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2A092FF"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409B94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BC3D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Views on science</w:t>
            </w:r>
          </w:p>
        </w:tc>
        <w:tc>
          <w:tcPr>
            <w:tcW w:w="3082" w:type="dxa"/>
            <w:tcBorders>
              <w:top w:val="nil"/>
              <w:left w:val="nil"/>
              <w:bottom w:val="nil"/>
              <w:right w:val="nil"/>
            </w:tcBorders>
            <w:shd w:val="clear" w:color="auto" w:fill="FFFFFF"/>
            <w:tcMar>
              <w:left w:w="58" w:type="dxa"/>
              <w:right w:w="58" w:type="dxa"/>
            </w:tcMar>
            <w:vAlign w:val="center"/>
          </w:tcPr>
          <w:p w14:paraId="7D8DC60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activities</w:t>
            </w:r>
          </w:p>
        </w:tc>
        <w:tc>
          <w:tcPr>
            <w:tcW w:w="752" w:type="dxa"/>
            <w:tcBorders>
              <w:top w:val="nil"/>
              <w:left w:val="nil"/>
              <w:bottom w:val="nil"/>
              <w:right w:val="nil"/>
            </w:tcBorders>
            <w:shd w:val="clear" w:color="auto" w:fill="FFFFFF"/>
            <w:tcMar>
              <w:left w:w="58" w:type="dxa"/>
              <w:right w:w="58" w:type="dxa"/>
            </w:tcMar>
            <w:vAlign w:val="center"/>
          </w:tcPr>
          <w:p w14:paraId="42F3F5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2410D2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78AE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C3C8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FDC1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E2A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CE7C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77E5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A23B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DD6E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E72F2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5893BB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1589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5429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activities (index)</w:t>
            </w:r>
          </w:p>
        </w:tc>
        <w:tc>
          <w:tcPr>
            <w:tcW w:w="752" w:type="dxa"/>
            <w:tcBorders>
              <w:top w:val="nil"/>
              <w:left w:val="nil"/>
              <w:bottom w:val="nil"/>
              <w:right w:val="nil"/>
            </w:tcBorders>
            <w:shd w:val="clear" w:color="auto" w:fill="FFFFFF"/>
            <w:tcMar>
              <w:left w:w="58" w:type="dxa"/>
              <w:right w:w="58" w:type="dxa"/>
            </w:tcMar>
            <w:vAlign w:val="center"/>
          </w:tcPr>
          <w:p w14:paraId="6CBBB9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C45E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5873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4D6B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27D5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34EA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0215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0F54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B75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352B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DEB31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F85FD1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C5BF5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49516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enjoyment</w:t>
            </w:r>
          </w:p>
        </w:tc>
        <w:tc>
          <w:tcPr>
            <w:tcW w:w="752" w:type="dxa"/>
            <w:tcBorders>
              <w:top w:val="nil"/>
              <w:left w:val="nil"/>
              <w:bottom w:val="nil"/>
              <w:right w:val="nil"/>
            </w:tcBorders>
            <w:shd w:val="clear" w:color="auto" w:fill="FFFFFF"/>
            <w:tcMar>
              <w:left w:w="58" w:type="dxa"/>
              <w:right w:w="58" w:type="dxa"/>
            </w:tcMar>
            <w:vAlign w:val="center"/>
          </w:tcPr>
          <w:p w14:paraId="4CC5BB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8C96F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D734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10AF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1C44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7C10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8A50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36D3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4CF9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11CB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C0FBB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E6504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24B321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CEB62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enjoyment (index)</w:t>
            </w:r>
          </w:p>
        </w:tc>
        <w:tc>
          <w:tcPr>
            <w:tcW w:w="752" w:type="dxa"/>
            <w:tcBorders>
              <w:top w:val="nil"/>
              <w:left w:val="nil"/>
              <w:bottom w:val="nil"/>
              <w:right w:val="nil"/>
            </w:tcBorders>
            <w:shd w:val="clear" w:color="auto" w:fill="FFFFFF"/>
            <w:tcMar>
              <w:left w:w="58" w:type="dxa"/>
              <w:right w:w="58" w:type="dxa"/>
            </w:tcMar>
            <w:vAlign w:val="center"/>
          </w:tcPr>
          <w:p w14:paraId="0A2E45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317D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9F5C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A835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0B13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0352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7267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487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D40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618B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1F53F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565AB8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4A28A2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9C178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interest</w:t>
            </w:r>
          </w:p>
        </w:tc>
        <w:tc>
          <w:tcPr>
            <w:tcW w:w="752" w:type="dxa"/>
            <w:tcBorders>
              <w:top w:val="nil"/>
              <w:left w:val="nil"/>
              <w:bottom w:val="nil"/>
              <w:right w:val="nil"/>
            </w:tcBorders>
            <w:shd w:val="clear" w:color="auto" w:fill="FFFFFF"/>
            <w:tcMar>
              <w:left w:w="58" w:type="dxa"/>
              <w:right w:w="58" w:type="dxa"/>
            </w:tcMar>
            <w:vAlign w:val="center"/>
          </w:tcPr>
          <w:p w14:paraId="614033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71690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ABBB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38DD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A1F8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CB4B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0F89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2B83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5E7C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D2EE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19AF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3D9736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87336F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11379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interest (index)</w:t>
            </w:r>
          </w:p>
        </w:tc>
        <w:tc>
          <w:tcPr>
            <w:tcW w:w="752" w:type="dxa"/>
            <w:tcBorders>
              <w:top w:val="nil"/>
              <w:left w:val="nil"/>
              <w:bottom w:val="nil"/>
              <w:right w:val="nil"/>
            </w:tcBorders>
            <w:shd w:val="clear" w:color="auto" w:fill="FFFFFF"/>
            <w:tcMar>
              <w:left w:w="58" w:type="dxa"/>
              <w:right w:w="58" w:type="dxa"/>
            </w:tcMar>
            <w:vAlign w:val="center"/>
          </w:tcPr>
          <w:p w14:paraId="1A8D7D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0A2C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4DC2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1FB7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D74F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0EFD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0E26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E5DE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853F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E74E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A8EEA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9C1C0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82C5F3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94D173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self-efficacy</w:t>
            </w:r>
          </w:p>
        </w:tc>
        <w:tc>
          <w:tcPr>
            <w:tcW w:w="752" w:type="dxa"/>
            <w:tcBorders>
              <w:top w:val="nil"/>
              <w:left w:val="nil"/>
              <w:bottom w:val="nil"/>
              <w:right w:val="nil"/>
            </w:tcBorders>
            <w:shd w:val="clear" w:color="auto" w:fill="FFFFFF"/>
            <w:tcMar>
              <w:left w:w="58" w:type="dxa"/>
              <w:right w:w="58" w:type="dxa"/>
            </w:tcMar>
            <w:vAlign w:val="center"/>
          </w:tcPr>
          <w:p w14:paraId="2D819F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8</w:t>
            </w:r>
          </w:p>
        </w:tc>
        <w:tc>
          <w:tcPr>
            <w:tcW w:w="752" w:type="dxa"/>
            <w:tcBorders>
              <w:top w:val="nil"/>
              <w:left w:val="nil"/>
              <w:bottom w:val="nil"/>
              <w:right w:val="nil"/>
            </w:tcBorders>
            <w:shd w:val="clear" w:color="auto" w:fill="FFFFFF"/>
            <w:tcMar>
              <w:left w:w="58" w:type="dxa"/>
              <w:right w:w="58" w:type="dxa"/>
            </w:tcMar>
            <w:vAlign w:val="center"/>
          </w:tcPr>
          <w:p w14:paraId="60BFCD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52D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F4E6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2F91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F5B7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8E89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440D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C70A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E97A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FC4A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8EED4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F73FD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059EB3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self-efficacy (index)</w:t>
            </w:r>
          </w:p>
        </w:tc>
        <w:tc>
          <w:tcPr>
            <w:tcW w:w="752" w:type="dxa"/>
            <w:tcBorders>
              <w:top w:val="nil"/>
              <w:left w:val="nil"/>
              <w:bottom w:val="nil"/>
              <w:right w:val="nil"/>
            </w:tcBorders>
            <w:shd w:val="clear" w:color="auto" w:fill="FFFFFF"/>
            <w:tcMar>
              <w:left w:w="58" w:type="dxa"/>
              <w:right w:w="58" w:type="dxa"/>
            </w:tcMar>
            <w:vAlign w:val="center"/>
          </w:tcPr>
          <w:p w14:paraId="64A230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2B27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96DE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EEF4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1982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B0CF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1841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9592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14ED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E3B5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AA3A6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0B8AA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31028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39B6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Epistemological beliefs</w:t>
            </w:r>
          </w:p>
        </w:tc>
        <w:tc>
          <w:tcPr>
            <w:tcW w:w="752" w:type="dxa"/>
            <w:tcBorders>
              <w:top w:val="nil"/>
              <w:left w:val="nil"/>
              <w:bottom w:val="nil"/>
              <w:right w:val="nil"/>
            </w:tcBorders>
            <w:shd w:val="clear" w:color="auto" w:fill="FFFFFF"/>
            <w:tcMar>
              <w:left w:w="58" w:type="dxa"/>
              <w:right w:w="58" w:type="dxa"/>
            </w:tcMar>
            <w:vAlign w:val="center"/>
          </w:tcPr>
          <w:p w14:paraId="060FAA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22025B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8C3E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44AE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86C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6F19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3A8A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CCF9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9B7C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F642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2F9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064E03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DD233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0DCC3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Epistemological beliefs (index)</w:t>
            </w:r>
          </w:p>
        </w:tc>
        <w:tc>
          <w:tcPr>
            <w:tcW w:w="752" w:type="dxa"/>
            <w:tcBorders>
              <w:top w:val="nil"/>
              <w:left w:val="nil"/>
              <w:bottom w:val="nil"/>
              <w:right w:val="nil"/>
            </w:tcBorders>
            <w:shd w:val="clear" w:color="auto" w:fill="FFFFFF"/>
            <w:tcMar>
              <w:left w:w="58" w:type="dxa"/>
              <w:right w:w="58" w:type="dxa"/>
            </w:tcMar>
            <w:vAlign w:val="center"/>
          </w:tcPr>
          <w:p w14:paraId="70609F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C237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E730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3780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5266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2275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0BAC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D81B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A3D4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15FB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5C4F8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555C04B"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8F976F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17E7DF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BEB99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Views on the environment</w:t>
            </w:r>
          </w:p>
        </w:tc>
        <w:tc>
          <w:tcPr>
            <w:tcW w:w="3082" w:type="dxa"/>
            <w:tcBorders>
              <w:top w:val="nil"/>
              <w:left w:val="nil"/>
              <w:bottom w:val="nil"/>
              <w:right w:val="nil"/>
            </w:tcBorders>
            <w:shd w:val="clear" w:color="auto" w:fill="FFFFFF"/>
            <w:tcMar>
              <w:left w:w="58" w:type="dxa"/>
              <w:right w:w="58" w:type="dxa"/>
            </w:tcMar>
            <w:vAlign w:val="center"/>
          </w:tcPr>
          <w:p w14:paraId="60E1AB9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Future</w:t>
            </w:r>
          </w:p>
        </w:tc>
        <w:tc>
          <w:tcPr>
            <w:tcW w:w="752" w:type="dxa"/>
            <w:tcBorders>
              <w:top w:val="nil"/>
              <w:left w:val="nil"/>
              <w:bottom w:val="nil"/>
              <w:right w:val="nil"/>
            </w:tcBorders>
            <w:shd w:val="clear" w:color="auto" w:fill="FFFFFF"/>
            <w:tcMar>
              <w:left w:w="58" w:type="dxa"/>
              <w:right w:w="58" w:type="dxa"/>
            </w:tcMar>
            <w:vAlign w:val="center"/>
          </w:tcPr>
          <w:p w14:paraId="4C81B2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269F2F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E04A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8E43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B62C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D778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36EC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2BCE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8EE0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5081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75EFD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1D62F4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CB45B4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E1EA31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Future (index)</w:t>
            </w:r>
          </w:p>
        </w:tc>
        <w:tc>
          <w:tcPr>
            <w:tcW w:w="752" w:type="dxa"/>
            <w:tcBorders>
              <w:top w:val="nil"/>
              <w:left w:val="nil"/>
              <w:bottom w:val="nil"/>
              <w:right w:val="nil"/>
            </w:tcBorders>
            <w:shd w:val="clear" w:color="auto" w:fill="FFFFFF"/>
            <w:tcMar>
              <w:left w:w="58" w:type="dxa"/>
              <w:right w:w="58" w:type="dxa"/>
            </w:tcMar>
            <w:vAlign w:val="center"/>
          </w:tcPr>
          <w:p w14:paraId="68644D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0989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DEF1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E2FF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813E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3A3F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9769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C9B5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55F7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F599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185DE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67FEDC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0E03C2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71DA4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Informed</w:t>
            </w:r>
          </w:p>
        </w:tc>
        <w:tc>
          <w:tcPr>
            <w:tcW w:w="752" w:type="dxa"/>
            <w:tcBorders>
              <w:top w:val="nil"/>
              <w:left w:val="nil"/>
              <w:bottom w:val="nil"/>
              <w:right w:val="nil"/>
            </w:tcBorders>
            <w:shd w:val="clear" w:color="auto" w:fill="FFFFFF"/>
            <w:tcMar>
              <w:left w:w="58" w:type="dxa"/>
              <w:right w:w="58" w:type="dxa"/>
            </w:tcMar>
            <w:vAlign w:val="center"/>
          </w:tcPr>
          <w:p w14:paraId="5BCF8B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44226A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4DD9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B097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B5B1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6207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BD8F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42E1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C108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6AE4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BE81A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AE353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D2DC6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5DB90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Informed (index)</w:t>
            </w:r>
          </w:p>
        </w:tc>
        <w:tc>
          <w:tcPr>
            <w:tcW w:w="752" w:type="dxa"/>
            <w:tcBorders>
              <w:top w:val="nil"/>
              <w:left w:val="nil"/>
              <w:bottom w:val="nil"/>
              <w:right w:val="nil"/>
            </w:tcBorders>
            <w:shd w:val="clear" w:color="auto" w:fill="FFFFFF"/>
            <w:tcMar>
              <w:left w:w="58" w:type="dxa"/>
              <w:right w:w="58" w:type="dxa"/>
            </w:tcMar>
            <w:vAlign w:val="center"/>
          </w:tcPr>
          <w:p w14:paraId="7E900D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5248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C665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3B5D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87B1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C415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11E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8AC0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043C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9AC1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09B69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A2E8BD4"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D3B621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1635F4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B739C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Subjects/ courses</w:t>
            </w:r>
          </w:p>
        </w:tc>
        <w:tc>
          <w:tcPr>
            <w:tcW w:w="3082" w:type="dxa"/>
            <w:tcBorders>
              <w:top w:val="nil"/>
              <w:left w:val="nil"/>
              <w:bottom w:val="nil"/>
              <w:right w:val="nil"/>
            </w:tcBorders>
            <w:shd w:val="clear" w:color="auto" w:fill="FFFFFF"/>
            <w:tcMar>
              <w:left w:w="58" w:type="dxa"/>
              <w:right w:w="58" w:type="dxa"/>
            </w:tcMar>
            <w:vAlign w:val="center"/>
          </w:tcPr>
          <w:p w14:paraId="1E315BF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subject information</w:t>
            </w:r>
          </w:p>
        </w:tc>
        <w:tc>
          <w:tcPr>
            <w:tcW w:w="752" w:type="dxa"/>
            <w:tcBorders>
              <w:top w:val="nil"/>
              <w:left w:val="nil"/>
              <w:bottom w:val="nil"/>
              <w:right w:val="nil"/>
            </w:tcBorders>
            <w:shd w:val="clear" w:color="auto" w:fill="FFFFFF"/>
            <w:tcMar>
              <w:left w:w="58" w:type="dxa"/>
              <w:right w:w="58" w:type="dxa"/>
            </w:tcMar>
            <w:vAlign w:val="center"/>
          </w:tcPr>
          <w:p w14:paraId="66A2F6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C5C4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021098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1A8E8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7F9DC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8340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559E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9CDA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7248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4E76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22AD6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742D6F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C49E6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17DFB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Subject choice</w:t>
            </w:r>
          </w:p>
        </w:tc>
        <w:tc>
          <w:tcPr>
            <w:tcW w:w="752" w:type="dxa"/>
            <w:tcBorders>
              <w:top w:val="nil"/>
              <w:left w:val="nil"/>
              <w:bottom w:val="nil"/>
              <w:right w:val="nil"/>
            </w:tcBorders>
            <w:shd w:val="clear" w:color="auto" w:fill="FFFFFF"/>
            <w:tcMar>
              <w:left w:w="58" w:type="dxa"/>
              <w:right w:w="58" w:type="dxa"/>
            </w:tcMar>
            <w:vAlign w:val="center"/>
          </w:tcPr>
          <w:p w14:paraId="10ED7B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01B8A2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4FE1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9BFE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7C49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1227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8866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CA2F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7FE3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44BA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C2A50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5DE2C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A3D832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DCEB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Science subject</w:t>
            </w:r>
          </w:p>
        </w:tc>
        <w:tc>
          <w:tcPr>
            <w:tcW w:w="752" w:type="dxa"/>
            <w:tcBorders>
              <w:top w:val="nil"/>
              <w:left w:val="nil"/>
              <w:bottom w:val="nil"/>
              <w:right w:val="nil"/>
            </w:tcBorders>
            <w:shd w:val="clear" w:color="auto" w:fill="FFFFFF"/>
            <w:tcMar>
              <w:left w:w="58" w:type="dxa"/>
              <w:right w:w="58" w:type="dxa"/>
            </w:tcMar>
            <w:vAlign w:val="center"/>
          </w:tcPr>
          <w:p w14:paraId="4A51A4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1333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A5CC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6FF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AB27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09C9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8229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7198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E337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D861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31217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D59FB2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5DE28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C8E99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Health and physical education</w:t>
            </w:r>
          </w:p>
        </w:tc>
        <w:tc>
          <w:tcPr>
            <w:tcW w:w="752" w:type="dxa"/>
            <w:tcBorders>
              <w:top w:val="nil"/>
              <w:left w:val="nil"/>
              <w:bottom w:val="nil"/>
              <w:right w:val="nil"/>
            </w:tcBorders>
            <w:shd w:val="clear" w:color="auto" w:fill="FFFFFF"/>
            <w:tcMar>
              <w:left w:w="58" w:type="dxa"/>
              <w:right w:w="58" w:type="dxa"/>
            </w:tcMar>
            <w:vAlign w:val="center"/>
          </w:tcPr>
          <w:p w14:paraId="11B6A3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AAFD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D96F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8FFE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2C9F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DFBD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6B10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DE0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83D9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4576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ECD2A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D68C16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004E0A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62A7C0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subjects</w:t>
            </w:r>
          </w:p>
        </w:tc>
        <w:tc>
          <w:tcPr>
            <w:tcW w:w="752" w:type="dxa"/>
            <w:tcBorders>
              <w:top w:val="nil"/>
              <w:left w:val="nil"/>
              <w:bottom w:val="nil"/>
              <w:right w:val="nil"/>
            </w:tcBorders>
            <w:shd w:val="clear" w:color="auto" w:fill="FFFFFF"/>
            <w:tcMar>
              <w:left w:w="58" w:type="dxa"/>
              <w:right w:w="58" w:type="dxa"/>
            </w:tcMar>
            <w:vAlign w:val="center"/>
          </w:tcPr>
          <w:p w14:paraId="76E59F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379F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F39A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7D4D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074A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C430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7851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CAA7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7F5D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389E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33845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65438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6D0E81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9AAB1A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DC653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Subjects/ courses: VET</w:t>
            </w:r>
          </w:p>
        </w:tc>
        <w:tc>
          <w:tcPr>
            <w:tcW w:w="3082" w:type="dxa"/>
            <w:tcBorders>
              <w:top w:val="nil"/>
              <w:left w:val="nil"/>
              <w:bottom w:val="nil"/>
              <w:right w:val="nil"/>
            </w:tcBorders>
            <w:shd w:val="clear" w:color="auto" w:fill="FFFFFF"/>
            <w:tcMar>
              <w:left w:w="58" w:type="dxa"/>
              <w:right w:w="58" w:type="dxa"/>
            </w:tcMar>
            <w:vAlign w:val="center"/>
          </w:tcPr>
          <w:p w14:paraId="0C23BA4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 subjects</w:t>
            </w:r>
          </w:p>
        </w:tc>
        <w:tc>
          <w:tcPr>
            <w:tcW w:w="752" w:type="dxa"/>
            <w:tcBorders>
              <w:top w:val="nil"/>
              <w:left w:val="nil"/>
              <w:bottom w:val="nil"/>
              <w:right w:val="nil"/>
            </w:tcBorders>
            <w:shd w:val="clear" w:color="auto" w:fill="FFFFFF"/>
            <w:tcMar>
              <w:left w:w="58" w:type="dxa"/>
              <w:right w:w="58" w:type="dxa"/>
            </w:tcMar>
            <w:vAlign w:val="center"/>
          </w:tcPr>
          <w:p w14:paraId="51AE4B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84E4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4BDA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00DA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D53A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42E9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0C29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A8C8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604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9258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50892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9DF4B4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6F142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6457D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 subjects at school</w:t>
            </w:r>
          </w:p>
        </w:tc>
        <w:tc>
          <w:tcPr>
            <w:tcW w:w="752" w:type="dxa"/>
            <w:tcBorders>
              <w:top w:val="nil"/>
              <w:left w:val="nil"/>
              <w:bottom w:val="nil"/>
              <w:right w:val="nil"/>
            </w:tcBorders>
            <w:shd w:val="clear" w:color="auto" w:fill="FFFFFF"/>
            <w:tcMar>
              <w:left w:w="58" w:type="dxa"/>
              <w:right w:w="58" w:type="dxa"/>
            </w:tcMar>
            <w:vAlign w:val="center"/>
          </w:tcPr>
          <w:p w14:paraId="388A6D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93FF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B43D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AC00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9775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7E28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E008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C23C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9684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5523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471AE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76B4C3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57FAA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838907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 subjects at TAFE</w:t>
            </w:r>
          </w:p>
        </w:tc>
        <w:tc>
          <w:tcPr>
            <w:tcW w:w="752" w:type="dxa"/>
            <w:tcBorders>
              <w:top w:val="nil"/>
              <w:left w:val="nil"/>
              <w:bottom w:val="nil"/>
              <w:right w:val="nil"/>
            </w:tcBorders>
            <w:shd w:val="clear" w:color="auto" w:fill="FFFFFF"/>
            <w:tcMar>
              <w:left w:w="58" w:type="dxa"/>
              <w:right w:w="58" w:type="dxa"/>
            </w:tcMar>
            <w:vAlign w:val="center"/>
          </w:tcPr>
          <w:p w14:paraId="0D0A37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0CDF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D740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DB3B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1D0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140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3D2B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C389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86F0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CDA8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1231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8135E8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A57E2A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89EE02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 subjects at ACE</w:t>
            </w:r>
          </w:p>
        </w:tc>
        <w:tc>
          <w:tcPr>
            <w:tcW w:w="752" w:type="dxa"/>
            <w:tcBorders>
              <w:top w:val="nil"/>
              <w:left w:val="nil"/>
              <w:bottom w:val="nil"/>
              <w:right w:val="nil"/>
            </w:tcBorders>
            <w:shd w:val="clear" w:color="auto" w:fill="FFFFFF"/>
            <w:tcMar>
              <w:left w:w="58" w:type="dxa"/>
              <w:right w:w="58" w:type="dxa"/>
            </w:tcMar>
            <w:vAlign w:val="center"/>
          </w:tcPr>
          <w:p w14:paraId="72094C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C59D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3568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03DE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87C2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3138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5BEA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404A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6D6E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6BA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7DA44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6F5C38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1F3A9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B18686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 subjects at other training organisation</w:t>
            </w:r>
          </w:p>
        </w:tc>
        <w:tc>
          <w:tcPr>
            <w:tcW w:w="752" w:type="dxa"/>
            <w:tcBorders>
              <w:top w:val="nil"/>
              <w:left w:val="nil"/>
              <w:bottom w:val="nil"/>
              <w:right w:val="nil"/>
            </w:tcBorders>
            <w:shd w:val="clear" w:color="auto" w:fill="FFFFFF"/>
            <w:tcMar>
              <w:left w:w="58" w:type="dxa"/>
              <w:right w:w="58" w:type="dxa"/>
            </w:tcMar>
            <w:vAlign w:val="center"/>
          </w:tcPr>
          <w:p w14:paraId="32695F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7436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4A9D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8C6F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E37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960A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892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B6A7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5070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069E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08356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D58E7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59F4D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12D92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TAFE subjects</w:t>
            </w:r>
          </w:p>
        </w:tc>
        <w:tc>
          <w:tcPr>
            <w:tcW w:w="752" w:type="dxa"/>
            <w:tcBorders>
              <w:top w:val="nil"/>
              <w:left w:val="nil"/>
              <w:bottom w:val="nil"/>
              <w:right w:val="nil"/>
            </w:tcBorders>
            <w:shd w:val="clear" w:color="auto" w:fill="FFFFFF"/>
            <w:tcMar>
              <w:left w:w="58" w:type="dxa"/>
              <w:right w:w="58" w:type="dxa"/>
            </w:tcMar>
            <w:vAlign w:val="center"/>
          </w:tcPr>
          <w:p w14:paraId="7121D9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AD7A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4118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5D7E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CD5D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9A85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0719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6989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CD1A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7F0F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720C9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F22B73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6A879C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855242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TAFE subjects part of apprenticeship/traineeship</w:t>
            </w:r>
          </w:p>
        </w:tc>
        <w:tc>
          <w:tcPr>
            <w:tcW w:w="752" w:type="dxa"/>
            <w:tcBorders>
              <w:top w:val="nil"/>
              <w:left w:val="nil"/>
              <w:bottom w:val="nil"/>
              <w:right w:val="nil"/>
            </w:tcBorders>
            <w:shd w:val="clear" w:color="auto" w:fill="FFFFFF"/>
            <w:tcMar>
              <w:left w:w="58" w:type="dxa"/>
              <w:right w:w="58" w:type="dxa"/>
            </w:tcMar>
            <w:vAlign w:val="center"/>
          </w:tcPr>
          <w:p w14:paraId="7559E4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C9D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1FC3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93B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5FEE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5E5A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BA67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33CA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E67A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019C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CABF8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47D8C5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DADD7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700D0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None of the above</w:t>
            </w:r>
          </w:p>
        </w:tc>
        <w:tc>
          <w:tcPr>
            <w:tcW w:w="752" w:type="dxa"/>
            <w:tcBorders>
              <w:top w:val="nil"/>
              <w:left w:val="nil"/>
              <w:bottom w:val="nil"/>
              <w:right w:val="nil"/>
            </w:tcBorders>
            <w:shd w:val="clear" w:color="auto" w:fill="FFFFFF"/>
            <w:tcMar>
              <w:left w:w="58" w:type="dxa"/>
              <w:right w:w="58" w:type="dxa"/>
            </w:tcMar>
            <w:vAlign w:val="center"/>
          </w:tcPr>
          <w:p w14:paraId="39AFBE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2168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C211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177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6CB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281C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E8A8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9BAC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3642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A806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1952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B7F54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F7D437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92700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 not to say</w:t>
            </w:r>
          </w:p>
        </w:tc>
        <w:tc>
          <w:tcPr>
            <w:tcW w:w="752" w:type="dxa"/>
            <w:tcBorders>
              <w:top w:val="nil"/>
              <w:left w:val="nil"/>
              <w:bottom w:val="nil"/>
              <w:right w:val="nil"/>
            </w:tcBorders>
            <w:shd w:val="clear" w:color="auto" w:fill="FFFFFF"/>
            <w:tcMar>
              <w:left w:w="58" w:type="dxa"/>
              <w:right w:w="58" w:type="dxa"/>
            </w:tcMar>
            <w:vAlign w:val="center"/>
          </w:tcPr>
          <w:p w14:paraId="73E1AB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7341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A15B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4F38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3B79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9F29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FDA9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6BEB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2B97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53F0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2E928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64549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4A3D8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928150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Awarded VET certificate</w:t>
            </w:r>
          </w:p>
        </w:tc>
        <w:tc>
          <w:tcPr>
            <w:tcW w:w="752" w:type="dxa"/>
            <w:tcBorders>
              <w:top w:val="nil"/>
              <w:left w:val="nil"/>
              <w:bottom w:val="nil"/>
              <w:right w:val="nil"/>
            </w:tcBorders>
            <w:shd w:val="clear" w:color="auto" w:fill="FFFFFF"/>
            <w:tcMar>
              <w:left w:w="58" w:type="dxa"/>
              <w:right w:w="58" w:type="dxa"/>
            </w:tcMar>
            <w:vAlign w:val="center"/>
          </w:tcPr>
          <w:p w14:paraId="21BA9C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1201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D873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D744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78D5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B2EB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EFBC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22E4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578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1D78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B747A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CC1002"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B117BED"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0FF5F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78EFF8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Subjects/ courses: IB</w:t>
            </w:r>
          </w:p>
        </w:tc>
        <w:tc>
          <w:tcPr>
            <w:tcW w:w="3082" w:type="dxa"/>
            <w:tcBorders>
              <w:top w:val="nil"/>
              <w:left w:val="nil"/>
              <w:bottom w:val="nil"/>
              <w:right w:val="nil"/>
            </w:tcBorders>
            <w:shd w:val="clear" w:color="auto" w:fill="FFFFFF"/>
            <w:tcMar>
              <w:left w:w="58" w:type="dxa"/>
              <w:right w:w="58" w:type="dxa"/>
            </w:tcMar>
            <w:vAlign w:val="center"/>
          </w:tcPr>
          <w:p w14:paraId="33EEDAD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subject information</w:t>
            </w:r>
          </w:p>
        </w:tc>
        <w:tc>
          <w:tcPr>
            <w:tcW w:w="752" w:type="dxa"/>
            <w:tcBorders>
              <w:top w:val="nil"/>
              <w:left w:val="nil"/>
              <w:bottom w:val="nil"/>
              <w:right w:val="nil"/>
            </w:tcBorders>
            <w:shd w:val="clear" w:color="auto" w:fill="FFFFFF"/>
            <w:tcMar>
              <w:left w:w="58" w:type="dxa"/>
              <w:right w:w="58" w:type="dxa"/>
            </w:tcMar>
            <w:vAlign w:val="center"/>
          </w:tcPr>
          <w:p w14:paraId="6D4DD4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E1EC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3F44E6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514612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082DFE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9A35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F2E5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55AA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7BC8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B647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E017D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F4F421"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009685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06E1EA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74648A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plans</w:t>
            </w:r>
          </w:p>
        </w:tc>
        <w:tc>
          <w:tcPr>
            <w:tcW w:w="3082" w:type="dxa"/>
            <w:tcBorders>
              <w:top w:val="nil"/>
              <w:left w:val="nil"/>
              <w:bottom w:val="nil"/>
              <w:right w:val="nil"/>
            </w:tcBorders>
            <w:shd w:val="clear" w:color="auto" w:fill="FFFFFF"/>
            <w:tcMar>
              <w:left w:w="58" w:type="dxa"/>
              <w:right w:w="58" w:type="dxa"/>
            </w:tcMar>
            <w:vAlign w:val="center"/>
          </w:tcPr>
          <w:p w14:paraId="2E5D8D5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Complete Year 12</w:t>
            </w:r>
          </w:p>
        </w:tc>
        <w:tc>
          <w:tcPr>
            <w:tcW w:w="752" w:type="dxa"/>
            <w:tcBorders>
              <w:top w:val="nil"/>
              <w:left w:val="nil"/>
              <w:bottom w:val="nil"/>
              <w:right w:val="nil"/>
            </w:tcBorders>
            <w:shd w:val="clear" w:color="auto" w:fill="FFFFFF"/>
            <w:tcMar>
              <w:left w:w="58" w:type="dxa"/>
              <w:right w:w="58" w:type="dxa"/>
            </w:tcMar>
            <w:vAlign w:val="center"/>
          </w:tcPr>
          <w:p w14:paraId="560389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BF30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BBE8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DE7C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FA3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337F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9C80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FA12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A68E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B898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AE5E8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9D600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9B38A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D815E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Expected education (ISCED)</w:t>
            </w:r>
          </w:p>
        </w:tc>
        <w:tc>
          <w:tcPr>
            <w:tcW w:w="752" w:type="dxa"/>
            <w:tcBorders>
              <w:top w:val="nil"/>
              <w:left w:val="nil"/>
              <w:bottom w:val="nil"/>
              <w:right w:val="nil"/>
            </w:tcBorders>
            <w:shd w:val="clear" w:color="auto" w:fill="FFFFFF"/>
            <w:tcMar>
              <w:left w:w="58" w:type="dxa"/>
              <w:right w:w="58" w:type="dxa"/>
            </w:tcMar>
            <w:vAlign w:val="center"/>
          </w:tcPr>
          <w:p w14:paraId="08CE5A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6FD0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AFF3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293E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3CF5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B329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550A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8798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0326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E21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A5899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4C184C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3796FC4"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8AAC7C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F0F803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Careers advice</w:t>
            </w:r>
          </w:p>
        </w:tc>
        <w:tc>
          <w:tcPr>
            <w:tcW w:w="3082" w:type="dxa"/>
            <w:tcBorders>
              <w:top w:val="nil"/>
              <w:left w:val="nil"/>
              <w:bottom w:val="nil"/>
              <w:right w:val="nil"/>
            </w:tcBorders>
            <w:shd w:val="clear" w:color="auto" w:fill="FFFFFF"/>
            <w:tcMar>
              <w:left w:w="58" w:type="dxa"/>
              <w:right w:w="58" w:type="dxa"/>
            </w:tcMar>
            <w:vAlign w:val="center"/>
          </w:tcPr>
          <w:p w14:paraId="00B6811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Talked with family</w:t>
            </w:r>
          </w:p>
        </w:tc>
        <w:tc>
          <w:tcPr>
            <w:tcW w:w="752" w:type="dxa"/>
            <w:tcBorders>
              <w:top w:val="nil"/>
              <w:left w:val="nil"/>
              <w:bottom w:val="nil"/>
              <w:right w:val="nil"/>
            </w:tcBorders>
            <w:shd w:val="clear" w:color="auto" w:fill="FFFFFF"/>
            <w:tcMar>
              <w:left w:w="58" w:type="dxa"/>
              <w:right w:w="58" w:type="dxa"/>
            </w:tcMar>
            <w:vAlign w:val="center"/>
          </w:tcPr>
          <w:p w14:paraId="74842C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E75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1D60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1782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F33C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754C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F852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8BB2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45BA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0153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DA4C3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A20D92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BDEE9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75CD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Talked with friends</w:t>
            </w:r>
          </w:p>
        </w:tc>
        <w:tc>
          <w:tcPr>
            <w:tcW w:w="752" w:type="dxa"/>
            <w:tcBorders>
              <w:top w:val="nil"/>
              <w:left w:val="nil"/>
              <w:bottom w:val="nil"/>
              <w:right w:val="nil"/>
            </w:tcBorders>
            <w:shd w:val="clear" w:color="auto" w:fill="FFFFFF"/>
            <w:tcMar>
              <w:left w:w="58" w:type="dxa"/>
              <w:right w:w="58" w:type="dxa"/>
            </w:tcMar>
            <w:vAlign w:val="center"/>
          </w:tcPr>
          <w:p w14:paraId="496024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A63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702B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42E0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B869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AAB1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6BB2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AE2D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201C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F0D8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BDB6F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FA75D5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387D1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2300C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Talked to a careers guidance officer</w:t>
            </w:r>
          </w:p>
        </w:tc>
        <w:tc>
          <w:tcPr>
            <w:tcW w:w="752" w:type="dxa"/>
            <w:tcBorders>
              <w:top w:val="nil"/>
              <w:left w:val="nil"/>
              <w:bottom w:val="nil"/>
              <w:right w:val="nil"/>
            </w:tcBorders>
            <w:shd w:val="clear" w:color="auto" w:fill="FFFFFF"/>
            <w:tcMar>
              <w:left w:w="58" w:type="dxa"/>
              <w:right w:w="58" w:type="dxa"/>
            </w:tcMar>
            <w:vAlign w:val="center"/>
          </w:tcPr>
          <w:p w14:paraId="44E148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9DB2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D26D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B889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9215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52E6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55E9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25F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4E30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B1A7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7DFED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84A6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B5CD5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394706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Talked to a teacher/careers guidance officer</w:t>
            </w:r>
          </w:p>
        </w:tc>
        <w:tc>
          <w:tcPr>
            <w:tcW w:w="752" w:type="dxa"/>
            <w:tcBorders>
              <w:top w:val="nil"/>
              <w:left w:val="nil"/>
              <w:bottom w:val="nil"/>
              <w:right w:val="nil"/>
            </w:tcBorders>
            <w:shd w:val="clear" w:color="auto" w:fill="FFFFFF"/>
            <w:tcMar>
              <w:left w:w="58" w:type="dxa"/>
              <w:right w:w="58" w:type="dxa"/>
            </w:tcMar>
            <w:vAlign w:val="center"/>
          </w:tcPr>
          <w:p w14:paraId="50A916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DBB7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22F4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0F19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5CE9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88A0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3B8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5C4F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6D29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E029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A498B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897EA9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EC22B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FC01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Talked with person in desired job</w:t>
            </w:r>
          </w:p>
        </w:tc>
        <w:tc>
          <w:tcPr>
            <w:tcW w:w="752" w:type="dxa"/>
            <w:tcBorders>
              <w:top w:val="nil"/>
              <w:left w:val="nil"/>
              <w:bottom w:val="nil"/>
              <w:right w:val="nil"/>
            </w:tcBorders>
            <w:shd w:val="clear" w:color="auto" w:fill="FFFFFF"/>
            <w:tcMar>
              <w:left w:w="58" w:type="dxa"/>
              <w:right w:w="58" w:type="dxa"/>
            </w:tcMar>
            <w:vAlign w:val="center"/>
          </w:tcPr>
          <w:p w14:paraId="45C8AE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C8D1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154E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17A23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A7BE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45C8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23A1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04DF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FBE0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E7B1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8F901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5BA4C8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70EB49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31C3C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Questionnaire</w:t>
            </w:r>
          </w:p>
        </w:tc>
        <w:tc>
          <w:tcPr>
            <w:tcW w:w="752" w:type="dxa"/>
            <w:tcBorders>
              <w:top w:val="nil"/>
              <w:left w:val="nil"/>
              <w:bottom w:val="nil"/>
              <w:right w:val="nil"/>
            </w:tcBorders>
            <w:shd w:val="clear" w:color="auto" w:fill="FFFFFF"/>
            <w:tcMar>
              <w:left w:w="58" w:type="dxa"/>
              <w:right w:w="58" w:type="dxa"/>
            </w:tcMar>
            <w:vAlign w:val="center"/>
          </w:tcPr>
          <w:p w14:paraId="62300C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62ED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4367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2D9DE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3899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64CF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6B48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BCFE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C18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EC8C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CD441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7496DB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176C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8991CB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Visited workplace</w:t>
            </w:r>
          </w:p>
        </w:tc>
        <w:tc>
          <w:tcPr>
            <w:tcW w:w="752" w:type="dxa"/>
            <w:tcBorders>
              <w:top w:val="nil"/>
              <w:left w:val="nil"/>
              <w:bottom w:val="nil"/>
              <w:right w:val="nil"/>
            </w:tcBorders>
            <w:shd w:val="clear" w:color="auto" w:fill="FFFFFF"/>
            <w:tcMar>
              <w:left w:w="58" w:type="dxa"/>
              <w:right w:w="58" w:type="dxa"/>
            </w:tcMar>
            <w:vAlign w:val="center"/>
          </w:tcPr>
          <w:p w14:paraId="24EF8B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BBDA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BE0C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FEF4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F340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F89F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0148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44DE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228B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5CCA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C6A8E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576104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70400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846C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information session</w:t>
            </w:r>
          </w:p>
        </w:tc>
        <w:tc>
          <w:tcPr>
            <w:tcW w:w="752" w:type="dxa"/>
            <w:tcBorders>
              <w:top w:val="nil"/>
              <w:left w:val="nil"/>
              <w:bottom w:val="nil"/>
              <w:right w:val="nil"/>
            </w:tcBorders>
            <w:shd w:val="clear" w:color="auto" w:fill="FFFFFF"/>
            <w:tcMar>
              <w:left w:w="58" w:type="dxa"/>
              <w:right w:w="58" w:type="dxa"/>
            </w:tcMar>
            <w:vAlign w:val="center"/>
          </w:tcPr>
          <w:p w14:paraId="563194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915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30EE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6442D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8C4A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141A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53EF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246B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3AEB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6143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5F135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3DD04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D5B50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2E2C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TAFE information session</w:t>
            </w:r>
          </w:p>
        </w:tc>
        <w:tc>
          <w:tcPr>
            <w:tcW w:w="752" w:type="dxa"/>
            <w:tcBorders>
              <w:top w:val="nil"/>
              <w:left w:val="nil"/>
              <w:bottom w:val="nil"/>
              <w:right w:val="nil"/>
            </w:tcBorders>
            <w:shd w:val="clear" w:color="auto" w:fill="FFFFFF"/>
            <w:tcMar>
              <w:left w:w="58" w:type="dxa"/>
              <w:right w:w="58" w:type="dxa"/>
            </w:tcMar>
            <w:vAlign w:val="center"/>
          </w:tcPr>
          <w:p w14:paraId="0D6D3C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C567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2217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E24D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C55A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2C24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509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CD40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265D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D6E1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9D010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9262B4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6AE53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CE8512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Used internet site/computer program</w:t>
            </w:r>
          </w:p>
        </w:tc>
        <w:tc>
          <w:tcPr>
            <w:tcW w:w="752" w:type="dxa"/>
            <w:tcBorders>
              <w:top w:val="nil"/>
              <w:left w:val="nil"/>
              <w:bottom w:val="nil"/>
              <w:right w:val="nil"/>
            </w:tcBorders>
            <w:shd w:val="clear" w:color="auto" w:fill="FFFFFF"/>
            <w:tcMar>
              <w:left w:w="58" w:type="dxa"/>
              <w:right w:w="58" w:type="dxa"/>
            </w:tcMar>
            <w:vAlign w:val="center"/>
          </w:tcPr>
          <w:p w14:paraId="677D83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346D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5451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8DA42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3648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929B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C6F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ABD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5407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3AF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6483E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6E093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566F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F0F0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Taught to develop formal plan</w:t>
            </w:r>
          </w:p>
        </w:tc>
        <w:tc>
          <w:tcPr>
            <w:tcW w:w="752" w:type="dxa"/>
            <w:tcBorders>
              <w:top w:val="nil"/>
              <w:left w:val="nil"/>
              <w:bottom w:val="nil"/>
              <w:right w:val="nil"/>
            </w:tcBorders>
            <w:shd w:val="clear" w:color="auto" w:fill="FFFFFF"/>
            <w:tcMar>
              <w:left w:w="58" w:type="dxa"/>
              <w:right w:w="58" w:type="dxa"/>
            </w:tcMar>
            <w:vAlign w:val="center"/>
          </w:tcPr>
          <w:p w14:paraId="4435A7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5FC5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1B72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FF23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080E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1B1A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DF82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9FA2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3295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8D31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C2E8E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B9396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63486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BDDB30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None</w:t>
            </w:r>
          </w:p>
        </w:tc>
        <w:tc>
          <w:tcPr>
            <w:tcW w:w="752" w:type="dxa"/>
            <w:tcBorders>
              <w:top w:val="nil"/>
              <w:left w:val="nil"/>
              <w:bottom w:val="nil"/>
              <w:right w:val="nil"/>
            </w:tcBorders>
            <w:shd w:val="clear" w:color="auto" w:fill="FFFFFF"/>
            <w:tcMar>
              <w:left w:w="58" w:type="dxa"/>
              <w:right w:w="58" w:type="dxa"/>
            </w:tcMar>
            <w:vAlign w:val="center"/>
          </w:tcPr>
          <w:p w14:paraId="232A91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D5F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1D13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91F9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1FBE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EDBF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D0E8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6CD1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AB1B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43A8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9C5C7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B7CA69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80AF79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C99D1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 not to say</w:t>
            </w:r>
          </w:p>
        </w:tc>
        <w:tc>
          <w:tcPr>
            <w:tcW w:w="752" w:type="dxa"/>
            <w:tcBorders>
              <w:top w:val="nil"/>
              <w:left w:val="nil"/>
              <w:bottom w:val="nil"/>
              <w:right w:val="nil"/>
            </w:tcBorders>
            <w:shd w:val="clear" w:color="auto" w:fill="FFFFFF"/>
            <w:tcMar>
              <w:left w:w="58" w:type="dxa"/>
              <w:right w:w="58" w:type="dxa"/>
            </w:tcMar>
            <w:vAlign w:val="center"/>
          </w:tcPr>
          <w:p w14:paraId="6C9C8C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D7D0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6B19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CECC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7BB8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6E9F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DA1B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68AD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C5E2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9939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452A8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2EAA5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80F3E1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BCD559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 Other</w:t>
            </w:r>
          </w:p>
        </w:tc>
        <w:tc>
          <w:tcPr>
            <w:tcW w:w="752" w:type="dxa"/>
            <w:tcBorders>
              <w:top w:val="nil"/>
              <w:left w:val="nil"/>
              <w:bottom w:val="nil"/>
              <w:right w:val="nil"/>
            </w:tcBorders>
            <w:shd w:val="clear" w:color="auto" w:fill="FFFFFF"/>
            <w:tcMar>
              <w:left w:w="58" w:type="dxa"/>
              <w:right w:w="58" w:type="dxa"/>
            </w:tcMar>
            <w:vAlign w:val="center"/>
          </w:tcPr>
          <w:p w14:paraId="6F5950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819F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E265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35DB8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8077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7B8E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1D35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8BE1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65DC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D9DF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686B5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227CE9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E5729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36AF64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Most useful careers advice</w:t>
            </w:r>
          </w:p>
        </w:tc>
        <w:tc>
          <w:tcPr>
            <w:tcW w:w="752" w:type="dxa"/>
            <w:tcBorders>
              <w:top w:val="nil"/>
              <w:left w:val="nil"/>
              <w:bottom w:val="nil"/>
              <w:right w:val="nil"/>
            </w:tcBorders>
            <w:shd w:val="clear" w:color="auto" w:fill="FFFFFF"/>
            <w:tcMar>
              <w:left w:w="58" w:type="dxa"/>
              <w:right w:w="58" w:type="dxa"/>
            </w:tcMar>
            <w:vAlign w:val="center"/>
          </w:tcPr>
          <w:p w14:paraId="59761A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D6B5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FB97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EB2A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BF99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6571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C20C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5D18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77DB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256F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2A706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1ED81A8"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C2CE8D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A4285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F93E61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experience</w:t>
            </w:r>
          </w:p>
        </w:tc>
        <w:tc>
          <w:tcPr>
            <w:tcW w:w="3082" w:type="dxa"/>
            <w:tcBorders>
              <w:top w:val="nil"/>
              <w:left w:val="nil"/>
              <w:bottom w:val="nil"/>
              <w:right w:val="nil"/>
            </w:tcBorders>
            <w:shd w:val="clear" w:color="auto" w:fill="FFFFFF"/>
            <w:tcMar>
              <w:left w:w="58" w:type="dxa"/>
              <w:right w:w="58" w:type="dxa"/>
            </w:tcMar>
            <w:vAlign w:val="center"/>
          </w:tcPr>
          <w:p w14:paraId="17EFEFC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experience</w:t>
            </w:r>
          </w:p>
        </w:tc>
        <w:tc>
          <w:tcPr>
            <w:tcW w:w="752" w:type="dxa"/>
            <w:tcBorders>
              <w:top w:val="nil"/>
              <w:left w:val="nil"/>
              <w:bottom w:val="nil"/>
              <w:right w:val="nil"/>
            </w:tcBorders>
            <w:shd w:val="clear" w:color="auto" w:fill="FFFFFF"/>
            <w:tcMar>
              <w:left w:w="58" w:type="dxa"/>
              <w:right w:w="58" w:type="dxa"/>
            </w:tcMar>
            <w:vAlign w:val="center"/>
          </w:tcPr>
          <w:p w14:paraId="6ACF82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D54D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F94D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3145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3FD1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293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FCD8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47C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2E5C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AAC0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B8DEA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3AF1ACE"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4FE1D1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4789EF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A418B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Workplace learning (VET)</w:t>
            </w:r>
          </w:p>
        </w:tc>
        <w:tc>
          <w:tcPr>
            <w:tcW w:w="3082" w:type="dxa"/>
            <w:tcBorders>
              <w:top w:val="nil"/>
              <w:left w:val="nil"/>
              <w:bottom w:val="nil"/>
              <w:right w:val="nil"/>
            </w:tcBorders>
            <w:shd w:val="clear" w:color="auto" w:fill="FFFFFF"/>
            <w:tcMar>
              <w:left w:w="58" w:type="dxa"/>
              <w:right w:w="58" w:type="dxa"/>
            </w:tcMar>
            <w:vAlign w:val="center"/>
          </w:tcPr>
          <w:p w14:paraId="35541F8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Workplace learning</w:t>
            </w:r>
          </w:p>
        </w:tc>
        <w:tc>
          <w:tcPr>
            <w:tcW w:w="752" w:type="dxa"/>
            <w:tcBorders>
              <w:top w:val="nil"/>
              <w:left w:val="nil"/>
              <w:bottom w:val="nil"/>
              <w:right w:val="nil"/>
            </w:tcBorders>
            <w:shd w:val="clear" w:color="auto" w:fill="FFFFFF"/>
            <w:tcMar>
              <w:left w:w="58" w:type="dxa"/>
              <w:right w:w="58" w:type="dxa"/>
            </w:tcMar>
            <w:vAlign w:val="center"/>
          </w:tcPr>
          <w:p w14:paraId="774B81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C508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DCD8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65C9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F49E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6B2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E5F7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55D1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5140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134F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CB6F4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1A2051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76DE4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39B89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days (actual)</w:t>
            </w:r>
          </w:p>
        </w:tc>
        <w:tc>
          <w:tcPr>
            <w:tcW w:w="752" w:type="dxa"/>
            <w:tcBorders>
              <w:top w:val="nil"/>
              <w:left w:val="nil"/>
              <w:bottom w:val="nil"/>
              <w:right w:val="nil"/>
            </w:tcBorders>
            <w:shd w:val="clear" w:color="auto" w:fill="FFFFFF"/>
            <w:tcMar>
              <w:left w:w="58" w:type="dxa"/>
              <w:right w:w="58" w:type="dxa"/>
            </w:tcMar>
            <w:vAlign w:val="center"/>
          </w:tcPr>
          <w:p w14:paraId="326A28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9A22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D2344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005E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69E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ABCC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D610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518F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FFE6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494C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016C3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1A737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FAA7F0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AD8EFF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hours (actual)</w:t>
            </w:r>
          </w:p>
        </w:tc>
        <w:tc>
          <w:tcPr>
            <w:tcW w:w="752" w:type="dxa"/>
            <w:tcBorders>
              <w:top w:val="nil"/>
              <w:left w:val="nil"/>
              <w:bottom w:val="nil"/>
              <w:right w:val="nil"/>
            </w:tcBorders>
            <w:shd w:val="clear" w:color="auto" w:fill="FFFFFF"/>
            <w:tcMar>
              <w:left w:w="58" w:type="dxa"/>
              <w:right w:w="58" w:type="dxa"/>
            </w:tcMar>
            <w:vAlign w:val="center"/>
          </w:tcPr>
          <w:p w14:paraId="3F79A3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8DD2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D543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92F7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1F83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FD2A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5E7C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DCA4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F8D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2D7E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69030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993B0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7153B8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E66D9E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7B44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Qualifications and results</w:t>
            </w:r>
          </w:p>
        </w:tc>
        <w:tc>
          <w:tcPr>
            <w:tcW w:w="3082" w:type="dxa"/>
            <w:tcBorders>
              <w:top w:val="nil"/>
              <w:left w:val="nil"/>
              <w:bottom w:val="nil"/>
              <w:right w:val="nil"/>
            </w:tcBorders>
            <w:shd w:val="clear" w:color="auto" w:fill="FFFFFF"/>
            <w:tcMar>
              <w:left w:w="58" w:type="dxa"/>
              <w:right w:w="58" w:type="dxa"/>
            </w:tcMar>
            <w:vAlign w:val="center"/>
          </w:tcPr>
          <w:p w14:paraId="54FEE5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Awarded certificate</w:t>
            </w:r>
          </w:p>
        </w:tc>
        <w:tc>
          <w:tcPr>
            <w:tcW w:w="752" w:type="dxa"/>
            <w:tcBorders>
              <w:top w:val="nil"/>
              <w:left w:val="nil"/>
              <w:bottom w:val="nil"/>
              <w:right w:val="nil"/>
            </w:tcBorders>
            <w:shd w:val="clear" w:color="auto" w:fill="FFFFFF"/>
            <w:tcMar>
              <w:left w:w="58" w:type="dxa"/>
              <w:right w:w="58" w:type="dxa"/>
            </w:tcMar>
            <w:vAlign w:val="center"/>
          </w:tcPr>
          <w:p w14:paraId="51C099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D401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439C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DAA1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82B1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E062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2AE5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C0A2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17AB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1518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477BD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D24CFE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C20A8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11A7DF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Received (state-specific) score</w:t>
            </w:r>
          </w:p>
        </w:tc>
        <w:tc>
          <w:tcPr>
            <w:tcW w:w="752" w:type="dxa"/>
            <w:tcBorders>
              <w:top w:val="nil"/>
              <w:left w:val="nil"/>
              <w:bottom w:val="nil"/>
              <w:right w:val="nil"/>
            </w:tcBorders>
            <w:shd w:val="clear" w:color="auto" w:fill="FFFFFF"/>
            <w:tcMar>
              <w:left w:w="58" w:type="dxa"/>
              <w:right w:w="58" w:type="dxa"/>
            </w:tcMar>
            <w:vAlign w:val="center"/>
          </w:tcPr>
          <w:p w14:paraId="305F9F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8866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CE37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236E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4D51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2D4D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0504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94DE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2E3B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9C5D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AD9B2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AD3A94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8488A0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1E37E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Result</w:t>
            </w:r>
          </w:p>
        </w:tc>
        <w:tc>
          <w:tcPr>
            <w:tcW w:w="752" w:type="dxa"/>
            <w:tcBorders>
              <w:top w:val="nil"/>
              <w:left w:val="nil"/>
              <w:bottom w:val="nil"/>
              <w:right w:val="nil"/>
            </w:tcBorders>
            <w:shd w:val="clear" w:color="auto" w:fill="FFFFFF"/>
            <w:tcMar>
              <w:left w:w="58" w:type="dxa"/>
              <w:right w:w="58" w:type="dxa"/>
            </w:tcMar>
            <w:vAlign w:val="center"/>
          </w:tcPr>
          <w:p w14:paraId="0F7F16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A138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0C37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4C6C4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8784E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A5A0C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B91D9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4115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F2FA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7317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4B6E4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9311B3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13290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B197F2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Highest school level completed (derived variable)</w:t>
            </w:r>
          </w:p>
        </w:tc>
        <w:tc>
          <w:tcPr>
            <w:tcW w:w="752" w:type="dxa"/>
            <w:tcBorders>
              <w:top w:val="nil"/>
              <w:left w:val="nil"/>
              <w:bottom w:val="nil"/>
              <w:right w:val="nil"/>
            </w:tcBorders>
            <w:shd w:val="clear" w:color="auto" w:fill="FFFFFF"/>
            <w:tcMar>
              <w:left w:w="58" w:type="dxa"/>
              <w:right w:w="58" w:type="dxa"/>
            </w:tcMar>
            <w:vAlign w:val="center"/>
          </w:tcPr>
          <w:p w14:paraId="5C30E3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9FEC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2E26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8031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F56A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1227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8B23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E374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FF84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7924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8512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07208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EF28D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FF6C1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Completed Year 12 or certificate II or higher (derived variable)</w:t>
            </w:r>
          </w:p>
        </w:tc>
        <w:tc>
          <w:tcPr>
            <w:tcW w:w="752" w:type="dxa"/>
            <w:tcBorders>
              <w:top w:val="nil"/>
              <w:left w:val="nil"/>
              <w:bottom w:val="nil"/>
              <w:right w:val="nil"/>
            </w:tcBorders>
            <w:shd w:val="clear" w:color="auto" w:fill="FFFFFF"/>
            <w:tcMar>
              <w:left w:w="58" w:type="dxa"/>
              <w:right w:w="58" w:type="dxa"/>
            </w:tcMar>
            <w:vAlign w:val="center"/>
          </w:tcPr>
          <w:p w14:paraId="01E39F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7755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0C16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B840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87C2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4D1E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9A63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F3F2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B6DD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61D2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DE87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EC4357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78D056"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ADD4A8A"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Completed Year 12 or certificate III or higher (derived variable)</w:t>
            </w:r>
          </w:p>
        </w:tc>
        <w:tc>
          <w:tcPr>
            <w:tcW w:w="752" w:type="dxa"/>
            <w:tcBorders>
              <w:top w:val="nil"/>
              <w:left w:val="nil"/>
              <w:bottom w:val="nil"/>
              <w:right w:val="nil"/>
            </w:tcBorders>
            <w:shd w:val="clear" w:color="auto" w:fill="FFFFFF"/>
            <w:tcMar>
              <w:left w:w="58" w:type="dxa"/>
              <w:right w:w="58" w:type="dxa"/>
            </w:tcMar>
            <w:vAlign w:val="center"/>
          </w:tcPr>
          <w:p w14:paraId="668134B2"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CF8315"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E47E1F"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C7154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88DAA1"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81A0B"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4C03B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3871A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6D0794"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C8B8E4"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69F40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196E234"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28431C0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1259516B" w14:textId="77777777" w:rsidR="00E86C02" w:rsidRPr="00E37089" w:rsidRDefault="00E86C02" w:rsidP="0053020F">
      <w:pPr>
        <w:pStyle w:val="Text"/>
      </w:pPr>
    </w:p>
    <w:p w14:paraId="11059236" w14:textId="77777777" w:rsidR="00D75790" w:rsidRPr="00E37089" w:rsidRDefault="00D75790" w:rsidP="0053020F">
      <w:pPr>
        <w:pStyle w:val="Text"/>
      </w:pPr>
    </w:p>
    <w:p w14:paraId="735DBBCC" w14:textId="77777777" w:rsidR="00726336" w:rsidRPr="00E37089" w:rsidRDefault="00726336" w:rsidP="0053020F">
      <w:pPr>
        <w:pStyle w:val="Text"/>
      </w:pPr>
    </w:p>
    <w:p w14:paraId="74F6D03E" w14:textId="77777777" w:rsidR="00003D90" w:rsidRPr="00E37089" w:rsidRDefault="00003D90" w:rsidP="0053020F">
      <w:pPr>
        <w:spacing w:before="0" w:line="240" w:lineRule="auto"/>
      </w:pPr>
      <w:bookmarkStart w:id="255" w:name="_Ref249424006"/>
    </w:p>
    <w:p w14:paraId="753272C5" w14:textId="720640F4" w:rsidR="00003D90" w:rsidRPr="00E37089" w:rsidRDefault="00003D90" w:rsidP="0053020F">
      <w:pPr>
        <w:spacing w:before="0" w:line="240" w:lineRule="auto"/>
        <w:rPr>
          <w:rFonts w:ascii="Tahoma" w:hAnsi="Tahoma" w:cs="Tahoma"/>
          <w:sz w:val="28"/>
        </w:rPr>
      </w:pPr>
      <w:r w:rsidRPr="00E37089">
        <w:br w:type="page"/>
      </w:r>
    </w:p>
    <w:p w14:paraId="3ECAF349" w14:textId="2DF9D7B2" w:rsidR="002F0A3C" w:rsidRPr="00E37089" w:rsidRDefault="002F0A3C" w:rsidP="0053020F">
      <w:pPr>
        <w:pStyle w:val="Heading2"/>
      </w:pPr>
      <w:bookmarkStart w:id="256" w:name="_Toc176861622"/>
      <w:r w:rsidRPr="00E37089">
        <w:t>Topic map 4: Education – School transition</w:t>
      </w:r>
      <w:bookmarkEnd w:id="255"/>
      <w:bookmarkEnd w:id="256"/>
    </w:p>
    <w:p w14:paraId="64D4A1F3" w14:textId="77777777" w:rsidR="00D75790" w:rsidRPr="00E37089" w:rsidRDefault="00D75790"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318F9448"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3E83F050"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66A70C4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7BA243DC"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6C384B5F"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46B064B6"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81474D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3D3CE2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F97701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FB3698F"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0E578EE"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E5CFE1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08D1BC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06EF80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C2D3B5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E4A77E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9E6F06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6C7DEF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124CF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Post-school plans</w:t>
            </w:r>
          </w:p>
        </w:tc>
        <w:tc>
          <w:tcPr>
            <w:tcW w:w="3082" w:type="dxa"/>
            <w:tcBorders>
              <w:top w:val="nil"/>
              <w:left w:val="nil"/>
              <w:bottom w:val="nil"/>
              <w:right w:val="nil"/>
            </w:tcBorders>
            <w:shd w:val="clear" w:color="auto" w:fill="FFFFFF"/>
            <w:tcMar>
              <w:left w:w="58" w:type="dxa"/>
              <w:right w:w="58" w:type="dxa"/>
            </w:tcMar>
            <w:vAlign w:val="center"/>
          </w:tcPr>
          <w:p w14:paraId="281EF4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plans</w:t>
            </w:r>
          </w:p>
        </w:tc>
        <w:tc>
          <w:tcPr>
            <w:tcW w:w="752" w:type="dxa"/>
            <w:tcBorders>
              <w:top w:val="nil"/>
              <w:left w:val="nil"/>
              <w:bottom w:val="nil"/>
              <w:right w:val="nil"/>
            </w:tcBorders>
            <w:shd w:val="clear" w:color="auto" w:fill="FFFFFF"/>
            <w:tcMar>
              <w:left w:w="58" w:type="dxa"/>
              <w:right w:w="58" w:type="dxa"/>
            </w:tcMar>
            <w:vAlign w:val="center"/>
          </w:tcPr>
          <w:p w14:paraId="468B0D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A185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7D02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D6D0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F983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3E74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0AD9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4078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6E0C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E72E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028A3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1098D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66BE49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2C890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plans (immediate)</w:t>
            </w:r>
          </w:p>
        </w:tc>
        <w:tc>
          <w:tcPr>
            <w:tcW w:w="752" w:type="dxa"/>
            <w:tcBorders>
              <w:top w:val="nil"/>
              <w:left w:val="nil"/>
              <w:bottom w:val="nil"/>
              <w:right w:val="nil"/>
            </w:tcBorders>
            <w:shd w:val="clear" w:color="auto" w:fill="FFFFFF"/>
            <w:tcMar>
              <w:left w:w="58" w:type="dxa"/>
              <w:right w:w="58" w:type="dxa"/>
            </w:tcMar>
            <w:vAlign w:val="center"/>
          </w:tcPr>
          <w:p w14:paraId="1B91E9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B795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E5E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CFDC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4F14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D640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8A4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898A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9ADB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ED56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C046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501FE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C3376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31747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plans (eventual)</w:t>
            </w:r>
          </w:p>
        </w:tc>
        <w:tc>
          <w:tcPr>
            <w:tcW w:w="752" w:type="dxa"/>
            <w:tcBorders>
              <w:top w:val="nil"/>
              <w:left w:val="nil"/>
              <w:bottom w:val="nil"/>
              <w:right w:val="nil"/>
            </w:tcBorders>
            <w:shd w:val="clear" w:color="auto" w:fill="FFFFFF"/>
            <w:tcMar>
              <w:left w:w="58" w:type="dxa"/>
              <w:right w:w="58" w:type="dxa"/>
            </w:tcMar>
            <w:vAlign w:val="center"/>
          </w:tcPr>
          <w:p w14:paraId="5E4CB6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0796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1767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D929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1059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4D7B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3FA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04EB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D63A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317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35336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3F962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96E55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FEA03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Parents' plans</w:t>
            </w:r>
          </w:p>
        </w:tc>
        <w:tc>
          <w:tcPr>
            <w:tcW w:w="752" w:type="dxa"/>
            <w:tcBorders>
              <w:top w:val="nil"/>
              <w:left w:val="nil"/>
              <w:bottom w:val="nil"/>
              <w:right w:val="nil"/>
            </w:tcBorders>
            <w:shd w:val="clear" w:color="auto" w:fill="FFFFFF"/>
            <w:tcMar>
              <w:left w:w="58" w:type="dxa"/>
              <w:right w:w="58" w:type="dxa"/>
            </w:tcMar>
            <w:vAlign w:val="center"/>
          </w:tcPr>
          <w:p w14:paraId="4FA50D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0DBF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68B9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A570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E783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BD43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D64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7132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A319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9DE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5E8C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B38238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70F03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BBAE2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Friends' plans</w:t>
            </w:r>
          </w:p>
        </w:tc>
        <w:tc>
          <w:tcPr>
            <w:tcW w:w="752" w:type="dxa"/>
            <w:tcBorders>
              <w:top w:val="nil"/>
              <w:left w:val="nil"/>
              <w:bottom w:val="nil"/>
              <w:right w:val="nil"/>
            </w:tcBorders>
            <w:shd w:val="clear" w:color="auto" w:fill="FFFFFF"/>
            <w:tcMar>
              <w:left w:w="58" w:type="dxa"/>
              <w:right w:w="58" w:type="dxa"/>
            </w:tcMar>
            <w:vAlign w:val="center"/>
          </w:tcPr>
          <w:p w14:paraId="5415EE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5DD1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4DBA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0695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B3EA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48DA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F6D8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CF2F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5777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8560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DADC0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DD60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B7DF3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FB0D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plans</w:t>
            </w:r>
          </w:p>
        </w:tc>
        <w:tc>
          <w:tcPr>
            <w:tcW w:w="752" w:type="dxa"/>
            <w:tcBorders>
              <w:top w:val="nil"/>
              <w:left w:val="nil"/>
              <w:bottom w:val="nil"/>
              <w:right w:val="nil"/>
            </w:tcBorders>
            <w:shd w:val="clear" w:color="auto" w:fill="FFFFFF"/>
            <w:tcMar>
              <w:left w:w="58" w:type="dxa"/>
              <w:right w:w="58" w:type="dxa"/>
            </w:tcMar>
            <w:vAlign w:val="center"/>
          </w:tcPr>
          <w:p w14:paraId="0D3E33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3B9B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C59D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2F84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0D89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5BC2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4088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B9E4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8CD1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3C4A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95A6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0A0DDF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3D5AF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B3A32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plans: Type</w:t>
            </w:r>
          </w:p>
        </w:tc>
        <w:tc>
          <w:tcPr>
            <w:tcW w:w="752" w:type="dxa"/>
            <w:tcBorders>
              <w:top w:val="nil"/>
              <w:left w:val="nil"/>
              <w:bottom w:val="nil"/>
              <w:right w:val="nil"/>
            </w:tcBorders>
            <w:shd w:val="clear" w:color="auto" w:fill="FFFFFF"/>
            <w:tcMar>
              <w:left w:w="58" w:type="dxa"/>
              <w:right w:w="58" w:type="dxa"/>
            </w:tcMar>
            <w:vAlign w:val="center"/>
          </w:tcPr>
          <w:p w14:paraId="4186B1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5F42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94DF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5946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04F0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9634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6ABD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F194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DCC7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DF6B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3A1E1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B8EF6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6708B3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9901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Likelihood of completion</w:t>
            </w:r>
          </w:p>
        </w:tc>
        <w:tc>
          <w:tcPr>
            <w:tcW w:w="752" w:type="dxa"/>
            <w:tcBorders>
              <w:top w:val="nil"/>
              <w:left w:val="nil"/>
              <w:bottom w:val="nil"/>
              <w:right w:val="nil"/>
            </w:tcBorders>
            <w:shd w:val="clear" w:color="auto" w:fill="FFFFFF"/>
            <w:tcMar>
              <w:left w:w="58" w:type="dxa"/>
              <w:right w:w="58" w:type="dxa"/>
            </w:tcMar>
            <w:vAlign w:val="center"/>
          </w:tcPr>
          <w:p w14:paraId="16D809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FE37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AE89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D968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8B69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6382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9429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03B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9C9E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71F3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991A3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41574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8B391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1A963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Barriers</w:t>
            </w:r>
          </w:p>
        </w:tc>
        <w:tc>
          <w:tcPr>
            <w:tcW w:w="752" w:type="dxa"/>
            <w:tcBorders>
              <w:top w:val="nil"/>
              <w:left w:val="nil"/>
              <w:bottom w:val="nil"/>
              <w:right w:val="nil"/>
            </w:tcBorders>
            <w:shd w:val="clear" w:color="auto" w:fill="FFFFFF"/>
            <w:tcMar>
              <w:left w:w="58" w:type="dxa"/>
              <w:right w:w="58" w:type="dxa"/>
            </w:tcMar>
            <w:vAlign w:val="center"/>
          </w:tcPr>
          <w:p w14:paraId="65009B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60EA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18194C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1DB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7B46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5831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62FA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2D8C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7001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F144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E1661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0FBAE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62D4DD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C32C3D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D82C1B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leavers</w:t>
            </w:r>
          </w:p>
        </w:tc>
        <w:tc>
          <w:tcPr>
            <w:tcW w:w="3082" w:type="dxa"/>
            <w:tcBorders>
              <w:top w:val="nil"/>
              <w:left w:val="nil"/>
              <w:bottom w:val="nil"/>
              <w:right w:val="nil"/>
            </w:tcBorders>
            <w:shd w:val="clear" w:color="auto" w:fill="FFFFFF"/>
            <w:tcMar>
              <w:left w:w="58" w:type="dxa"/>
              <w:right w:w="58" w:type="dxa"/>
            </w:tcMar>
            <w:vAlign w:val="center"/>
          </w:tcPr>
          <w:p w14:paraId="0C4E0BA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Left school before completing Year 12</w:t>
            </w:r>
          </w:p>
        </w:tc>
        <w:tc>
          <w:tcPr>
            <w:tcW w:w="752" w:type="dxa"/>
            <w:tcBorders>
              <w:top w:val="nil"/>
              <w:left w:val="nil"/>
              <w:bottom w:val="nil"/>
              <w:right w:val="nil"/>
            </w:tcBorders>
            <w:shd w:val="clear" w:color="auto" w:fill="FFFFFF"/>
            <w:tcMar>
              <w:left w:w="58" w:type="dxa"/>
              <w:right w:w="58" w:type="dxa"/>
            </w:tcMar>
            <w:vAlign w:val="center"/>
          </w:tcPr>
          <w:p w14:paraId="2921E9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121E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1CAE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7114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3C57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F406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A6BA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607B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7AB6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C0C1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C1CF1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C5111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8F7C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A618E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left school</w:t>
            </w:r>
          </w:p>
        </w:tc>
        <w:tc>
          <w:tcPr>
            <w:tcW w:w="752" w:type="dxa"/>
            <w:tcBorders>
              <w:top w:val="nil"/>
              <w:left w:val="nil"/>
              <w:bottom w:val="nil"/>
              <w:right w:val="nil"/>
            </w:tcBorders>
            <w:shd w:val="clear" w:color="auto" w:fill="FFFFFF"/>
            <w:tcMar>
              <w:left w:w="58" w:type="dxa"/>
              <w:right w:w="58" w:type="dxa"/>
            </w:tcMar>
            <w:vAlign w:val="center"/>
          </w:tcPr>
          <w:p w14:paraId="50170B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137C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9B66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A70C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87A2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71E1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EB16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8C5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40CD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1786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8C096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0FB422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D13833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9E71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left school</w:t>
            </w:r>
          </w:p>
        </w:tc>
        <w:tc>
          <w:tcPr>
            <w:tcW w:w="752" w:type="dxa"/>
            <w:tcBorders>
              <w:top w:val="nil"/>
              <w:left w:val="nil"/>
              <w:bottom w:val="nil"/>
              <w:right w:val="nil"/>
            </w:tcBorders>
            <w:shd w:val="clear" w:color="auto" w:fill="FFFFFF"/>
            <w:tcMar>
              <w:left w:w="58" w:type="dxa"/>
              <w:right w:w="58" w:type="dxa"/>
            </w:tcMar>
            <w:vAlign w:val="center"/>
          </w:tcPr>
          <w:p w14:paraId="596330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51FE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97CE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E2EE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3EFBC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F133A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FA9E2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6D97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4C89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34DE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3A3B2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BF615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2265C1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A7AA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level left school</w:t>
            </w:r>
          </w:p>
        </w:tc>
        <w:tc>
          <w:tcPr>
            <w:tcW w:w="752" w:type="dxa"/>
            <w:tcBorders>
              <w:top w:val="nil"/>
              <w:left w:val="nil"/>
              <w:bottom w:val="nil"/>
              <w:right w:val="nil"/>
            </w:tcBorders>
            <w:shd w:val="clear" w:color="auto" w:fill="FFFFFF"/>
            <w:tcMar>
              <w:left w:w="58" w:type="dxa"/>
              <w:right w:w="58" w:type="dxa"/>
            </w:tcMar>
            <w:vAlign w:val="center"/>
          </w:tcPr>
          <w:p w14:paraId="1F441F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7964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38F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AA3D8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C85F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0148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551A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EF46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749D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D94D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3D64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2AFBC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07204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6D0D9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Have job/apprenticeship</w:t>
            </w:r>
          </w:p>
        </w:tc>
        <w:tc>
          <w:tcPr>
            <w:tcW w:w="752" w:type="dxa"/>
            <w:tcBorders>
              <w:top w:val="nil"/>
              <w:left w:val="nil"/>
              <w:bottom w:val="nil"/>
              <w:right w:val="nil"/>
            </w:tcBorders>
            <w:shd w:val="clear" w:color="auto" w:fill="FFFFFF"/>
            <w:tcMar>
              <w:left w:w="58" w:type="dxa"/>
              <w:right w:w="58" w:type="dxa"/>
            </w:tcMar>
            <w:vAlign w:val="center"/>
          </w:tcPr>
          <w:p w14:paraId="07AE57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5082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9ACF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17F9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BD62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801C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C7ED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FEBB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7CA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D2CA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C1E2E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83420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09FA4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D443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Wanted job/apprenticeship/traineeship</w:t>
            </w:r>
          </w:p>
        </w:tc>
        <w:tc>
          <w:tcPr>
            <w:tcW w:w="752" w:type="dxa"/>
            <w:tcBorders>
              <w:top w:val="nil"/>
              <w:left w:val="nil"/>
              <w:bottom w:val="nil"/>
              <w:right w:val="nil"/>
            </w:tcBorders>
            <w:shd w:val="clear" w:color="auto" w:fill="FFFFFF"/>
            <w:tcMar>
              <w:left w:w="58" w:type="dxa"/>
              <w:right w:w="58" w:type="dxa"/>
            </w:tcMar>
            <w:vAlign w:val="center"/>
          </w:tcPr>
          <w:p w14:paraId="4A23C7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9F27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B5B0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4A24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78FD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A42B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1331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4C23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09DF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E0A2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BB583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2AEB50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BF80E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C0DC0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Not doing very well at school</w:t>
            </w:r>
          </w:p>
        </w:tc>
        <w:tc>
          <w:tcPr>
            <w:tcW w:w="752" w:type="dxa"/>
            <w:tcBorders>
              <w:top w:val="nil"/>
              <w:left w:val="nil"/>
              <w:bottom w:val="nil"/>
              <w:right w:val="nil"/>
            </w:tcBorders>
            <w:shd w:val="clear" w:color="auto" w:fill="FFFFFF"/>
            <w:tcMar>
              <w:left w:w="58" w:type="dxa"/>
              <w:right w:w="58" w:type="dxa"/>
            </w:tcMar>
            <w:vAlign w:val="center"/>
          </w:tcPr>
          <w:p w14:paraId="3CC60F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3A42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1BB7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565B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0318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C800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DABA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35BE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CE87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42D5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0C9B4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63E7E3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64E35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072EA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Study/training not available at school</w:t>
            </w:r>
          </w:p>
        </w:tc>
        <w:tc>
          <w:tcPr>
            <w:tcW w:w="752" w:type="dxa"/>
            <w:tcBorders>
              <w:top w:val="nil"/>
              <w:left w:val="nil"/>
              <w:bottom w:val="nil"/>
              <w:right w:val="nil"/>
            </w:tcBorders>
            <w:shd w:val="clear" w:color="auto" w:fill="FFFFFF"/>
            <w:tcMar>
              <w:left w:w="58" w:type="dxa"/>
              <w:right w:w="58" w:type="dxa"/>
            </w:tcMar>
            <w:vAlign w:val="center"/>
          </w:tcPr>
          <w:p w14:paraId="43AA9F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F37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C416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AA03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494C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FBA7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491A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8A80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6A22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CAED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03A78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32302A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67E041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B6EB71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like school</w:t>
            </w:r>
          </w:p>
        </w:tc>
        <w:tc>
          <w:tcPr>
            <w:tcW w:w="752" w:type="dxa"/>
            <w:tcBorders>
              <w:top w:val="nil"/>
              <w:left w:val="nil"/>
              <w:bottom w:val="nil"/>
              <w:right w:val="nil"/>
            </w:tcBorders>
            <w:shd w:val="clear" w:color="auto" w:fill="FFFFFF"/>
            <w:tcMar>
              <w:left w:w="58" w:type="dxa"/>
              <w:right w:w="58" w:type="dxa"/>
            </w:tcMar>
            <w:vAlign w:val="center"/>
          </w:tcPr>
          <w:p w14:paraId="117319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A1EC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0C9F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43DE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A8F0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17CA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C691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B82F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FB71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3804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1DF3E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5428A0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12934F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E24E2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Financially difficult</w:t>
            </w:r>
          </w:p>
        </w:tc>
        <w:tc>
          <w:tcPr>
            <w:tcW w:w="752" w:type="dxa"/>
            <w:tcBorders>
              <w:top w:val="nil"/>
              <w:left w:val="nil"/>
              <w:bottom w:val="nil"/>
              <w:right w:val="nil"/>
            </w:tcBorders>
            <w:shd w:val="clear" w:color="auto" w:fill="FFFFFF"/>
            <w:tcMar>
              <w:left w:w="58" w:type="dxa"/>
              <w:right w:w="58" w:type="dxa"/>
            </w:tcMar>
            <w:vAlign w:val="center"/>
          </w:tcPr>
          <w:p w14:paraId="48DC5D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C4D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61CF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6F55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21AD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0FB1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1050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DEAD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C502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FF8D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71CA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D3AE2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B72A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1D5354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Teachers</w:t>
            </w:r>
          </w:p>
        </w:tc>
        <w:tc>
          <w:tcPr>
            <w:tcW w:w="752" w:type="dxa"/>
            <w:tcBorders>
              <w:top w:val="nil"/>
              <w:left w:val="nil"/>
              <w:bottom w:val="nil"/>
              <w:right w:val="nil"/>
            </w:tcBorders>
            <w:shd w:val="clear" w:color="auto" w:fill="FFFFFF"/>
            <w:tcMar>
              <w:left w:w="58" w:type="dxa"/>
              <w:right w:w="58" w:type="dxa"/>
            </w:tcMar>
            <w:vAlign w:val="center"/>
          </w:tcPr>
          <w:p w14:paraId="2B6A99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8125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84FD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F414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B14E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2E84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9108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0442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6CB6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AA14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D699B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2557F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9CC58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F69DE4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Earn own money</w:t>
            </w:r>
          </w:p>
        </w:tc>
        <w:tc>
          <w:tcPr>
            <w:tcW w:w="752" w:type="dxa"/>
            <w:tcBorders>
              <w:top w:val="nil"/>
              <w:left w:val="nil"/>
              <w:bottom w:val="nil"/>
              <w:right w:val="nil"/>
            </w:tcBorders>
            <w:shd w:val="clear" w:color="auto" w:fill="FFFFFF"/>
            <w:tcMar>
              <w:left w:w="58" w:type="dxa"/>
              <w:right w:w="58" w:type="dxa"/>
            </w:tcMar>
            <w:vAlign w:val="center"/>
          </w:tcPr>
          <w:p w14:paraId="2B8089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3379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B6EF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104D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796B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1A5B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2425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D154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A5FE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1C1E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D4E4A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3EFEC6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05D2B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B7060D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Parents</w:t>
            </w:r>
          </w:p>
        </w:tc>
        <w:tc>
          <w:tcPr>
            <w:tcW w:w="752" w:type="dxa"/>
            <w:tcBorders>
              <w:top w:val="nil"/>
              <w:left w:val="nil"/>
              <w:bottom w:val="nil"/>
              <w:right w:val="nil"/>
            </w:tcBorders>
            <w:shd w:val="clear" w:color="auto" w:fill="FFFFFF"/>
            <w:tcMar>
              <w:left w:w="58" w:type="dxa"/>
              <w:right w:w="58" w:type="dxa"/>
            </w:tcMar>
            <w:vAlign w:val="center"/>
          </w:tcPr>
          <w:p w14:paraId="3140B7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C22E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6E48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CCEB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684D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7ECE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CC9F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123E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055F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1C0B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ED4EA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92350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4E30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0B6A17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Year 12 wouldn't help get a job</w:t>
            </w:r>
          </w:p>
        </w:tc>
        <w:tc>
          <w:tcPr>
            <w:tcW w:w="752" w:type="dxa"/>
            <w:tcBorders>
              <w:top w:val="nil"/>
              <w:left w:val="nil"/>
              <w:bottom w:val="nil"/>
              <w:right w:val="nil"/>
            </w:tcBorders>
            <w:shd w:val="clear" w:color="auto" w:fill="FFFFFF"/>
            <w:tcMar>
              <w:left w:w="58" w:type="dxa"/>
              <w:right w:w="58" w:type="dxa"/>
            </w:tcMar>
            <w:vAlign w:val="center"/>
          </w:tcPr>
          <w:p w14:paraId="095D88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48C0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1774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D171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0DD5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BF39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0674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AE37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8378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B15F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AF24C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AFDFAC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AC6718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FE634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Year 12 wouldn't help with further study/training</w:t>
            </w:r>
          </w:p>
        </w:tc>
        <w:tc>
          <w:tcPr>
            <w:tcW w:w="752" w:type="dxa"/>
            <w:tcBorders>
              <w:top w:val="nil"/>
              <w:left w:val="nil"/>
              <w:bottom w:val="nil"/>
              <w:right w:val="nil"/>
            </w:tcBorders>
            <w:shd w:val="clear" w:color="auto" w:fill="FFFFFF"/>
            <w:tcMar>
              <w:left w:w="58" w:type="dxa"/>
              <w:right w:w="58" w:type="dxa"/>
            </w:tcMar>
            <w:vAlign w:val="center"/>
          </w:tcPr>
          <w:p w14:paraId="4F341B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1E1B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1FF6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2E57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D974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593E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B264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D269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155B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533C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56CCD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4D9B07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8B4D0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162AF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Caring responsibilities</w:t>
            </w:r>
          </w:p>
        </w:tc>
        <w:tc>
          <w:tcPr>
            <w:tcW w:w="752" w:type="dxa"/>
            <w:tcBorders>
              <w:top w:val="nil"/>
              <w:left w:val="nil"/>
              <w:bottom w:val="nil"/>
              <w:right w:val="nil"/>
            </w:tcBorders>
            <w:shd w:val="clear" w:color="auto" w:fill="FFFFFF"/>
            <w:tcMar>
              <w:left w:w="58" w:type="dxa"/>
              <w:right w:w="58" w:type="dxa"/>
            </w:tcMar>
            <w:vAlign w:val="center"/>
          </w:tcPr>
          <w:p w14:paraId="087ABB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7F42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17C0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374B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4B64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4904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4D2F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B47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6CA8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8E09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0D35E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F889C0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52AA8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63ED5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Travel/time away</w:t>
            </w:r>
          </w:p>
        </w:tc>
        <w:tc>
          <w:tcPr>
            <w:tcW w:w="752" w:type="dxa"/>
            <w:tcBorders>
              <w:top w:val="nil"/>
              <w:left w:val="nil"/>
              <w:bottom w:val="nil"/>
              <w:right w:val="nil"/>
            </w:tcBorders>
            <w:shd w:val="clear" w:color="auto" w:fill="FFFFFF"/>
            <w:tcMar>
              <w:left w:w="58" w:type="dxa"/>
              <w:right w:w="58" w:type="dxa"/>
            </w:tcMar>
            <w:vAlign w:val="center"/>
          </w:tcPr>
          <w:p w14:paraId="7894A0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ECD1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1F75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FE62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0718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4C6C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F562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DD78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550E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0CDB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D24C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870826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D6285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0D722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Parental responsibility</w:t>
            </w:r>
          </w:p>
        </w:tc>
        <w:tc>
          <w:tcPr>
            <w:tcW w:w="752" w:type="dxa"/>
            <w:tcBorders>
              <w:top w:val="nil"/>
              <w:left w:val="nil"/>
              <w:bottom w:val="nil"/>
              <w:right w:val="nil"/>
            </w:tcBorders>
            <w:shd w:val="clear" w:color="auto" w:fill="FFFFFF"/>
            <w:tcMar>
              <w:left w:w="58" w:type="dxa"/>
              <w:right w:w="58" w:type="dxa"/>
            </w:tcMar>
            <w:vAlign w:val="center"/>
          </w:tcPr>
          <w:p w14:paraId="484A8A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B158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A0D3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E1A1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EED9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119F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1758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9CC9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F763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ADC9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908B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B2158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47005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1E58E9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Concentrate on other areas of life</w:t>
            </w:r>
          </w:p>
        </w:tc>
        <w:tc>
          <w:tcPr>
            <w:tcW w:w="752" w:type="dxa"/>
            <w:tcBorders>
              <w:top w:val="nil"/>
              <w:left w:val="nil"/>
              <w:bottom w:val="nil"/>
              <w:right w:val="nil"/>
            </w:tcBorders>
            <w:shd w:val="clear" w:color="auto" w:fill="FFFFFF"/>
            <w:tcMar>
              <w:left w:w="58" w:type="dxa"/>
              <w:right w:w="58" w:type="dxa"/>
            </w:tcMar>
            <w:vAlign w:val="center"/>
          </w:tcPr>
          <w:p w14:paraId="4E9BB6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BD09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284B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F65B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232B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563F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C78F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E70D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F001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7993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170F4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708E3B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EF88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63984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Other</w:t>
            </w:r>
          </w:p>
        </w:tc>
        <w:tc>
          <w:tcPr>
            <w:tcW w:w="752" w:type="dxa"/>
            <w:tcBorders>
              <w:top w:val="nil"/>
              <w:left w:val="nil"/>
              <w:bottom w:val="nil"/>
              <w:right w:val="nil"/>
            </w:tcBorders>
            <w:shd w:val="clear" w:color="auto" w:fill="FFFFFF"/>
            <w:tcMar>
              <w:left w:w="58" w:type="dxa"/>
              <w:right w:w="58" w:type="dxa"/>
            </w:tcMar>
            <w:vAlign w:val="center"/>
          </w:tcPr>
          <w:p w14:paraId="2BD5B9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3AF6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1D44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C91A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091C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9169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83BE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3F34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C18C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2A53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D4994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B4813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15338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67B86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 not to say</w:t>
            </w:r>
          </w:p>
        </w:tc>
        <w:tc>
          <w:tcPr>
            <w:tcW w:w="752" w:type="dxa"/>
            <w:tcBorders>
              <w:top w:val="nil"/>
              <w:left w:val="nil"/>
              <w:bottom w:val="nil"/>
              <w:right w:val="nil"/>
            </w:tcBorders>
            <w:shd w:val="clear" w:color="auto" w:fill="FFFFFF"/>
            <w:tcMar>
              <w:left w:w="58" w:type="dxa"/>
              <w:right w:w="58" w:type="dxa"/>
            </w:tcMar>
            <w:vAlign w:val="center"/>
          </w:tcPr>
          <w:p w14:paraId="011973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795E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1E68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ABE7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E665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C815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DABA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3B4D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178F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E5D6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6CB6F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4F638B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CEFAF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7FC9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Main reason</w:t>
            </w:r>
          </w:p>
        </w:tc>
        <w:tc>
          <w:tcPr>
            <w:tcW w:w="752" w:type="dxa"/>
            <w:tcBorders>
              <w:top w:val="nil"/>
              <w:left w:val="nil"/>
              <w:bottom w:val="nil"/>
              <w:right w:val="nil"/>
            </w:tcBorders>
            <w:shd w:val="clear" w:color="auto" w:fill="FFFFFF"/>
            <w:tcMar>
              <w:left w:w="58" w:type="dxa"/>
              <w:right w:w="58" w:type="dxa"/>
            </w:tcMar>
            <w:vAlign w:val="center"/>
          </w:tcPr>
          <w:p w14:paraId="02601F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9949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9954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4264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0565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138F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61F9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A798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3CF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6557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E4008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F28CAB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EB1C0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9FE8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Feelings about having left school</w:t>
            </w:r>
          </w:p>
        </w:tc>
        <w:tc>
          <w:tcPr>
            <w:tcW w:w="752" w:type="dxa"/>
            <w:tcBorders>
              <w:top w:val="nil"/>
              <w:left w:val="nil"/>
              <w:bottom w:val="nil"/>
              <w:right w:val="nil"/>
            </w:tcBorders>
            <w:shd w:val="clear" w:color="auto" w:fill="FFFFFF"/>
            <w:tcMar>
              <w:left w:w="58" w:type="dxa"/>
              <w:right w:w="58" w:type="dxa"/>
            </w:tcMar>
            <w:vAlign w:val="center"/>
          </w:tcPr>
          <w:p w14:paraId="43A579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3E17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163A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DB4B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FCA1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C9ED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99C6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7058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F44C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F8D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5CE77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B5EFE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F50DC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1E7E3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reason returned to school</w:t>
            </w:r>
          </w:p>
        </w:tc>
        <w:tc>
          <w:tcPr>
            <w:tcW w:w="752" w:type="dxa"/>
            <w:tcBorders>
              <w:top w:val="nil"/>
              <w:left w:val="nil"/>
              <w:bottom w:val="nil"/>
              <w:right w:val="nil"/>
            </w:tcBorders>
            <w:shd w:val="clear" w:color="auto" w:fill="FFFFFF"/>
            <w:tcMar>
              <w:left w:w="58" w:type="dxa"/>
              <w:right w:w="58" w:type="dxa"/>
            </w:tcMar>
            <w:vAlign w:val="center"/>
          </w:tcPr>
          <w:p w14:paraId="1ADD8F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E9F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AAB9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8F62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B21B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C7FC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2740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DFC5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9879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7B84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A4008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C6777D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4C119C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05DAB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returned to school</w:t>
            </w:r>
          </w:p>
        </w:tc>
        <w:tc>
          <w:tcPr>
            <w:tcW w:w="752" w:type="dxa"/>
            <w:tcBorders>
              <w:top w:val="nil"/>
              <w:left w:val="nil"/>
              <w:bottom w:val="nil"/>
              <w:right w:val="nil"/>
            </w:tcBorders>
            <w:shd w:val="clear" w:color="auto" w:fill="FFFFFF"/>
            <w:tcMar>
              <w:left w:w="58" w:type="dxa"/>
              <w:right w:w="58" w:type="dxa"/>
            </w:tcMar>
            <w:vAlign w:val="center"/>
          </w:tcPr>
          <w:p w14:paraId="0EA4F4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4C5C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9031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D1B5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3810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D169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CD68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34A6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E3B8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25A9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F3A0A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050E0E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86E5EE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3AD8C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returned to school</w:t>
            </w:r>
          </w:p>
        </w:tc>
        <w:tc>
          <w:tcPr>
            <w:tcW w:w="752" w:type="dxa"/>
            <w:tcBorders>
              <w:top w:val="nil"/>
              <w:left w:val="nil"/>
              <w:bottom w:val="nil"/>
              <w:right w:val="nil"/>
            </w:tcBorders>
            <w:shd w:val="clear" w:color="auto" w:fill="FFFFFF"/>
            <w:tcMar>
              <w:left w:w="58" w:type="dxa"/>
              <w:right w:w="58" w:type="dxa"/>
            </w:tcMar>
            <w:vAlign w:val="center"/>
          </w:tcPr>
          <w:p w14:paraId="159AE1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C1F1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560F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8E0B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5AEF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96A9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FDF5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D2F2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A0BD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8171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E6EE4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4752C8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9D1E61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4882FA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3A93B4"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Main activity</w:t>
            </w:r>
          </w:p>
        </w:tc>
        <w:tc>
          <w:tcPr>
            <w:tcW w:w="3082" w:type="dxa"/>
            <w:tcBorders>
              <w:top w:val="nil"/>
              <w:left w:val="nil"/>
              <w:bottom w:val="nil"/>
              <w:right w:val="nil"/>
            </w:tcBorders>
            <w:shd w:val="clear" w:color="auto" w:fill="FFFFFF"/>
            <w:tcMar>
              <w:left w:w="58" w:type="dxa"/>
              <w:right w:w="58" w:type="dxa"/>
            </w:tcMar>
            <w:vAlign w:val="center"/>
          </w:tcPr>
          <w:p w14:paraId="28415DF9"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Main activity</w:t>
            </w:r>
          </w:p>
        </w:tc>
        <w:tc>
          <w:tcPr>
            <w:tcW w:w="752" w:type="dxa"/>
            <w:tcBorders>
              <w:top w:val="nil"/>
              <w:left w:val="nil"/>
              <w:bottom w:val="nil"/>
              <w:right w:val="nil"/>
            </w:tcBorders>
            <w:shd w:val="clear" w:color="auto" w:fill="FFFFFF"/>
            <w:tcMar>
              <w:left w:w="58" w:type="dxa"/>
              <w:right w:w="58" w:type="dxa"/>
            </w:tcMar>
            <w:vAlign w:val="center"/>
          </w:tcPr>
          <w:p w14:paraId="6EBEDD6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41220C"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C3E79E"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99A09F"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B3AFEE"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7111D5"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C5F717"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A4F79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BBF5B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CF13E0"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3A457A"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C338C48"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279863A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3E342C54" w14:textId="77777777" w:rsidR="00726336" w:rsidRPr="00E37089" w:rsidRDefault="00726336" w:rsidP="0053020F">
      <w:pPr>
        <w:pStyle w:val="Text"/>
      </w:pPr>
    </w:p>
    <w:p w14:paraId="4A6AA09E" w14:textId="77777777" w:rsidR="00E86C02" w:rsidRPr="00E37089" w:rsidRDefault="00E86C02" w:rsidP="0053020F">
      <w:pPr>
        <w:spacing w:before="0" w:line="240" w:lineRule="auto"/>
        <w:rPr>
          <w:rFonts w:ascii="Tahoma" w:hAnsi="Tahoma" w:cs="Tahoma"/>
          <w:sz w:val="28"/>
        </w:rPr>
      </w:pPr>
      <w:bookmarkStart w:id="257" w:name="_Ref249424028"/>
      <w:r w:rsidRPr="00E37089">
        <w:br w:type="page"/>
      </w:r>
    </w:p>
    <w:p w14:paraId="4980C2EF" w14:textId="736D7D3E" w:rsidR="0059139C" w:rsidRPr="00E37089" w:rsidRDefault="00566799" w:rsidP="0053020F">
      <w:pPr>
        <w:pStyle w:val="Heading2"/>
      </w:pPr>
      <w:bookmarkStart w:id="258" w:name="_Toc176861623"/>
      <w:r w:rsidRPr="00E37089">
        <w:t xml:space="preserve">Topic map 5: Education </w:t>
      </w:r>
      <w:r w:rsidR="002F0A3C" w:rsidRPr="00E37089">
        <w:t>– Post-school</w:t>
      </w:r>
      <w:bookmarkStart w:id="259" w:name="_Ref249424040"/>
      <w:bookmarkEnd w:id="257"/>
      <w:bookmarkEnd w:id="258"/>
    </w:p>
    <w:p w14:paraId="67204B1C" w14:textId="6FFFE3A6" w:rsidR="00726336" w:rsidRPr="00E37089" w:rsidRDefault="0072633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0FC8D5AC"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51BCD920"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54E27C56"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63708D5A"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26B9E693"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44CF6CFE"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495331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AD541D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24B71B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356D53F"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53FA24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541A08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1B895B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1536CB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87D570E"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B8199FE"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5FD59F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7E22502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FEB99D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w:t>
            </w:r>
          </w:p>
        </w:tc>
        <w:tc>
          <w:tcPr>
            <w:tcW w:w="3082" w:type="dxa"/>
            <w:tcBorders>
              <w:top w:val="nil"/>
              <w:left w:val="nil"/>
              <w:bottom w:val="nil"/>
              <w:right w:val="nil"/>
            </w:tcBorders>
            <w:shd w:val="clear" w:color="auto" w:fill="FFFFFF"/>
            <w:tcMar>
              <w:left w:w="58" w:type="dxa"/>
              <w:right w:w="58" w:type="dxa"/>
            </w:tcMar>
            <w:vAlign w:val="center"/>
          </w:tcPr>
          <w:p w14:paraId="3C7AFA9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status (at last interview)</w:t>
            </w:r>
          </w:p>
        </w:tc>
        <w:tc>
          <w:tcPr>
            <w:tcW w:w="752" w:type="dxa"/>
            <w:tcBorders>
              <w:top w:val="nil"/>
              <w:left w:val="nil"/>
              <w:bottom w:val="nil"/>
              <w:right w:val="nil"/>
            </w:tcBorders>
            <w:shd w:val="clear" w:color="auto" w:fill="FFFFFF"/>
            <w:tcMar>
              <w:left w:w="58" w:type="dxa"/>
              <w:right w:w="58" w:type="dxa"/>
            </w:tcMar>
            <w:vAlign w:val="center"/>
          </w:tcPr>
          <w:p w14:paraId="54EC79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84D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8B5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1683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CFF1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8172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0081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7BFC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862F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E782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96ED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48E52B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6A677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E0F7AE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Still studying</w:t>
            </w:r>
          </w:p>
        </w:tc>
        <w:tc>
          <w:tcPr>
            <w:tcW w:w="752" w:type="dxa"/>
            <w:tcBorders>
              <w:top w:val="nil"/>
              <w:left w:val="nil"/>
              <w:bottom w:val="nil"/>
              <w:right w:val="nil"/>
            </w:tcBorders>
            <w:shd w:val="clear" w:color="auto" w:fill="FFFFFF"/>
            <w:tcMar>
              <w:left w:w="58" w:type="dxa"/>
              <w:right w:w="58" w:type="dxa"/>
            </w:tcMar>
            <w:vAlign w:val="center"/>
          </w:tcPr>
          <w:p w14:paraId="12EB88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EFBF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885F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62BBF1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F3232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3C3EB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E3F26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47A9BF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6173D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54A699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164F20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r>
      <w:tr w:rsidR="00371875" w:rsidRPr="00E37089" w14:paraId="29A796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0914B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E6BCA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completed/withdrawn/deferred/changed</w:t>
            </w:r>
          </w:p>
        </w:tc>
        <w:tc>
          <w:tcPr>
            <w:tcW w:w="752" w:type="dxa"/>
            <w:tcBorders>
              <w:top w:val="nil"/>
              <w:left w:val="nil"/>
              <w:bottom w:val="nil"/>
              <w:right w:val="nil"/>
            </w:tcBorders>
            <w:shd w:val="clear" w:color="auto" w:fill="FFFFFF"/>
            <w:tcMar>
              <w:left w:w="58" w:type="dxa"/>
              <w:right w:w="58" w:type="dxa"/>
            </w:tcMar>
            <w:vAlign w:val="center"/>
          </w:tcPr>
          <w:p w14:paraId="683909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1D21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B9EB7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EB2B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F21E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49E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6E5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1760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D89B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DC68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AA55B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75E2A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3A871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5C247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Confirmation of study</w:t>
            </w:r>
          </w:p>
        </w:tc>
        <w:tc>
          <w:tcPr>
            <w:tcW w:w="752" w:type="dxa"/>
            <w:tcBorders>
              <w:top w:val="nil"/>
              <w:left w:val="nil"/>
              <w:bottom w:val="nil"/>
              <w:right w:val="nil"/>
            </w:tcBorders>
            <w:shd w:val="clear" w:color="auto" w:fill="FFFFFF"/>
            <w:tcMar>
              <w:left w:w="58" w:type="dxa"/>
              <w:right w:w="58" w:type="dxa"/>
            </w:tcMar>
            <w:vAlign w:val="center"/>
          </w:tcPr>
          <w:p w14:paraId="0EEEBC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BA80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A61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A963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6E2B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7707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69F7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5181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DA1B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609D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876C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DDA247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9B340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27214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Confirmation of deferred study</w:t>
            </w:r>
          </w:p>
        </w:tc>
        <w:tc>
          <w:tcPr>
            <w:tcW w:w="752" w:type="dxa"/>
            <w:tcBorders>
              <w:top w:val="nil"/>
              <w:left w:val="nil"/>
              <w:bottom w:val="nil"/>
              <w:right w:val="nil"/>
            </w:tcBorders>
            <w:shd w:val="clear" w:color="auto" w:fill="FFFFFF"/>
            <w:tcMar>
              <w:left w:w="58" w:type="dxa"/>
              <w:right w:w="58" w:type="dxa"/>
            </w:tcMar>
            <w:vAlign w:val="center"/>
          </w:tcPr>
          <w:p w14:paraId="533427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CF51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7A1E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E42B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5E98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FF95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16B2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C22D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962F8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4F70F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52CAC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7382C6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B6C3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78C08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Resumption of deferred study</w:t>
            </w:r>
          </w:p>
        </w:tc>
        <w:tc>
          <w:tcPr>
            <w:tcW w:w="752" w:type="dxa"/>
            <w:tcBorders>
              <w:top w:val="nil"/>
              <w:left w:val="nil"/>
              <w:bottom w:val="nil"/>
              <w:right w:val="nil"/>
            </w:tcBorders>
            <w:shd w:val="clear" w:color="auto" w:fill="FFFFFF"/>
            <w:tcMar>
              <w:left w:w="58" w:type="dxa"/>
              <w:right w:w="58" w:type="dxa"/>
            </w:tcMar>
            <w:vAlign w:val="center"/>
          </w:tcPr>
          <w:p w14:paraId="2D7EDF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5A81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1486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7761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E6C5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31BB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F0E9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2C02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6A05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50C8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25A5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34649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0C036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EB185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Commenced study</w:t>
            </w:r>
          </w:p>
        </w:tc>
        <w:tc>
          <w:tcPr>
            <w:tcW w:w="752" w:type="dxa"/>
            <w:tcBorders>
              <w:top w:val="nil"/>
              <w:left w:val="nil"/>
              <w:bottom w:val="nil"/>
              <w:right w:val="nil"/>
            </w:tcBorders>
            <w:shd w:val="clear" w:color="auto" w:fill="FFFFFF"/>
            <w:tcMar>
              <w:left w:w="58" w:type="dxa"/>
              <w:right w:w="58" w:type="dxa"/>
            </w:tcMar>
            <w:vAlign w:val="center"/>
          </w:tcPr>
          <w:p w14:paraId="5A1111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E4C3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232EA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50D0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55A4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815A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7164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2A90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EB93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94E8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B852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974E24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A85100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C5578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type</w:t>
            </w:r>
          </w:p>
        </w:tc>
        <w:tc>
          <w:tcPr>
            <w:tcW w:w="752" w:type="dxa"/>
            <w:tcBorders>
              <w:top w:val="nil"/>
              <w:left w:val="nil"/>
              <w:bottom w:val="nil"/>
              <w:right w:val="nil"/>
            </w:tcBorders>
            <w:shd w:val="clear" w:color="auto" w:fill="FFFFFF"/>
            <w:tcMar>
              <w:left w:w="58" w:type="dxa"/>
              <w:right w:w="58" w:type="dxa"/>
            </w:tcMar>
            <w:vAlign w:val="center"/>
          </w:tcPr>
          <w:p w14:paraId="56BCA9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AFD4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A7D3F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003D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40F1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7D04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1157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44FF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FEA5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11FB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E056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0A7FD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1884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A58E2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w:t>
            </w:r>
          </w:p>
        </w:tc>
        <w:tc>
          <w:tcPr>
            <w:tcW w:w="752" w:type="dxa"/>
            <w:tcBorders>
              <w:top w:val="nil"/>
              <w:left w:val="nil"/>
              <w:bottom w:val="nil"/>
              <w:right w:val="nil"/>
            </w:tcBorders>
            <w:shd w:val="clear" w:color="auto" w:fill="FFFFFF"/>
            <w:tcMar>
              <w:left w:w="58" w:type="dxa"/>
              <w:right w:w="58" w:type="dxa"/>
            </w:tcMar>
            <w:vAlign w:val="center"/>
          </w:tcPr>
          <w:p w14:paraId="094B2A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A3F9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4ABC3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C8123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35C0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61B97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B9F73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F1BF5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B019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4D001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E1B9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3D3179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C1008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3E57C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 (at last interview)</w:t>
            </w:r>
          </w:p>
        </w:tc>
        <w:tc>
          <w:tcPr>
            <w:tcW w:w="752" w:type="dxa"/>
            <w:tcBorders>
              <w:top w:val="nil"/>
              <w:left w:val="nil"/>
              <w:bottom w:val="nil"/>
              <w:right w:val="nil"/>
            </w:tcBorders>
            <w:shd w:val="clear" w:color="auto" w:fill="FFFFFF"/>
            <w:tcMar>
              <w:left w:w="58" w:type="dxa"/>
              <w:right w:w="58" w:type="dxa"/>
            </w:tcMar>
            <w:vAlign w:val="center"/>
          </w:tcPr>
          <w:p w14:paraId="3CBAEB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F2F8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4342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557C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9F5D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C4F8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8EAD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B289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4852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9710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6AAF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37A80D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3D3C8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46ADF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area of study</w:t>
            </w:r>
          </w:p>
        </w:tc>
        <w:tc>
          <w:tcPr>
            <w:tcW w:w="752" w:type="dxa"/>
            <w:tcBorders>
              <w:top w:val="nil"/>
              <w:left w:val="nil"/>
              <w:bottom w:val="nil"/>
              <w:right w:val="nil"/>
            </w:tcBorders>
            <w:shd w:val="clear" w:color="auto" w:fill="FFFFFF"/>
            <w:tcMar>
              <w:left w:w="58" w:type="dxa"/>
              <w:right w:w="58" w:type="dxa"/>
            </w:tcMar>
            <w:vAlign w:val="center"/>
          </w:tcPr>
          <w:p w14:paraId="7E8D21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4AB8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5887F1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24ACD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C107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A4375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91050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DFCB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18CC8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0E578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530F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25D488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AD02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4CB9D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Institution</w:t>
            </w:r>
          </w:p>
        </w:tc>
        <w:tc>
          <w:tcPr>
            <w:tcW w:w="752" w:type="dxa"/>
            <w:tcBorders>
              <w:top w:val="nil"/>
              <w:left w:val="nil"/>
              <w:bottom w:val="nil"/>
              <w:right w:val="nil"/>
            </w:tcBorders>
            <w:shd w:val="clear" w:color="auto" w:fill="FFFFFF"/>
            <w:tcMar>
              <w:left w:w="58" w:type="dxa"/>
              <w:right w:w="58" w:type="dxa"/>
            </w:tcMar>
            <w:vAlign w:val="center"/>
          </w:tcPr>
          <w:p w14:paraId="4782EE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1521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6B849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36F214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0019C1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77234F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0A570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05CD28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A9A21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760B1C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358EE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r>
      <w:tr w:rsidR="00371875" w:rsidRPr="00E37089" w14:paraId="220CA96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7E7EA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CE278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w:t>
            </w:r>
          </w:p>
        </w:tc>
        <w:tc>
          <w:tcPr>
            <w:tcW w:w="752" w:type="dxa"/>
            <w:tcBorders>
              <w:top w:val="nil"/>
              <w:left w:val="nil"/>
              <w:bottom w:val="nil"/>
              <w:right w:val="nil"/>
            </w:tcBorders>
            <w:shd w:val="clear" w:color="auto" w:fill="FFFFFF"/>
            <w:tcMar>
              <w:left w:w="58" w:type="dxa"/>
              <w:right w:w="58" w:type="dxa"/>
            </w:tcMar>
            <w:vAlign w:val="center"/>
          </w:tcPr>
          <w:p w14:paraId="3FCF7C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DC8A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C089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603E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40A0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5074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A221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F1EC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F93C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EB0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EE67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AA516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ACC32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AEFE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started study</w:t>
            </w:r>
          </w:p>
        </w:tc>
        <w:tc>
          <w:tcPr>
            <w:tcW w:w="752" w:type="dxa"/>
            <w:tcBorders>
              <w:top w:val="nil"/>
              <w:left w:val="nil"/>
              <w:bottom w:val="nil"/>
              <w:right w:val="nil"/>
            </w:tcBorders>
            <w:shd w:val="clear" w:color="auto" w:fill="FFFFFF"/>
            <w:tcMar>
              <w:left w:w="58" w:type="dxa"/>
              <w:right w:w="58" w:type="dxa"/>
            </w:tcMar>
            <w:vAlign w:val="center"/>
          </w:tcPr>
          <w:p w14:paraId="6275FA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15E4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9E7CF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1544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F6B8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22CB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F22D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C0C0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93E3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9225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B4E4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7D8D43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A00BE8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9ABF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started study</w:t>
            </w:r>
          </w:p>
        </w:tc>
        <w:tc>
          <w:tcPr>
            <w:tcW w:w="752" w:type="dxa"/>
            <w:tcBorders>
              <w:top w:val="nil"/>
              <w:left w:val="nil"/>
              <w:bottom w:val="nil"/>
              <w:right w:val="nil"/>
            </w:tcBorders>
            <w:shd w:val="clear" w:color="auto" w:fill="FFFFFF"/>
            <w:tcMar>
              <w:left w:w="58" w:type="dxa"/>
              <w:right w:w="58" w:type="dxa"/>
            </w:tcMar>
            <w:vAlign w:val="center"/>
          </w:tcPr>
          <w:p w14:paraId="10A5E6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7B9C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C315E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0A1F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63F6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E35B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2874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02E7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6C43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6A4E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3F34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299E64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53247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AAD02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Contact hours</w:t>
            </w:r>
          </w:p>
        </w:tc>
        <w:tc>
          <w:tcPr>
            <w:tcW w:w="752" w:type="dxa"/>
            <w:tcBorders>
              <w:top w:val="nil"/>
              <w:left w:val="nil"/>
              <w:bottom w:val="nil"/>
              <w:right w:val="nil"/>
            </w:tcBorders>
            <w:shd w:val="clear" w:color="auto" w:fill="FFFFFF"/>
            <w:tcMar>
              <w:left w:w="58" w:type="dxa"/>
              <w:right w:w="58" w:type="dxa"/>
            </w:tcMar>
            <w:vAlign w:val="center"/>
          </w:tcPr>
          <w:p w14:paraId="380164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7C62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E9EE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6D07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D781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8810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DBF1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C9B9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D922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13B3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DD8DE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6CCEFE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2337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20E52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Likelihood of completion</w:t>
            </w:r>
          </w:p>
        </w:tc>
        <w:tc>
          <w:tcPr>
            <w:tcW w:w="752" w:type="dxa"/>
            <w:tcBorders>
              <w:top w:val="nil"/>
              <w:left w:val="nil"/>
              <w:bottom w:val="nil"/>
              <w:right w:val="nil"/>
            </w:tcBorders>
            <w:shd w:val="clear" w:color="auto" w:fill="FFFFFF"/>
            <w:tcMar>
              <w:left w:w="58" w:type="dxa"/>
              <w:right w:w="58" w:type="dxa"/>
            </w:tcMar>
            <w:vAlign w:val="center"/>
          </w:tcPr>
          <w:p w14:paraId="700307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36D0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4F6A8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A107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B21C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03C6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E06E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EDF8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52D6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EAB9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CE778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B670F7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1D4E8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5AA5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Applied for university place</w:t>
            </w:r>
          </w:p>
        </w:tc>
        <w:tc>
          <w:tcPr>
            <w:tcW w:w="752" w:type="dxa"/>
            <w:tcBorders>
              <w:top w:val="nil"/>
              <w:left w:val="nil"/>
              <w:bottom w:val="nil"/>
              <w:right w:val="nil"/>
            </w:tcBorders>
            <w:shd w:val="clear" w:color="auto" w:fill="FFFFFF"/>
            <w:tcMar>
              <w:left w:w="58" w:type="dxa"/>
              <w:right w:w="58" w:type="dxa"/>
            </w:tcMar>
            <w:vAlign w:val="center"/>
          </w:tcPr>
          <w:p w14:paraId="0A968C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8D50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4C8B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880F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C524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0554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8C5D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F1E6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2768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E0BA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6F50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AD8CC8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C8AB5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C60CB3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w:t>
            </w:r>
          </w:p>
        </w:tc>
        <w:tc>
          <w:tcPr>
            <w:tcW w:w="752" w:type="dxa"/>
            <w:tcBorders>
              <w:top w:val="nil"/>
              <w:left w:val="nil"/>
              <w:bottom w:val="nil"/>
              <w:right w:val="nil"/>
            </w:tcBorders>
            <w:shd w:val="clear" w:color="auto" w:fill="FFFFFF"/>
            <w:tcMar>
              <w:left w:w="58" w:type="dxa"/>
              <w:right w:w="58" w:type="dxa"/>
            </w:tcMar>
            <w:vAlign w:val="center"/>
          </w:tcPr>
          <w:p w14:paraId="185FFA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1264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8ED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AD78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0647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E5E3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5F9C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F7A9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3F47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A63E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A883E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AD3A9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2AEC7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BEB5D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Offered place</w:t>
            </w:r>
          </w:p>
        </w:tc>
        <w:tc>
          <w:tcPr>
            <w:tcW w:w="752" w:type="dxa"/>
            <w:tcBorders>
              <w:top w:val="nil"/>
              <w:left w:val="nil"/>
              <w:bottom w:val="nil"/>
              <w:right w:val="nil"/>
            </w:tcBorders>
            <w:shd w:val="clear" w:color="auto" w:fill="FFFFFF"/>
            <w:tcMar>
              <w:left w:w="58" w:type="dxa"/>
              <w:right w:w="58" w:type="dxa"/>
            </w:tcMar>
            <w:vAlign w:val="center"/>
          </w:tcPr>
          <w:p w14:paraId="4E5322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51B6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E20D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2590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2B21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A937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B5A5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8D25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D62E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C91B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2865B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597E2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0EE37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7383EB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Institution</w:t>
            </w:r>
          </w:p>
        </w:tc>
        <w:tc>
          <w:tcPr>
            <w:tcW w:w="752" w:type="dxa"/>
            <w:tcBorders>
              <w:top w:val="nil"/>
              <w:left w:val="nil"/>
              <w:bottom w:val="nil"/>
              <w:right w:val="nil"/>
            </w:tcBorders>
            <w:shd w:val="clear" w:color="auto" w:fill="FFFFFF"/>
            <w:tcMar>
              <w:left w:w="58" w:type="dxa"/>
              <w:right w:w="58" w:type="dxa"/>
            </w:tcMar>
            <w:vAlign w:val="center"/>
          </w:tcPr>
          <w:p w14:paraId="13C9E1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DF6C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5797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67BD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EE5C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6283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49F8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8F6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941F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855B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0AA63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8FE61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CDA44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2242B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Accepted place</w:t>
            </w:r>
          </w:p>
        </w:tc>
        <w:tc>
          <w:tcPr>
            <w:tcW w:w="752" w:type="dxa"/>
            <w:tcBorders>
              <w:top w:val="nil"/>
              <w:left w:val="nil"/>
              <w:bottom w:val="nil"/>
              <w:right w:val="nil"/>
            </w:tcBorders>
            <w:shd w:val="clear" w:color="auto" w:fill="FFFFFF"/>
            <w:tcMar>
              <w:left w:w="58" w:type="dxa"/>
              <w:right w:w="58" w:type="dxa"/>
            </w:tcMar>
            <w:vAlign w:val="center"/>
          </w:tcPr>
          <w:p w14:paraId="10A219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A749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B9E9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4048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3927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BB76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D65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0DA5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A4BB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C129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5A4B1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71B6BE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E9B0E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D348DC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(taking break/holiday/travelling)</w:t>
            </w:r>
          </w:p>
        </w:tc>
        <w:tc>
          <w:tcPr>
            <w:tcW w:w="752" w:type="dxa"/>
            <w:tcBorders>
              <w:top w:val="nil"/>
              <w:left w:val="nil"/>
              <w:bottom w:val="nil"/>
              <w:right w:val="nil"/>
            </w:tcBorders>
            <w:shd w:val="clear" w:color="auto" w:fill="FFFFFF"/>
            <w:tcMar>
              <w:left w:w="58" w:type="dxa"/>
              <w:right w:w="58" w:type="dxa"/>
            </w:tcMar>
            <w:vAlign w:val="center"/>
          </w:tcPr>
          <w:p w14:paraId="042EAD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C5F4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4BA9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A69A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74FD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2718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D9DA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9171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B5D2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4CCB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21648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93F6FC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0798B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879B0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(required leaving home)</w:t>
            </w:r>
          </w:p>
        </w:tc>
        <w:tc>
          <w:tcPr>
            <w:tcW w:w="752" w:type="dxa"/>
            <w:tcBorders>
              <w:top w:val="nil"/>
              <w:left w:val="nil"/>
              <w:bottom w:val="nil"/>
              <w:right w:val="nil"/>
            </w:tcBorders>
            <w:shd w:val="clear" w:color="auto" w:fill="FFFFFF"/>
            <w:tcMar>
              <w:left w:w="58" w:type="dxa"/>
              <w:right w:w="58" w:type="dxa"/>
            </w:tcMar>
            <w:vAlign w:val="center"/>
          </w:tcPr>
          <w:p w14:paraId="6F6EE4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346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D0FE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B398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F141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66EB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76B9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C660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6784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472F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02C4A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00E166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AFB36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C816FC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(need Youth Allowance)</w:t>
            </w:r>
          </w:p>
        </w:tc>
        <w:tc>
          <w:tcPr>
            <w:tcW w:w="752" w:type="dxa"/>
            <w:tcBorders>
              <w:top w:val="nil"/>
              <w:left w:val="nil"/>
              <w:bottom w:val="nil"/>
              <w:right w:val="nil"/>
            </w:tcBorders>
            <w:shd w:val="clear" w:color="auto" w:fill="FFFFFF"/>
            <w:tcMar>
              <w:left w:w="58" w:type="dxa"/>
              <w:right w:w="58" w:type="dxa"/>
            </w:tcMar>
            <w:vAlign w:val="center"/>
          </w:tcPr>
          <w:p w14:paraId="2CA9C9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950A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B7BD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E9E5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05B6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33AF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F163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7A73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AE1E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D385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BD5FB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C5D883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77EFB6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7EC9C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(considering options)</w:t>
            </w:r>
          </w:p>
        </w:tc>
        <w:tc>
          <w:tcPr>
            <w:tcW w:w="752" w:type="dxa"/>
            <w:tcBorders>
              <w:top w:val="nil"/>
              <w:left w:val="nil"/>
              <w:bottom w:val="nil"/>
              <w:right w:val="nil"/>
            </w:tcBorders>
            <w:shd w:val="clear" w:color="auto" w:fill="FFFFFF"/>
            <w:tcMar>
              <w:left w:w="58" w:type="dxa"/>
              <w:right w:w="58" w:type="dxa"/>
            </w:tcMar>
            <w:vAlign w:val="center"/>
          </w:tcPr>
          <w:p w14:paraId="440E9A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5757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BE7C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C0B0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36F0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C3A8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3187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194E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D840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3244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849BE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95E884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3FF71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F79F1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(course costs)</w:t>
            </w:r>
          </w:p>
        </w:tc>
        <w:tc>
          <w:tcPr>
            <w:tcW w:w="752" w:type="dxa"/>
            <w:tcBorders>
              <w:top w:val="nil"/>
              <w:left w:val="nil"/>
              <w:bottom w:val="nil"/>
              <w:right w:val="nil"/>
            </w:tcBorders>
            <w:shd w:val="clear" w:color="auto" w:fill="FFFFFF"/>
            <w:tcMar>
              <w:left w:w="58" w:type="dxa"/>
              <w:right w:w="58" w:type="dxa"/>
            </w:tcMar>
            <w:vAlign w:val="center"/>
          </w:tcPr>
          <w:p w14:paraId="399E74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54D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A14E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4835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47C8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DF5B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B3E5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8973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30D3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3409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50F1F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673AA2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9F3B4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B1D5B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(financial)</w:t>
            </w:r>
          </w:p>
        </w:tc>
        <w:tc>
          <w:tcPr>
            <w:tcW w:w="752" w:type="dxa"/>
            <w:tcBorders>
              <w:top w:val="nil"/>
              <w:left w:val="nil"/>
              <w:bottom w:val="nil"/>
              <w:right w:val="nil"/>
            </w:tcBorders>
            <w:shd w:val="clear" w:color="auto" w:fill="FFFFFF"/>
            <w:tcMar>
              <w:left w:w="58" w:type="dxa"/>
              <w:right w:w="58" w:type="dxa"/>
            </w:tcMar>
            <w:vAlign w:val="center"/>
          </w:tcPr>
          <w:p w14:paraId="66603C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EE5F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D38C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A3E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BB05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D314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D1E2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E098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4066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A6F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A343F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B09856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52AB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4959BF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(prefer to work)</w:t>
            </w:r>
          </w:p>
        </w:tc>
        <w:tc>
          <w:tcPr>
            <w:tcW w:w="752" w:type="dxa"/>
            <w:tcBorders>
              <w:top w:val="nil"/>
              <w:left w:val="nil"/>
              <w:bottom w:val="nil"/>
              <w:right w:val="nil"/>
            </w:tcBorders>
            <w:shd w:val="clear" w:color="auto" w:fill="FFFFFF"/>
            <w:tcMar>
              <w:left w:w="58" w:type="dxa"/>
              <w:right w:w="58" w:type="dxa"/>
            </w:tcMar>
            <w:vAlign w:val="center"/>
          </w:tcPr>
          <w:p w14:paraId="3A8CE0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96B1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27BC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6A1D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F10E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C4F2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A566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4E4D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F490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6576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8D4E8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3CB173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74E9D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E0C5B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(prefer to study at TAFE)</w:t>
            </w:r>
          </w:p>
        </w:tc>
        <w:tc>
          <w:tcPr>
            <w:tcW w:w="752" w:type="dxa"/>
            <w:tcBorders>
              <w:top w:val="nil"/>
              <w:left w:val="nil"/>
              <w:bottom w:val="nil"/>
              <w:right w:val="nil"/>
            </w:tcBorders>
            <w:shd w:val="clear" w:color="auto" w:fill="FFFFFF"/>
            <w:tcMar>
              <w:left w:w="58" w:type="dxa"/>
              <w:right w:w="58" w:type="dxa"/>
            </w:tcMar>
            <w:vAlign w:val="center"/>
          </w:tcPr>
          <w:p w14:paraId="0B1444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A5A3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9059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D1FF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38B0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D72D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0530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2FB5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5B39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AF10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12517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83D439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147926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C8039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(other)</w:t>
            </w:r>
          </w:p>
        </w:tc>
        <w:tc>
          <w:tcPr>
            <w:tcW w:w="752" w:type="dxa"/>
            <w:tcBorders>
              <w:top w:val="nil"/>
              <w:left w:val="nil"/>
              <w:bottom w:val="nil"/>
              <w:right w:val="nil"/>
            </w:tcBorders>
            <w:shd w:val="clear" w:color="auto" w:fill="FFFFFF"/>
            <w:tcMar>
              <w:left w:w="58" w:type="dxa"/>
              <w:right w:w="58" w:type="dxa"/>
            </w:tcMar>
            <w:vAlign w:val="center"/>
          </w:tcPr>
          <w:p w14:paraId="113F46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71F3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A764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C18C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1AF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28E5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96D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EFF6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BD9B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1458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839D7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94D173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56AB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FD6D5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First preference: Reason did not take up place (main reason)</w:t>
            </w:r>
          </w:p>
        </w:tc>
        <w:tc>
          <w:tcPr>
            <w:tcW w:w="752" w:type="dxa"/>
            <w:tcBorders>
              <w:top w:val="nil"/>
              <w:left w:val="nil"/>
              <w:bottom w:val="nil"/>
              <w:right w:val="nil"/>
            </w:tcBorders>
            <w:shd w:val="clear" w:color="auto" w:fill="FFFFFF"/>
            <w:tcMar>
              <w:left w:w="58" w:type="dxa"/>
              <w:right w:w="58" w:type="dxa"/>
            </w:tcMar>
            <w:vAlign w:val="center"/>
          </w:tcPr>
          <w:p w14:paraId="195987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A706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B361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9E5B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3796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9F90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72B5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A5F4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917D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98E5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9842F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A4ED4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80F9B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F7CB3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Offered place</w:t>
            </w:r>
          </w:p>
        </w:tc>
        <w:tc>
          <w:tcPr>
            <w:tcW w:w="752" w:type="dxa"/>
            <w:tcBorders>
              <w:top w:val="nil"/>
              <w:left w:val="nil"/>
              <w:bottom w:val="nil"/>
              <w:right w:val="nil"/>
            </w:tcBorders>
            <w:shd w:val="clear" w:color="auto" w:fill="FFFFFF"/>
            <w:tcMar>
              <w:left w:w="58" w:type="dxa"/>
              <w:right w:w="58" w:type="dxa"/>
            </w:tcMar>
            <w:vAlign w:val="center"/>
          </w:tcPr>
          <w:p w14:paraId="783D28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53E0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E0EA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8B74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EF42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C8C3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EFCC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8416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5B21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6FC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D31EB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91A647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33B58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C7422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Institution</w:t>
            </w:r>
          </w:p>
        </w:tc>
        <w:tc>
          <w:tcPr>
            <w:tcW w:w="752" w:type="dxa"/>
            <w:tcBorders>
              <w:top w:val="nil"/>
              <w:left w:val="nil"/>
              <w:bottom w:val="nil"/>
              <w:right w:val="nil"/>
            </w:tcBorders>
            <w:shd w:val="clear" w:color="auto" w:fill="FFFFFF"/>
            <w:tcMar>
              <w:left w:w="58" w:type="dxa"/>
              <w:right w:w="58" w:type="dxa"/>
            </w:tcMar>
            <w:vAlign w:val="center"/>
          </w:tcPr>
          <w:p w14:paraId="5E408F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D9A4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9929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CCD6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4F8B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B05A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9B2A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B681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1E4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D3E9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AC5A8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60756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48CADC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3F46E6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Accepted place</w:t>
            </w:r>
          </w:p>
        </w:tc>
        <w:tc>
          <w:tcPr>
            <w:tcW w:w="752" w:type="dxa"/>
            <w:tcBorders>
              <w:top w:val="nil"/>
              <w:left w:val="nil"/>
              <w:bottom w:val="nil"/>
              <w:right w:val="nil"/>
            </w:tcBorders>
            <w:shd w:val="clear" w:color="auto" w:fill="FFFFFF"/>
            <w:tcMar>
              <w:left w:w="58" w:type="dxa"/>
              <w:right w:w="58" w:type="dxa"/>
            </w:tcMar>
            <w:vAlign w:val="center"/>
          </w:tcPr>
          <w:p w14:paraId="133B88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EDD4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F2AC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CF99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35A5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0BB3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E9AD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9F66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383D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8E40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3C38E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216E24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B8599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53727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(taking break/holiday/travel)</w:t>
            </w:r>
          </w:p>
        </w:tc>
        <w:tc>
          <w:tcPr>
            <w:tcW w:w="752" w:type="dxa"/>
            <w:tcBorders>
              <w:top w:val="nil"/>
              <w:left w:val="nil"/>
              <w:bottom w:val="nil"/>
              <w:right w:val="nil"/>
            </w:tcBorders>
            <w:shd w:val="clear" w:color="auto" w:fill="FFFFFF"/>
            <w:tcMar>
              <w:left w:w="58" w:type="dxa"/>
              <w:right w:w="58" w:type="dxa"/>
            </w:tcMar>
            <w:vAlign w:val="center"/>
          </w:tcPr>
          <w:p w14:paraId="2F5A8A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880E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B19D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FD87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4B93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5ED0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71D5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14C9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9181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1182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CA547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A42C65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F456A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2AC09D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(required leaving home)</w:t>
            </w:r>
          </w:p>
        </w:tc>
        <w:tc>
          <w:tcPr>
            <w:tcW w:w="752" w:type="dxa"/>
            <w:tcBorders>
              <w:top w:val="nil"/>
              <w:left w:val="nil"/>
              <w:bottom w:val="nil"/>
              <w:right w:val="nil"/>
            </w:tcBorders>
            <w:shd w:val="clear" w:color="auto" w:fill="FFFFFF"/>
            <w:tcMar>
              <w:left w:w="58" w:type="dxa"/>
              <w:right w:w="58" w:type="dxa"/>
            </w:tcMar>
            <w:vAlign w:val="center"/>
          </w:tcPr>
          <w:p w14:paraId="4D0390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C66D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6B0F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45E4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683F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4E86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846B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0FB6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CC8B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070B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6053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77FD9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C04D8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26AFDE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(need Youth Allowance)</w:t>
            </w:r>
          </w:p>
        </w:tc>
        <w:tc>
          <w:tcPr>
            <w:tcW w:w="752" w:type="dxa"/>
            <w:tcBorders>
              <w:top w:val="nil"/>
              <w:left w:val="nil"/>
              <w:bottom w:val="nil"/>
              <w:right w:val="nil"/>
            </w:tcBorders>
            <w:shd w:val="clear" w:color="auto" w:fill="FFFFFF"/>
            <w:tcMar>
              <w:left w:w="58" w:type="dxa"/>
              <w:right w:w="58" w:type="dxa"/>
            </w:tcMar>
            <w:vAlign w:val="center"/>
          </w:tcPr>
          <w:p w14:paraId="5D9C24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2A32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E46C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2FD8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A118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3950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D874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FE38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D99A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FCD3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4F265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611B5F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EC4754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D2E5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(considering options)</w:t>
            </w:r>
          </w:p>
        </w:tc>
        <w:tc>
          <w:tcPr>
            <w:tcW w:w="752" w:type="dxa"/>
            <w:tcBorders>
              <w:top w:val="nil"/>
              <w:left w:val="nil"/>
              <w:bottom w:val="nil"/>
              <w:right w:val="nil"/>
            </w:tcBorders>
            <w:shd w:val="clear" w:color="auto" w:fill="FFFFFF"/>
            <w:tcMar>
              <w:left w:w="58" w:type="dxa"/>
              <w:right w:w="58" w:type="dxa"/>
            </w:tcMar>
            <w:vAlign w:val="center"/>
          </w:tcPr>
          <w:p w14:paraId="62BB43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231E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4E4B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5DE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F510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7722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7011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4CEF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7BD9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5045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7978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4799B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7DFC2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C3E311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(course costs)</w:t>
            </w:r>
          </w:p>
        </w:tc>
        <w:tc>
          <w:tcPr>
            <w:tcW w:w="752" w:type="dxa"/>
            <w:tcBorders>
              <w:top w:val="nil"/>
              <w:left w:val="nil"/>
              <w:bottom w:val="nil"/>
              <w:right w:val="nil"/>
            </w:tcBorders>
            <w:shd w:val="clear" w:color="auto" w:fill="FFFFFF"/>
            <w:tcMar>
              <w:left w:w="58" w:type="dxa"/>
              <w:right w:w="58" w:type="dxa"/>
            </w:tcMar>
            <w:vAlign w:val="center"/>
          </w:tcPr>
          <w:p w14:paraId="58EE14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972C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A099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3D5D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25D5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81E3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F20C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E3C7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7153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A5F2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5F2E2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AB54E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50675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F98E0D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(financial)</w:t>
            </w:r>
          </w:p>
        </w:tc>
        <w:tc>
          <w:tcPr>
            <w:tcW w:w="752" w:type="dxa"/>
            <w:tcBorders>
              <w:top w:val="nil"/>
              <w:left w:val="nil"/>
              <w:bottom w:val="nil"/>
              <w:right w:val="nil"/>
            </w:tcBorders>
            <w:shd w:val="clear" w:color="auto" w:fill="FFFFFF"/>
            <w:tcMar>
              <w:left w:w="58" w:type="dxa"/>
              <w:right w:w="58" w:type="dxa"/>
            </w:tcMar>
            <w:vAlign w:val="center"/>
          </w:tcPr>
          <w:p w14:paraId="26F5DA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C428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4F5B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64D4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4540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CD06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89D3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76C8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EB33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259F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53DF9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2FAB3F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9F582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0621F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(prefer to work)</w:t>
            </w:r>
          </w:p>
        </w:tc>
        <w:tc>
          <w:tcPr>
            <w:tcW w:w="752" w:type="dxa"/>
            <w:tcBorders>
              <w:top w:val="nil"/>
              <w:left w:val="nil"/>
              <w:bottom w:val="nil"/>
              <w:right w:val="nil"/>
            </w:tcBorders>
            <w:shd w:val="clear" w:color="auto" w:fill="FFFFFF"/>
            <w:tcMar>
              <w:left w:w="58" w:type="dxa"/>
              <w:right w:w="58" w:type="dxa"/>
            </w:tcMar>
            <w:vAlign w:val="center"/>
          </w:tcPr>
          <w:p w14:paraId="5A51F1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4BD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02B2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7DCE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583E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51F9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E90F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00CB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606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92B6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5F52D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AAD109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D6CFB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EC6A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(prefer to study at TAFE)</w:t>
            </w:r>
          </w:p>
        </w:tc>
        <w:tc>
          <w:tcPr>
            <w:tcW w:w="752" w:type="dxa"/>
            <w:tcBorders>
              <w:top w:val="nil"/>
              <w:left w:val="nil"/>
              <w:bottom w:val="nil"/>
              <w:right w:val="nil"/>
            </w:tcBorders>
            <w:shd w:val="clear" w:color="auto" w:fill="FFFFFF"/>
            <w:tcMar>
              <w:left w:w="58" w:type="dxa"/>
              <w:right w:w="58" w:type="dxa"/>
            </w:tcMar>
            <w:vAlign w:val="center"/>
          </w:tcPr>
          <w:p w14:paraId="4DC4CF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68AA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51C7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5820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D74F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1432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EC28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D893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ADD8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662E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05056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47068B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62585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3E388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(other)</w:t>
            </w:r>
          </w:p>
        </w:tc>
        <w:tc>
          <w:tcPr>
            <w:tcW w:w="752" w:type="dxa"/>
            <w:tcBorders>
              <w:top w:val="nil"/>
              <w:left w:val="nil"/>
              <w:bottom w:val="nil"/>
              <w:right w:val="nil"/>
            </w:tcBorders>
            <w:shd w:val="clear" w:color="auto" w:fill="FFFFFF"/>
            <w:tcMar>
              <w:left w:w="58" w:type="dxa"/>
              <w:right w:w="58" w:type="dxa"/>
            </w:tcMar>
            <w:vAlign w:val="center"/>
          </w:tcPr>
          <w:p w14:paraId="0B06C4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B12F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8655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863C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BDD2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46EC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DEFA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3FA1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3141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9F17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57CC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7AC90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6DCB1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15C57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Reason did not take up place (main reason)</w:t>
            </w:r>
          </w:p>
        </w:tc>
        <w:tc>
          <w:tcPr>
            <w:tcW w:w="752" w:type="dxa"/>
            <w:tcBorders>
              <w:top w:val="nil"/>
              <w:left w:val="nil"/>
              <w:bottom w:val="nil"/>
              <w:right w:val="nil"/>
            </w:tcBorders>
            <w:shd w:val="clear" w:color="auto" w:fill="FFFFFF"/>
            <w:tcMar>
              <w:left w:w="58" w:type="dxa"/>
              <w:right w:w="58" w:type="dxa"/>
            </w:tcMar>
            <w:vAlign w:val="center"/>
          </w:tcPr>
          <w:p w14:paraId="30454D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B48D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9E5B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2EFF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1F83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0293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F065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7C3B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F0A7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612D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2B8C2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D8B7F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2382FD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8F4A6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status in bachelor degree or higher (derived variable)</w:t>
            </w:r>
          </w:p>
        </w:tc>
        <w:tc>
          <w:tcPr>
            <w:tcW w:w="752" w:type="dxa"/>
            <w:tcBorders>
              <w:top w:val="nil"/>
              <w:left w:val="nil"/>
              <w:bottom w:val="nil"/>
              <w:right w:val="nil"/>
            </w:tcBorders>
            <w:shd w:val="clear" w:color="auto" w:fill="FFFFFF"/>
            <w:tcMar>
              <w:left w:w="58" w:type="dxa"/>
              <w:right w:w="58" w:type="dxa"/>
            </w:tcMar>
            <w:vAlign w:val="center"/>
          </w:tcPr>
          <w:p w14:paraId="342542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81A5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C324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69CE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3382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33C1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8F62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C30A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67E2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5C20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615F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1CBF2A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97196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B656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status in VET (derived variable)</w:t>
            </w:r>
          </w:p>
        </w:tc>
        <w:tc>
          <w:tcPr>
            <w:tcW w:w="752" w:type="dxa"/>
            <w:tcBorders>
              <w:top w:val="nil"/>
              <w:left w:val="nil"/>
              <w:bottom w:val="nil"/>
              <w:right w:val="nil"/>
            </w:tcBorders>
            <w:shd w:val="clear" w:color="auto" w:fill="FFFFFF"/>
            <w:tcMar>
              <w:left w:w="58" w:type="dxa"/>
              <w:right w:w="58" w:type="dxa"/>
            </w:tcMar>
            <w:vAlign w:val="center"/>
          </w:tcPr>
          <w:p w14:paraId="343128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E4BF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8FEF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D15E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2013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904D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FC2B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183C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C440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F4B5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E8BD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E27E6D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8291FF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CBD7B5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courses/apprenticeships/traineeships</w:t>
            </w:r>
          </w:p>
        </w:tc>
        <w:tc>
          <w:tcPr>
            <w:tcW w:w="752" w:type="dxa"/>
            <w:tcBorders>
              <w:top w:val="nil"/>
              <w:left w:val="nil"/>
              <w:bottom w:val="nil"/>
              <w:right w:val="nil"/>
            </w:tcBorders>
            <w:shd w:val="clear" w:color="auto" w:fill="FFFFFF"/>
            <w:tcMar>
              <w:left w:w="58" w:type="dxa"/>
              <w:right w:w="58" w:type="dxa"/>
            </w:tcMar>
            <w:vAlign w:val="center"/>
          </w:tcPr>
          <w:p w14:paraId="6C317C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7917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8242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4D2B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8C8A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A384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2476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DEF3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29DA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A773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05736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EA152A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BD0A6F1"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5F6167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ECA81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Current study</w:t>
            </w:r>
          </w:p>
        </w:tc>
        <w:tc>
          <w:tcPr>
            <w:tcW w:w="3082" w:type="dxa"/>
            <w:tcBorders>
              <w:top w:val="nil"/>
              <w:left w:val="nil"/>
              <w:bottom w:val="nil"/>
              <w:right w:val="nil"/>
            </w:tcBorders>
            <w:shd w:val="clear" w:color="auto" w:fill="FFFFFF"/>
            <w:tcMar>
              <w:left w:w="58" w:type="dxa"/>
              <w:right w:w="58" w:type="dxa"/>
            </w:tcMar>
            <w:vAlign w:val="center"/>
          </w:tcPr>
          <w:p w14:paraId="1AFA13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type</w:t>
            </w:r>
          </w:p>
        </w:tc>
        <w:tc>
          <w:tcPr>
            <w:tcW w:w="752" w:type="dxa"/>
            <w:tcBorders>
              <w:top w:val="nil"/>
              <w:left w:val="nil"/>
              <w:bottom w:val="nil"/>
              <w:right w:val="nil"/>
            </w:tcBorders>
            <w:shd w:val="clear" w:color="auto" w:fill="FFFFFF"/>
            <w:tcMar>
              <w:left w:w="58" w:type="dxa"/>
              <w:right w:w="58" w:type="dxa"/>
            </w:tcMar>
            <w:vAlign w:val="center"/>
          </w:tcPr>
          <w:p w14:paraId="06B92A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9E19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4AE5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40EA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6B4A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02AA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54F6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8736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537F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60D4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B43F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AFA5E5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CC836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CCCAD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w:t>
            </w:r>
          </w:p>
        </w:tc>
        <w:tc>
          <w:tcPr>
            <w:tcW w:w="752" w:type="dxa"/>
            <w:tcBorders>
              <w:top w:val="nil"/>
              <w:left w:val="nil"/>
              <w:bottom w:val="nil"/>
              <w:right w:val="nil"/>
            </w:tcBorders>
            <w:shd w:val="clear" w:color="auto" w:fill="FFFFFF"/>
            <w:tcMar>
              <w:left w:w="58" w:type="dxa"/>
              <w:right w:w="58" w:type="dxa"/>
            </w:tcMar>
            <w:vAlign w:val="center"/>
          </w:tcPr>
          <w:p w14:paraId="768F35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068E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215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4FDB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94EA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F164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AC88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0E2C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D728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3988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29F0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712E9B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02256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615BD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area of study</w:t>
            </w:r>
          </w:p>
        </w:tc>
        <w:tc>
          <w:tcPr>
            <w:tcW w:w="752" w:type="dxa"/>
            <w:tcBorders>
              <w:top w:val="nil"/>
              <w:left w:val="nil"/>
              <w:bottom w:val="nil"/>
              <w:right w:val="nil"/>
            </w:tcBorders>
            <w:shd w:val="clear" w:color="auto" w:fill="FFFFFF"/>
            <w:tcMar>
              <w:left w:w="58" w:type="dxa"/>
              <w:right w:w="58" w:type="dxa"/>
            </w:tcMar>
            <w:vAlign w:val="center"/>
          </w:tcPr>
          <w:p w14:paraId="6D0D6A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BF56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6A6F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F399B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00798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E6A15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6B514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BEF51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2529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7C4BA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13AC7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6244044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9BF4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0B6F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Institution</w:t>
            </w:r>
          </w:p>
        </w:tc>
        <w:tc>
          <w:tcPr>
            <w:tcW w:w="752" w:type="dxa"/>
            <w:tcBorders>
              <w:top w:val="nil"/>
              <w:left w:val="nil"/>
              <w:bottom w:val="nil"/>
              <w:right w:val="nil"/>
            </w:tcBorders>
            <w:shd w:val="clear" w:color="auto" w:fill="FFFFFF"/>
            <w:tcMar>
              <w:left w:w="58" w:type="dxa"/>
              <w:right w:w="58" w:type="dxa"/>
            </w:tcMar>
            <w:vAlign w:val="center"/>
          </w:tcPr>
          <w:p w14:paraId="76BDCA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0272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EA85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1219C5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01A98D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60B25B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3574B4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593E5D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489437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7912EC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66017D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r>
      <w:tr w:rsidR="00371875" w:rsidRPr="00E37089" w14:paraId="4D17403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65EE3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70919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Contact hours</w:t>
            </w:r>
          </w:p>
        </w:tc>
        <w:tc>
          <w:tcPr>
            <w:tcW w:w="752" w:type="dxa"/>
            <w:tcBorders>
              <w:top w:val="nil"/>
              <w:left w:val="nil"/>
              <w:bottom w:val="nil"/>
              <w:right w:val="nil"/>
            </w:tcBorders>
            <w:shd w:val="clear" w:color="auto" w:fill="FFFFFF"/>
            <w:tcMar>
              <w:left w:w="58" w:type="dxa"/>
              <w:right w:w="58" w:type="dxa"/>
            </w:tcMar>
            <w:vAlign w:val="center"/>
          </w:tcPr>
          <w:p w14:paraId="4C8D3C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569F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29BA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2F1A5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B6A89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13309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FF7A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1623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564BF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50AEF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F975E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6AA42A4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006D75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17F22C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w:t>
            </w:r>
          </w:p>
        </w:tc>
        <w:tc>
          <w:tcPr>
            <w:tcW w:w="752" w:type="dxa"/>
            <w:tcBorders>
              <w:top w:val="nil"/>
              <w:left w:val="nil"/>
              <w:bottom w:val="nil"/>
              <w:right w:val="nil"/>
            </w:tcBorders>
            <w:shd w:val="clear" w:color="auto" w:fill="FFFFFF"/>
            <w:tcMar>
              <w:left w:w="58" w:type="dxa"/>
              <w:right w:w="58" w:type="dxa"/>
            </w:tcMar>
            <w:vAlign w:val="center"/>
          </w:tcPr>
          <w:p w14:paraId="356528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C6B7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6B71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72DD15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69493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CE26B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05393E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000D93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3D4BA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32FB43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6C4D40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r>
      <w:tr w:rsidR="00371875" w:rsidRPr="00E37089" w14:paraId="6B27A1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6F7ED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5CF29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started study</w:t>
            </w:r>
          </w:p>
        </w:tc>
        <w:tc>
          <w:tcPr>
            <w:tcW w:w="752" w:type="dxa"/>
            <w:tcBorders>
              <w:top w:val="nil"/>
              <w:left w:val="nil"/>
              <w:bottom w:val="nil"/>
              <w:right w:val="nil"/>
            </w:tcBorders>
            <w:shd w:val="clear" w:color="auto" w:fill="FFFFFF"/>
            <w:tcMar>
              <w:left w:w="58" w:type="dxa"/>
              <w:right w:w="58" w:type="dxa"/>
            </w:tcMar>
            <w:vAlign w:val="center"/>
          </w:tcPr>
          <w:p w14:paraId="68D3BC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F97A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DDA2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A711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748CD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EF5BA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3EE92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283CB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5276F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4E2BD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7CFD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8FC170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A73605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43BD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started study</w:t>
            </w:r>
          </w:p>
        </w:tc>
        <w:tc>
          <w:tcPr>
            <w:tcW w:w="752" w:type="dxa"/>
            <w:tcBorders>
              <w:top w:val="nil"/>
              <w:left w:val="nil"/>
              <w:bottom w:val="nil"/>
              <w:right w:val="nil"/>
            </w:tcBorders>
            <w:shd w:val="clear" w:color="auto" w:fill="FFFFFF"/>
            <w:tcMar>
              <w:left w:w="58" w:type="dxa"/>
              <w:right w:w="58" w:type="dxa"/>
            </w:tcMar>
            <w:vAlign w:val="center"/>
          </w:tcPr>
          <w:p w14:paraId="2CC7C8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6114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4E0C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466F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26B5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BFBB2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EF19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B7E3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58F2D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D988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6385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33FA40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0D6B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DCFBF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Current qualification level (derived variable)</w:t>
            </w:r>
          </w:p>
        </w:tc>
        <w:tc>
          <w:tcPr>
            <w:tcW w:w="752" w:type="dxa"/>
            <w:tcBorders>
              <w:top w:val="nil"/>
              <w:left w:val="nil"/>
              <w:bottom w:val="nil"/>
              <w:right w:val="nil"/>
            </w:tcBorders>
            <w:shd w:val="clear" w:color="auto" w:fill="FFFFFF"/>
            <w:tcMar>
              <w:left w:w="58" w:type="dxa"/>
              <w:right w:w="58" w:type="dxa"/>
            </w:tcMar>
            <w:vAlign w:val="center"/>
          </w:tcPr>
          <w:p w14:paraId="1BBA43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CF08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95E8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F9DB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6C31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A42B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2A85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3E00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9BDB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3EF3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084B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17595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8341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73EF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 status (derived variable)</w:t>
            </w:r>
          </w:p>
        </w:tc>
        <w:tc>
          <w:tcPr>
            <w:tcW w:w="752" w:type="dxa"/>
            <w:tcBorders>
              <w:top w:val="nil"/>
              <w:left w:val="nil"/>
              <w:bottom w:val="nil"/>
              <w:right w:val="nil"/>
            </w:tcBorders>
            <w:shd w:val="clear" w:color="auto" w:fill="FFFFFF"/>
            <w:tcMar>
              <w:left w:w="58" w:type="dxa"/>
              <w:right w:w="58" w:type="dxa"/>
            </w:tcMar>
            <w:vAlign w:val="center"/>
          </w:tcPr>
          <w:p w14:paraId="3BB1BD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BC59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B16E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DDFE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805D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7FE2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2E47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8604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6697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C3B2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AD82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557278B"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6EE0C3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44B38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94E01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Past study</w:t>
            </w:r>
          </w:p>
        </w:tc>
        <w:tc>
          <w:tcPr>
            <w:tcW w:w="3082" w:type="dxa"/>
            <w:tcBorders>
              <w:top w:val="nil"/>
              <w:left w:val="nil"/>
              <w:bottom w:val="nil"/>
              <w:right w:val="nil"/>
            </w:tcBorders>
            <w:shd w:val="clear" w:color="auto" w:fill="FFFFFF"/>
            <w:tcMar>
              <w:left w:w="58" w:type="dxa"/>
              <w:right w:w="58" w:type="dxa"/>
            </w:tcMar>
            <w:vAlign w:val="center"/>
          </w:tcPr>
          <w:p w14:paraId="5966AE2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completed/withdrawn/deferred/changed</w:t>
            </w:r>
          </w:p>
        </w:tc>
        <w:tc>
          <w:tcPr>
            <w:tcW w:w="752" w:type="dxa"/>
            <w:tcBorders>
              <w:top w:val="nil"/>
              <w:left w:val="nil"/>
              <w:bottom w:val="nil"/>
              <w:right w:val="nil"/>
            </w:tcBorders>
            <w:shd w:val="clear" w:color="auto" w:fill="FFFFFF"/>
            <w:tcMar>
              <w:left w:w="58" w:type="dxa"/>
              <w:right w:w="58" w:type="dxa"/>
            </w:tcMar>
            <w:vAlign w:val="center"/>
          </w:tcPr>
          <w:p w14:paraId="5334AE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19CF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4152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90E8C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42EE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B7CD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E4049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5543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91272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3B149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34AB6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EE7A88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BD1CA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601023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area of study</w:t>
            </w:r>
          </w:p>
        </w:tc>
        <w:tc>
          <w:tcPr>
            <w:tcW w:w="752" w:type="dxa"/>
            <w:tcBorders>
              <w:top w:val="nil"/>
              <w:left w:val="nil"/>
              <w:bottom w:val="nil"/>
              <w:right w:val="nil"/>
            </w:tcBorders>
            <w:shd w:val="clear" w:color="auto" w:fill="FFFFFF"/>
            <w:tcMar>
              <w:left w:w="58" w:type="dxa"/>
              <w:right w:w="58" w:type="dxa"/>
            </w:tcMar>
            <w:vAlign w:val="center"/>
          </w:tcPr>
          <w:p w14:paraId="7FBFDA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32AD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471E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86491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52913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3CF55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1181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A97F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78B4D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62133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2BFB0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054DA6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399BB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1877D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Institution</w:t>
            </w:r>
          </w:p>
        </w:tc>
        <w:tc>
          <w:tcPr>
            <w:tcW w:w="752" w:type="dxa"/>
            <w:tcBorders>
              <w:top w:val="nil"/>
              <w:left w:val="nil"/>
              <w:bottom w:val="nil"/>
              <w:right w:val="nil"/>
            </w:tcBorders>
            <w:shd w:val="clear" w:color="auto" w:fill="FFFFFF"/>
            <w:tcMar>
              <w:left w:w="58" w:type="dxa"/>
              <w:right w:w="58" w:type="dxa"/>
            </w:tcMar>
            <w:vAlign w:val="center"/>
          </w:tcPr>
          <w:p w14:paraId="16B9D5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40BF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084B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E3869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5285B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85CBA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85B05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6FD4B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E3AC1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2929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1E09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B015B8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4B5D3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43B8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Contact hours</w:t>
            </w:r>
          </w:p>
        </w:tc>
        <w:tc>
          <w:tcPr>
            <w:tcW w:w="752" w:type="dxa"/>
            <w:tcBorders>
              <w:top w:val="nil"/>
              <w:left w:val="nil"/>
              <w:bottom w:val="nil"/>
              <w:right w:val="nil"/>
            </w:tcBorders>
            <w:shd w:val="clear" w:color="auto" w:fill="FFFFFF"/>
            <w:tcMar>
              <w:left w:w="58" w:type="dxa"/>
              <w:right w:w="58" w:type="dxa"/>
            </w:tcMar>
            <w:vAlign w:val="center"/>
          </w:tcPr>
          <w:p w14:paraId="710A2F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CE92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DA22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C719B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D671D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7E919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491DB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A99AC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46ED3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AB876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AD28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CE0D04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20A3E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3CC3A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w:t>
            </w:r>
          </w:p>
        </w:tc>
        <w:tc>
          <w:tcPr>
            <w:tcW w:w="752" w:type="dxa"/>
            <w:tcBorders>
              <w:top w:val="nil"/>
              <w:left w:val="nil"/>
              <w:bottom w:val="nil"/>
              <w:right w:val="nil"/>
            </w:tcBorders>
            <w:shd w:val="clear" w:color="auto" w:fill="FFFFFF"/>
            <w:tcMar>
              <w:left w:w="58" w:type="dxa"/>
              <w:right w:w="58" w:type="dxa"/>
            </w:tcMar>
            <w:vAlign w:val="center"/>
          </w:tcPr>
          <w:p w14:paraId="672B16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FA64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F59D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3B9C1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83201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16E6E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48090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345F5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DEBCC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A0A22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1CE27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r>
      <w:tr w:rsidR="00371875" w:rsidRPr="00E37089" w14:paraId="2C35C1E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7A222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20168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stopped study</w:t>
            </w:r>
          </w:p>
        </w:tc>
        <w:tc>
          <w:tcPr>
            <w:tcW w:w="752" w:type="dxa"/>
            <w:tcBorders>
              <w:top w:val="nil"/>
              <w:left w:val="nil"/>
              <w:bottom w:val="nil"/>
              <w:right w:val="nil"/>
            </w:tcBorders>
            <w:shd w:val="clear" w:color="auto" w:fill="FFFFFF"/>
            <w:tcMar>
              <w:left w:w="58" w:type="dxa"/>
              <w:right w:w="58" w:type="dxa"/>
            </w:tcMar>
            <w:vAlign w:val="center"/>
          </w:tcPr>
          <w:p w14:paraId="0B0742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967C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82605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059BCD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533E5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72F9C5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730A35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9AADA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A98ED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37EE3A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953BA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r>
      <w:tr w:rsidR="00371875" w:rsidRPr="00E37089" w14:paraId="17CFBA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55C852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6DC30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stopped study</w:t>
            </w:r>
          </w:p>
        </w:tc>
        <w:tc>
          <w:tcPr>
            <w:tcW w:w="752" w:type="dxa"/>
            <w:tcBorders>
              <w:top w:val="nil"/>
              <w:left w:val="nil"/>
              <w:bottom w:val="nil"/>
              <w:right w:val="nil"/>
            </w:tcBorders>
            <w:shd w:val="clear" w:color="auto" w:fill="FFFFFF"/>
            <w:tcMar>
              <w:left w:w="58" w:type="dxa"/>
              <w:right w:w="58" w:type="dxa"/>
            </w:tcMar>
            <w:vAlign w:val="center"/>
          </w:tcPr>
          <w:p w14:paraId="32E089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1889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754D2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7C15C8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AABE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0FA29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78115C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D13AF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074706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4AD1D6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F11C5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r>
      <w:tr w:rsidR="00371875" w:rsidRPr="00E37089" w14:paraId="376C49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4483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A86E28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Completed study</w:t>
            </w:r>
          </w:p>
        </w:tc>
        <w:tc>
          <w:tcPr>
            <w:tcW w:w="752" w:type="dxa"/>
            <w:tcBorders>
              <w:top w:val="nil"/>
              <w:left w:val="nil"/>
              <w:bottom w:val="nil"/>
              <w:right w:val="nil"/>
            </w:tcBorders>
            <w:shd w:val="clear" w:color="auto" w:fill="FFFFFF"/>
            <w:tcMar>
              <w:left w:w="58" w:type="dxa"/>
              <w:right w:w="58" w:type="dxa"/>
            </w:tcMar>
            <w:vAlign w:val="center"/>
          </w:tcPr>
          <w:p w14:paraId="63AD72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18B0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3BF7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898D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0EB7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A31D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B128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5D2A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2785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3CE7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7B4E0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B1A9D4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050F04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C1F221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Highest qualification level completed (derived variable)</w:t>
            </w:r>
          </w:p>
        </w:tc>
        <w:tc>
          <w:tcPr>
            <w:tcW w:w="752" w:type="dxa"/>
            <w:tcBorders>
              <w:top w:val="nil"/>
              <w:left w:val="nil"/>
              <w:bottom w:val="nil"/>
              <w:right w:val="nil"/>
            </w:tcBorders>
            <w:shd w:val="clear" w:color="auto" w:fill="FFFFFF"/>
            <w:tcMar>
              <w:left w:w="58" w:type="dxa"/>
              <w:right w:w="58" w:type="dxa"/>
            </w:tcMar>
            <w:vAlign w:val="center"/>
          </w:tcPr>
          <w:p w14:paraId="616AE8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6845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320A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D799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23D0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060D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311C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13A7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0E6E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BDDE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1581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362108F"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70FC76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5EF2C1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22431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Apprenticeships/ traineeships</w:t>
            </w:r>
          </w:p>
        </w:tc>
        <w:tc>
          <w:tcPr>
            <w:tcW w:w="3082" w:type="dxa"/>
            <w:tcBorders>
              <w:top w:val="nil"/>
              <w:left w:val="nil"/>
              <w:bottom w:val="nil"/>
              <w:right w:val="nil"/>
            </w:tcBorders>
            <w:shd w:val="clear" w:color="auto" w:fill="FFFFFF"/>
            <w:tcMar>
              <w:left w:w="58" w:type="dxa"/>
              <w:right w:w="58" w:type="dxa"/>
            </w:tcMar>
            <w:vAlign w:val="center"/>
          </w:tcPr>
          <w:p w14:paraId="0174E76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Still studying</w:t>
            </w:r>
          </w:p>
        </w:tc>
        <w:tc>
          <w:tcPr>
            <w:tcW w:w="752" w:type="dxa"/>
            <w:tcBorders>
              <w:top w:val="nil"/>
              <w:left w:val="nil"/>
              <w:bottom w:val="nil"/>
              <w:right w:val="nil"/>
            </w:tcBorders>
            <w:shd w:val="clear" w:color="auto" w:fill="FFFFFF"/>
            <w:tcMar>
              <w:left w:w="58" w:type="dxa"/>
              <w:right w:w="58" w:type="dxa"/>
            </w:tcMar>
            <w:vAlign w:val="center"/>
          </w:tcPr>
          <w:p w14:paraId="7CDD51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F01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6E9F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F1C6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C4FB4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8C134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FBF4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E35F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FCB34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1B79E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C43F3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BCC14A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7B612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4AACC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Confirmation of apprenticeship/traineeship</w:t>
            </w:r>
          </w:p>
        </w:tc>
        <w:tc>
          <w:tcPr>
            <w:tcW w:w="752" w:type="dxa"/>
            <w:tcBorders>
              <w:top w:val="nil"/>
              <w:left w:val="nil"/>
              <w:bottom w:val="nil"/>
              <w:right w:val="nil"/>
            </w:tcBorders>
            <w:shd w:val="clear" w:color="auto" w:fill="FFFFFF"/>
            <w:tcMar>
              <w:left w:w="58" w:type="dxa"/>
              <w:right w:w="58" w:type="dxa"/>
            </w:tcMar>
            <w:vAlign w:val="center"/>
          </w:tcPr>
          <w:p w14:paraId="4ED2E3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79E7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C4ED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CFDB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1E7F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1EB9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CB06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CCEC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930A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FAAB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99F1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5E80E5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41558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87A4C6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Confirmation of deferred apprenticeship/traineeship</w:t>
            </w:r>
          </w:p>
        </w:tc>
        <w:tc>
          <w:tcPr>
            <w:tcW w:w="752" w:type="dxa"/>
            <w:tcBorders>
              <w:top w:val="nil"/>
              <w:left w:val="nil"/>
              <w:bottom w:val="nil"/>
              <w:right w:val="nil"/>
            </w:tcBorders>
            <w:shd w:val="clear" w:color="auto" w:fill="FFFFFF"/>
            <w:tcMar>
              <w:left w:w="58" w:type="dxa"/>
              <w:right w:w="58" w:type="dxa"/>
            </w:tcMar>
            <w:vAlign w:val="center"/>
          </w:tcPr>
          <w:p w14:paraId="36D195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59D0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A5EE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B5FD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CC60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CCD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526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919C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3BD8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F336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83FF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F33971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7BEA9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6E27B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Resumption of deferred apprenticeship/traineeship</w:t>
            </w:r>
          </w:p>
        </w:tc>
        <w:tc>
          <w:tcPr>
            <w:tcW w:w="752" w:type="dxa"/>
            <w:tcBorders>
              <w:top w:val="nil"/>
              <w:left w:val="nil"/>
              <w:bottom w:val="nil"/>
              <w:right w:val="nil"/>
            </w:tcBorders>
            <w:shd w:val="clear" w:color="auto" w:fill="FFFFFF"/>
            <w:tcMar>
              <w:left w:w="58" w:type="dxa"/>
              <w:right w:w="58" w:type="dxa"/>
            </w:tcMar>
            <w:vAlign w:val="center"/>
          </w:tcPr>
          <w:p w14:paraId="49B8A5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B357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2A14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55A4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9375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0C84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3F56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E28D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51B6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CB90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8480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566E5E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388DB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A0C9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started study</w:t>
            </w:r>
          </w:p>
        </w:tc>
        <w:tc>
          <w:tcPr>
            <w:tcW w:w="752" w:type="dxa"/>
            <w:tcBorders>
              <w:top w:val="nil"/>
              <w:left w:val="nil"/>
              <w:bottom w:val="nil"/>
              <w:right w:val="nil"/>
            </w:tcBorders>
            <w:shd w:val="clear" w:color="auto" w:fill="FFFFFF"/>
            <w:tcMar>
              <w:left w:w="58" w:type="dxa"/>
              <w:right w:w="58" w:type="dxa"/>
            </w:tcMar>
            <w:vAlign w:val="center"/>
          </w:tcPr>
          <w:p w14:paraId="586F17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E7A4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B04D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927E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044F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67E1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3E76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4B1C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862E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BFC5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FC05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9344C3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8F9BD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59C89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started study</w:t>
            </w:r>
          </w:p>
        </w:tc>
        <w:tc>
          <w:tcPr>
            <w:tcW w:w="752" w:type="dxa"/>
            <w:tcBorders>
              <w:top w:val="nil"/>
              <w:left w:val="nil"/>
              <w:bottom w:val="nil"/>
              <w:right w:val="nil"/>
            </w:tcBorders>
            <w:shd w:val="clear" w:color="auto" w:fill="FFFFFF"/>
            <w:tcMar>
              <w:left w:w="58" w:type="dxa"/>
              <w:right w:w="58" w:type="dxa"/>
            </w:tcMar>
            <w:vAlign w:val="center"/>
          </w:tcPr>
          <w:p w14:paraId="0E721C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C69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1B44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107D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9C18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5B25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C88E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1301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3568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EB58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AEF6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7144E8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5CDC8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842A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w:t>
            </w:r>
          </w:p>
        </w:tc>
        <w:tc>
          <w:tcPr>
            <w:tcW w:w="752" w:type="dxa"/>
            <w:tcBorders>
              <w:top w:val="nil"/>
              <w:left w:val="nil"/>
              <w:bottom w:val="nil"/>
              <w:right w:val="nil"/>
            </w:tcBorders>
            <w:shd w:val="clear" w:color="auto" w:fill="FFFFFF"/>
            <w:tcMar>
              <w:left w:w="58" w:type="dxa"/>
              <w:right w:w="58" w:type="dxa"/>
            </w:tcMar>
            <w:vAlign w:val="center"/>
          </w:tcPr>
          <w:p w14:paraId="006861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6CEC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C56C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E09F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40B2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7EF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5A9E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850F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A55A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879F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03F67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0D6CCC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14D26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D898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w:t>
            </w:r>
          </w:p>
        </w:tc>
        <w:tc>
          <w:tcPr>
            <w:tcW w:w="752" w:type="dxa"/>
            <w:tcBorders>
              <w:top w:val="nil"/>
              <w:left w:val="nil"/>
              <w:bottom w:val="nil"/>
              <w:right w:val="nil"/>
            </w:tcBorders>
            <w:shd w:val="clear" w:color="auto" w:fill="FFFFFF"/>
            <w:tcMar>
              <w:left w:w="58" w:type="dxa"/>
              <w:right w:w="58" w:type="dxa"/>
            </w:tcMar>
            <w:vAlign w:val="center"/>
          </w:tcPr>
          <w:p w14:paraId="1E7092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BD55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817B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6405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389E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14F5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163F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9AE3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17B1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012D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48E0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320E52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7BC39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60B601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area of study</w:t>
            </w:r>
          </w:p>
        </w:tc>
        <w:tc>
          <w:tcPr>
            <w:tcW w:w="752" w:type="dxa"/>
            <w:tcBorders>
              <w:top w:val="nil"/>
              <w:left w:val="nil"/>
              <w:bottom w:val="nil"/>
              <w:right w:val="nil"/>
            </w:tcBorders>
            <w:shd w:val="clear" w:color="auto" w:fill="FFFFFF"/>
            <w:tcMar>
              <w:left w:w="58" w:type="dxa"/>
              <w:right w:w="58" w:type="dxa"/>
            </w:tcMar>
            <w:vAlign w:val="center"/>
          </w:tcPr>
          <w:p w14:paraId="0D71D2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A866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7174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9E76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2454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BF03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EA40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B55B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8329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E250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370E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7F9FBD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002CF4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6D6715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Employer type</w:t>
            </w:r>
          </w:p>
        </w:tc>
        <w:tc>
          <w:tcPr>
            <w:tcW w:w="752" w:type="dxa"/>
            <w:tcBorders>
              <w:top w:val="nil"/>
              <w:left w:val="nil"/>
              <w:bottom w:val="nil"/>
              <w:right w:val="nil"/>
            </w:tcBorders>
            <w:shd w:val="clear" w:color="auto" w:fill="FFFFFF"/>
            <w:tcMar>
              <w:left w:w="58" w:type="dxa"/>
              <w:right w:w="58" w:type="dxa"/>
            </w:tcMar>
            <w:vAlign w:val="center"/>
          </w:tcPr>
          <w:p w14:paraId="5BC615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4510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8B57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9D6E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A749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C62B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7A6C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A09D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B91F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0869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B8DC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FDF043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C3EEFC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8241A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Classes/off-the-job training at TAFE</w:t>
            </w:r>
          </w:p>
        </w:tc>
        <w:tc>
          <w:tcPr>
            <w:tcW w:w="752" w:type="dxa"/>
            <w:tcBorders>
              <w:top w:val="nil"/>
              <w:left w:val="nil"/>
              <w:bottom w:val="nil"/>
              <w:right w:val="nil"/>
            </w:tcBorders>
            <w:shd w:val="clear" w:color="auto" w:fill="FFFFFF"/>
            <w:tcMar>
              <w:left w:w="58" w:type="dxa"/>
              <w:right w:w="58" w:type="dxa"/>
            </w:tcMar>
            <w:vAlign w:val="center"/>
          </w:tcPr>
          <w:p w14:paraId="611D3D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C544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EA95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7BC1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B618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DAA3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C0A5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9CB3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B11A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5049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2934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DF0A0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B28A3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6CB1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Provider of off-the-job training</w:t>
            </w:r>
          </w:p>
        </w:tc>
        <w:tc>
          <w:tcPr>
            <w:tcW w:w="752" w:type="dxa"/>
            <w:tcBorders>
              <w:top w:val="nil"/>
              <w:left w:val="nil"/>
              <w:bottom w:val="nil"/>
              <w:right w:val="nil"/>
            </w:tcBorders>
            <w:shd w:val="clear" w:color="auto" w:fill="FFFFFF"/>
            <w:tcMar>
              <w:left w:w="58" w:type="dxa"/>
              <w:right w:w="58" w:type="dxa"/>
            </w:tcMar>
            <w:vAlign w:val="center"/>
          </w:tcPr>
          <w:p w14:paraId="51F1A9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0586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21786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9A39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AF73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EEF8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C207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9913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7C8F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A64A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914A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0293A2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492CA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942F5A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Status in apprenticeship/traineeship (derived variable)</w:t>
            </w:r>
          </w:p>
        </w:tc>
        <w:tc>
          <w:tcPr>
            <w:tcW w:w="752" w:type="dxa"/>
            <w:tcBorders>
              <w:top w:val="nil"/>
              <w:left w:val="nil"/>
              <w:bottom w:val="nil"/>
              <w:right w:val="nil"/>
            </w:tcBorders>
            <w:shd w:val="clear" w:color="auto" w:fill="FFFFFF"/>
            <w:tcMar>
              <w:left w:w="58" w:type="dxa"/>
              <w:right w:w="58" w:type="dxa"/>
            </w:tcMar>
            <w:vAlign w:val="center"/>
          </w:tcPr>
          <w:p w14:paraId="28D80D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88A4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105E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FD4E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C561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4A64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0B58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44BE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438F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F3F4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ECF2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0209B54"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68A9409C"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492CD2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DF3CC9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Current apprenticeships/ traineeships</w:t>
            </w:r>
          </w:p>
        </w:tc>
        <w:tc>
          <w:tcPr>
            <w:tcW w:w="3082" w:type="dxa"/>
            <w:tcBorders>
              <w:top w:val="nil"/>
              <w:left w:val="nil"/>
              <w:bottom w:val="nil"/>
              <w:right w:val="nil"/>
            </w:tcBorders>
            <w:shd w:val="clear" w:color="auto" w:fill="FFFFFF"/>
            <w:tcMar>
              <w:left w:w="58" w:type="dxa"/>
              <w:right w:w="58" w:type="dxa"/>
            </w:tcMar>
            <w:vAlign w:val="center"/>
          </w:tcPr>
          <w:p w14:paraId="4CFDA0D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study</w:t>
            </w:r>
          </w:p>
        </w:tc>
        <w:tc>
          <w:tcPr>
            <w:tcW w:w="752" w:type="dxa"/>
            <w:tcBorders>
              <w:top w:val="nil"/>
              <w:left w:val="nil"/>
              <w:bottom w:val="nil"/>
              <w:right w:val="nil"/>
            </w:tcBorders>
            <w:shd w:val="clear" w:color="auto" w:fill="FFFFFF"/>
            <w:tcMar>
              <w:left w:w="58" w:type="dxa"/>
              <w:right w:w="58" w:type="dxa"/>
            </w:tcMar>
            <w:vAlign w:val="center"/>
          </w:tcPr>
          <w:p w14:paraId="391030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3384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660D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21932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BBA83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D5564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FF210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74E6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B5D9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2721F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F3FFB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79BF07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D51DA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E0146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Employer type</w:t>
            </w:r>
          </w:p>
        </w:tc>
        <w:tc>
          <w:tcPr>
            <w:tcW w:w="752" w:type="dxa"/>
            <w:tcBorders>
              <w:top w:val="nil"/>
              <w:left w:val="nil"/>
              <w:bottom w:val="nil"/>
              <w:right w:val="nil"/>
            </w:tcBorders>
            <w:shd w:val="clear" w:color="auto" w:fill="FFFFFF"/>
            <w:tcMar>
              <w:left w:w="58" w:type="dxa"/>
              <w:right w:w="58" w:type="dxa"/>
            </w:tcMar>
            <w:vAlign w:val="center"/>
          </w:tcPr>
          <w:p w14:paraId="6F7C2A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86DE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1479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A9178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9BF13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264B6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C067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4BDD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58A71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B3F60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95331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69644E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643B0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3A424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Classes/off-the-job training at TAFE</w:t>
            </w:r>
          </w:p>
        </w:tc>
        <w:tc>
          <w:tcPr>
            <w:tcW w:w="752" w:type="dxa"/>
            <w:tcBorders>
              <w:top w:val="nil"/>
              <w:left w:val="nil"/>
              <w:bottom w:val="nil"/>
              <w:right w:val="nil"/>
            </w:tcBorders>
            <w:shd w:val="clear" w:color="auto" w:fill="FFFFFF"/>
            <w:tcMar>
              <w:left w:w="58" w:type="dxa"/>
              <w:right w:w="58" w:type="dxa"/>
            </w:tcMar>
            <w:vAlign w:val="center"/>
          </w:tcPr>
          <w:p w14:paraId="6A0E89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7DB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5D17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6196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D65E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0367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9B4B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A483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668C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2987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35D6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C80999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823C21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DAAEE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Provider of off-the-job training</w:t>
            </w:r>
          </w:p>
        </w:tc>
        <w:tc>
          <w:tcPr>
            <w:tcW w:w="752" w:type="dxa"/>
            <w:tcBorders>
              <w:top w:val="nil"/>
              <w:left w:val="nil"/>
              <w:bottom w:val="nil"/>
              <w:right w:val="nil"/>
            </w:tcBorders>
            <w:shd w:val="clear" w:color="auto" w:fill="FFFFFF"/>
            <w:tcMar>
              <w:left w:w="58" w:type="dxa"/>
              <w:right w:w="58" w:type="dxa"/>
            </w:tcMar>
            <w:vAlign w:val="center"/>
          </w:tcPr>
          <w:p w14:paraId="46756C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C2D4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6040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9243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38EC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DD62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26E8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B8B1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8EA7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C4F0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482A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4EE182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C903FD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79927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21BCC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Past apprenticeships/ traineeships</w:t>
            </w:r>
          </w:p>
        </w:tc>
        <w:tc>
          <w:tcPr>
            <w:tcW w:w="3082" w:type="dxa"/>
            <w:tcBorders>
              <w:top w:val="nil"/>
              <w:left w:val="nil"/>
              <w:bottom w:val="nil"/>
              <w:right w:val="nil"/>
            </w:tcBorders>
            <w:shd w:val="clear" w:color="auto" w:fill="FFFFFF"/>
            <w:tcMar>
              <w:left w:w="58" w:type="dxa"/>
              <w:right w:w="58" w:type="dxa"/>
            </w:tcMar>
            <w:vAlign w:val="center"/>
          </w:tcPr>
          <w:p w14:paraId="3254F1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completed/withdrawn/time out/other</w:t>
            </w:r>
          </w:p>
        </w:tc>
        <w:tc>
          <w:tcPr>
            <w:tcW w:w="752" w:type="dxa"/>
            <w:tcBorders>
              <w:top w:val="nil"/>
              <w:left w:val="nil"/>
              <w:bottom w:val="nil"/>
              <w:right w:val="nil"/>
            </w:tcBorders>
            <w:shd w:val="clear" w:color="auto" w:fill="FFFFFF"/>
            <w:tcMar>
              <w:left w:w="58" w:type="dxa"/>
              <w:right w:w="58" w:type="dxa"/>
            </w:tcMar>
            <w:vAlign w:val="center"/>
          </w:tcPr>
          <w:p w14:paraId="7FC153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B20D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C447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EA3C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19D7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5A35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D1BD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608D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2BEB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01EF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4E5E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EBCC8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85ED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1F0300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Employer type</w:t>
            </w:r>
          </w:p>
        </w:tc>
        <w:tc>
          <w:tcPr>
            <w:tcW w:w="752" w:type="dxa"/>
            <w:tcBorders>
              <w:top w:val="nil"/>
              <w:left w:val="nil"/>
              <w:bottom w:val="nil"/>
              <w:right w:val="nil"/>
            </w:tcBorders>
            <w:shd w:val="clear" w:color="auto" w:fill="FFFFFF"/>
            <w:tcMar>
              <w:left w:w="58" w:type="dxa"/>
              <w:right w:w="58" w:type="dxa"/>
            </w:tcMar>
            <w:vAlign w:val="center"/>
          </w:tcPr>
          <w:p w14:paraId="266F40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FEE5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BC2A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A629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8E8D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DE60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342D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AF50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AAC0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B42B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F9A1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58DCD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B68FA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52E46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apprenticeship/traineeship ended</w:t>
            </w:r>
          </w:p>
        </w:tc>
        <w:tc>
          <w:tcPr>
            <w:tcW w:w="752" w:type="dxa"/>
            <w:tcBorders>
              <w:top w:val="nil"/>
              <w:left w:val="nil"/>
              <w:bottom w:val="nil"/>
              <w:right w:val="nil"/>
            </w:tcBorders>
            <w:shd w:val="clear" w:color="auto" w:fill="FFFFFF"/>
            <w:tcMar>
              <w:left w:w="58" w:type="dxa"/>
              <w:right w:w="58" w:type="dxa"/>
            </w:tcMar>
            <w:vAlign w:val="center"/>
          </w:tcPr>
          <w:p w14:paraId="4810D2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61BF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0E9D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AB13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0976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1728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82C9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6CC0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23CF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CBA4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636C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F821A6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1CB6B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99599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stopped study</w:t>
            </w:r>
          </w:p>
        </w:tc>
        <w:tc>
          <w:tcPr>
            <w:tcW w:w="752" w:type="dxa"/>
            <w:tcBorders>
              <w:top w:val="nil"/>
              <w:left w:val="nil"/>
              <w:bottom w:val="nil"/>
              <w:right w:val="nil"/>
            </w:tcBorders>
            <w:shd w:val="clear" w:color="auto" w:fill="FFFFFF"/>
            <w:tcMar>
              <w:left w:w="58" w:type="dxa"/>
              <w:right w:w="58" w:type="dxa"/>
            </w:tcMar>
            <w:vAlign w:val="center"/>
          </w:tcPr>
          <w:p w14:paraId="680E3B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1B5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F1AF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D70D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3942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B4FD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5F85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9BCB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EA5E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4B1C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98E4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9FC979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3C95F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524B2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stopped study</w:t>
            </w:r>
          </w:p>
        </w:tc>
        <w:tc>
          <w:tcPr>
            <w:tcW w:w="752" w:type="dxa"/>
            <w:tcBorders>
              <w:top w:val="nil"/>
              <w:left w:val="nil"/>
              <w:bottom w:val="nil"/>
              <w:right w:val="nil"/>
            </w:tcBorders>
            <w:shd w:val="clear" w:color="auto" w:fill="FFFFFF"/>
            <w:tcMar>
              <w:left w:w="58" w:type="dxa"/>
              <w:right w:w="58" w:type="dxa"/>
            </w:tcMar>
            <w:vAlign w:val="center"/>
          </w:tcPr>
          <w:p w14:paraId="4819B4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2FF3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A773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0DAD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B2F4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5CA2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CD74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0673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8E9F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969E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5E76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C07CC98"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A50E25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B082F9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40A46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Deferred/ withdrew from study</w:t>
            </w:r>
          </w:p>
        </w:tc>
        <w:tc>
          <w:tcPr>
            <w:tcW w:w="3082" w:type="dxa"/>
            <w:tcBorders>
              <w:top w:val="nil"/>
              <w:left w:val="nil"/>
              <w:bottom w:val="nil"/>
              <w:right w:val="nil"/>
            </w:tcBorders>
            <w:shd w:val="clear" w:color="auto" w:fill="FFFFFF"/>
            <w:tcMar>
              <w:left w:w="58" w:type="dxa"/>
              <w:right w:w="58" w:type="dxa"/>
            </w:tcMar>
            <w:vAlign w:val="center"/>
          </w:tcPr>
          <w:p w14:paraId="34F004A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Problems juggling study and work commitments</w:t>
            </w:r>
          </w:p>
        </w:tc>
        <w:tc>
          <w:tcPr>
            <w:tcW w:w="752" w:type="dxa"/>
            <w:tcBorders>
              <w:top w:val="nil"/>
              <w:left w:val="nil"/>
              <w:bottom w:val="nil"/>
              <w:right w:val="nil"/>
            </w:tcBorders>
            <w:shd w:val="clear" w:color="auto" w:fill="FFFFFF"/>
            <w:tcMar>
              <w:left w:w="58" w:type="dxa"/>
              <w:right w:w="58" w:type="dxa"/>
            </w:tcMar>
            <w:vAlign w:val="center"/>
          </w:tcPr>
          <w:p w14:paraId="76EFFA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7172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3152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3453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8573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A1A1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C459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ACE2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876A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FF89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4109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DB7AFE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17D18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CE486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Wanted job/apprenticeship/traineeship</w:t>
            </w:r>
          </w:p>
        </w:tc>
        <w:tc>
          <w:tcPr>
            <w:tcW w:w="752" w:type="dxa"/>
            <w:tcBorders>
              <w:top w:val="nil"/>
              <w:left w:val="nil"/>
              <w:bottom w:val="nil"/>
              <w:right w:val="nil"/>
            </w:tcBorders>
            <w:shd w:val="clear" w:color="auto" w:fill="FFFFFF"/>
            <w:tcMar>
              <w:left w:w="58" w:type="dxa"/>
              <w:right w:w="58" w:type="dxa"/>
            </w:tcMar>
            <w:vAlign w:val="center"/>
          </w:tcPr>
          <w:p w14:paraId="34BBF3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691C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7783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03D6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41EA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CA00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6FF6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5013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07B8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36B2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6D7F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E41C3E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AE3780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381435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Financially difficult</w:t>
            </w:r>
          </w:p>
        </w:tc>
        <w:tc>
          <w:tcPr>
            <w:tcW w:w="752" w:type="dxa"/>
            <w:tcBorders>
              <w:top w:val="nil"/>
              <w:left w:val="nil"/>
              <w:bottom w:val="nil"/>
              <w:right w:val="nil"/>
            </w:tcBorders>
            <w:shd w:val="clear" w:color="auto" w:fill="FFFFFF"/>
            <w:tcMar>
              <w:left w:w="58" w:type="dxa"/>
              <w:right w:w="58" w:type="dxa"/>
            </w:tcMar>
            <w:vAlign w:val="center"/>
          </w:tcPr>
          <w:p w14:paraId="710253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4194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E5E8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1E67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76E6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62C2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CC98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FE2F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67BA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58DA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D5EF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C29DE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C06705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E1126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Lost interest</w:t>
            </w:r>
          </w:p>
        </w:tc>
        <w:tc>
          <w:tcPr>
            <w:tcW w:w="752" w:type="dxa"/>
            <w:tcBorders>
              <w:top w:val="nil"/>
              <w:left w:val="nil"/>
              <w:bottom w:val="nil"/>
              <w:right w:val="nil"/>
            </w:tcBorders>
            <w:shd w:val="clear" w:color="auto" w:fill="FFFFFF"/>
            <w:tcMar>
              <w:left w:w="58" w:type="dxa"/>
              <w:right w:w="58" w:type="dxa"/>
            </w:tcMar>
            <w:vAlign w:val="center"/>
          </w:tcPr>
          <w:p w14:paraId="32F750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DC35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ED3A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E078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686E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573D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D065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C3F2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46D0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928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2C36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2CA5D9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39CB9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44DC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Never wanted to study</w:t>
            </w:r>
          </w:p>
        </w:tc>
        <w:tc>
          <w:tcPr>
            <w:tcW w:w="752" w:type="dxa"/>
            <w:tcBorders>
              <w:top w:val="nil"/>
              <w:left w:val="nil"/>
              <w:bottom w:val="nil"/>
              <w:right w:val="nil"/>
            </w:tcBorders>
            <w:shd w:val="clear" w:color="auto" w:fill="FFFFFF"/>
            <w:tcMar>
              <w:left w:w="58" w:type="dxa"/>
              <w:right w:w="58" w:type="dxa"/>
            </w:tcMar>
            <w:vAlign w:val="center"/>
          </w:tcPr>
          <w:p w14:paraId="25C99A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36AE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C3E4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214C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7FBF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E59A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55FC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B3CE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FA52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4CCE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9254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16E07E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875056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C5E20C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Course was not what you wanted</w:t>
            </w:r>
          </w:p>
        </w:tc>
        <w:tc>
          <w:tcPr>
            <w:tcW w:w="752" w:type="dxa"/>
            <w:tcBorders>
              <w:top w:val="nil"/>
              <w:left w:val="nil"/>
              <w:bottom w:val="nil"/>
              <w:right w:val="nil"/>
            </w:tcBorders>
            <w:shd w:val="clear" w:color="auto" w:fill="FFFFFF"/>
            <w:tcMar>
              <w:left w:w="58" w:type="dxa"/>
              <w:right w:w="58" w:type="dxa"/>
            </w:tcMar>
            <w:vAlign w:val="center"/>
          </w:tcPr>
          <w:p w14:paraId="221D62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5845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7215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AB29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6584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9055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3C95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3B53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0018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C1FB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D76C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94400D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532902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D0CA1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Wouldn't have led to good job/career</w:t>
            </w:r>
          </w:p>
        </w:tc>
        <w:tc>
          <w:tcPr>
            <w:tcW w:w="752" w:type="dxa"/>
            <w:tcBorders>
              <w:top w:val="nil"/>
              <w:left w:val="nil"/>
              <w:bottom w:val="nil"/>
              <w:right w:val="nil"/>
            </w:tcBorders>
            <w:shd w:val="clear" w:color="auto" w:fill="FFFFFF"/>
            <w:tcMar>
              <w:left w:w="58" w:type="dxa"/>
              <w:right w:w="58" w:type="dxa"/>
            </w:tcMar>
            <w:vAlign w:val="center"/>
          </w:tcPr>
          <w:p w14:paraId="57E678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B808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181E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5227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B150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6FE7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060C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2B12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71B0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8B71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85F6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C4F560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DFFB1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BAF63F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Poor results</w:t>
            </w:r>
          </w:p>
        </w:tc>
        <w:tc>
          <w:tcPr>
            <w:tcW w:w="752" w:type="dxa"/>
            <w:tcBorders>
              <w:top w:val="nil"/>
              <w:left w:val="nil"/>
              <w:bottom w:val="nil"/>
              <w:right w:val="nil"/>
            </w:tcBorders>
            <w:shd w:val="clear" w:color="auto" w:fill="FFFFFF"/>
            <w:tcMar>
              <w:left w:w="58" w:type="dxa"/>
              <w:right w:w="58" w:type="dxa"/>
            </w:tcMar>
            <w:vAlign w:val="center"/>
          </w:tcPr>
          <w:p w14:paraId="3299C0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8792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110F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9A88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6AA9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0830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3B12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3030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B306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06A2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82B4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A7B933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A4A54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964B6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Study load</w:t>
            </w:r>
          </w:p>
        </w:tc>
        <w:tc>
          <w:tcPr>
            <w:tcW w:w="752" w:type="dxa"/>
            <w:tcBorders>
              <w:top w:val="nil"/>
              <w:left w:val="nil"/>
              <w:bottom w:val="nil"/>
              <w:right w:val="nil"/>
            </w:tcBorders>
            <w:shd w:val="clear" w:color="auto" w:fill="FFFFFF"/>
            <w:tcMar>
              <w:left w:w="58" w:type="dxa"/>
              <w:right w:w="58" w:type="dxa"/>
            </w:tcMar>
            <w:vAlign w:val="center"/>
          </w:tcPr>
          <w:p w14:paraId="07C9CB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95C8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2CC3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57FA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2582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07FB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41F7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B9DF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CF83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F866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92D8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0D99C1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CB2AD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A36C0E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Never intended to complete the course</w:t>
            </w:r>
          </w:p>
        </w:tc>
        <w:tc>
          <w:tcPr>
            <w:tcW w:w="752" w:type="dxa"/>
            <w:tcBorders>
              <w:top w:val="nil"/>
              <w:left w:val="nil"/>
              <w:bottom w:val="nil"/>
              <w:right w:val="nil"/>
            </w:tcBorders>
            <w:shd w:val="clear" w:color="auto" w:fill="FFFFFF"/>
            <w:tcMar>
              <w:left w:w="58" w:type="dxa"/>
              <w:right w:w="58" w:type="dxa"/>
            </w:tcMar>
            <w:vAlign w:val="center"/>
          </w:tcPr>
          <w:p w14:paraId="51947A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25A9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E0B9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4497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7DCB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0272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E0AF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B5FF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1F44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92DC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3448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6C7B74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46F4D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82C33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problems with access or transport</w:t>
            </w:r>
          </w:p>
        </w:tc>
        <w:tc>
          <w:tcPr>
            <w:tcW w:w="752" w:type="dxa"/>
            <w:tcBorders>
              <w:top w:val="nil"/>
              <w:left w:val="nil"/>
              <w:bottom w:val="nil"/>
              <w:right w:val="nil"/>
            </w:tcBorders>
            <w:shd w:val="clear" w:color="auto" w:fill="FFFFFF"/>
            <w:tcMar>
              <w:left w:w="58" w:type="dxa"/>
              <w:right w:w="58" w:type="dxa"/>
            </w:tcMar>
            <w:vAlign w:val="center"/>
          </w:tcPr>
          <w:p w14:paraId="52CA1D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DE50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B491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3BC6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2BEC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2C0D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0AAD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A9A2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BF66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D1C1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E6F1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855164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D0490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8FABE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health or personal reasons</w:t>
            </w:r>
          </w:p>
        </w:tc>
        <w:tc>
          <w:tcPr>
            <w:tcW w:w="752" w:type="dxa"/>
            <w:tcBorders>
              <w:top w:val="nil"/>
              <w:left w:val="nil"/>
              <w:bottom w:val="nil"/>
              <w:right w:val="nil"/>
            </w:tcBorders>
            <w:shd w:val="clear" w:color="auto" w:fill="FFFFFF"/>
            <w:tcMar>
              <w:left w:w="58" w:type="dxa"/>
              <w:right w:w="58" w:type="dxa"/>
            </w:tcMar>
            <w:vAlign w:val="center"/>
          </w:tcPr>
          <w:p w14:paraId="25C377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9BF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E427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DD6C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8F68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A839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B606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2398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9CE9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C0EA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F328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7ED60D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437BA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EC984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Main reason</w:t>
            </w:r>
          </w:p>
        </w:tc>
        <w:tc>
          <w:tcPr>
            <w:tcW w:w="752" w:type="dxa"/>
            <w:tcBorders>
              <w:top w:val="nil"/>
              <w:left w:val="nil"/>
              <w:bottom w:val="nil"/>
              <w:right w:val="nil"/>
            </w:tcBorders>
            <w:shd w:val="clear" w:color="auto" w:fill="FFFFFF"/>
            <w:tcMar>
              <w:left w:w="58" w:type="dxa"/>
              <w:right w:w="58" w:type="dxa"/>
            </w:tcMar>
            <w:vAlign w:val="center"/>
          </w:tcPr>
          <w:p w14:paraId="059BB6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C2FD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85C5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FEDF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DEE7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6F2D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37A1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304E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5026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E683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59E6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12D3A6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AA1BB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F5E0A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Other</w:t>
            </w:r>
          </w:p>
        </w:tc>
        <w:tc>
          <w:tcPr>
            <w:tcW w:w="752" w:type="dxa"/>
            <w:tcBorders>
              <w:top w:val="nil"/>
              <w:left w:val="nil"/>
              <w:bottom w:val="nil"/>
              <w:right w:val="nil"/>
            </w:tcBorders>
            <w:shd w:val="clear" w:color="auto" w:fill="FFFFFF"/>
            <w:tcMar>
              <w:left w:w="58" w:type="dxa"/>
              <w:right w:w="58" w:type="dxa"/>
            </w:tcMar>
            <w:vAlign w:val="center"/>
          </w:tcPr>
          <w:p w14:paraId="73B7F7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9A0B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A983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1AF4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1EC1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FD99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FCA7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A3B8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E19D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667D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E47A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846147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F2708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7721A3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Parental responsibility</w:t>
            </w:r>
          </w:p>
        </w:tc>
        <w:tc>
          <w:tcPr>
            <w:tcW w:w="752" w:type="dxa"/>
            <w:tcBorders>
              <w:top w:val="nil"/>
              <w:left w:val="nil"/>
              <w:bottom w:val="nil"/>
              <w:right w:val="nil"/>
            </w:tcBorders>
            <w:shd w:val="clear" w:color="auto" w:fill="FFFFFF"/>
            <w:tcMar>
              <w:left w:w="58" w:type="dxa"/>
              <w:right w:w="58" w:type="dxa"/>
            </w:tcMar>
            <w:vAlign w:val="center"/>
          </w:tcPr>
          <w:p w14:paraId="7F6579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EAF1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44C7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A504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ACC4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EC17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5BCA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6450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83A6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9FAC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9BF6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8E6D0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8CD1C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C57CA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 not to say</w:t>
            </w:r>
          </w:p>
        </w:tc>
        <w:tc>
          <w:tcPr>
            <w:tcW w:w="752" w:type="dxa"/>
            <w:tcBorders>
              <w:top w:val="nil"/>
              <w:left w:val="nil"/>
              <w:bottom w:val="nil"/>
              <w:right w:val="nil"/>
            </w:tcBorders>
            <w:shd w:val="clear" w:color="auto" w:fill="FFFFFF"/>
            <w:tcMar>
              <w:left w:w="58" w:type="dxa"/>
              <w:right w:w="58" w:type="dxa"/>
            </w:tcMar>
            <w:vAlign w:val="center"/>
          </w:tcPr>
          <w:p w14:paraId="6F0E03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9825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E64B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D9F2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3D30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6EF3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7075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5F29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D5F0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6825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76715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E0F8B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DA8E4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902AD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Problems juggling study and family commitments</w:t>
            </w:r>
          </w:p>
        </w:tc>
        <w:tc>
          <w:tcPr>
            <w:tcW w:w="752" w:type="dxa"/>
            <w:tcBorders>
              <w:top w:val="nil"/>
              <w:left w:val="nil"/>
              <w:bottom w:val="nil"/>
              <w:right w:val="nil"/>
            </w:tcBorders>
            <w:shd w:val="clear" w:color="auto" w:fill="FFFFFF"/>
            <w:tcMar>
              <w:left w:w="58" w:type="dxa"/>
              <w:right w:w="58" w:type="dxa"/>
            </w:tcMar>
            <w:vAlign w:val="center"/>
          </w:tcPr>
          <w:p w14:paraId="55C7F1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8266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ADC7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D5A4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16F3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89DD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F25F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52A6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D6B4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DAA0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4690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C4654E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566664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6E193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Study completed/withdrawn/deferred/changed</w:t>
            </w:r>
          </w:p>
        </w:tc>
        <w:tc>
          <w:tcPr>
            <w:tcW w:w="752" w:type="dxa"/>
            <w:tcBorders>
              <w:top w:val="nil"/>
              <w:left w:val="nil"/>
              <w:bottom w:val="nil"/>
              <w:right w:val="nil"/>
            </w:tcBorders>
            <w:shd w:val="clear" w:color="auto" w:fill="FFFFFF"/>
            <w:tcMar>
              <w:left w:w="58" w:type="dxa"/>
              <w:right w:w="58" w:type="dxa"/>
            </w:tcMar>
            <w:vAlign w:val="center"/>
          </w:tcPr>
          <w:p w14:paraId="3ECA3D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932A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C300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441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B32B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A6AA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DD8E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A96B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A2E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A53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FF900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A3E57B8"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13430B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302A97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B7E2E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institutions</w:t>
            </w:r>
          </w:p>
        </w:tc>
        <w:tc>
          <w:tcPr>
            <w:tcW w:w="3082" w:type="dxa"/>
            <w:tcBorders>
              <w:top w:val="nil"/>
              <w:left w:val="nil"/>
              <w:bottom w:val="nil"/>
              <w:right w:val="nil"/>
            </w:tcBorders>
            <w:shd w:val="clear" w:color="auto" w:fill="FFFFFF"/>
            <w:tcMar>
              <w:left w:w="58" w:type="dxa"/>
              <w:right w:w="58" w:type="dxa"/>
            </w:tcMar>
            <w:vAlign w:val="center"/>
          </w:tcPr>
          <w:p w14:paraId="6D8835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Same institution</w:t>
            </w:r>
          </w:p>
        </w:tc>
        <w:tc>
          <w:tcPr>
            <w:tcW w:w="752" w:type="dxa"/>
            <w:tcBorders>
              <w:top w:val="nil"/>
              <w:left w:val="nil"/>
              <w:bottom w:val="nil"/>
              <w:right w:val="nil"/>
            </w:tcBorders>
            <w:shd w:val="clear" w:color="auto" w:fill="FFFFFF"/>
            <w:tcMar>
              <w:left w:w="58" w:type="dxa"/>
              <w:right w:w="58" w:type="dxa"/>
            </w:tcMar>
            <w:vAlign w:val="center"/>
          </w:tcPr>
          <w:p w14:paraId="1D82AF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A546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92AB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59BC16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1FC10C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4C18D5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6FBA08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4EE750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1AF532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4B9FF1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51FA1B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r>
      <w:tr w:rsidR="00371875" w:rsidRPr="00E37089" w14:paraId="086DD84D"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82CC42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A9DD96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0FBB1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course</w:t>
            </w:r>
          </w:p>
        </w:tc>
        <w:tc>
          <w:tcPr>
            <w:tcW w:w="3082" w:type="dxa"/>
            <w:tcBorders>
              <w:top w:val="nil"/>
              <w:left w:val="nil"/>
              <w:bottom w:val="nil"/>
              <w:right w:val="nil"/>
            </w:tcBorders>
            <w:shd w:val="clear" w:color="auto" w:fill="FFFFFF"/>
            <w:tcMar>
              <w:left w:w="58" w:type="dxa"/>
              <w:right w:w="58" w:type="dxa"/>
            </w:tcMar>
            <w:vAlign w:val="center"/>
          </w:tcPr>
          <w:p w14:paraId="6B8864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Same course</w:t>
            </w:r>
          </w:p>
        </w:tc>
        <w:tc>
          <w:tcPr>
            <w:tcW w:w="752" w:type="dxa"/>
            <w:tcBorders>
              <w:top w:val="nil"/>
              <w:left w:val="nil"/>
              <w:bottom w:val="nil"/>
              <w:right w:val="nil"/>
            </w:tcBorders>
            <w:shd w:val="clear" w:color="auto" w:fill="FFFFFF"/>
            <w:tcMar>
              <w:left w:w="58" w:type="dxa"/>
              <w:right w:w="58" w:type="dxa"/>
            </w:tcMar>
            <w:vAlign w:val="center"/>
          </w:tcPr>
          <w:p w14:paraId="6A8DF1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64FD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7119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D9B8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389A3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25750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B23F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3408A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1086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AF8AB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0C683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9AB25A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A9CB7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EF4A8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Completed first course</w:t>
            </w:r>
          </w:p>
        </w:tc>
        <w:tc>
          <w:tcPr>
            <w:tcW w:w="752" w:type="dxa"/>
            <w:tcBorders>
              <w:top w:val="nil"/>
              <w:left w:val="nil"/>
              <w:bottom w:val="nil"/>
              <w:right w:val="nil"/>
            </w:tcBorders>
            <w:shd w:val="clear" w:color="auto" w:fill="FFFFFF"/>
            <w:tcMar>
              <w:left w:w="58" w:type="dxa"/>
              <w:right w:w="58" w:type="dxa"/>
            </w:tcMar>
            <w:vAlign w:val="center"/>
          </w:tcPr>
          <w:p w14:paraId="370BF7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2332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61F1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87A4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BE32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919E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8595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BEB1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AF2A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EFC4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5E1DD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F9B342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D1722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F1447B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Course costs</w:t>
            </w:r>
          </w:p>
        </w:tc>
        <w:tc>
          <w:tcPr>
            <w:tcW w:w="752" w:type="dxa"/>
            <w:tcBorders>
              <w:top w:val="nil"/>
              <w:left w:val="nil"/>
              <w:bottom w:val="nil"/>
              <w:right w:val="nil"/>
            </w:tcBorders>
            <w:shd w:val="clear" w:color="auto" w:fill="FFFFFF"/>
            <w:tcMar>
              <w:left w:w="58" w:type="dxa"/>
              <w:right w:w="58" w:type="dxa"/>
            </w:tcMar>
            <w:vAlign w:val="center"/>
          </w:tcPr>
          <w:p w14:paraId="6810D8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5930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9AC9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259D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C29F0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00BEE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D774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9A08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84542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41C1D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59712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6B6C55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2C194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6D193B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The first course was a pre-requisite for the second course</w:t>
            </w:r>
          </w:p>
        </w:tc>
        <w:tc>
          <w:tcPr>
            <w:tcW w:w="752" w:type="dxa"/>
            <w:tcBorders>
              <w:top w:val="nil"/>
              <w:left w:val="nil"/>
              <w:bottom w:val="nil"/>
              <w:right w:val="nil"/>
            </w:tcBorders>
            <w:shd w:val="clear" w:color="auto" w:fill="FFFFFF"/>
            <w:tcMar>
              <w:left w:w="58" w:type="dxa"/>
              <w:right w:w="58" w:type="dxa"/>
            </w:tcMar>
            <w:vAlign w:val="center"/>
          </w:tcPr>
          <w:p w14:paraId="411D1A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8E18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3CD6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B0F25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F238D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1EF6C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92636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9FDE0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B8AD4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80466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BD8C9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FAFECB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BD30B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02801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like the first course</w:t>
            </w:r>
          </w:p>
        </w:tc>
        <w:tc>
          <w:tcPr>
            <w:tcW w:w="752" w:type="dxa"/>
            <w:tcBorders>
              <w:top w:val="nil"/>
              <w:left w:val="nil"/>
              <w:bottom w:val="nil"/>
              <w:right w:val="nil"/>
            </w:tcBorders>
            <w:shd w:val="clear" w:color="auto" w:fill="FFFFFF"/>
            <w:tcMar>
              <w:left w:w="58" w:type="dxa"/>
              <w:right w:w="58" w:type="dxa"/>
            </w:tcMar>
            <w:vAlign w:val="center"/>
          </w:tcPr>
          <w:p w14:paraId="37F817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9AC4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6E08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F450E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749BE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32406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1763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45CB8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19C2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B4830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B6729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325939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19F55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E4D20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Turned out to be not what you wanted</w:t>
            </w:r>
          </w:p>
        </w:tc>
        <w:tc>
          <w:tcPr>
            <w:tcW w:w="752" w:type="dxa"/>
            <w:tcBorders>
              <w:top w:val="nil"/>
              <w:left w:val="nil"/>
              <w:bottom w:val="nil"/>
              <w:right w:val="nil"/>
            </w:tcBorders>
            <w:shd w:val="clear" w:color="auto" w:fill="FFFFFF"/>
            <w:tcMar>
              <w:left w:w="58" w:type="dxa"/>
              <w:right w:w="58" w:type="dxa"/>
            </w:tcMar>
            <w:vAlign w:val="center"/>
          </w:tcPr>
          <w:p w14:paraId="7E5B54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C58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767B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67C4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E581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89492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6B333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D1FD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9E915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DEFD3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49855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746EB0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9C7CB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698FC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Better career prospects</w:t>
            </w:r>
          </w:p>
        </w:tc>
        <w:tc>
          <w:tcPr>
            <w:tcW w:w="752" w:type="dxa"/>
            <w:tcBorders>
              <w:top w:val="nil"/>
              <w:left w:val="nil"/>
              <w:bottom w:val="nil"/>
              <w:right w:val="nil"/>
            </w:tcBorders>
            <w:shd w:val="clear" w:color="auto" w:fill="FFFFFF"/>
            <w:tcMar>
              <w:left w:w="58" w:type="dxa"/>
              <w:right w:w="58" w:type="dxa"/>
            </w:tcMar>
            <w:vAlign w:val="center"/>
          </w:tcPr>
          <w:p w14:paraId="5DBCFB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05E7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92CD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E15C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59BB2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1030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53121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8CECC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7D2C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D22FD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26427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89664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B3805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4FE3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Poor results</w:t>
            </w:r>
          </w:p>
        </w:tc>
        <w:tc>
          <w:tcPr>
            <w:tcW w:w="752" w:type="dxa"/>
            <w:tcBorders>
              <w:top w:val="nil"/>
              <w:left w:val="nil"/>
              <w:bottom w:val="nil"/>
              <w:right w:val="nil"/>
            </w:tcBorders>
            <w:shd w:val="clear" w:color="auto" w:fill="FFFFFF"/>
            <w:tcMar>
              <w:left w:w="58" w:type="dxa"/>
              <w:right w:w="58" w:type="dxa"/>
            </w:tcMar>
            <w:vAlign w:val="center"/>
          </w:tcPr>
          <w:p w14:paraId="76D761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B3B2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D4A7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82ADE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9838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DBF86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976C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71779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9F9E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895FA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AA9E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B4D44F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C94ED8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868E7D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Study load</w:t>
            </w:r>
          </w:p>
        </w:tc>
        <w:tc>
          <w:tcPr>
            <w:tcW w:w="752" w:type="dxa"/>
            <w:tcBorders>
              <w:top w:val="nil"/>
              <w:left w:val="nil"/>
              <w:bottom w:val="nil"/>
              <w:right w:val="nil"/>
            </w:tcBorders>
            <w:shd w:val="clear" w:color="auto" w:fill="FFFFFF"/>
            <w:tcMar>
              <w:left w:w="58" w:type="dxa"/>
              <w:right w:w="58" w:type="dxa"/>
            </w:tcMar>
            <w:vAlign w:val="center"/>
          </w:tcPr>
          <w:p w14:paraId="3B9261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BAAD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A0C3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7618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88DE9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746BC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C56C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3CED9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8C5E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122D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7472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6885BBD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5AEA0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D100E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Preferred to do second course</w:t>
            </w:r>
          </w:p>
        </w:tc>
        <w:tc>
          <w:tcPr>
            <w:tcW w:w="752" w:type="dxa"/>
            <w:tcBorders>
              <w:top w:val="nil"/>
              <w:left w:val="nil"/>
              <w:bottom w:val="nil"/>
              <w:right w:val="nil"/>
            </w:tcBorders>
            <w:shd w:val="clear" w:color="auto" w:fill="FFFFFF"/>
            <w:tcMar>
              <w:left w:w="58" w:type="dxa"/>
              <w:right w:w="58" w:type="dxa"/>
            </w:tcMar>
            <w:vAlign w:val="center"/>
          </w:tcPr>
          <w:p w14:paraId="6D1BBF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805D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9BA7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567DA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C43E8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2991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BA6C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FDEBB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C78F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8D3F1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5D71D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60167C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D8488D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0836AF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health or personal reasons</w:t>
            </w:r>
          </w:p>
        </w:tc>
        <w:tc>
          <w:tcPr>
            <w:tcW w:w="752" w:type="dxa"/>
            <w:tcBorders>
              <w:top w:val="nil"/>
              <w:left w:val="nil"/>
              <w:bottom w:val="nil"/>
              <w:right w:val="nil"/>
            </w:tcBorders>
            <w:shd w:val="clear" w:color="auto" w:fill="FFFFFF"/>
            <w:tcMar>
              <w:left w:w="58" w:type="dxa"/>
              <w:right w:w="58" w:type="dxa"/>
            </w:tcMar>
            <w:vAlign w:val="center"/>
          </w:tcPr>
          <w:p w14:paraId="1CAC4A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B4A0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7089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5CA5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3F58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E2241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41E1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18361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83615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D981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C5766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BE4CFA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B2579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9D7450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Flexibility</w:t>
            </w:r>
          </w:p>
        </w:tc>
        <w:tc>
          <w:tcPr>
            <w:tcW w:w="752" w:type="dxa"/>
            <w:tcBorders>
              <w:top w:val="nil"/>
              <w:left w:val="nil"/>
              <w:bottom w:val="nil"/>
              <w:right w:val="nil"/>
            </w:tcBorders>
            <w:shd w:val="clear" w:color="auto" w:fill="FFFFFF"/>
            <w:tcMar>
              <w:left w:w="58" w:type="dxa"/>
              <w:right w:w="58" w:type="dxa"/>
            </w:tcMar>
            <w:vAlign w:val="center"/>
          </w:tcPr>
          <w:p w14:paraId="4280CD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5C6A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6FB8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EFB54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DAEF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C2928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1FF8A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363BD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46AC9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B565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CF9F2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D71C98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FE4B0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900DF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Issues with instructor</w:t>
            </w:r>
          </w:p>
        </w:tc>
        <w:tc>
          <w:tcPr>
            <w:tcW w:w="752" w:type="dxa"/>
            <w:tcBorders>
              <w:top w:val="nil"/>
              <w:left w:val="nil"/>
              <w:bottom w:val="nil"/>
              <w:right w:val="nil"/>
            </w:tcBorders>
            <w:shd w:val="clear" w:color="auto" w:fill="FFFFFF"/>
            <w:tcMar>
              <w:left w:w="58" w:type="dxa"/>
              <w:right w:w="58" w:type="dxa"/>
            </w:tcMar>
            <w:vAlign w:val="center"/>
          </w:tcPr>
          <w:p w14:paraId="4A74F4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D5CE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6422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88384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88342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A726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71E1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4D563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947F9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43EB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B9D6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43264A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4CA76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BE8A6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 not fit in</w:t>
            </w:r>
          </w:p>
        </w:tc>
        <w:tc>
          <w:tcPr>
            <w:tcW w:w="752" w:type="dxa"/>
            <w:tcBorders>
              <w:top w:val="nil"/>
              <w:left w:val="nil"/>
              <w:bottom w:val="nil"/>
              <w:right w:val="nil"/>
            </w:tcBorders>
            <w:shd w:val="clear" w:color="auto" w:fill="FFFFFF"/>
            <w:tcMar>
              <w:left w:w="58" w:type="dxa"/>
              <w:right w:w="58" w:type="dxa"/>
            </w:tcMar>
            <w:vAlign w:val="center"/>
          </w:tcPr>
          <w:p w14:paraId="2CCFB0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AE97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EAE2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7FB8A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7F143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DAFE8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07520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86BB1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892D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795DA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AE1D1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2A912F7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C4B0EA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67D6C1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Lonely/socially isolated</w:t>
            </w:r>
          </w:p>
        </w:tc>
        <w:tc>
          <w:tcPr>
            <w:tcW w:w="752" w:type="dxa"/>
            <w:tcBorders>
              <w:top w:val="nil"/>
              <w:left w:val="nil"/>
              <w:bottom w:val="nil"/>
              <w:right w:val="nil"/>
            </w:tcBorders>
            <w:shd w:val="clear" w:color="auto" w:fill="FFFFFF"/>
            <w:tcMar>
              <w:left w:w="58" w:type="dxa"/>
              <w:right w:w="58" w:type="dxa"/>
            </w:tcMar>
            <w:vAlign w:val="center"/>
          </w:tcPr>
          <w:p w14:paraId="64A979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B116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C7F5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A2702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58FEB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D3D5D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63EE7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63487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42A0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F03A1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6389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38328D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D634E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AB871D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Other</w:t>
            </w:r>
          </w:p>
        </w:tc>
        <w:tc>
          <w:tcPr>
            <w:tcW w:w="752" w:type="dxa"/>
            <w:tcBorders>
              <w:top w:val="nil"/>
              <w:left w:val="nil"/>
              <w:bottom w:val="nil"/>
              <w:right w:val="nil"/>
            </w:tcBorders>
            <w:shd w:val="clear" w:color="auto" w:fill="FFFFFF"/>
            <w:tcMar>
              <w:left w:w="58" w:type="dxa"/>
              <w:right w:w="58" w:type="dxa"/>
            </w:tcMar>
            <w:vAlign w:val="center"/>
          </w:tcPr>
          <w:p w14:paraId="30F4ED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34D7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4D02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A5A73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B1E79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B150B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170D6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0E6F7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BCF2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6B5A4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169D0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02177B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C1A88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6B0B5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 not to say</w:t>
            </w:r>
          </w:p>
        </w:tc>
        <w:tc>
          <w:tcPr>
            <w:tcW w:w="752" w:type="dxa"/>
            <w:tcBorders>
              <w:top w:val="nil"/>
              <w:left w:val="nil"/>
              <w:bottom w:val="nil"/>
              <w:right w:val="nil"/>
            </w:tcBorders>
            <w:shd w:val="clear" w:color="auto" w:fill="FFFFFF"/>
            <w:tcMar>
              <w:left w:w="58" w:type="dxa"/>
              <w:right w:w="58" w:type="dxa"/>
            </w:tcMar>
            <w:vAlign w:val="center"/>
          </w:tcPr>
          <w:p w14:paraId="569F3A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8249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5A0C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A0F4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E82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32D6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4F39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6E91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DEB7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3D4E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E9D1C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40BF5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FA84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BAEA3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Main reason</w:t>
            </w:r>
          </w:p>
        </w:tc>
        <w:tc>
          <w:tcPr>
            <w:tcW w:w="752" w:type="dxa"/>
            <w:tcBorders>
              <w:top w:val="nil"/>
              <w:left w:val="nil"/>
              <w:bottom w:val="nil"/>
              <w:right w:val="nil"/>
            </w:tcBorders>
            <w:shd w:val="clear" w:color="auto" w:fill="FFFFFF"/>
            <w:tcMar>
              <w:left w:w="58" w:type="dxa"/>
              <w:right w:w="58" w:type="dxa"/>
            </w:tcMar>
            <w:vAlign w:val="center"/>
          </w:tcPr>
          <w:p w14:paraId="55C11D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6AD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AA1C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0A8A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164ED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FCA2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1F251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83ECE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C846A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F04FF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DCD68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B3889E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F9773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5FA0E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Contact hours</w:t>
            </w:r>
          </w:p>
        </w:tc>
        <w:tc>
          <w:tcPr>
            <w:tcW w:w="752" w:type="dxa"/>
            <w:tcBorders>
              <w:top w:val="nil"/>
              <w:left w:val="nil"/>
              <w:bottom w:val="nil"/>
              <w:right w:val="nil"/>
            </w:tcBorders>
            <w:shd w:val="clear" w:color="auto" w:fill="FFFFFF"/>
            <w:tcMar>
              <w:left w:w="58" w:type="dxa"/>
              <w:right w:w="58" w:type="dxa"/>
            </w:tcMar>
            <w:vAlign w:val="center"/>
          </w:tcPr>
          <w:p w14:paraId="42AC4D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1A9F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725C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56608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6662D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8FCDF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81EA0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A0063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02BC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0CC1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5E28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692E64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30F8CA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76FF22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996AA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left employer</w:t>
            </w:r>
          </w:p>
        </w:tc>
        <w:tc>
          <w:tcPr>
            <w:tcW w:w="3082" w:type="dxa"/>
            <w:tcBorders>
              <w:top w:val="nil"/>
              <w:left w:val="nil"/>
              <w:bottom w:val="nil"/>
              <w:right w:val="nil"/>
            </w:tcBorders>
            <w:shd w:val="clear" w:color="auto" w:fill="FFFFFF"/>
            <w:tcMar>
              <w:left w:w="58" w:type="dxa"/>
              <w:right w:w="58" w:type="dxa"/>
            </w:tcMar>
            <w:vAlign w:val="center"/>
          </w:tcPr>
          <w:p w14:paraId="049CF38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Same employer</w:t>
            </w:r>
          </w:p>
        </w:tc>
        <w:tc>
          <w:tcPr>
            <w:tcW w:w="752" w:type="dxa"/>
            <w:tcBorders>
              <w:top w:val="nil"/>
              <w:left w:val="nil"/>
              <w:bottom w:val="nil"/>
              <w:right w:val="nil"/>
            </w:tcBorders>
            <w:shd w:val="clear" w:color="auto" w:fill="FFFFFF"/>
            <w:tcMar>
              <w:left w:w="58" w:type="dxa"/>
              <w:right w:w="58" w:type="dxa"/>
            </w:tcMar>
            <w:vAlign w:val="center"/>
          </w:tcPr>
          <w:p w14:paraId="1437C6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446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DFBB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03617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2A8E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9B9A2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18FFC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BE7FD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F8B2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8D42E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EF7E7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37829F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CAA4CF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C5858E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Circumstances of changing employer</w:t>
            </w:r>
          </w:p>
        </w:tc>
        <w:tc>
          <w:tcPr>
            <w:tcW w:w="752" w:type="dxa"/>
            <w:tcBorders>
              <w:top w:val="nil"/>
              <w:left w:val="nil"/>
              <w:bottom w:val="nil"/>
              <w:right w:val="nil"/>
            </w:tcBorders>
            <w:shd w:val="clear" w:color="auto" w:fill="FFFFFF"/>
            <w:tcMar>
              <w:left w:w="58" w:type="dxa"/>
              <w:right w:w="58" w:type="dxa"/>
            </w:tcMar>
            <w:vAlign w:val="center"/>
          </w:tcPr>
          <w:p w14:paraId="545886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20D6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D497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D42B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A3D1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A013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29D0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234C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3D66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852D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1D42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73535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92862A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5E073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Someone offered you a better job</w:t>
            </w:r>
          </w:p>
        </w:tc>
        <w:tc>
          <w:tcPr>
            <w:tcW w:w="752" w:type="dxa"/>
            <w:tcBorders>
              <w:top w:val="nil"/>
              <w:left w:val="nil"/>
              <w:bottom w:val="nil"/>
              <w:right w:val="nil"/>
            </w:tcBorders>
            <w:shd w:val="clear" w:color="auto" w:fill="FFFFFF"/>
            <w:tcMar>
              <w:left w:w="58" w:type="dxa"/>
              <w:right w:w="58" w:type="dxa"/>
            </w:tcMar>
            <w:vAlign w:val="center"/>
          </w:tcPr>
          <w:p w14:paraId="6B47EC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3685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B08D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1E6F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5AF13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88D91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A08BD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488B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191B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C328E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A95FD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571446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44D0B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06E0A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Boss/other people at work</w:t>
            </w:r>
          </w:p>
        </w:tc>
        <w:tc>
          <w:tcPr>
            <w:tcW w:w="752" w:type="dxa"/>
            <w:tcBorders>
              <w:top w:val="nil"/>
              <w:left w:val="nil"/>
              <w:bottom w:val="nil"/>
              <w:right w:val="nil"/>
            </w:tcBorders>
            <w:shd w:val="clear" w:color="auto" w:fill="FFFFFF"/>
            <w:tcMar>
              <w:left w:w="58" w:type="dxa"/>
              <w:right w:w="58" w:type="dxa"/>
            </w:tcMar>
            <w:vAlign w:val="center"/>
          </w:tcPr>
          <w:p w14:paraId="18E461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7E0D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E612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551C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736EC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12B33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566C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B811B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2F858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636F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DA95D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F27107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59492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57558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Pay</w:t>
            </w:r>
          </w:p>
        </w:tc>
        <w:tc>
          <w:tcPr>
            <w:tcW w:w="752" w:type="dxa"/>
            <w:tcBorders>
              <w:top w:val="nil"/>
              <w:left w:val="nil"/>
              <w:bottom w:val="nil"/>
              <w:right w:val="nil"/>
            </w:tcBorders>
            <w:shd w:val="clear" w:color="auto" w:fill="FFFFFF"/>
            <w:tcMar>
              <w:left w:w="58" w:type="dxa"/>
              <w:right w:w="58" w:type="dxa"/>
            </w:tcMar>
            <w:vAlign w:val="center"/>
          </w:tcPr>
          <w:p w14:paraId="0A79BE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8F96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8B2C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3798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BD2D0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18BE0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E3319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58DE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15841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1C455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0A6D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C399FF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8AF4BA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F6C0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On-the-job training</w:t>
            </w:r>
          </w:p>
        </w:tc>
        <w:tc>
          <w:tcPr>
            <w:tcW w:w="752" w:type="dxa"/>
            <w:tcBorders>
              <w:top w:val="nil"/>
              <w:left w:val="nil"/>
              <w:bottom w:val="nil"/>
              <w:right w:val="nil"/>
            </w:tcBorders>
            <w:shd w:val="clear" w:color="auto" w:fill="FFFFFF"/>
            <w:tcMar>
              <w:left w:w="58" w:type="dxa"/>
              <w:right w:w="58" w:type="dxa"/>
            </w:tcMar>
            <w:vAlign w:val="center"/>
          </w:tcPr>
          <w:p w14:paraId="7030BA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7E45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467B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FE3E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A0D3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DEBD6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BA399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4D4B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64489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66C5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A266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DD5BD5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BB4E4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1B5E7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Feeling rushed and pressed for time</w:t>
            </w:r>
          </w:p>
        </w:tc>
        <w:tc>
          <w:tcPr>
            <w:tcW w:w="752" w:type="dxa"/>
            <w:tcBorders>
              <w:top w:val="nil"/>
              <w:left w:val="nil"/>
              <w:bottom w:val="nil"/>
              <w:right w:val="nil"/>
            </w:tcBorders>
            <w:shd w:val="clear" w:color="auto" w:fill="FFFFFF"/>
            <w:tcMar>
              <w:left w:w="58" w:type="dxa"/>
              <w:right w:w="58" w:type="dxa"/>
            </w:tcMar>
            <w:vAlign w:val="center"/>
          </w:tcPr>
          <w:p w14:paraId="2A6C17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DF0E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368D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DC7C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A77F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D3CB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28A6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8081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029D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DFF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42B2E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B719D5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CE0E7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B0D02D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problems with travelling or transport</w:t>
            </w:r>
          </w:p>
        </w:tc>
        <w:tc>
          <w:tcPr>
            <w:tcW w:w="752" w:type="dxa"/>
            <w:tcBorders>
              <w:top w:val="nil"/>
              <w:left w:val="nil"/>
              <w:bottom w:val="nil"/>
              <w:right w:val="nil"/>
            </w:tcBorders>
            <w:shd w:val="clear" w:color="auto" w:fill="FFFFFF"/>
            <w:tcMar>
              <w:left w:w="58" w:type="dxa"/>
              <w:right w:w="58" w:type="dxa"/>
            </w:tcMar>
            <w:vAlign w:val="center"/>
          </w:tcPr>
          <w:p w14:paraId="3D3364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A06D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97D7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24A7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54991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258D9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59033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8115F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D95CD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0751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EC8E1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675F9A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0AE9B4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586D55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Problems juggling work and family commitments</w:t>
            </w:r>
          </w:p>
        </w:tc>
        <w:tc>
          <w:tcPr>
            <w:tcW w:w="752" w:type="dxa"/>
            <w:tcBorders>
              <w:top w:val="nil"/>
              <w:left w:val="nil"/>
              <w:bottom w:val="nil"/>
              <w:right w:val="nil"/>
            </w:tcBorders>
            <w:shd w:val="clear" w:color="auto" w:fill="FFFFFF"/>
            <w:tcMar>
              <w:left w:w="58" w:type="dxa"/>
              <w:right w:w="58" w:type="dxa"/>
            </w:tcMar>
            <w:vAlign w:val="center"/>
          </w:tcPr>
          <w:p w14:paraId="70B45F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B8D2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7EED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722F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8751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52F6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CC95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9796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726F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19FF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619AA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8B76E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F7CD2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B86BF5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Parental responsibility</w:t>
            </w:r>
          </w:p>
        </w:tc>
        <w:tc>
          <w:tcPr>
            <w:tcW w:w="752" w:type="dxa"/>
            <w:tcBorders>
              <w:top w:val="nil"/>
              <w:left w:val="nil"/>
              <w:bottom w:val="nil"/>
              <w:right w:val="nil"/>
            </w:tcBorders>
            <w:shd w:val="clear" w:color="auto" w:fill="FFFFFF"/>
            <w:tcMar>
              <w:left w:w="58" w:type="dxa"/>
              <w:right w:w="58" w:type="dxa"/>
            </w:tcMar>
            <w:vAlign w:val="center"/>
          </w:tcPr>
          <w:p w14:paraId="2B683D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05CB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4DB3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F9CB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0959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A8BC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414C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1258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E15B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8C08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2B99C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B339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0CF92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BFCC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health or personal reasons</w:t>
            </w:r>
          </w:p>
        </w:tc>
        <w:tc>
          <w:tcPr>
            <w:tcW w:w="752" w:type="dxa"/>
            <w:tcBorders>
              <w:top w:val="nil"/>
              <w:left w:val="nil"/>
              <w:bottom w:val="nil"/>
              <w:right w:val="nil"/>
            </w:tcBorders>
            <w:shd w:val="clear" w:color="auto" w:fill="FFFFFF"/>
            <w:tcMar>
              <w:left w:w="58" w:type="dxa"/>
              <w:right w:w="58" w:type="dxa"/>
            </w:tcMar>
            <w:vAlign w:val="center"/>
          </w:tcPr>
          <w:p w14:paraId="651EAB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9F9D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734E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A6B5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A8747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2C77B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9E6AE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1B915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485B6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8A80D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227B7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3BD4F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B1592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B6512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use skills/abilities</w:t>
            </w:r>
          </w:p>
        </w:tc>
        <w:tc>
          <w:tcPr>
            <w:tcW w:w="752" w:type="dxa"/>
            <w:tcBorders>
              <w:top w:val="nil"/>
              <w:left w:val="nil"/>
              <w:bottom w:val="nil"/>
              <w:right w:val="nil"/>
            </w:tcBorders>
            <w:shd w:val="clear" w:color="auto" w:fill="FFFFFF"/>
            <w:tcMar>
              <w:left w:w="58" w:type="dxa"/>
              <w:right w:w="58" w:type="dxa"/>
            </w:tcMar>
            <w:vAlign w:val="center"/>
          </w:tcPr>
          <w:p w14:paraId="115569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BAE7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4261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956E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C5CE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9B8A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221B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85F5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2C42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F0D6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70641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EDD8E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08F81F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C7AAAF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have necessary skills/abilities</w:t>
            </w:r>
          </w:p>
        </w:tc>
        <w:tc>
          <w:tcPr>
            <w:tcW w:w="752" w:type="dxa"/>
            <w:tcBorders>
              <w:top w:val="nil"/>
              <w:left w:val="nil"/>
              <w:bottom w:val="nil"/>
              <w:right w:val="nil"/>
            </w:tcBorders>
            <w:shd w:val="clear" w:color="auto" w:fill="FFFFFF"/>
            <w:tcMar>
              <w:left w:w="58" w:type="dxa"/>
              <w:right w:w="58" w:type="dxa"/>
            </w:tcMar>
            <w:vAlign w:val="center"/>
          </w:tcPr>
          <w:p w14:paraId="78FCA5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72C4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F2FB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9415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09BB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7B20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8F52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4C42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9613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7C99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2AE69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C01659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A89FE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0B0D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Other</w:t>
            </w:r>
          </w:p>
        </w:tc>
        <w:tc>
          <w:tcPr>
            <w:tcW w:w="752" w:type="dxa"/>
            <w:tcBorders>
              <w:top w:val="nil"/>
              <w:left w:val="nil"/>
              <w:bottom w:val="nil"/>
              <w:right w:val="nil"/>
            </w:tcBorders>
            <w:shd w:val="clear" w:color="auto" w:fill="FFFFFF"/>
            <w:tcMar>
              <w:left w:w="58" w:type="dxa"/>
              <w:right w:w="58" w:type="dxa"/>
            </w:tcMar>
            <w:vAlign w:val="center"/>
          </w:tcPr>
          <w:p w14:paraId="5711C4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A313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25B6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E732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B7DF7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A7E07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001DF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2F23A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1BCC6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20E8A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2EBD2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BA9C20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A3617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2E000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 not to say</w:t>
            </w:r>
          </w:p>
        </w:tc>
        <w:tc>
          <w:tcPr>
            <w:tcW w:w="752" w:type="dxa"/>
            <w:tcBorders>
              <w:top w:val="nil"/>
              <w:left w:val="nil"/>
              <w:bottom w:val="nil"/>
              <w:right w:val="nil"/>
            </w:tcBorders>
            <w:shd w:val="clear" w:color="auto" w:fill="FFFFFF"/>
            <w:tcMar>
              <w:left w:w="58" w:type="dxa"/>
              <w:right w:w="58" w:type="dxa"/>
            </w:tcMar>
            <w:vAlign w:val="center"/>
          </w:tcPr>
          <w:p w14:paraId="367F43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3F17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7BA3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4DC7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EFDB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C5AF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F8D2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A041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A1F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65A3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3476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13A70D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8570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3F253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Main reason</w:t>
            </w:r>
          </w:p>
        </w:tc>
        <w:tc>
          <w:tcPr>
            <w:tcW w:w="752" w:type="dxa"/>
            <w:tcBorders>
              <w:top w:val="nil"/>
              <w:left w:val="nil"/>
              <w:bottom w:val="nil"/>
              <w:right w:val="nil"/>
            </w:tcBorders>
            <w:shd w:val="clear" w:color="auto" w:fill="FFFFFF"/>
            <w:tcMar>
              <w:left w:w="58" w:type="dxa"/>
              <w:right w:w="58" w:type="dxa"/>
            </w:tcMar>
            <w:vAlign w:val="center"/>
          </w:tcPr>
          <w:p w14:paraId="5D8356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8AA9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95FB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E8DE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10A9F3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62EBC7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0A5646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ACB37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12C22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53D58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3D701D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r>
      <w:tr w:rsidR="00371875" w:rsidRPr="00E37089" w14:paraId="34A0771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078EF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058A8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changed employer</w:t>
            </w:r>
          </w:p>
        </w:tc>
        <w:tc>
          <w:tcPr>
            <w:tcW w:w="752" w:type="dxa"/>
            <w:tcBorders>
              <w:top w:val="nil"/>
              <w:left w:val="nil"/>
              <w:bottom w:val="nil"/>
              <w:right w:val="nil"/>
            </w:tcBorders>
            <w:shd w:val="clear" w:color="auto" w:fill="FFFFFF"/>
            <w:tcMar>
              <w:left w:w="58" w:type="dxa"/>
              <w:right w:w="58" w:type="dxa"/>
            </w:tcMar>
            <w:vAlign w:val="center"/>
          </w:tcPr>
          <w:p w14:paraId="72A038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9A0B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B5F0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DD281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FC52F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C970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EF87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C1E94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C3900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1E01B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D8AE5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2CAA47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05B59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513AAC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changed employer</w:t>
            </w:r>
          </w:p>
        </w:tc>
        <w:tc>
          <w:tcPr>
            <w:tcW w:w="752" w:type="dxa"/>
            <w:tcBorders>
              <w:top w:val="nil"/>
              <w:left w:val="nil"/>
              <w:bottom w:val="nil"/>
              <w:right w:val="nil"/>
            </w:tcBorders>
            <w:shd w:val="clear" w:color="auto" w:fill="FFFFFF"/>
            <w:tcMar>
              <w:left w:w="58" w:type="dxa"/>
              <w:right w:w="58" w:type="dxa"/>
            </w:tcMar>
            <w:vAlign w:val="center"/>
          </w:tcPr>
          <w:p w14:paraId="0E8BA7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A3DD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658D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6029D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5C7B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003D1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989F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33752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C5AD5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3B162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72C61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3E951C8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B7DA7A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4468C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74AB6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Changed/ stopped apprenticeship/ traineeship</w:t>
            </w:r>
          </w:p>
        </w:tc>
        <w:tc>
          <w:tcPr>
            <w:tcW w:w="3082" w:type="dxa"/>
            <w:tcBorders>
              <w:top w:val="nil"/>
              <w:left w:val="nil"/>
              <w:bottom w:val="nil"/>
              <w:right w:val="nil"/>
            </w:tcBorders>
            <w:shd w:val="clear" w:color="auto" w:fill="FFFFFF"/>
            <w:tcMar>
              <w:left w:w="58" w:type="dxa"/>
              <w:right w:w="58" w:type="dxa"/>
            </w:tcMar>
            <w:vAlign w:val="center"/>
          </w:tcPr>
          <w:p w14:paraId="0BE177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Offered better job</w:t>
            </w:r>
          </w:p>
        </w:tc>
        <w:tc>
          <w:tcPr>
            <w:tcW w:w="752" w:type="dxa"/>
            <w:tcBorders>
              <w:top w:val="nil"/>
              <w:left w:val="nil"/>
              <w:bottom w:val="nil"/>
              <w:right w:val="nil"/>
            </w:tcBorders>
            <w:shd w:val="clear" w:color="auto" w:fill="FFFFFF"/>
            <w:tcMar>
              <w:left w:w="58" w:type="dxa"/>
              <w:right w:w="58" w:type="dxa"/>
            </w:tcMar>
            <w:vAlign w:val="center"/>
          </w:tcPr>
          <w:p w14:paraId="63C088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4E90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0483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45A3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9539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D830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C907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2BB6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FD81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4D1B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28C6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F6E6B1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189E0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166FC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Pay</w:t>
            </w:r>
          </w:p>
        </w:tc>
        <w:tc>
          <w:tcPr>
            <w:tcW w:w="752" w:type="dxa"/>
            <w:tcBorders>
              <w:top w:val="nil"/>
              <w:left w:val="nil"/>
              <w:bottom w:val="nil"/>
              <w:right w:val="nil"/>
            </w:tcBorders>
            <w:shd w:val="clear" w:color="auto" w:fill="FFFFFF"/>
            <w:tcMar>
              <w:left w:w="58" w:type="dxa"/>
              <w:right w:w="58" w:type="dxa"/>
            </w:tcMar>
            <w:vAlign w:val="center"/>
          </w:tcPr>
          <w:p w14:paraId="66FAE0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8F52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607E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CF2F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5A54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7B4E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7397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8035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8693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E07C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0E9B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20C311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0E07F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53C58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Job prospects</w:t>
            </w:r>
          </w:p>
        </w:tc>
        <w:tc>
          <w:tcPr>
            <w:tcW w:w="752" w:type="dxa"/>
            <w:tcBorders>
              <w:top w:val="nil"/>
              <w:left w:val="nil"/>
              <w:bottom w:val="nil"/>
              <w:right w:val="nil"/>
            </w:tcBorders>
            <w:shd w:val="clear" w:color="auto" w:fill="FFFFFF"/>
            <w:tcMar>
              <w:left w:w="58" w:type="dxa"/>
              <w:right w:w="58" w:type="dxa"/>
            </w:tcMar>
            <w:vAlign w:val="center"/>
          </w:tcPr>
          <w:p w14:paraId="53CD94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B85F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319D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69C8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4F47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808E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E3F6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7C87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5A81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3133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9CA2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B206D5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C4A25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93B82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Type of work</w:t>
            </w:r>
          </w:p>
        </w:tc>
        <w:tc>
          <w:tcPr>
            <w:tcW w:w="752" w:type="dxa"/>
            <w:tcBorders>
              <w:top w:val="nil"/>
              <w:left w:val="nil"/>
              <w:bottom w:val="nil"/>
              <w:right w:val="nil"/>
            </w:tcBorders>
            <w:shd w:val="clear" w:color="auto" w:fill="FFFFFF"/>
            <w:tcMar>
              <w:left w:w="58" w:type="dxa"/>
              <w:right w:w="58" w:type="dxa"/>
            </w:tcMar>
            <w:vAlign w:val="center"/>
          </w:tcPr>
          <w:p w14:paraId="100D33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6C1C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966B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ACB0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0E09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7E85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C22B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1310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6ADB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8200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68B6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17E9F6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0EF8B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76896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Boss/other people at work</w:t>
            </w:r>
          </w:p>
        </w:tc>
        <w:tc>
          <w:tcPr>
            <w:tcW w:w="752" w:type="dxa"/>
            <w:tcBorders>
              <w:top w:val="nil"/>
              <w:left w:val="nil"/>
              <w:bottom w:val="nil"/>
              <w:right w:val="nil"/>
            </w:tcBorders>
            <w:shd w:val="clear" w:color="auto" w:fill="FFFFFF"/>
            <w:tcMar>
              <w:left w:w="58" w:type="dxa"/>
              <w:right w:w="58" w:type="dxa"/>
            </w:tcMar>
            <w:vAlign w:val="center"/>
          </w:tcPr>
          <w:p w14:paraId="426040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9AF5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C3CB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526D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2D4B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B04E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B215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F6E8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479E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86C3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15EF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BCB48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B6FCE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11F2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On-the-job training</w:t>
            </w:r>
          </w:p>
        </w:tc>
        <w:tc>
          <w:tcPr>
            <w:tcW w:w="752" w:type="dxa"/>
            <w:tcBorders>
              <w:top w:val="nil"/>
              <w:left w:val="nil"/>
              <w:bottom w:val="nil"/>
              <w:right w:val="nil"/>
            </w:tcBorders>
            <w:shd w:val="clear" w:color="auto" w:fill="FFFFFF"/>
            <w:tcMar>
              <w:left w:w="58" w:type="dxa"/>
              <w:right w:w="58" w:type="dxa"/>
            </w:tcMar>
            <w:vAlign w:val="center"/>
          </w:tcPr>
          <w:p w14:paraId="6F877F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3354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33F3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1A87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C784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4259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6C82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E40A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8624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3B38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FA27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F450C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0A3642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464CF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Off-the-job training</w:t>
            </w:r>
          </w:p>
        </w:tc>
        <w:tc>
          <w:tcPr>
            <w:tcW w:w="752" w:type="dxa"/>
            <w:tcBorders>
              <w:top w:val="nil"/>
              <w:left w:val="nil"/>
              <w:bottom w:val="nil"/>
              <w:right w:val="nil"/>
            </w:tcBorders>
            <w:shd w:val="clear" w:color="auto" w:fill="FFFFFF"/>
            <w:tcMar>
              <w:left w:w="58" w:type="dxa"/>
              <w:right w:w="58" w:type="dxa"/>
            </w:tcMar>
            <w:vAlign w:val="center"/>
          </w:tcPr>
          <w:p w14:paraId="4F0371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3674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2F99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26B6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3E7D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5810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85F7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7E4E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8EB9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7852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FC97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4AC9CC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FBDA2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6EC8E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Study/training too difficult</w:t>
            </w:r>
          </w:p>
        </w:tc>
        <w:tc>
          <w:tcPr>
            <w:tcW w:w="752" w:type="dxa"/>
            <w:tcBorders>
              <w:top w:val="nil"/>
              <w:left w:val="nil"/>
              <w:bottom w:val="nil"/>
              <w:right w:val="nil"/>
            </w:tcBorders>
            <w:shd w:val="clear" w:color="auto" w:fill="FFFFFF"/>
            <w:tcMar>
              <w:left w:w="58" w:type="dxa"/>
              <w:right w:w="58" w:type="dxa"/>
            </w:tcMar>
            <w:vAlign w:val="center"/>
          </w:tcPr>
          <w:p w14:paraId="3C29E5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5DEA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0C68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1909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7CD4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EDFC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FD20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C76D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D218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F5B3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FA41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B8107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0788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138E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Feeling rushed and pressed for time</w:t>
            </w:r>
          </w:p>
        </w:tc>
        <w:tc>
          <w:tcPr>
            <w:tcW w:w="752" w:type="dxa"/>
            <w:tcBorders>
              <w:top w:val="nil"/>
              <w:left w:val="nil"/>
              <w:bottom w:val="nil"/>
              <w:right w:val="nil"/>
            </w:tcBorders>
            <w:shd w:val="clear" w:color="auto" w:fill="FFFFFF"/>
            <w:tcMar>
              <w:left w:w="58" w:type="dxa"/>
              <w:right w:w="58" w:type="dxa"/>
            </w:tcMar>
            <w:vAlign w:val="center"/>
          </w:tcPr>
          <w:p w14:paraId="5A43E2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5D87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2A17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D6DF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5987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B106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49DF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FCF8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DE45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238C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BF0F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C5F6BC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5D853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CD82B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problems with travelling or transport</w:t>
            </w:r>
          </w:p>
        </w:tc>
        <w:tc>
          <w:tcPr>
            <w:tcW w:w="752" w:type="dxa"/>
            <w:tcBorders>
              <w:top w:val="nil"/>
              <w:left w:val="nil"/>
              <w:bottom w:val="nil"/>
              <w:right w:val="nil"/>
            </w:tcBorders>
            <w:shd w:val="clear" w:color="auto" w:fill="FFFFFF"/>
            <w:tcMar>
              <w:left w:w="58" w:type="dxa"/>
              <w:right w:w="58" w:type="dxa"/>
            </w:tcMar>
            <w:vAlign w:val="center"/>
          </w:tcPr>
          <w:p w14:paraId="521BEB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23FC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97F2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3F4A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126D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FDA9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68BD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34D3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B307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3B98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45EB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52C489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B7074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F9F72B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Problems juggling work and family commitments</w:t>
            </w:r>
          </w:p>
        </w:tc>
        <w:tc>
          <w:tcPr>
            <w:tcW w:w="752" w:type="dxa"/>
            <w:tcBorders>
              <w:top w:val="nil"/>
              <w:left w:val="nil"/>
              <w:bottom w:val="nil"/>
              <w:right w:val="nil"/>
            </w:tcBorders>
            <w:shd w:val="clear" w:color="auto" w:fill="FFFFFF"/>
            <w:tcMar>
              <w:left w:w="58" w:type="dxa"/>
              <w:right w:w="58" w:type="dxa"/>
            </w:tcMar>
            <w:vAlign w:val="center"/>
          </w:tcPr>
          <w:p w14:paraId="430149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69A3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A895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8ACB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ABFE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4F5A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5A5B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80F4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1EBD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46CB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072B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C45C40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E96C2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BE6B6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Parental responsibility</w:t>
            </w:r>
          </w:p>
        </w:tc>
        <w:tc>
          <w:tcPr>
            <w:tcW w:w="752" w:type="dxa"/>
            <w:tcBorders>
              <w:top w:val="nil"/>
              <w:left w:val="nil"/>
              <w:bottom w:val="nil"/>
              <w:right w:val="nil"/>
            </w:tcBorders>
            <w:shd w:val="clear" w:color="auto" w:fill="FFFFFF"/>
            <w:tcMar>
              <w:left w:w="58" w:type="dxa"/>
              <w:right w:w="58" w:type="dxa"/>
            </w:tcMar>
            <w:vAlign w:val="center"/>
          </w:tcPr>
          <w:p w14:paraId="1CF394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8A65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634B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5007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4C1B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BBB3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F4C9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E4FB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90DF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D62E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B67F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481D8C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7D8C9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A8868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Because of health or personal reasons</w:t>
            </w:r>
          </w:p>
        </w:tc>
        <w:tc>
          <w:tcPr>
            <w:tcW w:w="752" w:type="dxa"/>
            <w:tcBorders>
              <w:top w:val="nil"/>
              <w:left w:val="nil"/>
              <w:bottom w:val="nil"/>
              <w:right w:val="nil"/>
            </w:tcBorders>
            <w:shd w:val="clear" w:color="auto" w:fill="FFFFFF"/>
            <w:tcMar>
              <w:left w:w="58" w:type="dxa"/>
              <w:right w:w="58" w:type="dxa"/>
            </w:tcMar>
            <w:vAlign w:val="center"/>
          </w:tcPr>
          <w:p w14:paraId="4E0BE4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BF9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B9E0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F0B6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875A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A753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2B5F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FDF8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3B89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2176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CA0D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50CA5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673FA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80214A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have necessary skills/abilities</w:t>
            </w:r>
          </w:p>
        </w:tc>
        <w:tc>
          <w:tcPr>
            <w:tcW w:w="752" w:type="dxa"/>
            <w:tcBorders>
              <w:top w:val="nil"/>
              <w:left w:val="nil"/>
              <w:bottom w:val="nil"/>
              <w:right w:val="nil"/>
            </w:tcBorders>
            <w:shd w:val="clear" w:color="auto" w:fill="FFFFFF"/>
            <w:tcMar>
              <w:left w:w="58" w:type="dxa"/>
              <w:right w:w="58" w:type="dxa"/>
            </w:tcMar>
            <w:vAlign w:val="center"/>
          </w:tcPr>
          <w:p w14:paraId="12DF37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6DFF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F0E8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1D56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8A78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2BA7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BAE0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4E90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02E1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A3B4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55F7B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75ECB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34571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FDE22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Didn't use skills/abilities</w:t>
            </w:r>
          </w:p>
        </w:tc>
        <w:tc>
          <w:tcPr>
            <w:tcW w:w="752" w:type="dxa"/>
            <w:tcBorders>
              <w:top w:val="nil"/>
              <w:left w:val="nil"/>
              <w:bottom w:val="nil"/>
              <w:right w:val="nil"/>
            </w:tcBorders>
            <w:shd w:val="clear" w:color="auto" w:fill="FFFFFF"/>
            <w:tcMar>
              <w:left w:w="58" w:type="dxa"/>
              <w:right w:w="58" w:type="dxa"/>
            </w:tcMar>
            <w:vAlign w:val="center"/>
          </w:tcPr>
          <w:p w14:paraId="79DAA3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BF46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01B1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1418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FEED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5D9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963E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F0D9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380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461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0EDDC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5C06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AAF3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B404F9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Other</w:t>
            </w:r>
          </w:p>
        </w:tc>
        <w:tc>
          <w:tcPr>
            <w:tcW w:w="752" w:type="dxa"/>
            <w:tcBorders>
              <w:top w:val="nil"/>
              <w:left w:val="nil"/>
              <w:bottom w:val="nil"/>
              <w:right w:val="nil"/>
            </w:tcBorders>
            <w:shd w:val="clear" w:color="auto" w:fill="FFFFFF"/>
            <w:tcMar>
              <w:left w:w="58" w:type="dxa"/>
              <w:right w:w="58" w:type="dxa"/>
            </w:tcMar>
            <w:vAlign w:val="center"/>
          </w:tcPr>
          <w:p w14:paraId="7D39C4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25AD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8007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B6A2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7B45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390B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875C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F51D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667C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B638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91B1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488B91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6BDBF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E1B06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Prefer not to say</w:t>
            </w:r>
          </w:p>
        </w:tc>
        <w:tc>
          <w:tcPr>
            <w:tcW w:w="752" w:type="dxa"/>
            <w:tcBorders>
              <w:top w:val="nil"/>
              <w:left w:val="nil"/>
              <w:bottom w:val="nil"/>
              <w:right w:val="nil"/>
            </w:tcBorders>
            <w:shd w:val="clear" w:color="auto" w:fill="FFFFFF"/>
            <w:tcMar>
              <w:left w:w="58" w:type="dxa"/>
              <w:right w:w="58" w:type="dxa"/>
            </w:tcMar>
            <w:vAlign w:val="center"/>
          </w:tcPr>
          <w:p w14:paraId="343A13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8F2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D9D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C3A2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33BE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1B35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EFAE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D4E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2CE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3F4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F6BBA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69526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C30E07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A20623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Main reason</w:t>
            </w:r>
          </w:p>
        </w:tc>
        <w:tc>
          <w:tcPr>
            <w:tcW w:w="752" w:type="dxa"/>
            <w:tcBorders>
              <w:top w:val="nil"/>
              <w:left w:val="nil"/>
              <w:bottom w:val="nil"/>
              <w:right w:val="nil"/>
            </w:tcBorders>
            <w:shd w:val="clear" w:color="auto" w:fill="FFFFFF"/>
            <w:tcMar>
              <w:left w:w="58" w:type="dxa"/>
              <w:right w:w="58" w:type="dxa"/>
            </w:tcMar>
            <w:vAlign w:val="center"/>
          </w:tcPr>
          <w:p w14:paraId="7765A7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DCE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54D58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398D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03A4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D29CA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D0AE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D28D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9274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8C2A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5A19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6AC5E3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2E56DA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20B7D9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A7F0F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Student engagement</w:t>
            </w:r>
          </w:p>
        </w:tc>
        <w:tc>
          <w:tcPr>
            <w:tcW w:w="3082" w:type="dxa"/>
            <w:tcBorders>
              <w:top w:val="nil"/>
              <w:left w:val="nil"/>
              <w:bottom w:val="nil"/>
              <w:right w:val="nil"/>
            </w:tcBorders>
            <w:shd w:val="clear" w:color="auto" w:fill="FFFFFF"/>
            <w:tcMar>
              <w:left w:w="58" w:type="dxa"/>
              <w:right w:w="58" w:type="dxa"/>
            </w:tcMar>
            <w:vAlign w:val="center"/>
          </w:tcPr>
          <w:p w14:paraId="0ED45D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Feedback</w:t>
            </w:r>
          </w:p>
        </w:tc>
        <w:tc>
          <w:tcPr>
            <w:tcW w:w="752" w:type="dxa"/>
            <w:tcBorders>
              <w:top w:val="nil"/>
              <w:left w:val="nil"/>
              <w:bottom w:val="nil"/>
              <w:right w:val="nil"/>
            </w:tcBorders>
            <w:shd w:val="clear" w:color="auto" w:fill="FFFFFF"/>
            <w:tcMar>
              <w:left w:w="58" w:type="dxa"/>
              <w:right w:w="58" w:type="dxa"/>
            </w:tcMar>
            <w:vAlign w:val="center"/>
          </w:tcPr>
          <w:p w14:paraId="041D21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9495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38C8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D4D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5122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B0F4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A87C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B37B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936F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3A85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152A7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1C0C65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DCD5C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C03072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class presentations</w:t>
            </w:r>
          </w:p>
        </w:tc>
        <w:tc>
          <w:tcPr>
            <w:tcW w:w="752" w:type="dxa"/>
            <w:tcBorders>
              <w:top w:val="nil"/>
              <w:left w:val="nil"/>
              <w:bottom w:val="nil"/>
              <w:right w:val="nil"/>
            </w:tcBorders>
            <w:shd w:val="clear" w:color="auto" w:fill="FFFFFF"/>
            <w:tcMar>
              <w:left w:w="58" w:type="dxa"/>
              <w:right w:w="58" w:type="dxa"/>
            </w:tcMar>
            <w:vAlign w:val="center"/>
          </w:tcPr>
          <w:p w14:paraId="4B36EA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CDBC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B83E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3215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7C1E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BC9F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2CC8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2109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843A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C80A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4F1AB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6609E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B857B4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D728C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group work</w:t>
            </w:r>
          </w:p>
        </w:tc>
        <w:tc>
          <w:tcPr>
            <w:tcW w:w="752" w:type="dxa"/>
            <w:tcBorders>
              <w:top w:val="nil"/>
              <w:left w:val="nil"/>
              <w:bottom w:val="nil"/>
              <w:right w:val="nil"/>
            </w:tcBorders>
            <w:shd w:val="clear" w:color="auto" w:fill="FFFFFF"/>
            <w:tcMar>
              <w:left w:w="58" w:type="dxa"/>
              <w:right w:w="58" w:type="dxa"/>
            </w:tcMar>
            <w:vAlign w:val="center"/>
          </w:tcPr>
          <w:p w14:paraId="2B457B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119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9490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706F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603A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C293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A3A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EB7E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B40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9769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BF4FD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C74647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978C7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F449A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discussions about coursework</w:t>
            </w:r>
          </w:p>
        </w:tc>
        <w:tc>
          <w:tcPr>
            <w:tcW w:w="752" w:type="dxa"/>
            <w:tcBorders>
              <w:top w:val="nil"/>
              <w:left w:val="nil"/>
              <w:bottom w:val="nil"/>
              <w:right w:val="nil"/>
            </w:tcBorders>
            <w:shd w:val="clear" w:color="auto" w:fill="FFFFFF"/>
            <w:tcMar>
              <w:left w:w="58" w:type="dxa"/>
              <w:right w:w="58" w:type="dxa"/>
            </w:tcMar>
            <w:vAlign w:val="center"/>
          </w:tcPr>
          <w:p w14:paraId="1DBAAB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4365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A37E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33D3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4609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EC32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57E1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7024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3A40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D742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2C02C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ACC8B1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83E011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BCB8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discussions with instructor</w:t>
            </w:r>
          </w:p>
        </w:tc>
        <w:tc>
          <w:tcPr>
            <w:tcW w:w="752" w:type="dxa"/>
            <w:tcBorders>
              <w:top w:val="nil"/>
              <w:left w:val="nil"/>
              <w:bottom w:val="nil"/>
              <w:right w:val="nil"/>
            </w:tcBorders>
            <w:shd w:val="clear" w:color="auto" w:fill="FFFFFF"/>
            <w:tcMar>
              <w:left w:w="58" w:type="dxa"/>
              <w:right w:w="58" w:type="dxa"/>
            </w:tcMar>
            <w:vAlign w:val="center"/>
          </w:tcPr>
          <w:p w14:paraId="1BFE1A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49B0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1182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D92D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BEA1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3E2D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6792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6F35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6CBA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412D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89AD5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32D8FB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010E6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7927AD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extracurricular activities</w:t>
            </w:r>
          </w:p>
        </w:tc>
        <w:tc>
          <w:tcPr>
            <w:tcW w:w="752" w:type="dxa"/>
            <w:tcBorders>
              <w:top w:val="nil"/>
              <w:left w:val="nil"/>
              <w:bottom w:val="nil"/>
              <w:right w:val="nil"/>
            </w:tcBorders>
            <w:shd w:val="clear" w:color="auto" w:fill="FFFFFF"/>
            <w:tcMar>
              <w:left w:w="58" w:type="dxa"/>
              <w:right w:w="58" w:type="dxa"/>
            </w:tcMar>
            <w:vAlign w:val="center"/>
          </w:tcPr>
          <w:p w14:paraId="497F09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8B49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93B2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2A0D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476B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E3DD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AC75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1E32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150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D4A0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23457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95ED408"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5EE7DD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838BB8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F92DD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Satisfaction with study</w:t>
            </w:r>
          </w:p>
        </w:tc>
        <w:tc>
          <w:tcPr>
            <w:tcW w:w="3082" w:type="dxa"/>
            <w:tcBorders>
              <w:top w:val="nil"/>
              <w:left w:val="nil"/>
              <w:bottom w:val="nil"/>
              <w:right w:val="nil"/>
            </w:tcBorders>
            <w:shd w:val="clear" w:color="auto" w:fill="FFFFFF"/>
            <w:tcMar>
              <w:left w:w="58" w:type="dxa"/>
              <w:right w:w="58" w:type="dxa"/>
            </w:tcMar>
            <w:vAlign w:val="center"/>
          </w:tcPr>
          <w:p w14:paraId="035F8EF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Overall satisfaction</w:t>
            </w:r>
          </w:p>
        </w:tc>
        <w:tc>
          <w:tcPr>
            <w:tcW w:w="752" w:type="dxa"/>
            <w:tcBorders>
              <w:top w:val="nil"/>
              <w:left w:val="nil"/>
              <w:bottom w:val="nil"/>
              <w:right w:val="nil"/>
            </w:tcBorders>
            <w:shd w:val="clear" w:color="auto" w:fill="FFFFFF"/>
            <w:tcMar>
              <w:left w:w="58" w:type="dxa"/>
              <w:right w:w="58" w:type="dxa"/>
            </w:tcMar>
            <w:vAlign w:val="center"/>
          </w:tcPr>
          <w:p w14:paraId="03FC13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7CBF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DA8F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ACF8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D559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E054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26B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A0B8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C729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7E14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DA429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6E24F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37FC1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73E7EC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Improved career prospects</w:t>
            </w:r>
          </w:p>
        </w:tc>
        <w:tc>
          <w:tcPr>
            <w:tcW w:w="752" w:type="dxa"/>
            <w:tcBorders>
              <w:top w:val="nil"/>
              <w:left w:val="nil"/>
              <w:bottom w:val="nil"/>
              <w:right w:val="nil"/>
            </w:tcBorders>
            <w:shd w:val="clear" w:color="auto" w:fill="FFFFFF"/>
            <w:tcMar>
              <w:left w:w="58" w:type="dxa"/>
              <w:right w:w="58" w:type="dxa"/>
            </w:tcMar>
            <w:vAlign w:val="center"/>
          </w:tcPr>
          <w:p w14:paraId="53936E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F161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2BE7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6F4F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5B91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D741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0954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08FF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4520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ED95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91476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47F74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8E22E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BDDD0B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Helped make contacts</w:t>
            </w:r>
          </w:p>
        </w:tc>
        <w:tc>
          <w:tcPr>
            <w:tcW w:w="752" w:type="dxa"/>
            <w:tcBorders>
              <w:top w:val="nil"/>
              <w:left w:val="nil"/>
              <w:bottom w:val="nil"/>
              <w:right w:val="nil"/>
            </w:tcBorders>
            <w:shd w:val="clear" w:color="auto" w:fill="FFFFFF"/>
            <w:tcMar>
              <w:left w:w="58" w:type="dxa"/>
              <w:right w:w="58" w:type="dxa"/>
            </w:tcMar>
            <w:vAlign w:val="center"/>
          </w:tcPr>
          <w:p w14:paraId="279C92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BEAD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1B81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45D4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05F4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481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4835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311E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6D78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C748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26884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B640BE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7E5F13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BC5393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2A2C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Careers advice</w:t>
            </w:r>
          </w:p>
        </w:tc>
        <w:tc>
          <w:tcPr>
            <w:tcW w:w="3082" w:type="dxa"/>
            <w:tcBorders>
              <w:top w:val="nil"/>
              <w:left w:val="nil"/>
              <w:bottom w:val="nil"/>
              <w:right w:val="nil"/>
            </w:tcBorders>
            <w:shd w:val="clear" w:color="auto" w:fill="FFFFFF"/>
            <w:tcMar>
              <w:left w:w="58" w:type="dxa"/>
              <w:right w:w="58" w:type="dxa"/>
            </w:tcMar>
            <w:vAlign w:val="center"/>
          </w:tcPr>
          <w:p w14:paraId="34E7294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Careers guidance officer</w:t>
            </w:r>
          </w:p>
        </w:tc>
        <w:tc>
          <w:tcPr>
            <w:tcW w:w="752" w:type="dxa"/>
            <w:tcBorders>
              <w:top w:val="nil"/>
              <w:left w:val="nil"/>
              <w:bottom w:val="nil"/>
              <w:right w:val="nil"/>
            </w:tcBorders>
            <w:shd w:val="clear" w:color="auto" w:fill="FFFFFF"/>
            <w:tcMar>
              <w:left w:w="58" w:type="dxa"/>
              <w:right w:w="58" w:type="dxa"/>
            </w:tcMar>
            <w:vAlign w:val="center"/>
          </w:tcPr>
          <w:p w14:paraId="23289A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C3F7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0962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1B95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3AF6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1BC6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938D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A3A3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C130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6565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019BD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0F364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82FC05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F3155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Questionnaire</w:t>
            </w:r>
          </w:p>
        </w:tc>
        <w:tc>
          <w:tcPr>
            <w:tcW w:w="752" w:type="dxa"/>
            <w:tcBorders>
              <w:top w:val="nil"/>
              <w:left w:val="nil"/>
              <w:bottom w:val="nil"/>
              <w:right w:val="nil"/>
            </w:tcBorders>
            <w:shd w:val="clear" w:color="auto" w:fill="FFFFFF"/>
            <w:tcMar>
              <w:left w:w="58" w:type="dxa"/>
              <w:right w:w="58" w:type="dxa"/>
            </w:tcMar>
            <w:vAlign w:val="center"/>
          </w:tcPr>
          <w:p w14:paraId="6A8659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24C5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ADB1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6D5D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AE3F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C094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13BB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FC19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7D32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54F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EB24E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4FB605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457A76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BF1BE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 application assistance</w:t>
            </w:r>
          </w:p>
        </w:tc>
        <w:tc>
          <w:tcPr>
            <w:tcW w:w="752" w:type="dxa"/>
            <w:tcBorders>
              <w:top w:val="nil"/>
              <w:left w:val="nil"/>
              <w:bottom w:val="nil"/>
              <w:right w:val="nil"/>
            </w:tcBorders>
            <w:shd w:val="clear" w:color="auto" w:fill="FFFFFF"/>
            <w:tcMar>
              <w:left w:w="58" w:type="dxa"/>
              <w:right w:w="58" w:type="dxa"/>
            </w:tcMar>
            <w:vAlign w:val="center"/>
          </w:tcPr>
          <w:p w14:paraId="6B9F1B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E843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68D1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29DC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FD44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45B4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25DE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DF73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5134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6728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9B0AD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ACB9A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AAB2CF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E9C1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Information about further study</w:t>
            </w:r>
          </w:p>
        </w:tc>
        <w:tc>
          <w:tcPr>
            <w:tcW w:w="752" w:type="dxa"/>
            <w:tcBorders>
              <w:top w:val="nil"/>
              <w:left w:val="nil"/>
              <w:bottom w:val="nil"/>
              <w:right w:val="nil"/>
            </w:tcBorders>
            <w:shd w:val="clear" w:color="auto" w:fill="FFFFFF"/>
            <w:tcMar>
              <w:left w:w="58" w:type="dxa"/>
              <w:right w:w="58" w:type="dxa"/>
            </w:tcMar>
            <w:vAlign w:val="center"/>
          </w:tcPr>
          <w:p w14:paraId="39BB96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9A05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D86F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46D1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DF68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AC4F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831F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4FC0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90B7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DE0F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6872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725CFE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5B936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93214A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Online tool</w:t>
            </w:r>
          </w:p>
        </w:tc>
        <w:tc>
          <w:tcPr>
            <w:tcW w:w="752" w:type="dxa"/>
            <w:tcBorders>
              <w:top w:val="nil"/>
              <w:left w:val="nil"/>
              <w:bottom w:val="nil"/>
              <w:right w:val="nil"/>
            </w:tcBorders>
            <w:shd w:val="clear" w:color="auto" w:fill="FFFFFF"/>
            <w:tcMar>
              <w:left w:w="58" w:type="dxa"/>
              <w:right w:w="58" w:type="dxa"/>
            </w:tcMar>
            <w:vAlign w:val="center"/>
          </w:tcPr>
          <w:p w14:paraId="714E52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B68B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1D87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ED69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E8C5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EADD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4F07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E0E3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919D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531A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1F12E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F440AA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A4FD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9911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None</w:t>
            </w:r>
          </w:p>
        </w:tc>
        <w:tc>
          <w:tcPr>
            <w:tcW w:w="752" w:type="dxa"/>
            <w:tcBorders>
              <w:top w:val="nil"/>
              <w:left w:val="nil"/>
              <w:bottom w:val="nil"/>
              <w:right w:val="nil"/>
            </w:tcBorders>
            <w:shd w:val="clear" w:color="auto" w:fill="FFFFFF"/>
            <w:tcMar>
              <w:left w:w="58" w:type="dxa"/>
              <w:right w:w="58" w:type="dxa"/>
            </w:tcMar>
            <w:vAlign w:val="center"/>
          </w:tcPr>
          <w:p w14:paraId="2F3DB2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EA2C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B0E9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EB27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497F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B888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50FD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1860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3713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EC60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40853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FD17272"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0588AC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B74F25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2084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Government payments and income</w:t>
            </w:r>
          </w:p>
        </w:tc>
        <w:tc>
          <w:tcPr>
            <w:tcW w:w="3082" w:type="dxa"/>
            <w:tcBorders>
              <w:top w:val="nil"/>
              <w:left w:val="nil"/>
              <w:bottom w:val="nil"/>
              <w:right w:val="nil"/>
            </w:tcBorders>
            <w:shd w:val="clear" w:color="auto" w:fill="FFFFFF"/>
            <w:tcMar>
              <w:left w:w="58" w:type="dxa"/>
              <w:right w:w="58" w:type="dxa"/>
            </w:tcMar>
            <w:vAlign w:val="center"/>
          </w:tcPr>
          <w:p w14:paraId="678499D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Sources of income: Study payment (Youth Allowance/ABSTUDY/AUSTUDY)</w:t>
            </w:r>
          </w:p>
        </w:tc>
        <w:tc>
          <w:tcPr>
            <w:tcW w:w="752" w:type="dxa"/>
            <w:tcBorders>
              <w:top w:val="nil"/>
              <w:left w:val="nil"/>
              <w:bottom w:val="nil"/>
              <w:right w:val="nil"/>
            </w:tcBorders>
            <w:shd w:val="clear" w:color="auto" w:fill="FFFFFF"/>
            <w:tcMar>
              <w:left w:w="58" w:type="dxa"/>
              <w:right w:w="58" w:type="dxa"/>
            </w:tcMar>
            <w:vAlign w:val="center"/>
          </w:tcPr>
          <w:p w14:paraId="650FBE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17A0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7738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BFB3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5C2B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FC62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5F76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5C79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9CA9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1FCC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F510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143122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08137D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47025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of study payment received (fortnight)</w:t>
            </w:r>
          </w:p>
        </w:tc>
        <w:tc>
          <w:tcPr>
            <w:tcW w:w="752" w:type="dxa"/>
            <w:tcBorders>
              <w:top w:val="nil"/>
              <w:left w:val="nil"/>
              <w:bottom w:val="nil"/>
              <w:right w:val="nil"/>
            </w:tcBorders>
            <w:shd w:val="clear" w:color="auto" w:fill="FFFFFF"/>
            <w:tcMar>
              <w:left w:w="58" w:type="dxa"/>
              <w:right w:w="58" w:type="dxa"/>
            </w:tcMar>
            <w:vAlign w:val="center"/>
          </w:tcPr>
          <w:p w14:paraId="1731FD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DFA9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85DA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2AF3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CD83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411A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932F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88F2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D304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6490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127C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3A1A58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51B9BA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2F7F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None</w:t>
            </w:r>
          </w:p>
        </w:tc>
        <w:tc>
          <w:tcPr>
            <w:tcW w:w="752" w:type="dxa"/>
            <w:tcBorders>
              <w:top w:val="nil"/>
              <w:left w:val="nil"/>
              <w:bottom w:val="nil"/>
              <w:right w:val="nil"/>
            </w:tcBorders>
            <w:shd w:val="clear" w:color="auto" w:fill="FFFFFF"/>
            <w:tcMar>
              <w:left w:w="58" w:type="dxa"/>
              <w:right w:w="58" w:type="dxa"/>
            </w:tcMar>
            <w:vAlign w:val="center"/>
          </w:tcPr>
          <w:p w14:paraId="4C2DF6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5385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DC0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15AF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EA39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BC30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8F3A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D88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24A4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C32C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91EF9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71CE4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575FC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01BF7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Respondent</w:t>
            </w:r>
          </w:p>
        </w:tc>
        <w:tc>
          <w:tcPr>
            <w:tcW w:w="752" w:type="dxa"/>
            <w:tcBorders>
              <w:top w:val="nil"/>
              <w:left w:val="nil"/>
              <w:bottom w:val="nil"/>
              <w:right w:val="nil"/>
            </w:tcBorders>
            <w:shd w:val="clear" w:color="auto" w:fill="FFFFFF"/>
            <w:tcMar>
              <w:left w:w="58" w:type="dxa"/>
              <w:right w:w="58" w:type="dxa"/>
            </w:tcMar>
            <w:vAlign w:val="center"/>
          </w:tcPr>
          <w:p w14:paraId="281BFD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E157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E5E9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2DF3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E924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38DC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6D11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4F9A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D56B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99DA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653E8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4F9EF3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A80E24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74DA8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Parents/family</w:t>
            </w:r>
          </w:p>
        </w:tc>
        <w:tc>
          <w:tcPr>
            <w:tcW w:w="752" w:type="dxa"/>
            <w:tcBorders>
              <w:top w:val="nil"/>
              <w:left w:val="nil"/>
              <w:bottom w:val="nil"/>
              <w:right w:val="nil"/>
            </w:tcBorders>
            <w:shd w:val="clear" w:color="auto" w:fill="FFFFFF"/>
            <w:tcMar>
              <w:left w:w="58" w:type="dxa"/>
              <w:right w:w="58" w:type="dxa"/>
            </w:tcMar>
            <w:vAlign w:val="center"/>
          </w:tcPr>
          <w:p w14:paraId="36EFB9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BD31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14C1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58B4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0D46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579F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037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8487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5952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C1D2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B8574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B6D77D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5B5E2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3724E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Employer</w:t>
            </w:r>
          </w:p>
        </w:tc>
        <w:tc>
          <w:tcPr>
            <w:tcW w:w="752" w:type="dxa"/>
            <w:tcBorders>
              <w:top w:val="nil"/>
              <w:left w:val="nil"/>
              <w:bottom w:val="nil"/>
              <w:right w:val="nil"/>
            </w:tcBorders>
            <w:shd w:val="clear" w:color="auto" w:fill="FFFFFF"/>
            <w:tcMar>
              <w:left w:w="58" w:type="dxa"/>
              <w:right w:w="58" w:type="dxa"/>
            </w:tcMar>
            <w:vAlign w:val="center"/>
          </w:tcPr>
          <w:p w14:paraId="65908B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409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373F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79CA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5D84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5A3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6DBD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159B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FF8B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8D55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0DBF3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D4170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9AA12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247A2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Government</w:t>
            </w:r>
          </w:p>
        </w:tc>
        <w:tc>
          <w:tcPr>
            <w:tcW w:w="752" w:type="dxa"/>
            <w:tcBorders>
              <w:top w:val="nil"/>
              <w:left w:val="nil"/>
              <w:bottom w:val="nil"/>
              <w:right w:val="nil"/>
            </w:tcBorders>
            <w:shd w:val="clear" w:color="auto" w:fill="FFFFFF"/>
            <w:tcMar>
              <w:left w:w="58" w:type="dxa"/>
              <w:right w:w="58" w:type="dxa"/>
            </w:tcMar>
            <w:vAlign w:val="center"/>
          </w:tcPr>
          <w:p w14:paraId="766E29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3E6B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AA6D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2D80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A853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9704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9B31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D133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9E58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A598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E7EB7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DF5D06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27588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F1644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Course fees: Other</w:t>
            </w:r>
          </w:p>
        </w:tc>
        <w:tc>
          <w:tcPr>
            <w:tcW w:w="752" w:type="dxa"/>
            <w:tcBorders>
              <w:top w:val="nil"/>
              <w:left w:val="nil"/>
              <w:bottom w:val="nil"/>
              <w:right w:val="nil"/>
            </w:tcBorders>
            <w:shd w:val="clear" w:color="auto" w:fill="FFFFFF"/>
            <w:tcMar>
              <w:left w:w="58" w:type="dxa"/>
              <w:right w:w="58" w:type="dxa"/>
            </w:tcMar>
            <w:vAlign w:val="center"/>
          </w:tcPr>
          <w:p w14:paraId="34A157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AA9E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8753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9E0E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97D9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884C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F335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4E20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3929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016C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B403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BEFF7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49205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26B6FE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Commonwealth supported (HECS)</w:t>
            </w:r>
          </w:p>
        </w:tc>
        <w:tc>
          <w:tcPr>
            <w:tcW w:w="752" w:type="dxa"/>
            <w:tcBorders>
              <w:top w:val="nil"/>
              <w:left w:val="nil"/>
              <w:bottom w:val="nil"/>
              <w:right w:val="nil"/>
            </w:tcBorders>
            <w:shd w:val="clear" w:color="auto" w:fill="FFFFFF"/>
            <w:tcMar>
              <w:left w:w="58" w:type="dxa"/>
              <w:right w:w="58" w:type="dxa"/>
            </w:tcMar>
            <w:vAlign w:val="center"/>
          </w:tcPr>
          <w:p w14:paraId="5EB165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A05A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B59C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B95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AC32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1165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7CF5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D299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6FF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CDB1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31A62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0997DA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5AD93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64BBEC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Commonwealth supported (HECS)/full-fee paying</w:t>
            </w:r>
          </w:p>
        </w:tc>
        <w:tc>
          <w:tcPr>
            <w:tcW w:w="752" w:type="dxa"/>
            <w:tcBorders>
              <w:top w:val="nil"/>
              <w:left w:val="nil"/>
              <w:bottom w:val="nil"/>
              <w:right w:val="nil"/>
            </w:tcBorders>
            <w:shd w:val="clear" w:color="auto" w:fill="FFFFFF"/>
            <w:tcMar>
              <w:left w:w="58" w:type="dxa"/>
              <w:right w:w="58" w:type="dxa"/>
            </w:tcMar>
            <w:vAlign w:val="center"/>
          </w:tcPr>
          <w:p w14:paraId="52E415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148E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BA8F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1497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07F2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FCE9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A6A9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CEBC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273B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1E29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1A64C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B98F6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75B16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23986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Full-fee paying: FEE-HELP</w:t>
            </w:r>
          </w:p>
        </w:tc>
        <w:tc>
          <w:tcPr>
            <w:tcW w:w="752" w:type="dxa"/>
            <w:tcBorders>
              <w:top w:val="nil"/>
              <w:left w:val="nil"/>
              <w:bottom w:val="nil"/>
              <w:right w:val="nil"/>
            </w:tcBorders>
            <w:shd w:val="clear" w:color="auto" w:fill="FFFFFF"/>
            <w:tcMar>
              <w:left w:w="58" w:type="dxa"/>
              <w:right w:w="58" w:type="dxa"/>
            </w:tcMar>
            <w:vAlign w:val="center"/>
          </w:tcPr>
          <w:p w14:paraId="099B8F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EC3F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50B0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9558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646C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A6F0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66B8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0BC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01B9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3A8C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3B939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C75D25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64390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910D64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Full-fee paying: Up-front</w:t>
            </w:r>
          </w:p>
        </w:tc>
        <w:tc>
          <w:tcPr>
            <w:tcW w:w="752" w:type="dxa"/>
            <w:tcBorders>
              <w:top w:val="nil"/>
              <w:left w:val="nil"/>
              <w:bottom w:val="nil"/>
              <w:right w:val="nil"/>
            </w:tcBorders>
            <w:shd w:val="clear" w:color="auto" w:fill="FFFFFF"/>
            <w:tcMar>
              <w:left w:w="58" w:type="dxa"/>
              <w:right w:w="58" w:type="dxa"/>
            </w:tcMar>
            <w:vAlign w:val="center"/>
          </w:tcPr>
          <w:p w14:paraId="05F9D8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F798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A58A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AC4E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4EAA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DCAA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97FE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411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EEF1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B94A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7DC18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EFDCC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1381A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622EB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Full-fee paying: Payment scheme</w:t>
            </w:r>
          </w:p>
        </w:tc>
        <w:tc>
          <w:tcPr>
            <w:tcW w:w="752" w:type="dxa"/>
            <w:tcBorders>
              <w:top w:val="nil"/>
              <w:left w:val="nil"/>
              <w:bottom w:val="nil"/>
              <w:right w:val="nil"/>
            </w:tcBorders>
            <w:shd w:val="clear" w:color="auto" w:fill="FFFFFF"/>
            <w:tcMar>
              <w:left w:w="58" w:type="dxa"/>
              <w:right w:w="58" w:type="dxa"/>
            </w:tcMar>
            <w:vAlign w:val="center"/>
          </w:tcPr>
          <w:p w14:paraId="33A752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1452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B6E1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F682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F4C5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5C53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F85D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3165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133F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7F9A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62B67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C9E0A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90388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CD5E8D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Full-fee paying: Employer</w:t>
            </w:r>
          </w:p>
        </w:tc>
        <w:tc>
          <w:tcPr>
            <w:tcW w:w="752" w:type="dxa"/>
            <w:tcBorders>
              <w:top w:val="nil"/>
              <w:left w:val="nil"/>
              <w:bottom w:val="nil"/>
              <w:right w:val="nil"/>
            </w:tcBorders>
            <w:shd w:val="clear" w:color="auto" w:fill="FFFFFF"/>
            <w:tcMar>
              <w:left w:w="58" w:type="dxa"/>
              <w:right w:w="58" w:type="dxa"/>
            </w:tcMar>
            <w:vAlign w:val="center"/>
          </w:tcPr>
          <w:p w14:paraId="055155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580B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BD1B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D09D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3801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A0A9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9982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5F4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ECA0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DECC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5BD8E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2EF6C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F5CFD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2339A3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Full-fee paying: Scholarship</w:t>
            </w:r>
          </w:p>
        </w:tc>
        <w:tc>
          <w:tcPr>
            <w:tcW w:w="752" w:type="dxa"/>
            <w:tcBorders>
              <w:top w:val="nil"/>
              <w:left w:val="nil"/>
              <w:bottom w:val="nil"/>
              <w:right w:val="nil"/>
            </w:tcBorders>
            <w:shd w:val="clear" w:color="auto" w:fill="FFFFFF"/>
            <w:tcMar>
              <w:left w:w="58" w:type="dxa"/>
              <w:right w:w="58" w:type="dxa"/>
            </w:tcMar>
            <w:vAlign w:val="center"/>
          </w:tcPr>
          <w:p w14:paraId="00AFF6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8D10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BD2B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2A63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4098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2D46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0834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DB39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2C83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CB37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21275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84368D6"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462A1A6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8632CE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D19B2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Qualifications completed</w:t>
            </w:r>
          </w:p>
        </w:tc>
        <w:tc>
          <w:tcPr>
            <w:tcW w:w="3082" w:type="dxa"/>
            <w:tcBorders>
              <w:top w:val="nil"/>
              <w:left w:val="nil"/>
              <w:bottom w:val="nil"/>
              <w:right w:val="nil"/>
            </w:tcBorders>
            <w:shd w:val="clear" w:color="auto" w:fill="FFFFFF"/>
            <w:tcMar>
              <w:left w:w="58" w:type="dxa"/>
              <w:right w:w="58" w:type="dxa"/>
            </w:tcMar>
            <w:vAlign w:val="center"/>
          </w:tcPr>
          <w:p w14:paraId="4DF14DF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Certificate I</w:t>
            </w:r>
          </w:p>
        </w:tc>
        <w:tc>
          <w:tcPr>
            <w:tcW w:w="752" w:type="dxa"/>
            <w:tcBorders>
              <w:top w:val="nil"/>
              <w:left w:val="nil"/>
              <w:bottom w:val="nil"/>
              <w:right w:val="nil"/>
            </w:tcBorders>
            <w:shd w:val="clear" w:color="auto" w:fill="FFFFFF"/>
            <w:tcMar>
              <w:left w:w="58" w:type="dxa"/>
              <w:right w:w="58" w:type="dxa"/>
            </w:tcMar>
            <w:vAlign w:val="center"/>
          </w:tcPr>
          <w:p w14:paraId="3D48D4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1A53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94C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647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ECE0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69CF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4358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B84C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5400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93E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B83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C8D6A3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BE189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C1688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Certificate II</w:t>
            </w:r>
          </w:p>
        </w:tc>
        <w:tc>
          <w:tcPr>
            <w:tcW w:w="752" w:type="dxa"/>
            <w:tcBorders>
              <w:top w:val="nil"/>
              <w:left w:val="nil"/>
              <w:bottom w:val="nil"/>
              <w:right w:val="nil"/>
            </w:tcBorders>
            <w:shd w:val="clear" w:color="auto" w:fill="FFFFFF"/>
            <w:tcMar>
              <w:left w:w="58" w:type="dxa"/>
              <w:right w:w="58" w:type="dxa"/>
            </w:tcMar>
            <w:vAlign w:val="center"/>
          </w:tcPr>
          <w:p w14:paraId="48D445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71C7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0406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6786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9E7A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C37A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4ED1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6FB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B7CA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F10C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8287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BBBAA8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319B2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18E2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Certificate III</w:t>
            </w:r>
          </w:p>
        </w:tc>
        <w:tc>
          <w:tcPr>
            <w:tcW w:w="752" w:type="dxa"/>
            <w:tcBorders>
              <w:top w:val="nil"/>
              <w:left w:val="nil"/>
              <w:bottom w:val="nil"/>
              <w:right w:val="nil"/>
            </w:tcBorders>
            <w:shd w:val="clear" w:color="auto" w:fill="FFFFFF"/>
            <w:tcMar>
              <w:left w:w="58" w:type="dxa"/>
              <w:right w:w="58" w:type="dxa"/>
            </w:tcMar>
            <w:vAlign w:val="center"/>
          </w:tcPr>
          <w:p w14:paraId="6FC3C9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0E25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AE5A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CFD0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8D13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42D3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CAE5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E57E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3627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912A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06F3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D5651F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8A634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D103B7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Certificate IV</w:t>
            </w:r>
          </w:p>
        </w:tc>
        <w:tc>
          <w:tcPr>
            <w:tcW w:w="752" w:type="dxa"/>
            <w:tcBorders>
              <w:top w:val="nil"/>
              <w:left w:val="nil"/>
              <w:bottom w:val="nil"/>
              <w:right w:val="nil"/>
            </w:tcBorders>
            <w:shd w:val="clear" w:color="auto" w:fill="FFFFFF"/>
            <w:tcMar>
              <w:left w:w="58" w:type="dxa"/>
              <w:right w:w="58" w:type="dxa"/>
            </w:tcMar>
            <w:vAlign w:val="center"/>
          </w:tcPr>
          <w:p w14:paraId="72C725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EE83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468C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9B5A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DF2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F76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564D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FA6C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270D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4452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1E02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3FC60B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944FC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BC511F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Certificate level unknown</w:t>
            </w:r>
          </w:p>
        </w:tc>
        <w:tc>
          <w:tcPr>
            <w:tcW w:w="752" w:type="dxa"/>
            <w:tcBorders>
              <w:top w:val="nil"/>
              <w:left w:val="nil"/>
              <w:bottom w:val="nil"/>
              <w:right w:val="nil"/>
            </w:tcBorders>
            <w:shd w:val="clear" w:color="auto" w:fill="FFFFFF"/>
            <w:tcMar>
              <w:left w:w="58" w:type="dxa"/>
              <w:right w:w="58" w:type="dxa"/>
            </w:tcMar>
            <w:vAlign w:val="center"/>
          </w:tcPr>
          <w:p w14:paraId="724EB2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1B2D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9C60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2771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3DA5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F816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7F7A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D61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F42C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5845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7FA5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A2E8DA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416F7B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29F9E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Traineeship</w:t>
            </w:r>
          </w:p>
        </w:tc>
        <w:tc>
          <w:tcPr>
            <w:tcW w:w="752" w:type="dxa"/>
            <w:tcBorders>
              <w:top w:val="nil"/>
              <w:left w:val="nil"/>
              <w:bottom w:val="nil"/>
              <w:right w:val="nil"/>
            </w:tcBorders>
            <w:shd w:val="clear" w:color="auto" w:fill="FFFFFF"/>
            <w:tcMar>
              <w:left w:w="58" w:type="dxa"/>
              <w:right w:w="58" w:type="dxa"/>
            </w:tcMar>
            <w:vAlign w:val="center"/>
          </w:tcPr>
          <w:p w14:paraId="0564E5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BC2D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A4E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3417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6786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9379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BAB7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27EB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6F96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F33F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E5C7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AD010B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FD813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52AE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Apprenticeship</w:t>
            </w:r>
          </w:p>
        </w:tc>
        <w:tc>
          <w:tcPr>
            <w:tcW w:w="752" w:type="dxa"/>
            <w:tcBorders>
              <w:top w:val="nil"/>
              <w:left w:val="nil"/>
              <w:bottom w:val="nil"/>
              <w:right w:val="nil"/>
            </w:tcBorders>
            <w:shd w:val="clear" w:color="auto" w:fill="FFFFFF"/>
            <w:tcMar>
              <w:left w:w="58" w:type="dxa"/>
              <w:right w:w="58" w:type="dxa"/>
            </w:tcMar>
            <w:vAlign w:val="center"/>
          </w:tcPr>
          <w:p w14:paraId="6D0D06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C3E3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05C6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DC0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FCFB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5140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2CB7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7ED5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BEA7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3A7F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3E51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2AF648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B1D55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52E72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VET/TAFE diploma</w:t>
            </w:r>
          </w:p>
        </w:tc>
        <w:tc>
          <w:tcPr>
            <w:tcW w:w="752" w:type="dxa"/>
            <w:tcBorders>
              <w:top w:val="nil"/>
              <w:left w:val="nil"/>
              <w:bottom w:val="nil"/>
              <w:right w:val="nil"/>
            </w:tcBorders>
            <w:shd w:val="clear" w:color="auto" w:fill="FFFFFF"/>
            <w:tcMar>
              <w:left w:w="58" w:type="dxa"/>
              <w:right w:w="58" w:type="dxa"/>
            </w:tcMar>
            <w:vAlign w:val="center"/>
          </w:tcPr>
          <w:p w14:paraId="7A796F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B170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2501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BC8C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5F47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5652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EE3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85D0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A1D3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316C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16A4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03176D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B09B4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B4300B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VET/TAFE advanced diploma/associate degree</w:t>
            </w:r>
          </w:p>
        </w:tc>
        <w:tc>
          <w:tcPr>
            <w:tcW w:w="752" w:type="dxa"/>
            <w:tcBorders>
              <w:top w:val="nil"/>
              <w:left w:val="nil"/>
              <w:bottom w:val="nil"/>
              <w:right w:val="nil"/>
            </w:tcBorders>
            <w:shd w:val="clear" w:color="auto" w:fill="FFFFFF"/>
            <w:tcMar>
              <w:left w:w="58" w:type="dxa"/>
              <w:right w:w="58" w:type="dxa"/>
            </w:tcMar>
            <w:vAlign w:val="center"/>
          </w:tcPr>
          <w:p w14:paraId="348020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74B0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A30C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24EA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3C0E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C1F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4588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9246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B9D2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D3A8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B35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A07E9D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A835A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1FEA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diploma</w:t>
            </w:r>
          </w:p>
        </w:tc>
        <w:tc>
          <w:tcPr>
            <w:tcW w:w="752" w:type="dxa"/>
            <w:tcBorders>
              <w:top w:val="nil"/>
              <w:left w:val="nil"/>
              <w:bottom w:val="nil"/>
              <w:right w:val="nil"/>
            </w:tcBorders>
            <w:shd w:val="clear" w:color="auto" w:fill="FFFFFF"/>
            <w:tcMar>
              <w:left w:w="58" w:type="dxa"/>
              <w:right w:w="58" w:type="dxa"/>
            </w:tcMar>
            <w:vAlign w:val="center"/>
          </w:tcPr>
          <w:p w14:paraId="47672F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988D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6B72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06EE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E559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B30B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CFFB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E26D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99E2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8B85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9158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906F3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A1C5D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2F13C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advanced diploma/associate degree</w:t>
            </w:r>
          </w:p>
        </w:tc>
        <w:tc>
          <w:tcPr>
            <w:tcW w:w="752" w:type="dxa"/>
            <w:tcBorders>
              <w:top w:val="nil"/>
              <w:left w:val="nil"/>
              <w:bottom w:val="nil"/>
              <w:right w:val="nil"/>
            </w:tcBorders>
            <w:shd w:val="clear" w:color="auto" w:fill="FFFFFF"/>
            <w:tcMar>
              <w:left w:w="58" w:type="dxa"/>
              <w:right w:w="58" w:type="dxa"/>
            </w:tcMar>
            <w:vAlign w:val="center"/>
          </w:tcPr>
          <w:p w14:paraId="6A15C6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75B1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33C6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6002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3E14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B22A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1D61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2706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4334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B6B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9271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59DC64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AC23EA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8E9889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Bachelor degree</w:t>
            </w:r>
          </w:p>
        </w:tc>
        <w:tc>
          <w:tcPr>
            <w:tcW w:w="752" w:type="dxa"/>
            <w:tcBorders>
              <w:top w:val="nil"/>
              <w:left w:val="nil"/>
              <w:bottom w:val="nil"/>
              <w:right w:val="nil"/>
            </w:tcBorders>
            <w:shd w:val="clear" w:color="auto" w:fill="FFFFFF"/>
            <w:tcMar>
              <w:left w:w="58" w:type="dxa"/>
              <w:right w:w="58" w:type="dxa"/>
            </w:tcMar>
            <w:vAlign w:val="center"/>
          </w:tcPr>
          <w:p w14:paraId="02291A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D8B2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B3D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80D1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E182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4D80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4D46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885A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01B3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4D66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6C44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EDB4CE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0CCDE9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83712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Bachelor degree with Honours</w:t>
            </w:r>
          </w:p>
        </w:tc>
        <w:tc>
          <w:tcPr>
            <w:tcW w:w="752" w:type="dxa"/>
            <w:tcBorders>
              <w:top w:val="nil"/>
              <w:left w:val="nil"/>
              <w:bottom w:val="nil"/>
              <w:right w:val="nil"/>
            </w:tcBorders>
            <w:shd w:val="clear" w:color="auto" w:fill="FFFFFF"/>
            <w:tcMar>
              <w:left w:w="58" w:type="dxa"/>
              <w:right w:w="58" w:type="dxa"/>
            </w:tcMar>
            <w:vAlign w:val="center"/>
          </w:tcPr>
          <w:p w14:paraId="13982D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107C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3C3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CDE6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0AE8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7B07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CC66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7514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953A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F6F2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B871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8903B1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2112A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5D666D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VET/TAFE graduate diploma/graduate certificate</w:t>
            </w:r>
          </w:p>
        </w:tc>
        <w:tc>
          <w:tcPr>
            <w:tcW w:w="752" w:type="dxa"/>
            <w:tcBorders>
              <w:top w:val="nil"/>
              <w:left w:val="nil"/>
              <w:bottom w:val="nil"/>
              <w:right w:val="nil"/>
            </w:tcBorders>
            <w:shd w:val="clear" w:color="auto" w:fill="FFFFFF"/>
            <w:tcMar>
              <w:left w:w="58" w:type="dxa"/>
              <w:right w:w="58" w:type="dxa"/>
            </w:tcMar>
            <w:vAlign w:val="center"/>
          </w:tcPr>
          <w:p w14:paraId="4D351B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6646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B30B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BC03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E344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BE17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90CC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0E8B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947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420B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C318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76393F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03707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25551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University graduate diploma/graduate certificate</w:t>
            </w:r>
          </w:p>
        </w:tc>
        <w:tc>
          <w:tcPr>
            <w:tcW w:w="752" w:type="dxa"/>
            <w:tcBorders>
              <w:top w:val="nil"/>
              <w:left w:val="nil"/>
              <w:bottom w:val="nil"/>
              <w:right w:val="nil"/>
            </w:tcBorders>
            <w:shd w:val="clear" w:color="auto" w:fill="FFFFFF"/>
            <w:tcMar>
              <w:left w:w="58" w:type="dxa"/>
              <w:right w:w="58" w:type="dxa"/>
            </w:tcMar>
            <w:vAlign w:val="center"/>
          </w:tcPr>
          <w:p w14:paraId="653E21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956B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4AE9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EB68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1E6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0302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9067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EF61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7223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D608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60F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C108B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2F84A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01D1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Masters degree</w:t>
            </w:r>
          </w:p>
        </w:tc>
        <w:tc>
          <w:tcPr>
            <w:tcW w:w="752" w:type="dxa"/>
            <w:tcBorders>
              <w:top w:val="nil"/>
              <w:left w:val="nil"/>
              <w:bottom w:val="nil"/>
              <w:right w:val="nil"/>
            </w:tcBorders>
            <w:shd w:val="clear" w:color="auto" w:fill="FFFFFF"/>
            <w:tcMar>
              <w:left w:w="58" w:type="dxa"/>
              <w:right w:w="58" w:type="dxa"/>
            </w:tcMar>
            <w:vAlign w:val="center"/>
          </w:tcPr>
          <w:p w14:paraId="34DEDB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984B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887F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9F54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40E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3DF3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AC34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56D2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CF01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8805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39BC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E02EC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BE3C8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25028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PhD or other doctorate</w:t>
            </w:r>
          </w:p>
        </w:tc>
        <w:tc>
          <w:tcPr>
            <w:tcW w:w="752" w:type="dxa"/>
            <w:tcBorders>
              <w:top w:val="nil"/>
              <w:left w:val="nil"/>
              <w:bottom w:val="nil"/>
              <w:right w:val="nil"/>
            </w:tcBorders>
            <w:shd w:val="clear" w:color="auto" w:fill="FFFFFF"/>
            <w:tcMar>
              <w:left w:w="58" w:type="dxa"/>
              <w:right w:w="58" w:type="dxa"/>
            </w:tcMar>
            <w:vAlign w:val="center"/>
          </w:tcPr>
          <w:p w14:paraId="78DEB5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EDC8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7536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86E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680F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223A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1DBC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C4A0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3F14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06A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24F5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9D33D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6F3C1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6045B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Other</w:t>
            </w:r>
          </w:p>
        </w:tc>
        <w:tc>
          <w:tcPr>
            <w:tcW w:w="752" w:type="dxa"/>
            <w:tcBorders>
              <w:top w:val="nil"/>
              <w:left w:val="nil"/>
              <w:bottom w:val="nil"/>
              <w:right w:val="nil"/>
            </w:tcBorders>
            <w:shd w:val="clear" w:color="auto" w:fill="FFFFFF"/>
            <w:tcMar>
              <w:left w:w="58" w:type="dxa"/>
              <w:right w:w="58" w:type="dxa"/>
            </w:tcMar>
            <w:vAlign w:val="center"/>
          </w:tcPr>
          <w:p w14:paraId="2D5F93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A14F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608E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52A2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D9D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0D19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87AA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B113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35C9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7EED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6305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061AB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EA2AD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D7B4D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None</w:t>
            </w:r>
          </w:p>
        </w:tc>
        <w:tc>
          <w:tcPr>
            <w:tcW w:w="752" w:type="dxa"/>
            <w:tcBorders>
              <w:top w:val="nil"/>
              <w:left w:val="nil"/>
              <w:bottom w:val="nil"/>
              <w:right w:val="nil"/>
            </w:tcBorders>
            <w:shd w:val="clear" w:color="auto" w:fill="FFFFFF"/>
            <w:tcMar>
              <w:left w:w="58" w:type="dxa"/>
              <w:right w:w="58" w:type="dxa"/>
            </w:tcMar>
            <w:vAlign w:val="center"/>
          </w:tcPr>
          <w:p w14:paraId="2E518E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CB93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F7DB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BBBB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054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7CF7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23C1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BF8B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5C2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EC35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D910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CD314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E094B23"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94723B"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Don't know</w:t>
            </w:r>
          </w:p>
        </w:tc>
        <w:tc>
          <w:tcPr>
            <w:tcW w:w="752" w:type="dxa"/>
            <w:tcBorders>
              <w:top w:val="nil"/>
              <w:left w:val="nil"/>
              <w:bottom w:val="nil"/>
              <w:right w:val="nil"/>
            </w:tcBorders>
            <w:shd w:val="clear" w:color="auto" w:fill="FFFFFF"/>
            <w:tcMar>
              <w:left w:w="58" w:type="dxa"/>
              <w:right w:w="58" w:type="dxa"/>
            </w:tcMar>
            <w:vAlign w:val="center"/>
          </w:tcPr>
          <w:p w14:paraId="4AEF063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CE6271"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A3698F"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156AF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6562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142C1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ECA6A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C334C2"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CBBE43"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4EC445"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CC39D2"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AD04F8A"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18BF37E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46CD3AF6" w14:textId="77777777" w:rsidR="00E86C02" w:rsidRPr="00E37089" w:rsidRDefault="00E86C02" w:rsidP="0053020F">
      <w:pPr>
        <w:pStyle w:val="Text"/>
      </w:pPr>
    </w:p>
    <w:p w14:paraId="7CC5D829" w14:textId="77777777" w:rsidR="00003D90" w:rsidRPr="00E37089" w:rsidRDefault="00003D90" w:rsidP="0053020F">
      <w:pPr>
        <w:spacing w:before="0" w:line="240" w:lineRule="auto"/>
      </w:pPr>
    </w:p>
    <w:p w14:paraId="485245FF" w14:textId="2819B1C7" w:rsidR="00003D90" w:rsidRPr="00E37089" w:rsidRDefault="00003D90" w:rsidP="0053020F">
      <w:pPr>
        <w:spacing w:before="0" w:line="240" w:lineRule="auto"/>
        <w:rPr>
          <w:rFonts w:ascii="Tahoma" w:hAnsi="Tahoma" w:cs="Tahoma"/>
          <w:sz w:val="28"/>
        </w:rPr>
      </w:pPr>
      <w:r w:rsidRPr="00E37089">
        <w:br w:type="page"/>
      </w:r>
    </w:p>
    <w:p w14:paraId="6BC3197F" w14:textId="0C741C5D" w:rsidR="002F0A3C" w:rsidRPr="00E37089" w:rsidRDefault="002F0A3C" w:rsidP="0053020F">
      <w:pPr>
        <w:pStyle w:val="Heading2"/>
      </w:pPr>
      <w:bookmarkStart w:id="260" w:name="_Toc176861624"/>
      <w:r w:rsidRPr="00E37089">
        <w:t>Topic map 6: Employment – Current</w:t>
      </w:r>
      <w:bookmarkEnd w:id="259"/>
      <w:bookmarkEnd w:id="260"/>
    </w:p>
    <w:p w14:paraId="5D70DF5E" w14:textId="77777777" w:rsidR="00726336" w:rsidRPr="00E37089" w:rsidRDefault="0072633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6F77DCA0"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77B52791" w14:textId="77777777" w:rsidR="00371875" w:rsidRPr="00E37089" w:rsidRDefault="00371875" w:rsidP="002905BE">
            <w:pPr>
              <w:keepNext/>
              <w:adjustRightInd w:val="0"/>
              <w:spacing w:before="58" w:after="58"/>
              <w:jc w:val="center"/>
              <w:rPr>
                <w:rFonts w:ascii="Arial" w:hAnsi="Arial" w:cs="Arial"/>
                <w:b/>
                <w:bCs/>
                <w:color w:val="000000"/>
                <w:sz w:val="17"/>
                <w:szCs w:val="17"/>
              </w:rPr>
            </w:pPr>
            <w:bookmarkStart w:id="261" w:name="_Ref249424063"/>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7BBBD21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4156C47B"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6457D458"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187A154E"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E9002F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5CD947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AC58CE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7BBFE9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222E44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F9CA0E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6D5BCB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0B4DF6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5EADA4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DC5365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1C302FF"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606241E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BC86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Employment characteristics</w:t>
            </w:r>
          </w:p>
        </w:tc>
        <w:tc>
          <w:tcPr>
            <w:tcW w:w="3082" w:type="dxa"/>
            <w:tcBorders>
              <w:top w:val="nil"/>
              <w:left w:val="nil"/>
              <w:bottom w:val="nil"/>
              <w:right w:val="nil"/>
            </w:tcBorders>
            <w:shd w:val="clear" w:color="auto" w:fill="FFFFFF"/>
            <w:tcMar>
              <w:left w:w="58" w:type="dxa"/>
              <w:right w:w="58" w:type="dxa"/>
            </w:tcMar>
            <w:vAlign w:val="center"/>
          </w:tcPr>
          <w:p w14:paraId="337A81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in job/business/farm</w:t>
            </w:r>
          </w:p>
        </w:tc>
        <w:tc>
          <w:tcPr>
            <w:tcW w:w="752" w:type="dxa"/>
            <w:tcBorders>
              <w:top w:val="nil"/>
              <w:left w:val="nil"/>
              <w:bottom w:val="nil"/>
              <w:right w:val="nil"/>
            </w:tcBorders>
            <w:shd w:val="clear" w:color="auto" w:fill="FFFFFF"/>
            <w:tcMar>
              <w:left w:w="58" w:type="dxa"/>
              <w:right w:w="58" w:type="dxa"/>
            </w:tcMar>
            <w:vAlign w:val="center"/>
          </w:tcPr>
          <w:p w14:paraId="7DC36F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A364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5E17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4B8C1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EACF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258B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6693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3897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10DB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CB6E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4FB1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599246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87152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4287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Still have job</w:t>
            </w:r>
          </w:p>
        </w:tc>
        <w:tc>
          <w:tcPr>
            <w:tcW w:w="752" w:type="dxa"/>
            <w:tcBorders>
              <w:top w:val="nil"/>
              <w:left w:val="nil"/>
              <w:bottom w:val="nil"/>
              <w:right w:val="nil"/>
            </w:tcBorders>
            <w:shd w:val="clear" w:color="auto" w:fill="FFFFFF"/>
            <w:tcMar>
              <w:left w:w="58" w:type="dxa"/>
              <w:right w:w="58" w:type="dxa"/>
            </w:tcMar>
            <w:vAlign w:val="center"/>
          </w:tcPr>
          <w:p w14:paraId="3C5524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6BC4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265A83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83F3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36F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BB20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CABF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1479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851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B89E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ADA4D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727C24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F16065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AFE14A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Still have job (reported at last interview)</w:t>
            </w:r>
          </w:p>
        </w:tc>
        <w:tc>
          <w:tcPr>
            <w:tcW w:w="752" w:type="dxa"/>
            <w:tcBorders>
              <w:top w:val="nil"/>
              <w:left w:val="nil"/>
              <w:bottom w:val="nil"/>
              <w:right w:val="nil"/>
            </w:tcBorders>
            <w:shd w:val="clear" w:color="auto" w:fill="FFFFFF"/>
            <w:tcMar>
              <w:left w:w="58" w:type="dxa"/>
              <w:right w:w="58" w:type="dxa"/>
            </w:tcMar>
            <w:vAlign w:val="center"/>
          </w:tcPr>
          <w:p w14:paraId="006BAE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1332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8EFB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500C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0F2C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3BCF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85D3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1347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A37A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9C10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3B39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E3953F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5411D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3CC0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Away from job</w:t>
            </w:r>
          </w:p>
        </w:tc>
        <w:tc>
          <w:tcPr>
            <w:tcW w:w="752" w:type="dxa"/>
            <w:tcBorders>
              <w:top w:val="nil"/>
              <w:left w:val="nil"/>
              <w:bottom w:val="nil"/>
              <w:right w:val="nil"/>
            </w:tcBorders>
            <w:shd w:val="clear" w:color="auto" w:fill="FFFFFF"/>
            <w:tcMar>
              <w:left w:w="58" w:type="dxa"/>
              <w:right w:w="58" w:type="dxa"/>
            </w:tcMar>
            <w:vAlign w:val="center"/>
          </w:tcPr>
          <w:p w14:paraId="7CA4F6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8DC4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A62F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684F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C1C7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14C7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3858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A4E5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10B6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3EBB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AD58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E5213A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857ED3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3475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School holiday/seasonal job</w:t>
            </w:r>
          </w:p>
        </w:tc>
        <w:tc>
          <w:tcPr>
            <w:tcW w:w="752" w:type="dxa"/>
            <w:tcBorders>
              <w:top w:val="nil"/>
              <w:left w:val="nil"/>
              <w:bottom w:val="nil"/>
              <w:right w:val="nil"/>
            </w:tcBorders>
            <w:shd w:val="clear" w:color="auto" w:fill="FFFFFF"/>
            <w:tcMar>
              <w:left w:w="58" w:type="dxa"/>
              <w:right w:w="58" w:type="dxa"/>
            </w:tcMar>
            <w:vAlign w:val="center"/>
          </w:tcPr>
          <w:p w14:paraId="377F44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6128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49F8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AD3E8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E91BA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9CF9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C2106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0350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254C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FFBC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F209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3552D4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DC90F5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5F3B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More than one job</w:t>
            </w:r>
          </w:p>
        </w:tc>
        <w:tc>
          <w:tcPr>
            <w:tcW w:w="752" w:type="dxa"/>
            <w:tcBorders>
              <w:top w:val="nil"/>
              <w:left w:val="nil"/>
              <w:bottom w:val="nil"/>
              <w:right w:val="nil"/>
            </w:tcBorders>
            <w:shd w:val="clear" w:color="auto" w:fill="FFFFFF"/>
            <w:tcMar>
              <w:left w:w="58" w:type="dxa"/>
              <w:right w:w="58" w:type="dxa"/>
            </w:tcMar>
            <w:vAlign w:val="center"/>
          </w:tcPr>
          <w:p w14:paraId="2188D9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FD23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B48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30C3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CDF8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B272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D8C5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15EB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EDB1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CA62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2569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9096A5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B6E58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90DCC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other jobs had</w:t>
            </w:r>
          </w:p>
        </w:tc>
        <w:tc>
          <w:tcPr>
            <w:tcW w:w="752" w:type="dxa"/>
            <w:tcBorders>
              <w:top w:val="nil"/>
              <w:left w:val="nil"/>
              <w:bottom w:val="nil"/>
              <w:right w:val="nil"/>
            </w:tcBorders>
            <w:shd w:val="clear" w:color="auto" w:fill="FFFFFF"/>
            <w:tcMar>
              <w:left w:w="58" w:type="dxa"/>
              <w:right w:w="58" w:type="dxa"/>
            </w:tcMar>
            <w:vAlign w:val="center"/>
          </w:tcPr>
          <w:p w14:paraId="3472FC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4655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3C21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D9A3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5CFC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5B32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A912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2A24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BDB3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9805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08A7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00D028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42218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0C93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Wages/salary/self-employed</w:t>
            </w:r>
          </w:p>
        </w:tc>
        <w:tc>
          <w:tcPr>
            <w:tcW w:w="752" w:type="dxa"/>
            <w:tcBorders>
              <w:top w:val="nil"/>
              <w:left w:val="nil"/>
              <w:bottom w:val="nil"/>
              <w:right w:val="nil"/>
            </w:tcBorders>
            <w:shd w:val="clear" w:color="auto" w:fill="FFFFFF"/>
            <w:tcMar>
              <w:left w:w="58" w:type="dxa"/>
              <w:right w:w="58" w:type="dxa"/>
            </w:tcMar>
            <w:vAlign w:val="center"/>
          </w:tcPr>
          <w:p w14:paraId="428296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E5A3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C89E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8696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5094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4D22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3DB9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03C8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35D9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F748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9E54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EE191C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2788E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BCE4A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Kind of work (ANZSCO)</w:t>
            </w:r>
          </w:p>
        </w:tc>
        <w:tc>
          <w:tcPr>
            <w:tcW w:w="752" w:type="dxa"/>
            <w:tcBorders>
              <w:top w:val="nil"/>
              <w:left w:val="nil"/>
              <w:bottom w:val="nil"/>
              <w:right w:val="nil"/>
            </w:tcBorders>
            <w:shd w:val="clear" w:color="auto" w:fill="FFFFFF"/>
            <w:tcMar>
              <w:left w:w="58" w:type="dxa"/>
              <w:right w:w="58" w:type="dxa"/>
            </w:tcMar>
            <w:vAlign w:val="center"/>
          </w:tcPr>
          <w:p w14:paraId="129CE4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03BD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2890C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AE64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629B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011C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9C6C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FDC9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26F5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AFD6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CFFB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D67120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EA25E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5FD169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Employer's main kind of business (ANZSIC)</w:t>
            </w:r>
          </w:p>
        </w:tc>
        <w:tc>
          <w:tcPr>
            <w:tcW w:w="752" w:type="dxa"/>
            <w:tcBorders>
              <w:top w:val="nil"/>
              <w:left w:val="nil"/>
              <w:bottom w:val="nil"/>
              <w:right w:val="nil"/>
            </w:tcBorders>
            <w:shd w:val="clear" w:color="auto" w:fill="FFFFFF"/>
            <w:tcMar>
              <w:left w:w="58" w:type="dxa"/>
              <w:right w:w="58" w:type="dxa"/>
            </w:tcMar>
            <w:vAlign w:val="center"/>
          </w:tcPr>
          <w:p w14:paraId="095985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61E6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D830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BD42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A0C7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FF91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8E61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E75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2E13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9CCC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5D7B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BB7D5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62A75F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5FCA1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Employment status</w:t>
            </w:r>
          </w:p>
        </w:tc>
        <w:tc>
          <w:tcPr>
            <w:tcW w:w="752" w:type="dxa"/>
            <w:tcBorders>
              <w:top w:val="nil"/>
              <w:left w:val="nil"/>
              <w:bottom w:val="nil"/>
              <w:right w:val="nil"/>
            </w:tcBorders>
            <w:shd w:val="clear" w:color="auto" w:fill="FFFFFF"/>
            <w:tcMar>
              <w:left w:w="58" w:type="dxa"/>
              <w:right w:w="58" w:type="dxa"/>
            </w:tcMar>
            <w:vAlign w:val="center"/>
          </w:tcPr>
          <w:p w14:paraId="17CBC5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59F7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86E9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B986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68FD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D198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CD81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00BE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AA23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1935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28A1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109B1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791A0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E9395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Labour force status (derived variable)</w:t>
            </w:r>
          </w:p>
        </w:tc>
        <w:tc>
          <w:tcPr>
            <w:tcW w:w="752" w:type="dxa"/>
            <w:tcBorders>
              <w:top w:val="nil"/>
              <w:left w:val="nil"/>
              <w:bottom w:val="nil"/>
              <w:right w:val="nil"/>
            </w:tcBorders>
            <w:shd w:val="clear" w:color="auto" w:fill="FFFFFF"/>
            <w:tcMar>
              <w:left w:w="58" w:type="dxa"/>
              <w:right w:w="58" w:type="dxa"/>
            </w:tcMar>
            <w:vAlign w:val="center"/>
          </w:tcPr>
          <w:p w14:paraId="5448B5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5607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6E06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F16E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2654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9579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5DE0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7A17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DE4F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9250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1865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27DD11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E47A4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734717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Permanent or casual employment (derived variable)</w:t>
            </w:r>
          </w:p>
        </w:tc>
        <w:tc>
          <w:tcPr>
            <w:tcW w:w="752" w:type="dxa"/>
            <w:tcBorders>
              <w:top w:val="nil"/>
              <w:left w:val="nil"/>
              <w:bottom w:val="nil"/>
              <w:right w:val="nil"/>
            </w:tcBorders>
            <w:shd w:val="clear" w:color="auto" w:fill="FFFFFF"/>
            <w:tcMar>
              <w:left w:w="58" w:type="dxa"/>
              <w:right w:w="58" w:type="dxa"/>
            </w:tcMar>
            <w:vAlign w:val="center"/>
          </w:tcPr>
          <w:p w14:paraId="01F234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CB80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17F9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D094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D1FB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AF5B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6595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3438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5902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D420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E5A1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F3521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CAB34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4D4BF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Occupation (derived variable)</w:t>
            </w:r>
          </w:p>
        </w:tc>
        <w:tc>
          <w:tcPr>
            <w:tcW w:w="752" w:type="dxa"/>
            <w:tcBorders>
              <w:top w:val="nil"/>
              <w:left w:val="nil"/>
              <w:bottom w:val="nil"/>
              <w:right w:val="nil"/>
            </w:tcBorders>
            <w:shd w:val="clear" w:color="auto" w:fill="FFFFFF"/>
            <w:tcMar>
              <w:left w:w="58" w:type="dxa"/>
              <w:right w:w="58" w:type="dxa"/>
            </w:tcMar>
            <w:vAlign w:val="center"/>
          </w:tcPr>
          <w:p w14:paraId="766734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568F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C77D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374A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26D4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AA9F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BF81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DC16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6AAF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CED4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BAD7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7E0987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A018E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E982F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 full-time employment or full-time education (derived variable)</w:t>
            </w:r>
          </w:p>
        </w:tc>
        <w:tc>
          <w:tcPr>
            <w:tcW w:w="752" w:type="dxa"/>
            <w:tcBorders>
              <w:top w:val="nil"/>
              <w:left w:val="nil"/>
              <w:bottom w:val="nil"/>
              <w:right w:val="nil"/>
            </w:tcBorders>
            <w:shd w:val="clear" w:color="auto" w:fill="FFFFFF"/>
            <w:tcMar>
              <w:left w:w="58" w:type="dxa"/>
              <w:right w:w="58" w:type="dxa"/>
            </w:tcMar>
            <w:vAlign w:val="center"/>
          </w:tcPr>
          <w:p w14:paraId="5651CD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4CCD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6A00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9AD9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97C9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0F0D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78B0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2AC4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C561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3380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C33B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73352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462BB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50778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 mobility during last year (derived variable)</w:t>
            </w:r>
          </w:p>
        </w:tc>
        <w:tc>
          <w:tcPr>
            <w:tcW w:w="752" w:type="dxa"/>
            <w:tcBorders>
              <w:top w:val="nil"/>
              <w:left w:val="nil"/>
              <w:bottom w:val="nil"/>
              <w:right w:val="nil"/>
            </w:tcBorders>
            <w:shd w:val="clear" w:color="auto" w:fill="FFFFFF"/>
            <w:tcMar>
              <w:left w:w="58" w:type="dxa"/>
              <w:right w:w="58" w:type="dxa"/>
            </w:tcMar>
            <w:vAlign w:val="center"/>
          </w:tcPr>
          <w:p w14:paraId="1AB027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F5C8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20D0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E77F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01A6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57D7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ECD5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D153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75E3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AF25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4716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848684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EAED8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A6718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Any spell of unemployment during the year (derived variable)</w:t>
            </w:r>
          </w:p>
        </w:tc>
        <w:tc>
          <w:tcPr>
            <w:tcW w:w="752" w:type="dxa"/>
            <w:tcBorders>
              <w:top w:val="nil"/>
              <w:left w:val="nil"/>
              <w:bottom w:val="nil"/>
              <w:right w:val="nil"/>
            </w:tcBorders>
            <w:shd w:val="clear" w:color="auto" w:fill="FFFFFF"/>
            <w:tcMar>
              <w:left w:w="58" w:type="dxa"/>
              <w:right w:w="58" w:type="dxa"/>
            </w:tcMar>
            <w:vAlign w:val="center"/>
          </w:tcPr>
          <w:p w14:paraId="655D8D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1C6C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6A7D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5004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D333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7761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F726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84CD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D477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E69B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E4E5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1EA5FE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CD491CE"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25CC7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6E197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Time worked</w:t>
            </w:r>
          </w:p>
        </w:tc>
        <w:tc>
          <w:tcPr>
            <w:tcW w:w="3082" w:type="dxa"/>
            <w:tcBorders>
              <w:top w:val="nil"/>
              <w:left w:val="nil"/>
              <w:bottom w:val="nil"/>
              <w:right w:val="nil"/>
            </w:tcBorders>
            <w:shd w:val="clear" w:color="auto" w:fill="FFFFFF"/>
            <w:tcMar>
              <w:left w:w="58" w:type="dxa"/>
              <w:right w:w="58" w:type="dxa"/>
            </w:tcMar>
            <w:vAlign w:val="center"/>
          </w:tcPr>
          <w:p w14:paraId="65D441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(present job)</w:t>
            </w:r>
          </w:p>
        </w:tc>
        <w:tc>
          <w:tcPr>
            <w:tcW w:w="752" w:type="dxa"/>
            <w:tcBorders>
              <w:top w:val="nil"/>
              <w:left w:val="nil"/>
              <w:bottom w:val="nil"/>
              <w:right w:val="nil"/>
            </w:tcBorders>
            <w:shd w:val="clear" w:color="auto" w:fill="FFFFFF"/>
            <w:tcMar>
              <w:left w:w="58" w:type="dxa"/>
              <w:right w:w="58" w:type="dxa"/>
            </w:tcMar>
            <w:vAlign w:val="center"/>
          </w:tcPr>
          <w:p w14:paraId="1AD620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9F8E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2752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97919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BA27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874F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12DE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ED56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0DA3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426C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4857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102B94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C60975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09B878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prior to COVID-19 (present job)</w:t>
            </w:r>
          </w:p>
        </w:tc>
        <w:tc>
          <w:tcPr>
            <w:tcW w:w="752" w:type="dxa"/>
            <w:tcBorders>
              <w:top w:val="nil"/>
              <w:left w:val="nil"/>
              <w:bottom w:val="nil"/>
              <w:right w:val="nil"/>
            </w:tcBorders>
            <w:shd w:val="clear" w:color="auto" w:fill="FFFFFF"/>
            <w:tcMar>
              <w:left w:w="58" w:type="dxa"/>
              <w:right w:w="58" w:type="dxa"/>
            </w:tcMar>
            <w:vAlign w:val="center"/>
          </w:tcPr>
          <w:p w14:paraId="79AC12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3D50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514E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2DBA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4920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73C3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1667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8436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2134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E5F0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4743D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A183C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08A52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9D07D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current (present job)</w:t>
            </w:r>
          </w:p>
        </w:tc>
        <w:tc>
          <w:tcPr>
            <w:tcW w:w="752" w:type="dxa"/>
            <w:tcBorders>
              <w:top w:val="nil"/>
              <w:left w:val="nil"/>
              <w:bottom w:val="nil"/>
              <w:right w:val="nil"/>
            </w:tcBorders>
            <w:shd w:val="clear" w:color="auto" w:fill="FFFFFF"/>
            <w:tcMar>
              <w:left w:w="58" w:type="dxa"/>
              <w:right w:w="58" w:type="dxa"/>
            </w:tcMar>
            <w:vAlign w:val="center"/>
          </w:tcPr>
          <w:p w14:paraId="1441F1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809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F5A1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343C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F61A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68BC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0E9A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C41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B9FB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F959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EDFD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0A81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DA22C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74508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(main job if more than one)</w:t>
            </w:r>
          </w:p>
        </w:tc>
        <w:tc>
          <w:tcPr>
            <w:tcW w:w="752" w:type="dxa"/>
            <w:tcBorders>
              <w:top w:val="nil"/>
              <w:left w:val="nil"/>
              <w:bottom w:val="nil"/>
              <w:right w:val="nil"/>
            </w:tcBorders>
            <w:shd w:val="clear" w:color="auto" w:fill="FFFFFF"/>
            <w:tcMar>
              <w:left w:w="58" w:type="dxa"/>
              <w:right w:w="58" w:type="dxa"/>
            </w:tcMar>
            <w:vAlign w:val="center"/>
          </w:tcPr>
          <w:p w14:paraId="364151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3B0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73F5E8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EB08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A703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4666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CCF5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E295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8466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5699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508B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90EBC3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17D5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E5A4E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prior to COVID-19 (main job if more than one)</w:t>
            </w:r>
          </w:p>
        </w:tc>
        <w:tc>
          <w:tcPr>
            <w:tcW w:w="752" w:type="dxa"/>
            <w:tcBorders>
              <w:top w:val="nil"/>
              <w:left w:val="nil"/>
              <w:bottom w:val="nil"/>
              <w:right w:val="nil"/>
            </w:tcBorders>
            <w:shd w:val="clear" w:color="auto" w:fill="FFFFFF"/>
            <w:tcMar>
              <w:left w:w="58" w:type="dxa"/>
              <w:right w:w="58" w:type="dxa"/>
            </w:tcMar>
            <w:vAlign w:val="center"/>
          </w:tcPr>
          <w:p w14:paraId="797AE5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B787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D07F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C9A2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5915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ADA7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FD38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668A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507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998E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E9953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F20CB8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587F2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11CF0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current (main job if more than one)</w:t>
            </w:r>
          </w:p>
        </w:tc>
        <w:tc>
          <w:tcPr>
            <w:tcW w:w="752" w:type="dxa"/>
            <w:tcBorders>
              <w:top w:val="nil"/>
              <w:left w:val="nil"/>
              <w:bottom w:val="nil"/>
              <w:right w:val="nil"/>
            </w:tcBorders>
            <w:shd w:val="clear" w:color="auto" w:fill="FFFFFF"/>
            <w:tcMar>
              <w:left w:w="58" w:type="dxa"/>
              <w:right w:w="58" w:type="dxa"/>
            </w:tcMar>
            <w:vAlign w:val="center"/>
          </w:tcPr>
          <w:p w14:paraId="194143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C833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796F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B7B5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B14F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33DB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8AEF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176C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AB08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695D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25184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079679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82D10A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3E48E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(all jobs if more than one)</w:t>
            </w:r>
          </w:p>
        </w:tc>
        <w:tc>
          <w:tcPr>
            <w:tcW w:w="752" w:type="dxa"/>
            <w:tcBorders>
              <w:top w:val="nil"/>
              <w:left w:val="nil"/>
              <w:bottom w:val="nil"/>
              <w:right w:val="nil"/>
            </w:tcBorders>
            <w:shd w:val="clear" w:color="auto" w:fill="FFFFFF"/>
            <w:tcMar>
              <w:left w:w="58" w:type="dxa"/>
              <w:right w:w="58" w:type="dxa"/>
            </w:tcMar>
            <w:vAlign w:val="center"/>
          </w:tcPr>
          <w:p w14:paraId="5229F8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2AD7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9020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49B9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4E9C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D29D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000D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108B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B849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E727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DCBE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B821A1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880D7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7A0AA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prior to COVID-19 (all jobs if more than one)</w:t>
            </w:r>
          </w:p>
        </w:tc>
        <w:tc>
          <w:tcPr>
            <w:tcW w:w="752" w:type="dxa"/>
            <w:tcBorders>
              <w:top w:val="nil"/>
              <w:left w:val="nil"/>
              <w:bottom w:val="nil"/>
              <w:right w:val="nil"/>
            </w:tcBorders>
            <w:shd w:val="clear" w:color="auto" w:fill="FFFFFF"/>
            <w:tcMar>
              <w:left w:w="58" w:type="dxa"/>
              <w:right w:w="58" w:type="dxa"/>
            </w:tcMar>
            <w:vAlign w:val="center"/>
          </w:tcPr>
          <w:p w14:paraId="16F7F3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4823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902B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F31A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3DA8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7BA1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E310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EA4D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9A15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2B67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2B485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D9AA94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93026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747618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current (all jobs if more than one)</w:t>
            </w:r>
          </w:p>
        </w:tc>
        <w:tc>
          <w:tcPr>
            <w:tcW w:w="752" w:type="dxa"/>
            <w:tcBorders>
              <w:top w:val="nil"/>
              <w:left w:val="nil"/>
              <w:bottom w:val="nil"/>
              <w:right w:val="nil"/>
            </w:tcBorders>
            <w:shd w:val="clear" w:color="auto" w:fill="FFFFFF"/>
            <w:tcMar>
              <w:left w:w="58" w:type="dxa"/>
              <w:right w:w="58" w:type="dxa"/>
            </w:tcMar>
            <w:vAlign w:val="center"/>
          </w:tcPr>
          <w:p w14:paraId="587667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5BD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E973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1014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FD92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E7D4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C8E4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E711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941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79D3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A480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209E3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15C2BF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80F2DD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(job reported at last interview)</w:t>
            </w:r>
          </w:p>
        </w:tc>
        <w:tc>
          <w:tcPr>
            <w:tcW w:w="752" w:type="dxa"/>
            <w:tcBorders>
              <w:top w:val="nil"/>
              <w:left w:val="nil"/>
              <w:bottom w:val="nil"/>
              <w:right w:val="nil"/>
            </w:tcBorders>
            <w:shd w:val="clear" w:color="auto" w:fill="FFFFFF"/>
            <w:tcMar>
              <w:left w:w="58" w:type="dxa"/>
              <w:right w:w="58" w:type="dxa"/>
            </w:tcMar>
            <w:vAlign w:val="center"/>
          </w:tcPr>
          <w:p w14:paraId="495DA6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CE6A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575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038F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94D1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35F0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4B85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41DE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0A60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1D8F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0DF2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7547C3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598AD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30881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prior to COVID-19 (job reported at last interview)</w:t>
            </w:r>
          </w:p>
        </w:tc>
        <w:tc>
          <w:tcPr>
            <w:tcW w:w="752" w:type="dxa"/>
            <w:tcBorders>
              <w:top w:val="nil"/>
              <w:left w:val="nil"/>
              <w:bottom w:val="nil"/>
              <w:right w:val="nil"/>
            </w:tcBorders>
            <w:shd w:val="clear" w:color="auto" w:fill="FFFFFF"/>
            <w:tcMar>
              <w:left w:w="58" w:type="dxa"/>
              <w:right w:w="58" w:type="dxa"/>
            </w:tcMar>
            <w:vAlign w:val="center"/>
          </w:tcPr>
          <w:p w14:paraId="2EE1AB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7783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ED23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65D8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3543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DA8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B28E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EF8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2A15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93E8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4DBCE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DF349C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2D96A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2F9749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current (job reported at last interview)</w:t>
            </w:r>
          </w:p>
        </w:tc>
        <w:tc>
          <w:tcPr>
            <w:tcW w:w="752" w:type="dxa"/>
            <w:tcBorders>
              <w:top w:val="nil"/>
              <w:left w:val="nil"/>
              <w:bottom w:val="nil"/>
              <w:right w:val="nil"/>
            </w:tcBorders>
            <w:shd w:val="clear" w:color="auto" w:fill="FFFFFF"/>
            <w:tcMar>
              <w:left w:w="58" w:type="dxa"/>
              <w:right w:w="58" w:type="dxa"/>
            </w:tcMar>
            <w:vAlign w:val="center"/>
          </w:tcPr>
          <w:p w14:paraId="26FB6C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87C0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F80F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8F2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D304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7010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2F04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BABC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EB49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6C42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2DA3D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11FA7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61DC4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A4DC9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(weekdays)</w:t>
            </w:r>
          </w:p>
        </w:tc>
        <w:tc>
          <w:tcPr>
            <w:tcW w:w="752" w:type="dxa"/>
            <w:tcBorders>
              <w:top w:val="nil"/>
              <w:left w:val="nil"/>
              <w:bottom w:val="nil"/>
              <w:right w:val="nil"/>
            </w:tcBorders>
            <w:shd w:val="clear" w:color="auto" w:fill="FFFFFF"/>
            <w:tcMar>
              <w:left w:w="58" w:type="dxa"/>
              <w:right w:w="58" w:type="dxa"/>
            </w:tcMar>
            <w:vAlign w:val="center"/>
          </w:tcPr>
          <w:p w14:paraId="5537DE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5765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DD7D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31B6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44DF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5211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6EA4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B8AA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778A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12EF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89FF9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BEDC82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677AFD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8A2225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(weekend)</w:t>
            </w:r>
          </w:p>
        </w:tc>
        <w:tc>
          <w:tcPr>
            <w:tcW w:w="752" w:type="dxa"/>
            <w:tcBorders>
              <w:top w:val="nil"/>
              <w:left w:val="nil"/>
              <w:bottom w:val="nil"/>
              <w:right w:val="nil"/>
            </w:tcBorders>
            <w:shd w:val="clear" w:color="auto" w:fill="FFFFFF"/>
            <w:tcMar>
              <w:left w:w="58" w:type="dxa"/>
              <w:right w:w="58" w:type="dxa"/>
            </w:tcMar>
            <w:vAlign w:val="center"/>
          </w:tcPr>
          <w:p w14:paraId="5F0C21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60F0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055F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3605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7A78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79C4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71E6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ACAE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BA00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AE4F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374F6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BF738E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257B8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00DCA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 different hours</w:t>
            </w:r>
          </w:p>
        </w:tc>
        <w:tc>
          <w:tcPr>
            <w:tcW w:w="752" w:type="dxa"/>
            <w:tcBorders>
              <w:top w:val="nil"/>
              <w:left w:val="nil"/>
              <w:bottom w:val="nil"/>
              <w:right w:val="nil"/>
            </w:tcBorders>
            <w:shd w:val="clear" w:color="auto" w:fill="FFFFFF"/>
            <w:tcMar>
              <w:left w:w="58" w:type="dxa"/>
              <w:right w:w="58" w:type="dxa"/>
            </w:tcMar>
            <w:vAlign w:val="center"/>
          </w:tcPr>
          <w:p w14:paraId="2D1EFB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B51D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2B52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FA9F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BFC7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51FC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4466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1465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753A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43C3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AB2D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772E7A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4F992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B3BB8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Preferred weekly hours</w:t>
            </w:r>
          </w:p>
        </w:tc>
        <w:tc>
          <w:tcPr>
            <w:tcW w:w="752" w:type="dxa"/>
            <w:tcBorders>
              <w:top w:val="nil"/>
              <w:left w:val="nil"/>
              <w:bottom w:val="nil"/>
              <w:right w:val="nil"/>
            </w:tcBorders>
            <w:shd w:val="clear" w:color="auto" w:fill="FFFFFF"/>
            <w:tcMar>
              <w:left w:w="58" w:type="dxa"/>
              <w:right w:w="58" w:type="dxa"/>
            </w:tcMar>
            <w:vAlign w:val="center"/>
          </w:tcPr>
          <w:p w14:paraId="182DC0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3CBB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E52D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17E8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4040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E84D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F25E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13B8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8853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0065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43C1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BBBCA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2CD91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920E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Months worked</w:t>
            </w:r>
          </w:p>
        </w:tc>
        <w:tc>
          <w:tcPr>
            <w:tcW w:w="752" w:type="dxa"/>
            <w:tcBorders>
              <w:top w:val="nil"/>
              <w:left w:val="nil"/>
              <w:bottom w:val="nil"/>
              <w:right w:val="nil"/>
            </w:tcBorders>
            <w:shd w:val="clear" w:color="auto" w:fill="FFFFFF"/>
            <w:tcMar>
              <w:left w:w="58" w:type="dxa"/>
              <w:right w:w="58" w:type="dxa"/>
            </w:tcMar>
            <w:vAlign w:val="center"/>
          </w:tcPr>
          <w:p w14:paraId="333A33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DC45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5733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22</w:t>
            </w:r>
          </w:p>
        </w:tc>
        <w:tc>
          <w:tcPr>
            <w:tcW w:w="752" w:type="dxa"/>
            <w:tcBorders>
              <w:top w:val="nil"/>
              <w:left w:val="nil"/>
              <w:bottom w:val="nil"/>
              <w:right w:val="nil"/>
            </w:tcBorders>
            <w:shd w:val="clear" w:color="auto" w:fill="FFFFFF"/>
            <w:tcMar>
              <w:left w:w="58" w:type="dxa"/>
              <w:right w:w="58" w:type="dxa"/>
            </w:tcMar>
            <w:vAlign w:val="center"/>
          </w:tcPr>
          <w:p w14:paraId="5F515A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22</w:t>
            </w:r>
          </w:p>
        </w:tc>
        <w:tc>
          <w:tcPr>
            <w:tcW w:w="752" w:type="dxa"/>
            <w:tcBorders>
              <w:top w:val="nil"/>
              <w:left w:val="nil"/>
              <w:bottom w:val="nil"/>
              <w:right w:val="nil"/>
            </w:tcBorders>
            <w:shd w:val="clear" w:color="auto" w:fill="FFFFFF"/>
            <w:tcMar>
              <w:left w:w="58" w:type="dxa"/>
              <w:right w:w="58" w:type="dxa"/>
            </w:tcMar>
            <w:vAlign w:val="center"/>
          </w:tcPr>
          <w:p w14:paraId="4EF754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22</w:t>
            </w:r>
          </w:p>
        </w:tc>
        <w:tc>
          <w:tcPr>
            <w:tcW w:w="752" w:type="dxa"/>
            <w:tcBorders>
              <w:top w:val="nil"/>
              <w:left w:val="nil"/>
              <w:bottom w:val="nil"/>
              <w:right w:val="nil"/>
            </w:tcBorders>
            <w:shd w:val="clear" w:color="auto" w:fill="FFFFFF"/>
            <w:tcMar>
              <w:left w:w="58" w:type="dxa"/>
              <w:right w:w="58" w:type="dxa"/>
            </w:tcMar>
            <w:vAlign w:val="center"/>
          </w:tcPr>
          <w:p w14:paraId="0168CE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2CD38D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4ADCFD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1AEA75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2FB5A9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67434B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r>
      <w:tr w:rsidR="00371875" w:rsidRPr="00E37089" w14:paraId="4065A34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554EE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BF92D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Full-time or part-time employment status (derived variable)</w:t>
            </w:r>
          </w:p>
        </w:tc>
        <w:tc>
          <w:tcPr>
            <w:tcW w:w="752" w:type="dxa"/>
            <w:tcBorders>
              <w:top w:val="nil"/>
              <w:left w:val="nil"/>
              <w:bottom w:val="nil"/>
              <w:right w:val="nil"/>
            </w:tcBorders>
            <w:shd w:val="clear" w:color="auto" w:fill="FFFFFF"/>
            <w:tcMar>
              <w:left w:w="58" w:type="dxa"/>
              <w:right w:w="58" w:type="dxa"/>
            </w:tcMar>
            <w:vAlign w:val="center"/>
          </w:tcPr>
          <w:p w14:paraId="4570DC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CFD1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B0EC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5BD6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30C2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90CE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4A23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3DCB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B356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1A42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6972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0214F4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3674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1B519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Average weekly hours worked (derived variable)</w:t>
            </w:r>
          </w:p>
        </w:tc>
        <w:tc>
          <w:tcPr>
            <w:tcW w:w="752" w:type="dxa"/>
            <w:tcBorders>
              <w:top w:val="nil"/>
              <w:left w:val="nil"/>
              <w:bottom w:val="nil"/>
              <w:right w:val="nil"/>
            </w:tcBorders>
            <w:shd w:val="clear" w:color="auto" w:fill="FFFFFF"/>
            <w:tcMar>
              <w:left w:w="58" w:type="dxa"/>
              <w:right w:w="58" w:type="dxa"/>
            </w:tcMar>
            <w:vAlign w:val="center"/>
          </w:tcPr>
          <w:p w14:paraId="2D1578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B409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E2CE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0DF4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6C17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C78A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2922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2EAC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96DD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CF6F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FB48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D57686"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8EC0700"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F1E99B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30BF5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Wages and benefits</w:t>
            </w:r>
          </w:p>
        </w:tc>
        <w:tc>
          <w:tcPr>
            <w:tcW w:w="3082" w:type="dxa"/>
            <w:tcBorders>
              <w:top w:val="nil"/>
              <w:left w:val="nil"/>
              <w:bottom w:val="nil"/>
              <w:right w:val="nil"/>
            </w:tcBorders>
            <w:shd w:val="clear" w:color="auto" w:fill="FFFFFF"/>
            <w:tcMar>
              <w:left w:w="58" w:type="dxa"/>
              <w:right w:w="58" w:type="dxa"/>
            </w:tcMar>
            <w:vAlign w:val="center"/>
          </w:tcPr>
          <w:p w14:paraId="7A28F2B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pay</w:t>
            </w:r>
          </w:p>
        </w:tc>
        <w:tc>
          <w:tcPr>
            <w:tcW w:w="752" w:type="dxa"/>
            <w:tcBorders>
              <w:top w:val="nil"/>
              <w:left w:val="nil"/>
              <w:bottom w:val="nil"/>
              <w:right w:val="nil"/>
            </w:tcBorders>
            <w:shd w:val="clear" w:color="auto" w:fill="FFFFFF"/>
            <w:tcMar>
              <w:left w:w="58" w:type="dxa"/>
              <w:right w:w="58" w:type="dxa"/>
            </w:tcMar>
            <w:vAlign w:val="center"/>
          </w:tcPr>
          <w:p w14:paraId="0FF585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10FE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C0399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1962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E446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6AD4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574C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1CA6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24BF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D732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B6D5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EC7E4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3FBC95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67C9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 type</w:t>
            </w:r>
          </w:p>
        </w:tc>
        <w:tc>
          <w:tcPr>
            <w:tcW w:w="752" w:type="dxa"/>
            <w:tcBorders>
              <w:top w:val="nil"/>
              <w:left w:val="nil"/>
              <w:bottom w:val="nil"/>
              <w:right w:val="nil"/>
            </w:tcBorders>
            <w:shd w:val="clear" w:color="auto" w:fill="FFFFFF"/>
            <w:tcMar>
              <w:left w:w="58" w:type="dxa"/>
              <w:right w:w="58" w:type="dxa"/>
            </w:tcMar>
            <w:vAlign w:val="center"/>
          </w:tcPr>
          <w:p w14:paraId="71AA04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7B63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A672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737E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C3EE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9B1B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7727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2673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39A2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2C9D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9915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216AB7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595656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F60F48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Gross pay</w:t>
            </w:r>
          </w:p>
        </w:tc>
        <w:tc>
          <w:tcPr>
            <w:tcW w:w="752" w:type="dxa"/>
            <w:tcBorders>
              <w:top w:val="nil"/>
              <w:left w:val="nil"/>
              <w:bottom w:val="nil"/>
              <w:right w:val="nil"/>
            </w:tcBorders>
            <w:shd w:val="clear" w:color="auto" w:fill="FFFFFF"/>
            <w:tcMar>
              <w:left w:w="58" w:type="dxa"/>
              <w:right w:w="58" w:type="dxa"/>
            </w:tcMar>
            <w:vAlign w:val="center"/>
          </w:tcPr>
          <w:p w14:paraId="459157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E12F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0E65D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ACCB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FEEE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10A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A1D1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ED18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D193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0D09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1F33E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632BFE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BBB9F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ED9D6C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Take home pay</w:t>
            </w:r>
          </w:p>
        </w:tc>
        <w:tc>
          <w:tcPr>
            <w:tcW w:w="752" w:type="dxa"/>
            <w:tcBorders>
              <w:top w:val="nil"/>
              <w:left w:val="nil"/>
              <w:bottom w:val="nil"/>
              <w:right w:val="nil"/>
            </w:tcBorders>
            <w:shd w:val="clear" w:color="auto" w:fill="FFFFFF"/>
            <w:tcMar>
              <w:left w:w="58" w:type="dxa"/>
              <w:right w:w="58" w:type="dxa"/>
            </w:tcMar>
            <w:vAlign w:val="center"/>
          </w:tcPr>
          <w:p w14:paraId="661163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32D6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D65A6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B6DD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59CE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35D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FB02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9C09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2BDA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5D26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8B406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168800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F7FC5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99961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 (unknown tax type)</w:t>
            </w:r>
          </w:p>
        </w:tc>
        <w:tc>
          <w:tcPr>
            <w:tcW w:w="752" w:type="dxa"/>
            <w:tcBorders>
              <w:top w:val="nil"/>
              <w:left w:val="nil"/>
              <w:bottom w:val="nil"/>
              <w:right w:val="nil"/>
            </w:tcBorders>
            <w:shd w:val="clear" w:color="auto" w:fill="FFFFFF"/>
            <w:tcMar>
              <w:left w:w="58" w:type="dxa"/>
              <w:right w:w="58" w:type="dxa"/>
            </w:tcMar>
            <w:vAlign w:val="center"/>
          </w:tcPr>
          <w:p w14:paraId="3E1EBD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5BA1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4E56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A17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7A7D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33E9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997D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6C98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170C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D4A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3940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A8E495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04EA8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A72B2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Tax type</w:t>
            </w:r>
          </w:p>
        </w:tc>
        <w:tc>
          <w:tcPr>
            <w:tcW w:w="752" w:type="dxa"/>
            <w:tcBorders>
              <w:top w:val="nil"/>
              <w:left w:val="nil"/>
              <w:bottom w:val="nil"/>
              <w:right w:val="nil"/>
            </w:tcBorders>
            <w:shd w:val="clear" w:color="auto" w:fill="FFFFFF"/>
            <w:tcMar>
              <w:left w:w="58" w:type="dxa"/>
              <w:right w:w="58" w:type="dxa"/>
            </w:tcMar>
            <w:vAlign w:val="center"/>
          </w:tcPr>
          <w:p w14:paraId="0C2EF0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DE7C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6295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183B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9D1F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C31F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A6F8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A66C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922E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0931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C195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D7FEEE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9F96A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86319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Annual/sick leave</w:t>
            </w:r>
          </w:p>
        </w:tc>
        <w:tc>
          <w:tcPr>
            <w:tcW w:w="752" w:type="dxa"/>
            <w:tcBorders>
              <w:top w:val="nil"/>
              <w:left w:val="nil"/>
              <w:bottom w:val="nil"/>
              <w:right w:val="nil"/>
            </w:tcBorders>
            <w:shd w:val="clear" w:color="auto" w:fill="FFFFFF"/>
            <w:tcMar>
              <w:left w:w="58" w:type="dxa"/>
              <w:right w:w="58" w:type="dxa"/>
            </w:tcMar>
            <w:vAlign w:val="center"/>
          </w:tcPr>
          <w:p w14:paraId="1CCA8A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311E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5BD8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9094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9E2B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E653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2A25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DC89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A0CB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A547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B9DD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F6830B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FCC21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EAE288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Average weekly pay (derived variable)</w:t>
            </w:r>
          </w:p>
        </w:tc>
        <w:tc>
          <w:tcPr>
            <w:tcW w:w="752" w:type="dxa"/>
            <w:tcBorders>
              <w:top w:val="nil"/>
              <w:left w:val="nil"/>
              <w:bottom w:val="nil"/>
              <w:right w:val="nil"/>
            </w:tcBorders>
            <w:shd w:val="clear" w:color="auto" w:fill="FFFFFF"/>
            <w:tcMar>
              <w:left w:w="58" w:type="dxa"/>
              <w:right w:w="58" w:type="dxa"/>
            </w:tcMar>
            <w:vAlign w:val="center"/>
          </w:tcPr>
          <w:p w14:paraId="2A564D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F8CA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76BF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A4F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D4E6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9D6C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672D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3A73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6F9C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DA52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8953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5DD07B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2260A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0E1F38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Average hourly pay (derived variable)</w:t>
            </w:r>
          </w:p>
        </w:tc>
        <w:tc>
          <w:tcPr>
            <w:tcW w:w="752" w:type="dxa"/>
            <w:tcBorders>
              <w:top w:val="nil"/>
              <w:left w:val="nil"/>
              <w:bottom w:val="nil"/>
              <w:right w:val="nil"/>
            </w:tcBorders>
            <w:shd w:val="clear" w:color="auto" w:fill="FFFFFF"/>
            <w:tcMar>
              <w:left w:w="58" w:type="dxa"/>
              <w:right w:w="58" w:type="dxa"/>
            </w:tcMar>
            <w:vAlign w:val="center"/>
          </w:tcPr>
          <w:p w14:paraId="47476E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6FF8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8D63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2A05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1895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25CE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69F8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6D8F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202F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C865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E518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CA1F65D"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B7E702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F019BE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C75385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Starting work</w:t>
            </w:r>
          </w:p>
        </w:tc>
        <w:tc>
          <w:tcPr>
            <w:tcW w:w="3082" w:type="dxa"/>
            <w:tcBorders>
              <w:top w:val="nil"/>
              <w:left w:val="nil"/>
              <w:bottom w:val="nil"/>
              <w:right w:val="nil"/>
            </w:tcBorders>
            <w:shd w:val="clear" w:color="auto" w:fill="FFFFFF"/>
            <w:tcMar>
              <w:left w:w="58" w:type="dxa"/>
              <w:right w:w="58" w:type="dxa"/>
            </w:tcMar>
            <w:vAlign w:val="center"/>
          </w:tcPr>
          <w:p w14:paraId="67FEFA1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began job</w:t>
            </w:r>
          </w:p>
        </w:tc>
        <w:tc>
          <w:tcPr>
            <w:tcW w:w="752" w:type="dxa"/>
            <w:tcBorders>
              <w:top w:val="nil"/>
              <w:left w:val="nil"/>
              <w:bottom w:val="nil"/>
              <w:right w:val="nil"/>
            </w:tcBorders>
            <w:shd w:val="clear" w:color="auto" w:fill="FFFFFF"/>
            <w:tcMar>
              <w:left w:w="58" w:type="dxa"/>
              <w:right w:w="58" w:type="dxa"/>
            </w:tcMar>
            <w:vAlign w:val="center"/>
          </w:tcPr>
          <w:p w14:paraId="3BCDC6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5592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E5AD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4D6B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16A6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FE32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EAD6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40AE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6E82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950C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166A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6AE609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C6C51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84951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began job</w:t>
            </w:r>
          </w:p>
        </w:tc>
        <w:tc>
          <w:tcPr>
            <w:tcW w:w="752" w:type="dxa"/>
            <w:tcBorders>
              <w:top w:val="nil"/>
              <w:left w:val="nil"/>
              <w:bottom w:val="nil"/>
              <w:right w:val="nil"/>
            </w:tcBorders>
            <w:shd w:val="clear" w:color="auto" w:fill="FFFFFF"/>
            <w:tcMar>
              <w:left w:w="58" w:type="dxa"/>
              <w:right w:w="58" w:type="dxa"/>
            </w:tcMar>
            <w:vAlign w:val="center"/>
          </w:tcPr>
          <w:p w14:paraId="10579B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F432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E6F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0B86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21D0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503D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4761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7FFB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E995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07AB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5890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82A58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ABB718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FEC2C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How found job</w:t>
            </w:r>
          </w:p>
        </w:tc>
        <w:tc>
          <w:tcPr>
            <w:tcW w:w="752" w:type="dxa"/>
            <w:tcBorders>
              <w:top w:val="nil"/>
              <w:left w:val="nil"/>
              <w:bottom w:val="nil"/>
              <w:right w:val="nil"/>
            </w:tcBorders>
            <w:shd w:val="clear" w:color="auto" w:fill="FFFFFF"/>
            <w:tcMar>
              <w:left w:w="58" w:type="dxa"/>
              <w:right w:w="58" w:type="dxa"/>
            </w:tcMar>
            <w:vAlign w:val="center"/>
          </w:tcPr>
          <w:p w14:paraId="5F83F1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C2D9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452AB7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CDEF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6451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9EF9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C803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480B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EC69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9B70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3472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EB5DD1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B999A00"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53C62B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EEEB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w:t>
            </w:r>
          </w:p>
        </w:tc>
        <w:tc>
          <w:tcPr>
            <w:tcW w:w="3082" w:type="dxa"/>
            <w:tcBorders>
              <w:top w:val="nil"/>
              <w:left w:val="nil"/>
              <w:bottom w:val="nil"/>
              <w:right w:val="nil"/>
            </w:tcBorders>
            <w:shd w:val="clear" w:color="auto" w:fill="FFFFFF"/>
            <w:tcMar>
              <w:left w:w="58" w:type="dxa"/>
              <w:right w:w="58" w:type="dxa"/>
            </w:tcMar>
            <w:vAlign w:val="center"/>
          </w:tcPr>
          <w:p w14:paraId="15BB768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w:t>
            </w:r>
          </w:p>
        </w:tc>
        <w:tc>
          <w:tcPr>
            <w:tcW w:w="752" w:type="dxa"/>
            <w:tcBorders>
              <w:top w:val="nil"/>
              <w:left w:val="nil"/>
              <w:bottom w:val="nil"/>
              <w:right w:val="nil"/>
            </w:tcBorders>
            <w:shd w:val="clear" w:color="auto" w:fill="FFFFFF"/>
            <w:tcMar>
              <w:left w:w="58" w:type="dxa"/>
              <w:right w:w="58" w:type="dxa"/>
            </w:tcMar>
            <w:vAlign w:val="center"/>
          </w:tcPr>
          <w:p w14:paraId="53BF3D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A4B9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5DAB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8A43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569B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92D4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E13A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7AF2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B35D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12DA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4460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BA8B3C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A32ED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47CDD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 Additional or to change jobs</w:t>
            </w:r>
          </w:p>
        </w:tc>
        <w:tc>
          <w:tcPr>
            <w:tcW w:w="752" w:type="dxa"/>
            <w:tcBorders>
              <w:top w:val="nil"/>
              <w:left w:val="nil"/>
              <w:bottom w:val="nil"/>
              <w:right w:val="nil"/>
            </w:tcBorders>
            <w:shd w:val="clear" w:color="auto" w:fill="FFFFFF"/>
            <w:tcMar>
              <w:left w:w="58" w:type="dxa"/>
              <w:right w:w="58" w:type="dxa"/>
            </w:tcMar>
            <w:vAlign w:val="center"/>
          </w:tcPr>
          <w:p w14:paraId="78B050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047C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366E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3C93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F0CC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D7FB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D858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09D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623B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86E1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7C7B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CA12B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0612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FE4C8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 In the last 4 weeks</w:t>
            </w:r>
          </w:p>
        </w:tc>
        <w:tc>
          <w:tcPr>
            <w:tcW w:w="752" w:type="dxa"/>
            <w:tcBorders>
              <w:top w:val="nil"/>
              <w:left w:val="nil"/>
              <w:bottom w:val="nil"/>
              <w:right w:val="nil"/>
            </w:tcBorders>
            <w:shd w:val="clear" w:color="auto" w:fill="FFFFFF"/>
            <w:tcMar>
              <w:left w:w="58" w:type="dxa"/>
              <w:right w:w="58" w:type="dxa"/>
            </w:tcMar>
            <w:vAlign w:val="center"/>
          </w:tcPr>
          <w:p w14:paraId="5FCA71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70E4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EED1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D931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3BD9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01AD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67C8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7D17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EE2E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863D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E789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2CADAC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E1CC72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111056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full-time or part-time work</w:t>
            </w:r>
          </w:p>
        </w:tc>
        <w:tc>
          <w:tcPr>
            <w:tcW w:w="752" w:type="dxa"/>
            <w:tcBorders>
              <w:top w:val="nil"/>
              <w:left w:val="nil"/>
              <w:bottom w:val="nil"/>
              <w:right w:val="nil"/>
            </w:tcBorders>
            <w:shd w:val="clear" w:color="auto" w:fill="FFFFFF"/>
            <w:tcMar>
              <w:left w:w="58" w:type="dxa"/>
              <w:right w:w="58" w:type="dxa"/>
            </w:tcMar>
            <w:vAlign w:val="center"/>
          </w:tcPr>
          <w:p w14:paraId="7508F8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44E1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7B3D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EEF4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2D78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70BB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E6F3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0726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4F2C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7ACD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36CFB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053179D"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B37A21E"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0BDE2D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EBDBD2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 satisfaction</w:t>
            </w:r>
          </w:p>
        </w:tc>
        <w:tc>
          <w:tcPr>
            <w:tcW w:w="3082" w:type="dxa"/>
            <w:tcBorders>
              <w:top w:val="nil"/>
              <w:left w:val="nil"/>
              <w:bottom w:val="nil"/>
              <w:right w:val="nil"/>
            </w:tcBorders>
            <w:shd w:val="clear" w:color="auto" w:fill="FFFFFF"/>
            <w:tcMar>
              <w:left w:w="58" w:type="dxa"/>
              <w:right w:w="58" w:type="dxa"/>
            </w:tcMar>
            <w:vAlign w:val="center"/>
          </w:tcPr>
          <w:p w14:paraId="600E2FD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Like job as career</w:t>
            </w:r>
          </w:p>
        </w:tc>
        <w:tc>
          <w:tcPr>
            <w:tcW w:w="752" w:type="dxa"/>
            <w:tcBorders>
              <w:top w:val="nil"/>
              <w:left w:val="nil"/>
              <w:bottom w:val="nil"/>
              <w:right w:val="nil"/>
            </w:tcBorders>
            <w:shd w:val="clear" w:color="auto" w:fill="FFFFFF"/>
            <w:tcMar>
              <w:left w:w="58" w:type="dxa"/>
              <w:right w:w="58" w:type="dxa"/>
            </w:tcMar>
            <w:vAlign w:val="center"/>
          </w:tcPr>
          <w:p w14:paraId="1B4E77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5A3A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801D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05D4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C123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8532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F3EE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1578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CC83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D2EF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488F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3502CA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B4A5B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45C26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Kind of work</w:t>
            </w:r>
          </w:p>
        </w:tc>
        <w:tc>
          <w:tcPr>
            <w:tcW w:w="752" w:type="dxa"/>
            <w:tcBorders>
              <w:top w:val="nil"/>
              <w:left w:val="nil"/>
              <w:bottom w:val="nil"/>
              <w:right w:val="nil"/>
            </w:tcBorders>
            <w:shd w:val="clear" w:color="auto" w:fill="FFFFFF"/>
            <w:tcMar>
              <w:left w:w="58" w:type="dxa"/>
              <w:right w:w="58" w:type="dxa"/>
            </w:tcMar>
            <w:vAlign w:val="center"/>
          </w:tcPr>
          <w:p w14:paraId="2F40EB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9F7C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8A22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4B26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0161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F607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8A54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E02E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60AA9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7D2A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E229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362E05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CDEAD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7B640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Utilise skills/experience</w:t>
            </w:r>
          </w:p>
        </w:tc>
        <w:tc>
          <w:tcPr>
            <w:tcW w:w="752" w:type="dxa"/>
            <w:tcBorders>
              <w:top w:val="nil"/>
              <w:left w:val="nil"/>
              <w:bottom w:val="nil"/>
              <w:right w:val="nil"/>
            </w:tcBorders>
            <w:shd w:val="clear" w:color="auto" w:fill="FFFFFF"/>
            <w:tcMar>
              <w:left w:w="58" w:type="dxa"/>
              <w:right w:w="58" w:type="dxa"/>
            </w:tcMar>
            <w:vAlign w:val="center"/>
          </w:tcPr>
          <w:p w14:paraId="65C9C1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0069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CF4E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0CAA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FED4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33A2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F404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701E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491E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1AD9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1E1D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20234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345F87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5A05B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Immediate boss/supervisor</w:t>
            </w:r>
          </w:p>
        </w:tc>
        <w:tc>
          <w:tcPr>
            <w:tcW w:w="752" w:type="dxa"/>
            <w:tcBorders>
              <w:top w:val="nil"/>
              <w:left w:val="nil"/>
              <w:bottom w:val="nil"/>
              <w:right w:val="nil"/>
            </w:tcBorders>
            <w:shd w:val="clear" w:color="auto" w:fill="FFFFFF"/>
            <w:tcMar>
              <w:left w:w="58" w:type="dxa"/>
              <w:right w:w="58" w:type="dxa"/>
            </w:tcMar>
            <w:vAlign w:val="center"/>
          </w:tcPr>
          <w:p w14:paraId="7E99E3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A9F0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8018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3A42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2240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0654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D9EB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1FB0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AFF8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EF1D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48EE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7F8BF7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9EC35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AB819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Other people</w:t>
            </w:r>
          </w:p>
        </w:tc>
        <w:tc>
          <w:tcPr>
            <w:tcW w:w="752" w:type="dxa"/>
            <w:tcBorders>
              <w:top w:val="nil"/>
              <w:left w:val="nil"/>
              <w:bottom w:val="nil"/>
              <w:right w:val="nil"/>
            </w:tcBorders>
            <w:shd w:val="clear" w:color="auto" w:fill="FFFFFF"/>
            <w:tcMar>
              <w:left w:w="58" w:type="dxa"/>
              <w:right w:w="58" w:type="dxa"/>
            </w:tcMar>
            <w:vAlign w:val="center"/>
          </w:tcPr>
          <w:p w14:paraId="73AB8F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A8F5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E5BB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58D1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6C43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70E1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7BDB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A4BC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D0FA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353D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85B8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200EC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CD710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9C174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w:t>
            </w:r>
          </w:p>
        </w:tc>
        <w:tc>
          <w:tcPr>
            <w:tcW w:w="752" w:type="dxa"/>
            <w:tcBorders>
              <w:top w:val="nil"/>
              <w:left w:val="nil"/>
              <w:bottom w:val="nil"/>
              <w:right w:val="nil"/>
            </w:tcBorders>
            <w:shd w:val="clear" w:color="auto" w:fill="FFFFFF"/>
            <w:tcMar>
              <w:left w:w="58" w:type="dxa"/>
              <w:right w:w="58" w:type="dxa"/>
            </w:tcMar>
            <w:vAlign w:val="center"/>
          </w:tcPr>
          <w:p w14:paraId="2C35E7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0EF6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059F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CEF0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DEF8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E5CB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CBEF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B2BD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09D1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A63C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75D8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0BC21A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7D66C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DBD0C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Opportunities for training</w:t>
            </w:r>
          </w:p>
        </w:tc>
        <w:tc>
          <w:tcPr>
            <w:tcW w:w="752" w:type="dxa"/>
            <w:tcBorders>
              <w:top w:val="nil"/>
              <w:left w:val="nil"/>
              <w:bottom w:val="nil"/>
              <w:right w:val="nil"/>
            </w:tcBorders>
            <w:shd w:val="clear" w:color="auto" w:fill="FFFFFF"/>
            <w:tcMar>
              <w:left w:w="58" w:type="dxa"/>
              <w:right w:w="58" w:type="dxa"/>
            </w:tcMar>
            <w:vAlign w:val="center"/>
          </w:tcPr>
          <w:p w14:paraId="64E64E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7BC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A5D6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302F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9D23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6A48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671E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F8EC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86AC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9ABB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29D4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B641CF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63BC7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41EEE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Tasks assigned</w:t>
            </w:r>
          </w:p>
        </w:tc>
        <w:tc>
          <w:tcPr>
            <w:tcW w:w="752" w:type="dxa"/>
            <w:tcBorders>
              <w:top w:val="nil"/>
              <w:left w:val="nil"/>
              <w:bottom w:val="nil"/>
              <w:right w:val="nil"/>
            </w:tcBorders>
            <w:shd w:val="clear" w:color="auto" w:fill="FFFFFF"/>
            <w:tcMar>
              <w:left w:w="58" w:type="dxa"/>
              <w:right w:w="58" w:type="dxa"/>
            </w:tcMar>
            <w:vAlign w:val="center"/>
          </w:tcPr>
          <w:p w14:paraId="717808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DDF5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2872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B11C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EAF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CDA3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1691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D852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EDA6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133A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C9C3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36E7D4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AB7D8C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A04AB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Recognition</w:t>
            </w:r>
          </w:p>
        </w:tc>
        <w:tc>
          <w:tcPr>
            <w:tcW w:w="752" w:type="dxa"/>
            <w:tcBorders>
              <w:top w:val="nil"/>
              <w:left w:val="nil"/>
              <w:bottom w:val="nil"/>
              <w:right w:val="nil"/>
            </w:tcBorders>
            <w:shd w:val="clear" w:color="auto" w:fill="FFFFFF"/>
            <w:tcMar>
              <w:left w:w="58" w:type="dxa"/>
              <w:right w:w="58" w:type="dxa"/>
            </w:tcMar>
            <w:vAlign w:val="center"/>
          </w:tcPr>
          <w:p w14:paraId="504393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8587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AA2F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F3E5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A7F2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2047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619A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7EB7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5176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4461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6D05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37B68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C8002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BAB45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Opportunities for promotion</w:t>
            </w:r>
          </w:p>
        </w:tc>
        <w:tc>
          <w:tcPr>
            <w:tcW w:w="752" w:type="dxa"/>
            <w:tcBorders>
              <w:top w:val="nil"/>
              <w:left w:val="nil"/>
              <w:bottom w:val="nil"/>
              <w:right w:val="nil"/>
            </w:tcBorders>
            <w:shd w:val="clear" w:color="auto" w:fill="FFFFFF"/>
            <w:tcMar>
              <w:left w:w="58" w:type="dxa"/>
              <w:right w:w="58" w:type="dxa"/>
            </w:tcMar>
            <w:vAlign w:val="center"/>
          </w:tcPr>
          <w:p w14:paraId="5CA4E4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DA9D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ADB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5EEE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F6A3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DE26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7B99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ACFB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3BDF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F2E0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A0F8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4D4974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613E5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DA254C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Flexibility</w:t>
            </w:r>
          </w:p>
        </w:tc>
        <w:tc>
          <w:tcPr>
            <w:tcW w:w="752" w:type="dxa"/>
            <w:tcBorders>
              <w:top w:val="nil"/>
              <w:left w:val="nil"/>
              <w:bottom w:val="nil"/>
              <w:right w:val="nil"/>
            </w:tcBorders>
            <w:shd w:val="clear" w:color="auto" w:fill="FFFFFF"/>
            <w:tcMar>
              <w:left w:w="58" w:type="dxa"/>
              <w:right w:w="58" w:type="dxa"/>
            </w:tcMar>
            <w:vAlign w:val="center"/>
          </w:tcPr>
          <w:p w14:paraId="779BD5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68BB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FF67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407C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F608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AF39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4E5F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C44D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EDE9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33A3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0228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95E86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ABBC6C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C46C5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w:t>
            </w:r>
          </w:p>
        </w:tc>
        <w:tc>
          <w:tcPr>
            <w:tcW w:w="752" w:type="dxa"/>
            <w:tcBorders>
              <w:top w:val="nil"/>
              <w:left w:val="nil"/>
              <w:bottom w:val="nil"/>
              <w:right w:val="nil"/>
            </w:tcBorders>
            <w:shd w:val="clear" w:color="auto" w:fill="FFFFFF"/>
            <w:tcMar>
              <w:left w:w="58" w:type="dxa"/>
              <w:right w:w="58" w:type="dxa"/>
            </w:tcMar>
            <w:vAlign w:val="center"/>
          </w:tcPr>
          <w:p w14:paraId="0A7C64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398B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BBE9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E75C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CAF1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A9E9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6C28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5F66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B91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0D60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4426E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52CD69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027C61"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6A8CD3"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Overall satisfaction</w:t>
            </w:r>
          </w:p>
        </w:tc>
        <w:tc>
          <w:tcPr>
            <w:tcW w:w="752" w:type="dxa"/>
            <w:tcBorders>
              <w:top w:val="nil"/>
              <w:left w:val="nil"/>
              <w:bottom w:val="nil"/>
              <w:right w:val="nil"/>
            </w:tcBorders>
            <w:shd w:val="clear" w:color="auto" w:fill="FFFFFF"/>
            <w:tcMar>
              <w:left w:w="58" w:type="dxa"/>
              <w:right w:w="58" w:type="dxa"/>
            </w:tcMar>
            <w:vAlign w:val="center"/>
          </w:tcPr>
          <w:p w14:paraId="44A95098"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85BE2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DD677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D80784"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A53C61"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0A1E84"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41A085"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B7DDD0"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C56A0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82475E"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F8C867"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48E729F"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2430F0B1"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4885BD98" w14:textId="77777777" w:rsidR="00F258B0" w:rsidRPr="00E37089" w:rsidRDefault="00F258B0" w:rsidP="0053020F">
      <w:pPr>
        <w:adjustRightInd w:val="0"/>
        <w:rPr>
          <w:rFonts w:ascii="Helvetica" w:hAnsi="Helvetica" w:cs="Helvetica"/>
          <w:color w:val="000000"/>
          <w:sz w:val="7"/>
          <w:szCs w:val="7"/>
        </w:rPr>
      </w:pPr>
    </w:p>
    <w:p w14:paraId="52808499" w14:textId="77777777" w:rsidR="00003D90" w:rsidRPr="00E37089" w:rsidRDefault="00003D90" w:rsidP="0053020F">
      <w:pPr>
        <w:spacing w:before="0" w:line="240" w:lineRule="auto"/>
      </w:pPr>
    </w:p>
    <w:p w14:paraId="12FF46B3" w14:textId="2B4161A4" w:rsidR="00003D90" w:rsidRPr="00E37089" w:rsidRDefault="00003D90" w:rsidP="0053020F">
      <w:pPr>
        <w:spacing w:before="0" w:line="240" w:lineRule="auto"/>
        <w:rPr>
          <w:rFonts w:ascii="Tahoma" w:hAnsi="Tahoma" w:cs="Tahoma"/>
          <w:sz w:val="28"/>
        </w:rPr>
      </w:pPr>
      <w:r w:rsidRPr="00E37089">
        <w:br w:type="page"/>
      </w:r>
    </w:p>
    <w:p w14:paraId="558E0616" w14:textId="0B8BADFA" w:rsidR="00003D90" w:rsidRPr="00E37089" w:rsidRDefault="002F0A3C" w:rsidP="0053020F">
      <w:pPr>
        <w:pStyle w:val="Heading2"/>
      </w:pPr>
      <w:bookmarkStart w:id="262" w:name="_Toc176861625"/>
      <w:r w:rsidRPr="00E37089">
        <w:t>Topic map 7: Employment – Job history and training</w:t>
      </w:r>
      <w:bookmarkStart w:id="263" w:name="_Ref249424085"/>
      <w:bookmarkEnd w:id="261"/>
      <w:bookmarkEnd w:id="262"/>
    </w:p>
    <w:p w14:paraId="089DFB82" w14:textId="77777777" w:rsidR="00726336" w:rsidRPr="00E37089" w:rsidRDefault="0072633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67CE4F60"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572120C0"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2CF255B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7ECA9A94"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70C7FB2D"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42FBDD5E"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36827E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DCFB11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3C8C57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84B925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638D01F"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C94EC9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84405B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49CEAB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2E469A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FB543D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7F78C3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00A3E11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D990AF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Employment characteristics</w:t>
            </w:r>
          </w:p>
        </w:tc>
        <w:tc>
          <w:tcPr>
            <w:tcW w:w="3082" w:type="dxa"/>
            <w:tcBorders>
              <w:top w:val="nil"/>
              <w:left w:val="nil"/>
              <w:bottom w:val="nil"/>
              <w:right w:val="nil"/>
            </w:tcBorders>
            <w:shd w:val="clear" w:color="auto" w:fill="FFFFFF"/>
            <w:tcMar>
              <w:left w:w="58" w:type="dxa"/>
              <w:right w:w="58" w:type="dxa"/>
            </w:tcMar>
            <w:vAlign w:val="center"/>
          </w:tcPr>
          <w:p w14:paraId="3347630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Employed last year</w:t>
            </w:r>
          </w:p>
        </w:tc>
        <w:tc>
          <w:tcPr>
            <w:tcW w:w="752" w:type="dxa"/>
            <w:tcBorders>
              <w:top w:val="nil"/>
              <w:left w:val="nil"/>
              <w:bottom w:val="nil"/>
              <w:right w:val="nil"/>
            </w:tcBorders>
            <w:shd w:val="clear" w:color="auto" w:fill="FFFFFF"/>
            <w:tcMar>
              <w:left w:w="58" w:type="dxa"/>
              <w:right w:w="58" w:type="dxa"/>
            </w:tcMar>
            <w:vAlign w:val="center"/>
          </w:tcPr>
          <w:p w14:paraId="54AFCD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5B4C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94F1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F057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4CBF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4CF2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FD75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7E51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02AC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9512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6303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01E33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9FF94D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CFEA3C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jobs</w:t>
            </w:r>
          </w:p>
        </w:tc>
        <w:tc>
          <w:tcPr>
            <w:tcW w:w="752" w:type="dxa"/>
            <w:tcBorders>
              <w:top w:val="nil"/>
              <w:left w:val="nil"/>
              <w:bottom w:val="nil"/>
              <w:right w:val="nil"/>
            </w:tcBorders>
            <w:shd w:val="clear" w:color="auto" w:fill="FFFFFF"/>
            <w:tcMar>
              <w:left w:w="58" w:type="dxa"/>
              <w:right w:w="58" w:type="dxa"/>
            </w:tcMar>
            <w:vAlign w:val="center"/>
          </w:tcPr>
          <w:p w14:paraId="5FDDBE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EEAF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D804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30A5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5BF9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76FF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214D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9AE8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C43A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FA62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AEAC8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C867F1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AC87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2C428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in job/business/farm (at last interview)</w:t>
            </w:r>
          </w:p>
        </w:tc>
        <w:tc>
          <w:tcPr>
            <w:tcW w:w="752" w:type="dxa"/>
            <w:tcBorders>
              <w:top w:val="nil"/>
              <w:left w:val="nil"/>
              <w:bottom w:val="nil"/>
              <w:right w:val="nil"/>
            </w:tcBorders>
            <w:shd w:val="clear" w:color="auto" w:fill="FFFFFF"/>
            <w:tcMar>
              <w:left w:w="58" w:type="dxa"/>
              <w:right w:w="58" w:type="dxa"/>
            </w:tcMar>
            <w:vAlign w:val="center"/>
          </w:tcPr>
          <w:p w14:paraId="6A63D6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2CDA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8BE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53EE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F01D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9763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BFAF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C47F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52CB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6587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12F6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A3A255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C7387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CD877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Re-definition of second job as main job</w:t>
            </w:r>
          </w:p>
        </w:tc>
        <w:tc>
          <w:tcPr>
            <w:tcW w:w="752" w:type="dxa"/>
            <w:tcBorders>
              <w:top w:val="nil"/>
              <w:left w:val="nil"/>
              <w:bottom w:val="nil"/>
              <w:right w:val="nil"/>
            </w:tcBorders>
            <w:shd w:val="clear" w:color="auto" w:fill="FFFFFF"/>
            <w:tcMar>
              <w:left w:w="58" w:type="dxa"/>
              <w:right w:w="58" w:type="dxa"/>
            </w:tcMar>
            <w:vAlign w:val="center"/>
          </w:tcPr>
          <w:p w14:paraId="06D2CB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D3F8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E5E5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A79C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3EA2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0011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BDF7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DF74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900E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8DCE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2B0A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751B3D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B88A3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9A947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Kind of work (ANZSCO)</w:t>
            </w:r>
          </w:p>
        </w:tc>
        <w:tc>
          <w:tcPr>
            <w:tcW w:w="752" w:type="dxa"/>
            <w:tcBorders>
              <w:top w:val="nil"/>
              <w:left w:val="nil"/>
              <w:bottom w:val="nil"/>
              <w:right w:val="nil"/>
            </w:tcBorders>
            <w:shd w:val="clear" w:color="auto" w:fill="FFFFFF"/>
            <w:tcMar>
              <w:left w:w="58" w:type="dxa"/>
              <w:right w:w="58" w:type="dxa"/>
            </w:tcMar>
            <w:vAlign w:val="center"/>
          </w:tcPr>
          <w:p w14:paraId="7A3DFC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0818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8FF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F709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4B9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C459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A19F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60D2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786B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C739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F83D3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630843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6CE39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6429A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Kind of work: Other/second job (ANZSCO)</w:t>
            </w:r>
          </w:p>
        </w:tc>
        <w:tc>
          <w:tcPr>
            <w:tcW w:w="752" w:type="dxa"/>
            <w:tcBorders>
              <w:top w:val="nil"/>
              <w:left w:val="nil"/>
              <w:bottom w:val="nil"/>
              <w:right w:val="nil"/>
            </w:tcBorders>
            <w:shd w:val="clear" w:color="auto" w:fill="FFFFFF"/>
            <w:tcMar>
              <w:left w:w="58" w:type="dxa"/>
              <w:right w:w="58" w:type="dxa"/>
            </w:tcMar>
            <w:vAlign w:val="center"/>
          </w:tcPr>
          <w:p w14:paraId="4D9F4A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02B8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A5AEB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0619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0EFA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9DCD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DCC7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DD40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005C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EF00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E8AC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BA1C3A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4E5BB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21BC3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Kind of work: Other/third job (ANZSCO)</w:t>
            </w:r>
          </w:p>
        </w:tc>
        <w:tc>
          <w:tcPr>
            <w:tcW w:w="752" w:type="dxa"/>
            <w:tcBorders>
              <w:top w:val="nil"/>
              <w:left w:val="nil"/>
              <w:bottom w:val="nil"/>
              <w:right w:val="nil"/>
            </w:tcBorders>
            <w:shd w:val="clear" w:color="auto" w:fill="FFFFFF"/>
            <w:tcMar>
              <w:left w:w="58" w:type="dxa"/>
              <w:right w:w="58" w:type="dxa"/>
            </w:tcMar>
            <w:vAlign w:val="center"/>
          </w:tcPr>
          <w:p w14:paraId="0C3DAA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D200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5C1C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C20A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1100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4B91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12EA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D15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EB56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607C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A47ED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5EF69D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DCED6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8CB10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Employer's main kind of business: Other/second job (ANZSIC)</w:t>
            </w:r>
          </w:p>
        </w:tc>
        <w:tc>
          <w:tcPr>
            <w:tcW w:w="752" w:type="dxa"/>
            <w:tcBorders>
              <w:top w:val="nil"/>
              <w:left w:val="nil"/>
              <w:bottom w:val="nil"/>
              <w:right w:val="nil"/>
            </w:tcBorders>
            <w:shd w:val="clear" w:color="auto" w:fill="FFFFFF"/>
            <w:tcMar>
              <w:left w:w="58" w:type="dxa"/>
              <w:right w:w="58" w:type="dxa"/>
            </w:tcMar>
            <w:vAlign w:val="center"/>
          </w:tcPr>
          <w:p w14:paraId="5D6F67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EB27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61FB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0D45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2C12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DEE2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AE5C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300D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8679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DFCD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DE94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36611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BC28B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9728C2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Wages/salary/self-employed: Other/second job</w:t>
            </w:r>
          </w:p>
        </w:tc>
        <w:tc>
          <w:tcPr>
            <w:tcW w:w="752" w:type="dxa"/>
            <w:tcBorders>
              <w:top w:val="nil"/>
              <w:left w:val="nil"/>
              <w:bottom w:val="nil"/>
              <w:right w:val="nil"/>
            </w:tcBorders>
            <w:shd w:val="clear" w:color="auto" w:fill="FFFFFF"/>
            <w:tcMar>
              <w:left w:w="58" w:type="dxa"/>
              <w:right w:w="58" w:type="dxa"/>
            </w:tcMar>
            <w:vAlign w:val="center"/>
          </w:tcPr>
          <w:p w14:paraId="2A77C3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99D7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F8B0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8AE2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2C68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B305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F7D4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AF80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E38A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536B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4A03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AC256AE"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6DB95A1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70424D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845D1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Gig work</w:t>
            </w:r>
          </w:p>
        </w:tc>
        <w:tc>
          <w:tcPr>
            <w:tcW w:w="3082" w:type="dxa"/>
            <w:tcBorders>
              <w:top w:val="nil"/>
              <w:left w:val="nil"/>
              <w:bottom w:val="nil"/>
              <w:right w:val="nil"/>
            </w:tcBorders>
            <w:shd w:val="clear" w:color="auto" w:fill="FFFFFF"/>
            <w:tcMar>
              <w:left w:w="58" w:type="dxa"/>
              <w:right w:w="58" w:type="dxa"/>
            </w:tcMar>
            <w:vAlign w:val="center"/>
          </w:tcPr>
          <w:p w14:paraId="4CF48D1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Earned money by taking on gig jobs</w:t>
            </w:r>
          </w:p>
        </w:tc>
        <w:tc>
          <w:tcPr>
            <w:tcW w:w="752" w:type="dxa"/>
            <w:tcBorders>
              <w:top w:val="nil"/>
              <w:left w:val="nil"/>
              <w:bottom w:val="nil"/>
              <w:right w:val="nil"/>
            </w:tcBorders>
            <w:shd w:val="clear" w:color="auto" w:fill="FFFFFF"/>
            <w:tcMar>
              <w:left w:w="58" w:type="dxa"/>
              <w:right w:w="58" w:type="dxa"/>
            </w:tcMar>
            <w:vAlign w:val="center"/>
          </w:tcPr>
          <w:p w14:paraId="5CD521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82EC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BFA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A2C8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0276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8F91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BF87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BE95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7401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799F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EB03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471645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05836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8FBF1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Already reported gig job</w:t>
            </w:r>
          </w:p>
        </w:tc>
        <w:tc>
          <w:tcPr>
            <w:tcW w:w="752" w:type="dxa"/>
            <w:tcBorders>
              <w:top w:val="nil"/>
              <w:left w:val="nil"/>
              <w:bottom w:val="nil"/>
              <w:right w:val="nil"/>
            </w:tcBorders>
            <w:shd w:val="clear" w:color="auto" w:fill="FFFFFF"/>
            <w:tcMar>
              <w:left w:w="58" w:type="dxa"/>
              <w:right w:w="58" w:type="dxa"/>
            </w:tcMar>
            <w:vAlign w:val="center"/>
          </w:tcPr>
          <w:p w14:paraId="18A2D5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D381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1CE7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F9ED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2B4D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56F1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6A4A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BBD4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E174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5092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17CF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05F586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22A75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7B3AC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Gig jobs or tasks</w:t>
            </w:r>
          </w:p>
        </w:tc>
        <w:tc>
          <w:tcPr>
            <w:tcW w:w="752" w:type="dxa"/>
            <w:tcBorders>
              <w:top w:val="nil"/>
              <w:left w:val="nil"/>
              <w:bottom w:val="nil"/>
              <w:right w:val="nil"/>
            </w:tcBorders>
            <w:shd w:val="clear" w:color="auto" w:fill="FFFFFF"/>
            <w:tcMar>
              <w:left w:w="58" w:type="dxa"/>
              <w:right w:w="58" w:type="dxa"/>
            </w:tcMar>
            <w:vAlign w:val="center"/>
          </w:tcPr>
          <w:p w14:paraId="638AD3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E5EA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71A6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D016C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AAAA9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02FF4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C8A5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7E9121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20B0A7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342477A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760F9F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r>
      <w:tr w:rsidR="00371875" w:rsidRPr="00E37089" w14:paraId="1EF2E43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4CFB5B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7A49A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Importance: Income earned</w:t>
            </w:r>
          </w:p>
        </w:tc>
        <w:tc>
          <w:tcPr>
            <w:tcW w:w="752" w:type="dxa"/>
            <w:tcBorders>
              <w:top w:val="nil"/>
              <w:left w:val="nil"/>
              <w:bottom w:val="nil"/>
              <w:right w:val="nil"/>
            </w:tcBorders>
            <w:shd w:val="clear" w:color="auto" w:fill="FFFFFF"/>
            <w:tcMar>
              <w:left w:w="58" w:type="dxa"/>
              <w:right w:w="58" w:type="dxa"/>
            </w:tcMar>
            <w:vAlign w:val="center"/>
          </w:tcPr>
          <w:p w14:paraId="71694D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D9EC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657F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CBBB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E62B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1AA2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DD6F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15D9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4F2D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9391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3651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B0A3E5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2A055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1CDCD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taking on gig jobs</w:t>
            </w:r>
          </w:p>
        </w:tc>
        <w:tc>
          <w:tcPr>
            <w:tcW w:w="752" w:type="dxa"/>
            <w:tcBorders>
              <w:top w:val="nil"/>
              <w:left w:val="nil"/>
              <w:bottom w:val="nil"/>
              <w:right w:val="nil"/>
            </w:tcBorders>
            <w:shd w:val="clear" w:color="auto" w:fill="FFFFFF"/>
            <w:tcMar>
              <w:left w:w="58" w:type="dxa"/>
              <w:right w:w="58" w:type="dxa"/>
            </w:tcMar>
            <w:vAlign w:val="center"/>
          </w:tcPr>
          <w:p w14:paraId="3851CB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F7BB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EE33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334C9D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1D43A4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4707AA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215C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76E888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51C2E9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3D73F0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23CC98A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r>
      <w:tr w:rsidR="00371875" w:rsidRPr="00E37089" w14:paraId="61B049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307C9A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CD10C1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w:t>
            </w:r>
          </w:p>
        </w:tc>
        <w:tc>
          <w:tcPr>
            <w:tcW w:w="752" w:type="dxa"/>
            <w:tcBorders>
              <w:top w:val="nil"/>
              <w:left w:val="nil"/>
              <w:bottom w:val="nil"/>
              <w:right w:val="nil"/>
            </w:tcBorders>
            <w:shd w:val="clear" w:color="auto" w:fill="FFFFFF"/>
            <w:tcMar>
              <w:left w:w="58" w:type="dxa"/>
              <w:right w:w="58" w:type="dxa"/>
            </w:tcMar>
            <w:vAlign w:val="center"/>
          </w:tcPr>
          <w:p w14:paraId="2ACB01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0124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D5E4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9EBE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FF2A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1D20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61A2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A4D8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148C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5A92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C063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4833E7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2FA59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4F689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pay</w:t>
            </w:r>
          </w:p>
        </w:tc>
        <w:tc>
          <w:tcPr>
            <w:tcW w:w="752" w:type="dxa"/>
            <w:tcBorders>
              <w:top w:val="nil"/>
              <w:left w:val="nil"/>
              <w:bottom w:val="nil"/>
              <w:right w:val="nil"/>
            </w:tcBorders>
            <w:shd w:val="clear" w:color="auto" w:fill="FFFFFF"/>
            <w:tcMar>
              <w:left w:w="58" w:type="dxa"/>
              <w:right w:w="58" w:type="dxa"/>
            </w:tcMar>
            <w:vAlign w:val="center"/>
          </w:tcPr>
          <w:p w14:paraId="166B3B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E69D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43B6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ACE1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65FD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A8BA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1517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3B64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9600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AF88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184E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28BB8A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A0164F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042449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38368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Time worked</w:t>
            </w:r>
          </w:p>
        </w:tc>
        <w:tc>
          <w:tcPr>
            <w:tcW w:w="3082" w:type="dxa"/>
            <w:tcBorders>
              <w:top w:val="nil"/>
              <w:left w:val="nil"/>
              <w:bottom w:val="nil"/>
              <w:right w:val="nil"/>
            </w:tcBorders>
            <w:shd w:val="clear" w:color="auto" w:fill="FFFFFF"/>
            <w:tcMar>
              <w:left w:w="58" w:type="dxa"/>
              <w:right w:w="58" w:type="dxa"/>
            </w:tcMar>
            <w:vAlign w:val="center"/>
          </w:tcPr>
          <w:p w14:paraId="58910B5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Other/second job</w:t>
            </w:r>
          </w:p>
        </w:tc>
        <w:tc>
          <w:tcPr>
            <w:tcW w:w="752" w:type="dxa"/>
            <w:tcBorders>
              <w:top w:val="nil"/>
              <w:left w:val="nil"/>
              <w:bottom w:val="nil"/>
              <w:right w:val="nil"/>
            </w:tcBorders>
            <w:shd w:val="clear" w:color="auto" w:fill="FFFFFF"/>
            <w:tcMar>
              <w:left w:w="58" w:type="dxa"/>
              <w:right w:w="58" w:type="dxa"/>
            </w:tcMar>
            <w:vAlign w:val="center"/>
          </w:tcPr>
          <w:p w14:paraId="4F6E21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65B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1549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B0D5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0E30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7096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5356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1C13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302A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DACB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C8B7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97405B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94E549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10B2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Other/second job: prior to COVID-19</w:t>
            </w:r>
          </w:p>
        </w:tc>
        <w:tc>
          <w:tcPr>
            <w:tcW w:w="752" w:type="dxa"/>
            <w:tcBorders>
              <w:top w:val="nil"/>
              <w:left w:val="nil"/>
              <w:bottom w:val="nil"/>
              <w:right w:val="nil"/>
            </w:tcBorders>
            <w:shd w:val="clear" w:color="auto" w:fill="FFFFFF"/>
            <w:tcMar>
              <w:left w:w="58" w:type="dxa"/>
              <w:right w:w="58" w:type="dxa"/>
            </w:tcMar>
            <w:vAlign w:val="center"/>
          </w:tcPr>
          <w:p w14:paraId="74ABED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BBBB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1BBC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29E6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70F0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CCB3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187D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8068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2E43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D194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8272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A4AF2D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0C674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E28C7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worked per week: Other/second job: current</w:t>
            </w:r>
          </w:p>
        </w:tc>
        <w:tc>
          <w:tcPr>
            <w:tcW w:w="752" w:type="dxa"/>
            <w:tcBorders>
              <w:top w:val="nil"/>
              <w:left w:val="nil"/>
              <w:bottom w:val="nil"/>
              <w:right w:val="nil"/>
            </w:tcBorders>
            <w:shd w:val="clear" w:color="auto" w:fill="FFFFFF"/>
            <w:tcMar>
              <w:left w:w="58" w:type="dxa"/>
              <w:right w:w="58" w:type="dxa"/>
            </w:tcMar>
            <w:vAlign w:val="center"/>
          </w:tcPr>
          <w:p w14:paraId="4733BF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4A1F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A975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139D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8F02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5868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A8A5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E416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3EEA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B1B3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D149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69E8D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852043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79302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Months worked</w:t>
            </w:r>
          </w:p>
        </w:tc>
        <w:tc>
          <w:tcPr>
            <w:tcW w:w="752" w:type="dxa"/>
            <w:tcBorders>
              <w:top w:val="nil"/>
              <w:left w:val="nil"/>
              <w:bottom w:val="nil"/>
              <w:right w:val="nil"/>
            </w:tcBorders>
            <w:shd w:val="clear" w:color="auto" w:fill="FFFFFF"/>
            <w:tcMar>
              <w:left w:w="58" w:type="dxa"/>
              <w:right w:w="58" w:type="dxa"/>
            </w:tcMar>
            <w:vAlign w:val="center"/>
          </w:tcPr>
          <w:p w14:paraId="7D388D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9378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63</w:t>
            </w:r>
          </w:p>
        </w:tc>
        <w:tc>
          <w:tcPr>
            <w:tcW w:w="752" w:type="dxa"/>
            <w:tcBorders>
              <w:top w:val="nil"/>
              <w:left w:val="nil"/>
              <w:bottom w:val="nil"/>
              <w:right w:val="nil"/>
            </w:tcBorders>
            <w:shd w:val="clear" w:color="auto" w:fill="FFFFFF"/>
            <w:tcMar>
              <w:left w:w="58" w:type="dxa"/>
              <w:right w:w="58" w:type="dxa"/>
            </w:tcMar>
            <w:vAlign w:val="center"/>
          </w:tcPr>
          <w:p w14:paraId="1D9513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1AA3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F277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EE6C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D586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9C9F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904C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D039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2E55C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73A44D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B9D28FD"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CA3DDF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70625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Wages and benefits</w:t>
            </w:r>
          </w:p>
        </w:tc>
        <w:tc>
          <w:tcPr>
            <w:tcW w:w="3082" w:type="dxa"/>
            <w:tcBorders>
              <w:top w:val="nil"/>
              <w:left w:val="nil"/>
              <w:bottom w:val="nil"/>
              <w:right w:val="nil"/>
            </w:tcBorders>
            <w:shd w:val="clear" w:color="auto" w:fill="FFFFFF"/>
            <w:tcMar>
              <w:left w:w="58" w:type="dxa"/>
              <w:right w:w="58" w:type="dxa"/>
            </w:tcMar>
            <w:vAlign w:val="center"/>
          </w:tcPr>
          <w:p w14:paraId="1F78B8D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pay: Other/second job</w:t>
            </w:r>
          </w:p>
        </w:tc>
        <w:tc>
          <w:tcPr>
            <w:tcW w:w="752" w:type="dxa"/>
            <w:tcBorders>
              <w:top w:val="nil"/>
              <w:left w:val="nil"/>
              <w:bottom w:val="nil"/>
              <w:right w:val="nil"/>
            </w:tcBorders>
            <w:shd w:val="clear" w:color="auto" w:fill="FFFFFF"/>
            <w:tcMar>
              <w:left w:w="58" w:type="dxa"/>
              <w:right w:w="58" w:type="dxa"/>
            </w:tcMar>
            <w:vAlign w:val="center"/>
          </w:tcPr>
          <w:p w14:paraId="7557A3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25D4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4DAA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9FEE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896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71A3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9206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1FAE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7726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FA51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11B0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98BF5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8849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8764AA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 type: Other/second job</w:t>
            </w:r>
          </w:p>
        </w:tc>
        <w:tc>
          <w:tcPr>
            <w:tcW w:w="752" w:type="dxa"/>
            <w:tcBorders>
              <w:top w:val="nil"/>
              <w:left w:val="nil"/>
              <w:bottom w:val="nil"/>
              <w:right w:val="nil"/>
            </w:tcBorders>
            <w:shd w:val="clear" w:color="auto" w:fill="FFFFFF"/>
            <w:tcMar>
              <w:left w:w="58" w:type="dxa"/>
              <w:right w:w="58" w:type="dxa"/>
            </w:tcMar>
            <w:vAlign w:val="center"/>
          </w:tcPr>
          <w:p w14:paraId="5D1B5B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813F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7168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BC75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E323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E806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5831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745E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68A7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ED76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DE05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864A4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60443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D26782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Pay (unknown tax type): Other/second job</w:t>
            </w:r>
          </w:p>
        </w:tc>
        <w:tc>
          <w:tcPr>
            <w:tcW w:w="752" w:type="dxa"/>
            <w:tcBorders>
              <w:top w:val="nil"/>
              <w:left w:val="nil"/>
              <w:bottom w:val="nil"/>
              <w:right w:val="nil"/>
            </w:tcBorders>
            <w:shd w:val="clear" w:color="auto" w:fill="FFFFFF"/>
            <w:tcMar>
              <w:left w:w="58" w:type="dxa"/>
              <w:right w:w="58" w:type="dxa"/>
            </w:tcMar>
            <w:vAlign w:val="center"/>
          </w:tcPr>
          <w:p w14:paraId="57DC5F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48FB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DCD9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8027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84FB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A6F3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CB0E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F88E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7CFF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6E66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637A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AD4169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10EB9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2A95C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Tax type: Other/second job</w:t>
            </w:r>
          </w:p>
        </w:tc>
        <w:tc>
          <w:tcPr>
            <w:tcW w:w="752" w:type="dxa"/>
            <w:tcBorders>
              <w:top w:val="nil"/>
              <w:left w:val="nil"/>
              <w:bottom w:val="nil"/>
              <w:right w:val="nil"/>
            </w:tcBorders>
            <w:shd w:val="clear" w:color="auto" w:fill="FFFFFF"/>
            <w:tcMar>
              <w:left w:w="58" w:type="dxa"/>
              <w:right w:w="58" w:type="dxa"/>
            </w:tcMar>
            <w:vAlign w:val="center"/>
          </w:tcPr>
          <w:p w14:paraId="08C208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CD22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B8B4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EC72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F96D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ECDE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27FA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C898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9669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613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B820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74F345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573674F"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74B363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497C3F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Leaving work</w:t>
            </w:r>
          </w:p>
        </w:tc>
        <w:tc>
          <w:tcPr>
            <w:tcW w:w="3082" w:type="dxa"/>
            <w:tcBorders>
              <w:top w:val="nil"/>
              <w:left w:val="nil"/>
              <w:bottom w:val="nil"/>
              <w:right w:val="nil"/>
            </w:tcBorders>
            <w:shd w:val="clear" w:color="auto" w:fill="FFFFFF"/>
            <w:tcMar>
              <w:left w:w="58" w:type="dxa"/>
              <w:right w:w="58" w:type="dxa"/>
            </w:tcMar>
            <w:vAlign w:val="center"/>
          </w:tcPr>
          <w:p w14:paraId="0D46F80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reason left job</w:t>
            </w:r>
          </w:p>
        </w:tc>
        <w:tc>
          <w:tcPr>
            <w:tcW w:w="752" w:type="dxa"/>
            <w:tcBorders>
              <w:top w:val="nil"/>
              <w:left w:val="nil"/>
              <w:bottom w:val="nil"/>
              <w:right w:val="nil"/>
            </w:tcBorders>
            <w:shd w:val="clear" w:color="auto" w:fill="FFFFFF"/>
            <w:tcMar>
              <w:left w:w="58" w:type="dxa"/>
              <w:right w:w="58" w:type="dxa"/>
            </w:tcMar>
            <w:vAlign w:val="center"/>
          </w:tcPr>
          <w:p w14:paraId="76A648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34C7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3</w:t>
            </w:r>
          </w:p>
        </w:tc>
        <w:tc>
          <w:tcPr>
            <w:tcW w:w="752" w:type="dxa"/>
            <w:tcBorders>
              <w:top w:val="nil"/>
              <w:left w:val="nil"/>
              <w:bottom w:val="nil"/>
              <w:right w:val="nil"/>
            </w:tcBorders>
            <w:shd w:val="clear" w:color="auto" w:fill="FFFFFF"/>
            <w:tcMar>
              <w:left w:w="58" w:type="dxa"/>
              <w:right w:w="58" w:type="dxa"/>
            </w:tcMar>
            <w:vAlign w:val="center"/>
          </w:tcPr>
          <w:p w14:paraId="57D64D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3790B9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5BE6F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5B745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2F9C7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5A2F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5D4D0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059F9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6D4A8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76C2F94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6C050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09624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left/finished job</w:t>
            </w:r>
          </w:p>
        </w:tc>
        <w:tc>
          <w:tcPr>
            <w:tcW w:w="752" w:type="dxa"/>
            <w:tcBorders>
              <w:top w:val="nil"/>
              <w:left w:val="nil"/>
              <w:bottom w:val="nil"/>
              <w:right w:val="nil"/>
            </w:tcBorders>
            <w:shd w:val="clear" w:color="auto" w:fill="FFFFFF"/>
            <w:tcMar>
              <w:left w:w="58" w:type="dxa"/>
              <w:right w:w="58" w:type="dxa"/>
            </w:tcMar>
            <w:vAlign w:val="center"/>
          </w:tcPr>
          <w:p w14:paraId="650B8F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80FF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C47A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E8FC0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BD9CD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9DC1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0A87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7045F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DBD6A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6B33D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558B2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4D847D3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E33E7E"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8E125BE"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Year left/finished job</w:t>
            </w:r>
          </w:p>
        </w:tc>
        <w:tc>
          <w:tcPr>
            <w:tcW w:w="752" w:type="dxa"/>
            <w:tcBorders>
              <w:top w:val="nil"/>
              <w:left w:val="nil"/>
              <w:bottom w:val="nil"/>
              <w:right w:val="nil"/>
            </w:tcBorders>
            <w:shd w:val="clear" w:color="auto" w:fill="FFFFFF"/>
            <w:tcMar>
              <w:left w:w="58" w:type="dxa"/>
              <w:right w:w="58" w:type="dxa"/>
            </w:tcMar>
            <w:vAlign w:val="center"/>
          </w:tcPr>
          <w:p w14:paraId="1071A5D2"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F31AD0"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58A03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A08159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331C63C"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78EA6F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6A924C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1F4E3A7"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ACE2CB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29691BE"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5620C73"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1A3D44BA"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6EC5182C"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08ED65EB" w14:textId="77777777" w:rsidR="00F258B0" w:rsidRPr="00E37089" w:rsidRDefault="00F258B0" w:rsidP="0053020F">
      <w:pPr>
        <w:adjustRightInd w:val="0"/>
        <w:rPr>
          <w:rFonts w:ascii="Helvetica" w:hAnsi="Helvetica" w:cs="Helvetica"/>
          <w:color w:val="000000"/>
          <w:sz w:val="7"/>
          <w:szCs w:val="7"/>
        </w:rPr>
      </w:pPr>
    </w:p>
    <w:p w14:paraId="23BA2D7B" w14:textId="022DA419" w:rsidR="00003D90" w:rsidRPr="00E37089" w:rsidRDefault="002F0A3C" w:rsidP="0053020F">
      <w:pPr>
        <w:pStyle w:val="Heading2"/>
      </w:pPr>
      <w:bookmarkStart w:id="264" w:name="_Toc176861626"/>
      <w:r w:rsidRPr="00E37089">
        <w:t>Topic map 8: Employment – Seeking employment</w:t>
      </w:r>
      <w:bookmarkStart w:id="265" w:name="_Ref249424104"/>
      <w:bookmarkEnd w:id="263"/>
      <w:bookmarkEnd w:id="264"/>
    </w:p>
    <w:p w14:paraId="2BFD0A9B" w14:textId="77777777" w:rsidR="00726336" w:rsidRPr="00E37089" w:rsidRDefault="00726336"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0E202280"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4ECD1F0C"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2E2CF78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773DB39B"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01D84E0A"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62367853"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EB2E5D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0274F5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F1C1406"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3390C5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E9B172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ED34FA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BA4153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0CE740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B4658C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4C7DC0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24FB773"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040D836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2032D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w:t>
            </w:r>
          </w:p>
        </w:tc>
        <w:tc>
          <w:tcPr>
            <w:tcW w:w="3082" w:type="dxa"/>
            <w:tcBorders>
              <w:top w:val="nil"/>
              <w:left w:val="nil"/>
              <w:bottom w:val="nil"/>
              <w:right w:val="nil"/>
            </w:tcBorders>
            <w:shd w:val="clear" w:color="auto" w:fill="FFFFFF"/>
            <w:tcMar>
              <w:left w:w="58" w:type="dxa"/>
              <w:right w:w="58" w:type="dxa"/>
            </w:tcMar>
            <w:vAlign w:val="center"/>
          </w:tcPr>
          <w:p w14:paraId="0F4AA9B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Looking for work</w:t>
            </w:r>
          </w:p>
        </w:tc>
        <w:tc>
          <w:tcPr>
            <w:tcW w:w="752" w:type="dxa"/>
            <w:tcBorders>
              <w:top w:val="nil"/>
              <w:left w:val="nil"/>
              <w:bottom w:val="nil"/>
              <w:right w:val="nil"/>
            </w:tcBorders>
            <w:shd w:val="clear" w:color="auto" w:fill="FFFFFF"/>
            <w:tcMar>
              <w:left w:w="58" w:type="dxa"/>
              <w:right w:w="58" w:type="dxa"/>
            </w:tcMar>
            <w:vAlign w:val="center"/>
          </w:tcPr>
          <w:p w14:paraId="3E5C81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CEDD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0CEB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B46C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C602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6155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1AFC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4925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4034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1CEA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4BA53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1F6EE6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75B84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2BD4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 full-time work</w:t>
            </w:r>
          </w:p>
        </w:tc>
        <w:tc>
          <w:tcPr>
            <w:tcW w:w="752" w:type="dxa"/>
            <w:tcBorders>
              <w:top w:val="nil"/>
              <w:left w:val="nil"/>
              <w:bottom w:val="nil"/>
              <w:right w:val="nil"/>
            </w:tcBorders>
            <w:shd w:val="clear" w:color="auto" w:fill="FFFFFF"/>
            <w:tcMar>
              <w:left w:w="58" w:type="dxa"/>
              <w:right w:w="58" w:type="dxa"/>
            </w:tcMar>
            <w:vAlign w:val="center"/>
          </w:tcPr>
          <w:p w14:paraId="0C837E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9BAB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20DF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19B1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C1AC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06CA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95C8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3A07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2C95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75CFC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AFFFD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CBCDA1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25366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3A48B0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Available for work last week</w:t>
            </w:r>
          </w:p>
        </w:tc>
        <w:tc>
          <w:tcPr>
            <w:tcW w:w="752" w:type="dxa"/>
            <w:tcBorders>
              <w:top w:val="nil"/>
              <w:left w:val="nil"/>
              <w:bottom w:val="nil"/>
              <w:right w:val="nil"/>
            </w:tcBorders>
            <w:shd w:val="clear" w:color="auto" w:fill="FFFFFF"/>
            <w:tcMar>
              <w:left w:w="58" w:type="dxa"/>
              <w:right w:w="58" w:type="dxa"/>
            </w:tcMar>
            <w:vAlign w:val="center"/>
          </w:tcPr>
          <w:p w14:paraId="6A761F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B0AA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81A6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D50A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FACB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553F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73FF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1CE3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5C32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10CC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7C405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E47986D"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64077CB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56B7D2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BAF465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 search activity</w:t>
            </w:r>
          </w:p>
        </w:tc>
        <w:tc>
          <w:tcPr>
            <w:tcW w:w="3082" w:type="dxa"/>
            <w:tcBorders>
              <w:top w:val="nil"/>
              <w:left w:val="nil"/>
              <w:bottom w:val="nil"/>
              <w:right w:val="nil"/>
            </w:tcBorders>
            <w:shd w:val="clear" w:color="auto" w:fill="FFFFFF"/>
            <w:tcMar>
              <w:left w:w="58" w:type="dxa"/>
              <w:right w:w="58" w:type="dxa"/>
            </w:tcMar>
            <w:vAlign w:val="center"/>
          </w:tcPr>
          <w:p w14:paraId="3E297E8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Looked for work</w:t>
            </w:r>
          </w:p>
        </w:tc>
        <w:tc>
          <w:tcPr>
            <w:tcW w:w="752" w:type="dxa"/>
            <w:tcBorders>
              <w:top w:val="nil"/>
              <w:left w:val="nil"/>
              <w:bottom w:val="nil"/>
              <w:right w:val="nil"/>
            </w:tcBorders>
            <w:shd w:val="clear" w:color="auto" w:fill="FFFFFF"/>
            <w:tcMar>
              <w:left w:w="58" w:type="dxa"/>
              <w:right w:w="58" w:type="dxa"/>
            </w:tcMar>
            <w:vAlign w:val="center"/>
          </w:tcPr>
          <w:p w14:paraId="58E7A0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F747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1F8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4573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5B5D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2EA9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2C8F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7F4C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9C5B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5E30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72E2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7F78C8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ADAAF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C83D4F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Months looking for work</w:t>
            </w:r>
          </w:p>
        </w:tc>
        <w:tc>
          <w:tcPr>
            <w:tcW w:w="752" w:type="dxa"/>
            <w:tcBorders>
              <w:top w:val="nil"/>
              <w:left w:val="nil"/>
              <w:bottom w:val="nil"/>
              <w:right w:val="nil"/>
            </w:tcBorders>
            <w:shd w:val="clear" w:color="auto" w:fill="FFFFFF"/>
            <w:tcMar>
              <w:left w:w="58" w:type="dxa"/>
              <w:right w:w="58" w:type="dxa"/>
            </w:tcMar>
            <w:vAlign w:val="center"/>
          </w:tcPr>
          <w:p w14:paraId="688DD3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F428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68BB04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69B850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5F04D4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575B4A9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644958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6CC6923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18E483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118DFE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0F7148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r>
      <w:tr w:rsidR="00371875" w:rsidRPr="00E37089" w14:paraId="145AEB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ED5EC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D381B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Preferred weekly hours</w:t>
            </w:r>
          </w:p>
        </w:tc>
        <w:tc>
          <w:tcPr>
            <w:tcW w:w="752" w:type="dxa"/>
            <w:tcBorders>
              <w:top w:val="nil"/>
              <w:left w:val="nil"/>
              <w:bottom w:val="nil"/>
              <w:right w:val="nil"/>
            </w:tcBorders>
            <w:shd w:val="clear" w:color="auto" w:fill="FFFFFF"/>
            <w:tcMar>
              <w:left w:w="58" w:type="dxa"/>
              <w:right w:w="58" w:type="dxa"/>
            </w:tcMar>
            <w:vAlign w:val="center"/>
          </w:tcPr>
          <w:p w14:paraId="60237E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C08E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2B10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23AE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F2D4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E0AE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9207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4659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D409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7073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01CE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EEE8AF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0214B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DE149E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Registered with Centrelink/jobactive provider</w:t>
            </w:r>
          </w:p>
        </w:tc>
        <w:tc>
          <w:tcPr>
            <w:tcW w:w="752" w:type="dxa"/>
            <w:tcBorders>
              <w:top w:val="nil"/>
              <w:left w:val="nil"/>
              <w:bottom w:val="nil"/>
              <w:right w:val="nil"/>
            </w:tcBorders>
            <w:shd w:val="clear" w:color="auto" w:fill="FFFFFF"/>
            <w:tcMar>
              <w:left w:w="58" w:type="dxa"/>
              <w:right w:w="58" w:type="dxa"/>
            </w:tcMar>
            <w:vAlign w:val="center"/>
          </w:tcPr>
          <w:p w14:paraId="16DC2C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ADD7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23FA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5608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914E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86FF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FE22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8981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2A23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AC3E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D907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80D2B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567B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DDFF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Checked/registered with any other employment agency</w:t>
            </w:r>
          </w:p>
        </w:tc>
        <w:tc>
          <w:tcPr>
            <w:tcW w:w="752" w:type="dxa"/>
            <w:tcBorders>
              <w:top w:val="nil"/>
              <w:left w:val="nil"/>
              <w:bottom w:val="nil"/>
              <w:right w:val="nil"/>
            </w:tcBorders>
            <w:shd w:val="clear" w:color="auto" w:fill="FFFFFF"/>
            <w:tcMar>
              <w:left w:w="58" w:type="dxa"/>
              <w:right w:w="58" w:type="dxa"/>
            </w:tcMar>
            <w:vAlign w:val="center"/>
          </w:tcPr>
          <w:p w14:paraId="5F8DA3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B35A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9246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B66C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5CE7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1D6D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087F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00B0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8CB1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841D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66E9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7863B1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C54906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334EB4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Checked/registered with Centrelink/another employment agency</w:t>
            </w:r>
          </w:p>
        </w:tc>
        <w:tc>
          <w:tcPr>
            <w:tcW w:w="752" w:type="dxa"/>
            <w:tcBorders>
              <w:top w:val="nil"/>
              <w:left w:val="nil"/>
              <w:bottom w:val="nil"/>
              <w:right w:val="nil"/>
            </w:tcBorders>
            <w:shd w:val="clear" w:color="auto" w:fill="FFFFFF"/>
            <w:tcMar>
              <w:left w:w="58" w:type="dxa"/>
              <w:right w:w="58" w:type="dxa"/>
            </w:tcMar>
            <w:vAlign w:val="center"/>
          </w:tcPr>
          <w:p w14:paraId="3033DD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B949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4DAB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C0D1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202C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540E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C244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DB1D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03C2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391B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4045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6B2EE6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395CCE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4E1A05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Looked at advertisements in newspaper/on noticeboards/on the internet</w:t>
            </w:r>
          </w:p>
        </w:tc>
        <w:tc>
          <w:tcPr>
            <w:tcW w:w="752" w:type="dxa"/>
            <w:tcBorders>
              <w:top w:val="nil"/>
              <w:left w:val="nil"/>
              <w:bottom w:val="nil"/>
              <w:right w:val="nil"/>
            </w:tcBorders>
            <w:shd w:val="clear" w:color="auto" w:fill="FFFFFF"/>
            <w:tcMar>
              <w:left w:w="58" w:type="dxa"/>
              <w:right w:w="58" w:type="dxa"/>
            </w:tcMar>
            <w:vAlign w:val="center"/>
          </w:tcPr>
          <w:p w14:paraId="0ED00F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E8E3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6CAB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FB12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F264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1137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93CA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BBAC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D342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B634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FA62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26EC39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6FBA8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52DAB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Answered advertisements in newspaper/on noticeboards/on the internet</w:t>
            </w:r>
          </w:p>
        </w:tc>
        <w:tc>
          <w:tcPr>
            <w:tcW w:w="752" w:type="dxa"/>
            <w:tcBorders>
              <w:top w:val="nil"/>
              <w:left w:val="nil"/>
              <w:bottom w:val="nil"/>
              <w:right w:val="nil"/>
            </w:tcBorders>
            <w:shd w:val="clear" w:color="auto" w:fill="FFFFFF"/>
            <w:tcMar>
              <w:left w:w="58" w:type="dxa"/>
              <w:right w:w="58" w:type="dxa"/>
            </w:tcMar>
            <w:vAlign w:val="center"/>
          </w:tcPr>
          <w:p w14:paraId="6B9CFE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D046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2455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EFFA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7147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D65B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8BF5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5614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54CD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5881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621F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35DEE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52A6E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D9384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Contacted friends or relatives</w:t>
            </w:r>
          </w:p>
        </w:tc>
        <w:tc>
          <w:tcPr>
            <w:tcW w:w="752" w:type="dxa"/>
            <w:tcBorders>
              <w:top w:val="nil"/>
              <w:left w:val="nil"/>
              <w:bottom w:val="nil"/>
              <w:right w:val="nil"/>
            </w:tcBorders>
            <w:shd w:val="clear" w:color="auto" w:fill="FFFFFF"/>
            <w:tcMar>
              <w:left w:w="58" w:type="dxa"/>
              <w:right w:w="58" w:type="dxa"/>
            </w:tcMar>
            <w:vAlign w:val="center"/>
          </w:tcPr>
          <w:p w14:paraId="2F5169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421A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0429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BB77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E112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85D4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3EB53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BBE4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49B3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6DD0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E67D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823D7C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59006A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5C7D6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Written/phoned/approached an employer about a job</w:t>
            </w:r>
          </w:p>
        </w:tc>
        <w:tc>
          <w:tcPr>
            <w:tcW w:w="752" w:type="dxa"/>
            <w:tcBorders>
              <w:top w:val="nil"/>
              <w:left w:val="nil"/>
              <w:bottom w:val="nil"/>
              <w:right w:val="nil"/>
            </w:tcBorders>
            <w:shd w:val="clear" w:color="auto" w:fill="FFFFFF"/>
            <w:tcMar>
              <w:left w:w="58" w:type="dxa"/>
              <w:right w:w="58" w:type="dxa"/>
            </w:tcMar>
            <w:vAlign w:val="center"/>
          </w:tcPr>
          <w:p w14:paraId="2443A3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E419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A4C0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6F8E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CBA8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1AF7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9732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72F8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C123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8185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E967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532C0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1A7C6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229C2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Had interview with an employer</w:t>
            </w:r>
          </w:p>
        </w:tc>
        <w:tc>
          <w:tcPr>
            <w:tcW w:w="752" w:type="dxa"/>
            <w:tcBorders>
              <w:top w:val="nil"/>
              <w:left w:val="nil"/>
              <w:bottom w:val="nil"/>
              <w:right w:val="nil"/>
            </w:tcBorders>
            <w:shd w:val="clear" w:color="auto" w:fill="FFFFFF"/>
            <w:tcMar>
              <w:left w:w="58" w:type="dxa"/>
              <w:right w:w="58" w:type="dxa"/>
            </w:tcMar>
            <w:vAlign w:val="center"/>
          </w:tcPr>
          <w:p w14:paraId="73CE96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6089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91A1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DF5E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273A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EC4E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87F1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3A3C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2480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52CD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92EA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A8B5B4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1C0B0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DF39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Asked school or another organisation for advice</w:t>
            </w:r>
          </w:p>
        </w:tc>
        <w:tc>
          <w:tcPr>
            <w:tcW w:w="752" w:type="dxa"/>
            <w:tcBorders>
              <w:top w:val="nil"/>
              <w:left w:val="nil"/>
              <w:bottom w:val="nil"/>
              <w:right w:val="nil"/>
            </w:tcBorders>
            <w:shd w:val="clear" w:color="auto" w:fill="FFFFFF"/>
            <w:tcMar>
              <w:left w:w="58" w:type="dxa"/>
              <w:right w:w="58" w:type="dxa"/>
            </w:tcMar>
            <w:vAlign w:val="center"/>
          </w:tcPr>
          <w:p w14:paraId="23BEDA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C49A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7A76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2425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BD4E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878D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4426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82F5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13B0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77CB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C1A9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300471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39B4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D9AF3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Advertised/tendered for work</w:t>
            </w:r>
          </w:p>
        </w:tc>
        <w:tc>
          <w:tcPr>
            <w:tcW w:w="752" w:type="dxa"/>
            <w:tcBorders>
              <w:top w:val="nil"/>
              <w:left w:val="nil"/>
              <w:bottom w:val="nil"/>
              <w:right w:val="nil"/>
            </w:tcBorders>
            <w:shd w:val="clear" w:color="auto" w:fill="FFFFFF"/>
            <w:tcMar>
              <w:left w:w="58" w:type="dxa"/>
              <w:right w:w="58" w:type="dxa"/>
            </w:tcMar>
            <w:vAlign w:val="center"/>
          </w:tcPr>
          <w:p w14:paraId="512347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977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E83A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2234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51B6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E0C3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B809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624E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6E1A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FE4E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22AA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AE6A0F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CB3AF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6BDD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Taken steps to purchase or start your own business</w:t>
            </w:r>
          </w:p>
        </w:tc>
        <w:tc>
          <w:tcPr>
            <w:tcW w:w="752" w:type="dxa"/>
            <w:tcBorders>
              <w:top w:val="nil"/>
              <w:left w:val="nil"/>
              <w:bottom w:val="nil"/>
              <w:right w:val="nil"/>
            </w:tcBorders>
            <w:shd w:val="clear" w:color="auto" w:fill="FFFFFF"/>
            <w:tcMar>
              <w:left w:w="58" w:type="dxa"/>
              <w:right w:w="58" w:type="dxa"/>
            </w:tcMar>
            <w:vAlign w:val="center"/>
          </w:tcPr>
          <w:p w14:paraId="1915DC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A667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E763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D97B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62F6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A4C2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C71A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3FEF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CFBA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3D29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7D53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B2CD4E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CB9D56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03CE10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Refused a job offer</w:t>
            </w:r>
          </w:p>
        </w:tc>
        <w:tc>
          <w:tcPr>
            <w:tcW w:w="752" w:type="dxa"/>
            <w:tcBorders>
              <w:top w:val="nil"/>
              <w:left w:val="nil"/>
              <w:bottom w:val="nil"/>
              <w:right w:val="nil"/>
            </w:tcBorders>
            <w:shd w:val="clear" w:color="auto" w:fill="FFFFFF"/>
            <w:tcMar>
              <w:left w:w="58" w:type="dxa"/>
              <w:right w:w="58" w:type="dxa"/>
            </w:tcMar>
            <w:vAlign w:val="center"/>
          </w:tcPr>
          <w:p w14:paraId="0A91B9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7752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F23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E2D7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6B18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9FF9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3749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0FB6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CB86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F6AD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5CFB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08F7B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F178B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7B0DE8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 for refusing job offer</w:t>
            </w:r>
          </w:p>
        </w:tc>
        <w:tc>
          <w:tcPr>
            <w:tcW w:w="752" w:type="dxa"/>
            <w:tcBorders>
              <w:top w:val="nil"/>
              <w:left w:val="nil"/>
              <w:bottom w:val="nil"/>
              <w:right w:val="nil"/>
            </w:tcBorders>
            <w:shd w:val="clear" w:color="auto" w:fill="FFFFFF"/>
            <w:tcMar>
              <w:left w:w="58" w:type="dxa"/>
              <w:right w:w="58" w:type="dxa"/>
            </w:tcMar>
            <w:vAlign w:val="center"/>
          </w:tcPr>
          <w:p w14:paraId="675661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D6E2E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CC93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4F53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4FA78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DA08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890F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154E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7B3B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97FB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98B6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7F1F1F"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3B801A5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20D94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D9C5D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Problems looking for work</w:t>
            </w:r>
          </w:p>
        </w:tc>
        <w:tc>
          <w:tcPr>
            <w:tcW w:w="3082" w:type="dxa"/>
            <w:tcBorders>
              <w:top w:val="nil"/>
              <w:left w:val="nil"/>
              <w:bottom w:val="nil"/>
              <w:right w:val="nil"/>
            </w:tcBorders>
            <w:shd w:val="clear" w:color="auto" w:fill="FFFFFF"/>
            <w:tcMar>
              <w:left w:w="58" w:type="dxa"/>
              <w:right w:w="58" w:type="dxa"/>
            </w:tcMar>
            <w:vAlign w:val="center"/>
          </w:tcPr>
          <w:p w14:paraId="0487EAA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Health problems or some disability</w:t>
            </w:r>
          </w:p>
        </w:tc>
        <w:tc>
          <w:tcPr>
            <w:tcW w:w="752" w:type="dxa"/>
            <w:tcBorders>
              <w:top w:val="nil"/>
              <w:left w:val="nil"/>
              <w:bottom w:val="nil"/>
              <w:right w:val="nil"/>
            </w:tcBorders>
            <w:shd w:val="clear" w:color="auto" w:fill="FFFFFF"/>
            <w:tcMar>
              <w:left w:w="58" w:type="dxa"/>
              <w:right w:w="58" w:type="dxa"/>
            </w:tcMar>
            <w:vAlign w:val="center"/>
          </w:tcPr>
          <w:p w14:paraId="6D41D3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6800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DE4C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2A90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E878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5B86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3457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0A01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D658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FD34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D6F8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FCD3DD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05F1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1070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Problems with childcare</w:t>
            </w:r>
          </w:p>
        </w:tc>
        <w:tc>
          <w:tcPr>
            <w:tcW w:w="752" w:type="dxa"/>
            <w:tcBorders>
              <w:top w:val="nil"/>
              <w:left w:val="nil"/>
              <w:bottom w:val="nil"/>
              <w:right w:val="nil"/>
            </w:tcBorders>
            <w:shd w:val="clear" w:color="auto" w:fill="FFFFFF"/>
            <w:tcMar>
              <w:left w:w="58" w:type="dxa"/>
              <w:right w:w="58" w:type="dxa"/>
            </w:tcMar>
            <w:vAlign w:val="center"/>
          </w:tcPr>
          <w:p w14:paraId="52C867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3561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DF95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6DDE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09C9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87CB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A8DD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4D4E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C2B8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2C9A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35F3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32AF9B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FCB38B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24C118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Don't have suitable transport</w:t>
            </w:r>
          </w:p>
        </w:tc>
        <w:tc>
          <w:tcPr>
            <w:tcW w:w="752" w:type="dxa"/>
            <w:tcBorders>
              <w:top w:val="nil"/>
              <w:left w:val="nil"/>
              <w:bottom w:val="nil"/>
              <w:right w:val="nil"/>
            </w:tcBorders>
            <w:shd w:val="clear" w:color="auto" w:fill="FFFFFF"/>
            <w:tcMar>
              <w:left w:w="58" w:type="dxa"/>
              <w:right w:w="58" w:type="dxa"/>
            </w:tcMar>
            <w:vAlign w:val="center"/>
          </w:tcPr>
          <w:p w14:paraId="1B4A7A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4F70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ADA4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9DC3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5C8C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82CE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411C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DCC7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F0ABD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FD58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2AE1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6B55D5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BA1A6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892A04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Not enough of the right kind of education</w:t>
            </w:r>
          </w:p>
        </w:tc>
        <w:tc>
          <w:tcPr>
            <w:tcW w:w="752" w:type="dxa"/>
            <w:tcBorders>
              <w:top w:val="nil"/>
              <w:left w:val="nil"/>
              <w:bottom w:val="nil"/>
              <w:right w:val="nil"/>
            </w:tcBorders>
            <w:shd w:val="clear" w:color="auto" w:fill="FFFFFF"/>
            <w:tcMar>
              <w:left w:w="58" w:type="dxa"/>
              <w:right w:w="58" w:type="dxa"/>
            </w:tcMar>
            <w:vAlign w:val="center"/>
          </w:tcPr>
          <w:p w14:paraId="1C1AAD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7000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D626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7E34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BFA7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88EA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919D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4ACE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E2244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968E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EDAA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8444F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6CA6C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E9E52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Don't have enough work experience</w:t>
            </w:r>
          </w:p>
        </w:tc>
        <w:tc>
          <w:tcPr>
            <w:tcW w:w="752" w:type="dxa"/>
            <w:tcBorders>
              <w:top w:val="nil"/>
              <w:left w:val="nil"/>
              <w:bottom w:val="nil"/>
              <w:right w:val="nil"/>
            </w:tcBorders>
            <w:shd w:val="clear" w:color="auto" w:fill="FFFFFF"/>
            <w:tcMar>
              <w:left w:w="58" w:type="dxa"/>
              <w:right w:w="58" w:type="dxa"/>
            </w:tcMar>
            <w:vAlign w:val="center"/>
          </w:tcPr>
          <w:p w14:paraId="7AC862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743B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1974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948F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41DA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6500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DBBE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1C26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0B7D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CFA9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9844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0D5E86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A555CC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D594A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Not enough jobs available</w:t>
            </w:r>
          </w:p>
        </w:tc>
        <w:tc>
          <w:tcPr>
            <w:tcW w:w="752" w:type="dxa"/>
            <w:tcBorders>
              <w:top w:val="nil"/>
              <w:left w:val="nil"/>
              <w:bottom w:val="nil"/>
              <w:right w:val="nil"/>
            </w:tcBorders>
            <w:shd w:val="clear" w:color="auto" w:fill="FFFFFF"/>
            <w:tcMar>
              <w:left w:w="58" w:type="dxa"/>
              <w:right w:w="58" w:type="dxa"/>
            </w:tcMar>
            <w:vAlign w:val="center"/>
          </w:tcPr>
          <w:p w14:paraId="37B50B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770F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A7F5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78E7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5EA3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A264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E8B6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A5D6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0FA2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E491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BDE3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E5399C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419A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C1936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gender or other discrimination</w:t>
            </w:r>
          </w:p>
        </w:tc>
        <w:tc>
          <w:tcPr>
            <w:tcW w:w="752" w:type="dxa"/>
            <w:tcBorders>
              <w:top w:val="nil"/>
              <w:left w:val="nil"/>
              <w:bottom w:val="nil"/>
              <w:right w:val="nil"/>
            </w:tcBorders>
            <w:shd w:val="clear" w:color="auto" w:fill="FFFFFF"/>
            <w:tcMar>
              <w:left w:w="58" w:type="dxa"/>
              <w:right w:w="58" w:type="dxa"/>
            </w:tcMar>
            <w:vAlign w:val="center"/>
          </w:tcPr>
          <w:p w14:paraId="614022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8399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B0B9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BABE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1D49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A774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2D75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F4D9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4E85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6F00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704D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19145D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3E86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AEA9B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Need better reading and writing skills</w:t>
            </w:r>
          </w:p>
        </w:tc>
        <w:tc>
          <w:tcPr>
            <w:tcW w:w="752" w:type="dxa"/>
            <w:tcBorders>
              <w:top w:val="nil"/>
              <w:left w:val="nil"/>
              <w:bottom w:val="nil"/>
              <w:right w:val="nil"/>
            </w:tcBorders>
            <w:shd w:val="clear" w:color="auto" w:fill="FFFFFF"/>
            <w:tcMar>
              <w:left w:w="58" w:type="dxa"/>
              <w:right w:w="58" w:type="dxa"/>
            </w:tcMar>
            <w:vAlign w:val="center"/>
          </w:tcPr>
          <w:p w14:paraId="34B0C5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9067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DA27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3625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5943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73B0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35C9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785C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711B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30F6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75CE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00C045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D32771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410A48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Don't have good interview skills</w:t>
            </w:r>
          </w:p>
        </w:tc>
        <w:tc>
          <w:tcPr>
            <w:tcW w:w="752" w:type="dxa"/>
            <w:tcBorders>
              <w:top w:val="nil"/>
              <w:left w:val="nil"/>
              <w:bottom w:val="nil"/>
              <w:right w:val="nil"/>
            </w:tcBorders>
            <w:shd w:val="clear" w:color="auto" w:fill="FFFFFF"/>
            <w:tcMar>
              <w:left w:w="58" w:type="dxa"/>
              <w:right w:w="58" w:type="dxa"/>
            </w:tcMar>
            <w:vAlign w:val="center"/>
          </w:tcPr>
          <w:p w14:paraId="4D846E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D9C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BF5D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76B9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C7C9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80D5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7BFE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CDBD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E3C3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C2B8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2791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1F75C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80F78C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99A88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Lack confidence</w:t>
            </w:r>
          </w:p>
        </w:tc>
        <w:tc>
          <w:tcPr>
            <w:tcW w:w="752" w:type="dxa"/>
            <w:tcBorders>
              <w:top w:val="nil"/>
              <w:left w:val="nil"/>
              <w:bottom w:val="nil"/>
              <w:right w:val="nil"/>
            </w:tcBorders>
            <w:shd w:val="clear" w:color="auto" w:fill="FFFFFF"/>
            <w:tcMar>
              <w:left w:w="58" w:type="dxa"/>
              <w:right w:w="58" w:type="dxa"/>
            </w:tcMar>
            <w:vAlign w:val="center"/>
          </w:tcPr>
          <w:p w14:paraId="65E370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686B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DFEF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05EE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AB37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70FE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DCD1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4C77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84CD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CF13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37C7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4DF5A0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A3AF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A1F23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Not good with numbers</w:t>
            </w:r>
          </w:p>
        </w:tc>
        <w:tc>
          <w:tcPr>
            <w:tcW w:w="752" w:type="dxa"/>
            <w:tcBorders>
              <w:top w:val="nil"/>
              <w:left w:val="nil"/>
              <w:bottom w:val="nil"/>
              <w:right w:val="nil"/>
            </w:tcBorders>
            <w:shd w:val="clear" w:color="auto" w:fill="FFFFFF"/>
            <w:tcMar>
              <w:left w:w="58" w:type="dxa"/>
              <w:right w:w="58" w:type="dxa"/>
            </w:tcMar>
            <w:vAlign w:val="center"/>
          </w:tcPr>
          <w:p w14:paraId="0AD6FC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AB55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0948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328B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2E7F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E6D5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A2A5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AD50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E4AF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31AB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7BA7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B5BC17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78D79E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989CD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Poor language or communication skills</w:t>
            </w:r>
          </w:p>
        </w:tc>
        <w:tc>
          <w:tcPr>
            <w:tcW w:w="752" w:type="dxa"/>
            <w:tcBorders>
              <w:top w:val="nil"/>
              <w:left w:val="nil"/>
              <w:bottom w:val="nil"/>
              <w:right w:val="nil"/>
            </w:tcBorders>
            <w:shd w:val="clear" w:color="auto" w:fill="FFFFFF"/>
            <w:tcMar>
              <w:left w:w="58" w:type="dxa"/>
              <w:right w:w="58" w:type="dxa"/>
            </w:tcMar>
            <w:vAlign w:val="center"/>
          </w:tcPr>
          <w:p w14:paraId="56AD32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7042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C6BD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61A0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630A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A7FF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10B2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8CAA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87AF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6B90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A307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C06BF3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1A617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1A5E6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hours not suitable</w:t>
            </w:r>
          </w:p>
        </w:tc>
        <w:tc>
          <w:tcPr>
            <w:tcW w:w="752" w:type="dxa"/>
            <w:tcBorders>
              <w:top w:val="nil"/>
              <w:left w:val="nil"/>
              <w:bottom w:val="nil"/>
              <w:right w:val="nil"/>
            </w:tcBorders>
            <w:shd w:val="clear" w:color="auto" w:fill="FFFFFF"/>
            <w:tcMar>
              <w:left w:w="58" w:type="dxa"/>
              <w:right w:w="58" w:type="dxa"/>
            </w:tcMar>
            <w:vAlign w:val="center"/>
          </w:tcPr>
          <w:p w14:paraId="0BA4BA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A166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D8FD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7D14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878C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3521B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5AE1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8B3B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6C27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21A3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88CB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8BFB33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9E289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B0C36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None</w:t>
            </w:r>
          </w:p>
        </w:tc>
        <w:tc>
          <w:tcPr>
            <w:tcW w:w="752" w:type="dxa"/>
            <w:tcBorders>
              <w:top w:val="nil"/>
              <w:left w:val="nil"/>
              <w:bottom w:val="nil"/>
              <w:right w:val="nil"/>
            </w:tcBorders>
            <w:shd w:val="clear" w:color="auto" w:fill="FFFFFF"/>
            <w:tcMar>
              <w:left w:w="58" w:type="dxa"/>
              <w:right w:w="58" w:type="dxa"/>
            </w:tcMar>
            <w:vAlign w:val="center"/>
          </w:tcPr>
          <w:p w14:paraId="12449C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4738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44EA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DB89B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3F23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53CF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5C10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E996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4F53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31A4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72B61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21B0F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D4B4DA7"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EEBF22"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Prefer not to say</w:t>
            </w:r>
          </w:p>
        </w:tc>
        <w:tc>
          <w:tcPr>
            <w:tcW w:w="752" w:type="dxa"/>
            <w:tcBorders>
              <w:top w:val="nil"/>
              <w:left w:val="nil"/>
              <w:bottom w:val="nil"/>
              <w:right w:val="nil"/>
            </w:tcBorders>
            <w:shd w:val="clear" w:color="auto" w:fill="FFFFFF"/>
            <w:tcMar>
              <w:left w:w="58" w:type="dxa"/>
              <w:right w:w="58" w:type="dxa"/>
            </w:tcMar>
            <w:vAlign w:val="center"/>
          </w:tcPr>
          <w:p w14:paraId="2E274F6C"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1EB46F"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FCC3C3"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EF0DF1"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F6CB5C"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E48F85"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62A7F9"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D2E050"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F42345"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F9EF7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64D3E4" w14:textId="77777777" w:rsidR="00371875" w:rsidRPr="00E37089" w:rsidRDefault="00371875" w:rsidP="002905BE">
            <w:pPr>
              <w:keepNext/>
              <w:adjustRightInd w:val="0"/>
              <w:spacing w:before="58" w:after="58"/>
              <w:jc w:val="center"/>
              <w:rPr>
                <w:rFonts w:ascii="Arial" w:hAnsi="Arial" w:cs="Arial"/>
                <w:color w:val="000000"/>
                <w:sz w:val="16"/>
                <w:szCs w:val="16"/>
              </w:rPr>
            </w:pPr>
          </w:p>
        </w:tc>
      </w:tr>
      <w:tr w:rsidR="00371875" w:rsidRPr="00E37089" w14:paraId="281DF360"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3E8FA79C"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28CEBA51" w14:textId="77777777" w:rsidR="00003D90" w:rsidRPr="00E37089" w:rsidRDefault="00003D90" w:rsidP="0053020F">
      <w:pPr>
        <w:spacing w:before="0" w:line="240" w:lineRule="auto"/>
      </w:pPr>
    </w:p>
    <w:p w14:paraId="624E4F72" w14:textId="386F81AE" w:rsidR="00003D90" w:rsidRPr="00E37089" w:rsidRDefault="00003D90" w:rsidP="0053020F">
      <w:pPr>
        <w:spacing w:before="0" w:line="240" w:lineRule="auto"/>
        <w:rPr>
          <w:rFonts w:ascii="Tahoma" w:hAnsi="Tahoma" w:cs="Tahoma"/>
          <w:sz w:val="28"/>
        </w:rPr>
      </w:pPr>
      <w:r w:rsidRPr="00E37089">
        <w:br w:type="page"/>
      </w:r>
    </w:p>
    <w:p w14:paraId="1598741F" w14:textId="65B45696" w:rsidR="00003D90" w:rsidRPr="00E37089" w:rsidRDefault="002F0A3C" w:rsidP="0053020F">
      <w:pPr>
        <w:pStyle w:val="Heading2"/>
      </w:pPr>
      <w:bookmarkStart w:id="266" w:name="_Toc176861627"/>
      <w:r w:rsidRPr="00E37089">
        <w:t>Topic map 9: Employment – Not in the labour force</w:t>
      </w:r>
      <w:bookmarkStart w:id="267" w:name="_Ref249424446"/>
      <w:bookmarkEnd w:id="265"/>
      <w:bookmarkEnd w:id="266"/>
    </w:p>
    <w:p w14:paraId="11EE6F8F" w14:textId="77777777" w:rsidR="00003D90" w:rsidRPr="00E37089" w:rsidRDefault="00003D90" w:rsidP="0053020F">
      <w:pPr>
        <w:spacing w:before="0" w:line="240" w:lineRule="auto"/>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469C4A4A"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0A820B9B"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3A0400B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0F7C3134"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74DAE29B"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0C343977"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A8D461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8C70BF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721F4B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CB6EED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0F5BBC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E32472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9E11017"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A332989"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7CD24D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40A3AA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7799CAB"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2FB6788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A784CB7"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Main activity</w:t>
            </w:r>
          </w:p>
        </w:tc>
        <w:tc>
          <w:tcPr>
            <w:tcW w:w="3082" w:type="dxa"/>
            <w:tcBorders>
              <w:top w:val="nil"/>
              <w:left w:val="nil"/>
              <w:bottom w:val="nil"/>
              <w:right w:val="nil"/>
            </w:tcBorders>
            <w:shd w:val="clear" w:color="auto" w:fill="FFFFFF"/>
            <w:tcMar>
              <w:left w:w="58" w:type="dxa"/>
              <w:right w:w="58" w:type="dxa"/>
            </w:tcMar>
            <w:vAlign w:val="center"/>
          </w:tcPr>
          <w:p w14:paraId="6423E47E"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Main activity</w:t>
            </w:r>
          </w:p>
        </w:tc>
        <w:tc>
          <w:tcPr>
            <w:tcW w:w="752" w:type="dxa"/>
            <w:tcBorders>
              <w:top w:val="nil"/>
              <w:left w:val="nil"/>
              <w:bottom w:val="nil"/>
              <w:right w:val="nil"/>
            </w:tcBorders>
            <w:shd w:val="clear" w:color="auto" w:fill="FFFFFF"/>
            <w:tcMar>
              <w:left w:w="58" w:type="dxa"/>
              <w:right w:w="58" w:type="dxa"/>
            </w:tcMar>
            <w:vAlign w:val="center"/>
          </w:tcPr>
          <w:p w14:paraId="500191B6"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3FC815"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EBCD16"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27775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1A4735"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2A86BB"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7FA2E6"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995236"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F39073"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F9536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01AF7F"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7E66806"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0639866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5AC600AD" w14:textId="14AB7D31" w:rsidR="00003D90" w:rsidRPr="00E37089" w:rsidRDefault="00003D90" w:rsidP="0053020F">
      <w:pPr>
        <w:spacing w:before="0" w:line="240" w:lineRule="auto"/>
        <w:rPr>
          <w:rFonts w:ascii="Tahoma" w:hAnsi="Tahoma" w:cs="Tahoma"/>
          <w:sz w:val="28"/>
        </w:rPr>
      </w:pPr>
      <w:r w:rsidRPr="00E37089">
        <w:br w:type="page"/>
      </w:r>
    </w:p>
    <w:p w14:paraId="53DB4DB5" w14:textId="3B479302" w:rsidR="00003D90" w:rsidRPr="00E37089" w:rsidRDefault="002F0A3C" w:rsidP="0053020F">
      <w:pPr>
        <w:pStyle w:val="Heading2"/>
      </w:pPr>
      <w:bookmarkStart w:id="268" w:name="_Toc176861628"/>
      <w:r w:rsidRPr="00E37089">
        <w:t>Topic map 10: Social – Health, living arrangements and finance</w:t>
      </w:r>
      <w:bookmarkStart w:id="269" w:name="_Ref249424469"/>
      <w:bookmarkEnd w:id="267"/>
      <w:bookmarkEnd w:id="268"/>
    </w:p>
    <w:p w14:paraId="7199AACA" w14:textId="77777777" w:rsidR="00446679" w:rsidRPr="00E37089" w:rsidRDefault="00446679" w:rsidP="0053020F">
      <w:pPr>
        <w:pStyle w:val="Text"/>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380671B4"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0BC8FB43" w14:textId="77777777" w:rsidR="00371875" w:rsidRPr="00E37089" w:rsidRDefault="00371875" w:rsidP="002905BE">
            <w:pPr>
              <w:keepNext/>
              <w:adjustRightInd w:val="0"/>
              <w:spacing w:before="58" w:after="58"/>
              <w:jc w:val="center"/>
              <w:rPr>
                <w:rFonts w:ascii="Arial" w:hAnsi="Arial" w:cs="Arial"/>
                <w:b/>
                <w:bCs/>
                <w:color w:val="000000"/>
                <w:sz w:val="17"/>
                <w:szCs w:val="17"/>
              </w:rPr>
            </w:pPr>
            <w:bookmarkStart w:id="270" w:name="_Toc176861629"/>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385BE25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0BF9ADD1"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6A44E147"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6F83474B"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A52F4A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B8117A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275C2E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AC2F25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43D8701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151E75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E24060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7077708"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246E54D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7BA456D"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000647B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2E3F1B4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48DF43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Living arrangements</w:t>
            </w:r>
          </w:p>
        </w:tc>
        <w:tc>
          <w:tcPr>
            <w:tcW w:w="3082" w:type="dxa"/>
            <w:tcBorders>
              <w:top w:val="nil"/>
              <w:left w:val="nil"/>
              <w:bottom w:val="nil"/>
              <w:right w:val="nil"/>
            </w:tcBorders>
            <w:shd w:val="clear" w:color="auto" w:fill="FFFFFF"/>
            <w:tcMar>
              <w:left w:w="58" w:type="dxa"/>
              <w:right w:w="58" w:type="dxa"/>
            </w:tcMar>
            <w:vAlign w:val="center"/>
          </w:tcPr>
          <w:p w14:paraId="54DE6F1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Type of accommodation</w:t>
            </w:r>
          </w:p>
        </w:tc>
        <w:tc>
          <w:tcPr>
            <w:tcW w:w="752" w:type="dxa"/>
            <w:tcBorders>
              <w:top w:val="nil"/>
              <w:left w:val="nil"/>
              <w:bottom w:val="nil"/>
              <w:right w:val="nil"/>
            </w:tcBorders>
            <w:shd w:val="clear" w:color="auto" w:fill="FFFFFF"/>
            <w:tcMar>
              <w:left w:w="58" w:type="dxa"/>
              <w:right w:w="58" w:type="dxa"/>
            </w:tcMar>
            <w:vAlign w:val="center"/>
          </w:tcPr>
          <w:p w14:paraId="745975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F819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EA83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B924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BB54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B0AB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C2E4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BB45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7313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CBC9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08F8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E1DAF8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60594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0BF32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Live with parents</w:t>
            </w:r>
          </w:p>
        </w:tc>
        <w:tc>
          <w:tcPr>
            <w:tcW w:w="752" w:type="dxa"/>
            <w:tcBorders>
              <w:top w:val="nil"/>
              <w:left w:val="nil"/>
              <w:bottom w:val="nil"/>
              <w:right w:val="nil"/>
            </w:tcBorders>
            <w:shd w:val="clear" w:color="auto" w:fill="FFFFFF"/>
            <w:tcMar>
              <w:left w:w="58" w:type="dxa"/>
              <w:right w:w="58" w:type="dxa"/>
            </w:tcMar>
            <w:vAlign w:val="center"/>
          </w:tcPr>
          <w:p w14:paraId="687D1F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2D57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751F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4FE5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24A7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3A12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D7D8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97DC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EDD0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571F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4DB4C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D2F981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E2C7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FCDEC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(other) people in household</w:t>
            </w:r>
          </w:p>
        </w:tc>
        <w:tc>
          <w:tcPr>
            <w:tcW w:w="752" w:type="dxa"/>
            <w:tcBorders>
              <w:top w:val="nil"/>
              <w:left w:val="nil"/>
              <w:bottom w:val="nil"/>
              <w:right w:val="nil"/>
            </w:tcBorders>
            <w:shd w:val="clear" w:color="auto" w:fill="FFFFFF"/>
            <w:tcMar>
              <w:left w:w="58" w:type="dxa"/>
              <w:right w:w="58" w:type="dxa"/>
            </w:tcMar>
            <w:vAlign w:val="center"/>
          </w:tcPr>
          <w:p w14:paraId="48FA4F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C7F2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2AD450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3CEA5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F5EC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85C5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F778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CFEF6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2027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A38D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8129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3C33F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EB7D6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636D5B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Relationship to respondent</w:t>
            </w:r>
          </w:p>
        </w:tc>
        <w:tc>
          <w:tcPr>
            <w:tcW w:w="752" w:type="dxa"/>
            <w:tcBorders>
              <w:top w:val="nil"/>
              <w:left w:val="nil"/>
              <w:bottom w:val="nil"/>
              <w:right w:val="nil"/>
            </w:tcBorders>
            <w:shd w:val="clear" w:color="auto" w:fill="FFFFFF"/>
            <w:tcMar>
              <w:left w:w="58" w:type="dxa"/>
              <w:right w:w="58" w:type="dxa"/>
            </w:tcMar>
            <w:vAlign w:val="center"/>
          </w:tcPr>
          <w:p w14:paraId="00B102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B8E2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4CE876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0D225D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7A6E4E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74D828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23848D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2F3D01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526757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61A752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c>
          <w:tcPr>
            <w:tcW w:w="752" w:type="dxa"/>
            <w:tcBorders>
              <w:top w:val="nil"/>
              <w:left w:val="nil"/>
              <w:bottom w:val="nil"/>
              <w:right w:val="nil"/>
            </w:tcBorders>
            <w:shd w:val="clear" w:color="auto" w:fill="FFFFFF"/>
            <w:tcMar>
              <w:left w:w="58" w:type="dxa"/>
              <w:right w:w="58" w:type="dxa"/>
            </w:tcMar>
            <w:vAlign w:val="center"/>
          </w:tcPr>
          <w:p w14:paraId="6B07D3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15</w:t>
            </w:r>
          </w:p>
        </w:tc>
      </w:tr>
      <w:tr w:rsidR="00371875" w:rsidRPr="00E37089" w14:paraId="3618C68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EA3735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8D735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Moved house</w:t>
            </w:r>
          </w:p>
        </w:tc>
        <w:tc>
          <w:tcPr>
            <w:tcW w:w="752" w:type="dxa"/>
            <w:tcBorders>
              <w:top w:val="nil"/>
              <w:left w:val="nil"/>
              <w:bottom w:val="nil"/>
              <w:right w:val="nil"/>
            </w:tcBorders>
            <w:shd w:val="clear" w:color="auto" w:fill="FFFFFF"/>
            <w:tcMar>
              <w:left w:w="58" w:type="dxa"/>
              <w:right w:w="58" w:type="dxa"/>
            </w:tcMar>
            <w:vAlign w:val="center"/>
          </w:tcPr>
          <w:p w14:paraId="408E2E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957F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73F8F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6ED0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23028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C96AB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B3D4D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9D6BE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E47A4E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8E8B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79A7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5403712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F842EC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D02B7E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Husband/wife/partner currently working</w:t>
            </w:r>
          </w:p>
        </w:tc>
        <w:tc>
          <w:tcPr>
            <w:tcW w:w="752" w:type="dxa"/>
            <w:tcBorders>
              <w:top w:val="nil"/>
              <w:left w:val="nil"/>
              <w:bottom w:val="nil"/>
              <w:right w:val="nil"/>
            </w:tcBorders>
            <w:shd w:val="clear" w:color="auto" w:fill="FFFFFF"/>
            <w:tcMar>
              <w:left w:w="58" w:type="dxa"/>
              <w:right w:w="58" w:type="dxa"/>
            </w:tcMar>
            <w:vAlign w:val="center"/>
          </w:tcPr>
          <w:p w14:paraId="2C55A9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64CB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ED53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A804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BCB2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108B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C222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BC77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2EE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B651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69984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B41D81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3188FB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4EB30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Husband/wife/partner other activity</w:t>
            </w:r>
          </w:p>
        </w:tc>
        <w:tc>
          <w:tcPr>
            <w:tcW w:w="752" w:type="dxa"/>
            <w:tcBorders>
              <w:top w:val="nil"/>
              <w:left w:val="nil"/>
              <w:bottom w:val="nil"/>
              <w:right w:val="nil"/>
            </w:tcBorders>
            <w:shd w:val="clear" w:color="auto" w:fill="FFFFFF"/>
            <w:tcMar>
              <w:left w:w="58" w:type="dxa"/>
              <w:right w:w="58" w:type="dxa"/>
            </w:tcMar>
            <w:vAlign w:val="center"/>
          </w:tcPr>
          <w:p w14:paraId="6635FE6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6ED6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2F41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FF3F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2319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8542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66FA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B2B0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356B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5710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3249B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018F75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0C3E4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8BD11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Husband/wife/partner works full-time or part-time</w:t>
            </w:r>
          </w:p>
        </w:tc>
        <w:tc>
          <w:tcPr>
            <w:tcW w:w="752" w:type="dxa"/>
            <w:tcBorders>
              <w:top w:val="nil"/>
              <w:left w:val="nil"/>
              <w:bottom w:val="nil"/>
              <w:right w:val="nil"/>
            </w:tcBorders>
            <w:shd w:val="clear" w:color="auto" w:fill="FFFFFF"/>
            <w:tcMar>
              <w:left w:w="58" w:type="dxa"/>
              <w:right w:w="58" w:type="dxa"/>
            </w:tcMar>
            <w:vAlign w:val="center"/>
          </w:tcPr>
          <w:p w14:paraId="684852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7F7A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9A0D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90D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668C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320F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7F9C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A7D3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6602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70C6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83106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40F030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8D4A53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D3BB3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Husband/wife/partner current occupation (ANZSCO)</w:t>
            </w:r>
          </w:p>
        </w:tc>
        <w:tc>
          <w:tcPr>
            <w:tcW w:w="752" w:type="dxa"/>
            <w:tcBorders>
              <w:top w:val="nil"/>
              <w:left w:val="nil"/>
              <w:bottom w:val="nil"/>
              <w:right w:val="nil"/>
            </w:tcBorders>
            <w:shd w:val="clear" w:color="auto" w:fill="FFFFFF"/>
            <w:tcMar>
              <w:left w:w="58" w:type="dxa"/>
              <w:right w:w="58" w:type="dxa"/>
            </w:tcMar>
            <w:vAlign w:val="center"/>
          </w:tcPr>
          <w:p w14:paraId="15C25E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9E61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C6A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5E19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0D9F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B2B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C406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3BCD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391B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D412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DA201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1B6DA0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F30A9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CEB0D4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Housing affected by COVID-19</w:t>
            </w:r>
          </w:p>
        </w:tc>
        <w:tc>
          <w:tcPr>
            <w:tcW w:w="752" w:type="dxa"/>
            <w:tcBorders>
              <w:top w:val="nil"/>
              <w:left w:val="nil"/>
              <w:bottom w:val="nil"/>
              <w:right w:val="nil"/>
            </w:tcBorders>
            <w:shd w:val="clear" w:color="auto" w:fill="FFFFFF"/>
            <w:tcMar>
              <w:left w:w="58" w:type="dxa"/>
              <w:right w:w="58" w:type="dxa"/>
            </w:tcMar>
            <w:vAlign w:val="center"/>
          </w:tcPr>
          <w:p w14:paraId="1069AB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D4AD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15B6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F521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CC2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617D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290970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39CD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7A79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E51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D1EE7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CEEC9C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D6DCE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E4DFF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Living with parent(s) (derived variable)</w:t>
            </w:r>
          </w:p>
        </w:tc>
        <w:tc>
          <w:tcPr>
            <w:tcW w:w="752" w:type="dxa"/>
            <w:tcBorders>
              <w:top w:val="nil"/>
              <w:left w:val="nil"/>
              <w:bottom w:val="nil"/>
              <w:right w:val="nil"/>
            </w:tcBorders>
            <w:shd w:val="clear" w:color="auto" w:fill="FFFFFF"/>
            <w:tcMar>
              <w:left w:w="58" w:type="dxa"/>
              <w:right w:w="58" w:type="dxa"/>
            </w:tcMar>
            <w:vAlign w:val="center"/>
          </w:tcPr>
          <w:p w14:paraId="6E709E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8284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22A9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DBBB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C1C2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5C20C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630D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0A98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7F05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FDE3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173F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219A0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C006A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CB037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Living in own home (derived variable)</w:t>
            </w:r>
          </w:p>
        </w:tc>
        <w:tc>
          <w:tcPr>
            <w:tcW w:w="752" w:type="dxa"/>
            <w:tcBorders>
              <w:top w:val="nil"/>
              <w:left w:val="nil"/>
              <w:bottom w:val="nil"/>
              <w:right w:val="nil"/>
            </w:tcBorders>
            <w:shd w:val="clear" w:color="auto" w:fill="FFFFFF"/>
            <w:tcMar>
              <w:left w:w="58" w:type="dxa"/>
              <w:right w:w="58" w:type="dxa"/>
            </w:tcMar>
            <w:vAlign w:val="center"/>
          </w:tcPr>
          <w:p w14:paraId="0B50AF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75B8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3881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CC1DB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9D64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30EC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F1D1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0D30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0A8C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B131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B1E1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4886F5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C35A7F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79CB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dependent children (derived variable)</w:t>
            </w:r>
          </w:p>
        </w:tc>
        <w:tc>
          <w:tcPr>
            <w:tcW w:w="752" w:type="dxa"/>
            <w:tcBorders>
              <w:top w:val="nil"/>
              <w:left w:val="nil"/>
              <w:bottom w:val="nil"/>
              <w:right w:val="nil"/>
            </w:tcBorders>
            <w:shd w:val="clear" w:color="auto" w:fill="FFFFFF"/>
            <w:tcMar>
              <w:left w:w="58" w:type="dxa"/>
              <w:right w:w="58" w:type="dxa"/>
            </w:tcMar>
            <w:vAlign w:val="center"/>
          </w:tcPr>
          <w:p w14:paraId="488E66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0203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464C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F305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1D4E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4C09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0A04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54EE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55F6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ED33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D37D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E0020B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1247098"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B9AD42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5F4718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Household possessions</w:t>
            </w:r>
          </w:p>
        </w:tc>
        <w:tc>
          <w:tcPr>
            <w:tcW w:w="3082" w:type="dxa"/>
            <w:tcBorders>
              <w:top w:val="nil"/>
              <w:left w:val="nil"/>
              <w:bottom w:val="nil"/>
              <w:right w:val="nil"/>
            </w:tcBorders>
            <w:shd w:val="clear" w:color="auto" w:fill="FFFFFF"/>
            <w:tcMar>
              <w:left w:w="58" w:type="dxa"/>
              <w:right w:w="58" w:type="dxa"/>
            </w:tcMar>
            <w:vAlign w:val="center"/>
          </w:tcPr>
          <w:p w14:paraId="5DB484C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Desk</w:t>
            </w:r>
          </w:p>
        </w:tc>
        <w:tc>
          <w:tcPr>
            <w:tcW w:w="752" w:type="dxa"/>
            <w:tcBorders>
              <w:top w:val="nil"/>
              <w:left w:val="nil"/>
              <w:bottom w:val="nil"/>
              <w:right w:val="nil"/>
            </w:tcBorders>
            <w:shd w:val="clear" w:color="auto" w:fill="FFFFFF"/>
            <w:tcMar>
              <w:left w:w="58" w:type="dxa"/>
              <w:right w:w="58" w:type="dxa"/>
            </w:tcMar>
            <w:vAlign w:val="center"/>
          </w:tcPr>
          <w:p w14:paraId="715702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F700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EE00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9F45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2CB1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A713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A02C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E3EB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D223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B153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DF8FC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46FBAC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DC9AB5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CC00EC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Own room</w:t>
            </w:r>
          </w:p>
        </w:tc>
        <w:tc>
          <w:tcPr>
            <w:tcW w:w="752" w:type="dxa"/>
            <w:tcBorders>
              <w:top w:val="nil"/>
              <w:left w:val="nil"/>
              <w:bottom w:val="nil"/>
              <w:right w:val="nil"/>
            </w:tcBorders>
            <w:shd w:val="clear" w:color="auto" w:fill="FFFFFF"/>
            <w:tcMar>
              <w:left w:w="58" w:type="dxa"/>
              <w:right w:w="58" w:type="dxa"/>
            </w:tcMar>
            <w:vAlign w:val="center"/>
          </w:tcPr>
          <w:p w14:paraId="7F0331F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A0DCD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453E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6B8F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7BAC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8D6E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E423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247D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00F9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60E6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750C9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2DE38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5DC65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8F44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Quiet study place</w:t>
            </w:r>
          </w:p>
        </w:tc>
        <w:tc>
          <w:tcPr>
            <w:tcW w:w="752" w:type="dxa"/>
            <w:tcBorders>
              <w:top w:val="nil"/>
              <w:left w:val="nil"/>
              <w:bottom w:val="nil"/>
              <w:right w:val="nil"/>
            </w:tcBorders>
            <w:shd w:val="clear" w:color="auto" w:fill="FFFFFF"/>
            <w:tcMar>
              <w:left w:w="58" w:type="dxa"/>
              <w:right w:w="58" w:type="dxa"/>
            </w:tcMar>
            <w:vAlign w:val="center"/>
          </w:tcPr>
          <w:p w14:paraId="50536C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8192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ED2B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A296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7052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4CA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A574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69F3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B221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CD2F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932CE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6DC9B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7E441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076AA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Computer</w:t>
            </w:r>
          </w:p>
        </w:tc>
        <w:tc>
          <w:tcPr>
            <w:tcW w:w="752" w:type="dxa"/>
            <w:tcBorders>
              <w:top w:val="nil"/>
              <w:left w:val="nil"/>
              <w:bottom w:val="nil"/>
              <w:right w:val="nil"/>
            </w:tcBorders>
            <w:shd w:val="clear" w:color="auto" w:fill="FFFFFF"/>
            <w:tcMar>
              <w:left w:w="58" w:type="dxa"/>
              <w:right w:w="58" w:type="dxa"/>
            </w:tcMar>
            <w:vAlign w:val="center"/>
          </w:tcPr>
          <w:p w14:paraId="3693F8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A064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467C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2B0C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993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D348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957B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A5A2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5B1C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66E3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22106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3B373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45A9E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9301A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Software</w:t>
            </w:r>
          </w:p>
        </w:tc>
        <w:tc>
          <w:tcPr>
            <w:tcW w:w="752" w:type="dxa"/>
            <w:tcBorders>
              <w:top w:val="nil"/>
              <w:left w:val="nil"/>
              <w:bottom w:val="nil"/>
              <w:right w:val="nil"/>
            </w:tcBorders>
            <w:shd w:val="clear" w:color="auto" w:fill="FFFFFF"/>
            <w:tcMar>
              <w:left w:w="58" w:type="dxa"/>
              <w:right w:w="58" w:type="dxa"/>
            </w:tcMar>
            <w:vAlign w:val="center"/>
          </w:tcPr>
          <w:p w14:paraId="69B3CA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64A3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CFCA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8E7F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CE3A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D02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8FB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2362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7702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A86C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688EC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991573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C25D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57693E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Internet</w:t>
            </w:r>
          </w:p>
        </w:tc>
        <w:tc>
          <w:tcPr>
            <w:tcW w:w="752" w:type="dxa"/>
            <w:tcBorders>
              <w:top w:val="nil"/>
              <w:left w:val="nil"/>
              <w:bottom w:val="nil"/>
              <w:right w:val="nil"/>
            </w:tcBorders>
            <w:shd w:val="clear" w:color="auto" w:fill="FFFFFF"/>
            <w:tcMar>
              <w:left w:w="58" w:type="dxa"/>
              <w:right w:w="58" w:type="dxa"/>
            </w:tcMar>
            <w:vAlign w:val="center"/>
          </w:tcPr>
          <w:p w14:paraId="6115DD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DFE9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0B81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7D53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EEC5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2B86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DEB2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7763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28EC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066D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A78B2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3E3B0C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7CAC35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8B5114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Literature</w:t>
            </w:r>
          </w:p>
        </w:tc>
        <w:tc>
          <w:tcPr>
            <w:tcW w:w="752" w:type="dxa"/>
            <w:tcBorders>
              <w:top w:val="nil"/>
              <w:left w:val="nil"/>
              <w:bottom w:val="nil"/>
              <w:right w:val="nil"/>
            </w:tcBorders>
            <w:shd w:val="clear" w:color="auto" w:fill="FFFFFF"/>
            <w:tcMar>
              <w:left w:w="58" w:type="dxa"/>
              <w:right w:w="58" w:type="dxa"/>
            </w:tcMar>
            <w:vAlign w:val="center"/>
          </w:tcPr>
          <w:p w14:paraId="556503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3881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D5EA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99DA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5981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C2A7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ACB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4F55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A176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42D5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05CF0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5B8AA6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01CA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CCE65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Poetry</w:t>
            </w:r>
          </w:p>
        </w:tc>
        <w:tc>
          <w:tcPr>
            <w:tcW w:w="752" w:type="dxa"/>
            <w:tcBorders>
              <w:top w:val="nil"/>
              <w:left w:val="nil"/>
              <w:bottom w:val="nil"/>
              <w:right w:val="nil"/>
            </w:tcBorders>
            <w:shd w:val="clear" w:color="auto" w:fill="FFFFFF"/>
            <w:tcMar>
              <w:left w:w="58" w:type="dxa"/>
              <w:right w:w="58" w:type="dxa"/>
            </w:tcMar>
            <w:vAlign w:val="center"/>
          </w:tcPr>
          <w:p w14:paraId="4516EF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EFE6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6BDD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0E05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EDAF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6D67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2AE4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9CCA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12C8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9C21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B25D7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49DF1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86EC56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C96F36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Art</w:t>
            </w:r>
          </w:p>
        </w:tc>
        <w:tc>
          <w:tcPr>
            <w:tcW w:w="752" w:type="dxa"/>
            <w:tcBorders>
              <w:top w:val="nil"/>
              <w:left w:val="nil"/>
              <w:bottom w:val="nil"/>
              <w:right w:val="nil"/>
            </w:tcBorders>
            <w:shd w:val="clear" w:color="auto" w:fill="FFFFFF"/>
            <w:tcMar>
              <w:left w:w="58" w:type="dxa"/>
              <w:right w:w="58" w:type="dxa"/>
            </w:tcMar>
            <w:vAlign w:val="center"/>
          </w:tcPr>
          <w:p w14:paraId="760496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FF3B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9FAE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E756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ECFB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7784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1E65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1613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059F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BAD4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7EECA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1146D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0165E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5B021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Books on art, music, or design</w:t>
            </w:r>
          </w:p>
        </w:tc>
        <w:tc>
          <w:tcPr>
            <w:tcW w:w="752" w:type="dxa"/>
            <w:tcBorders>
              <w:top w:val="nil"/>
              <w:left w:val="nil"/>
              <w:bottom w:val="nil"/>
              <w:right w:val="nil"/>
            </w:tcBorders>
            <w:shd w:val="clear" w:color="auto" w:fill="FFFFFF"/>
            <w:tcMar>
              <w:left w:w="58" w:type="dxa"/>
              <w:right w:w="58" w:type="dxa"/>
            </w:tcMar>
            <w:vAlign w:val="center"/>
          </w:tcPr>
          <w:p w14:paraId="610B5E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3149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EBA9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C63A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B5A2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2FE4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5C02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E3F8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C59B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DF7F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75DC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4EC6E4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7A9B2C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43C0E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Textbooks</w:t>
            </w:r>
          </w:p>
        </w:tc>
        <w:tc>
          <w:tcPr>
            <w:tcW w:w="752" w:type="dxa"/>
            <w:tcBorders>
              <w:top w:val="nil"/>
              <w:left w:val="nil"/>
              <w:bottom w:val="nil"/>
              <w:right w:val="nil"/>
            </w:tcBorders>
            <w:shd w:val="clear" w:color="auto" w:fill="FFFFFF"/>
            <w:tcMar>
              <w:left w:w="58" w:type="dxa"/>
              <w:right w:w="58" w:type="dxa"/>
            </w:tcMar>
            <w:vAlign w:val="center"/>
          </w:tcPr>
          <w:p w14:paraId="7F13830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95E9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2D89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03FE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3EF2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DFDF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80E8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74E5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9FCB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5851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294FF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A157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5037B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9766D1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Technical reference books</w:t>
            </w:r>
          </w:p>
        </w:tc>
        <w:tc>
          <w:tcPr>
            <w:tcW w:w="752" w:type="dxa"/>
            <w:tcBorders>
              <w:top w:val="nil"/>
              <w:left w:val="nil"/>
              <w:bottom w:val="nil"/>
              <w:right w:val="nil"/>
            </w:tcBorders>
            <w:shd w:val="clear" w:color="auto" w:fill="FFFFFF"/>
            <w:tcMar>
              <w:left w:w="58" w:type="dxa"/>
              <w:right w:w="58" w:type="dxa"/>
            </w:tcMar>
            <w:vAlign w:val="center"/>
          </w:tcPr>
          <w:p w14:paraId="2F436C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B6F0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3188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52F0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347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6263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8E52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542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155F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F7F7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CDBB9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2F0636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B9C5D0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8AACE2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Dictionary</w:t>
            </w:r>
          </w:p>
        </w:tc>
        <w:tc>
          <w:tcPr>
            <w:tcW w:w="752" w:type="dxa"/>
            <w:tcBorders>
              <w:top w:val="nil"/>
              <w:left w:val="nil"/>
              <w:bottom w:val="nil"/>
              <w:right w:val="nil"/>
            </w:tcBorders>
            <w:shd w:val="clear" w:color="auto" w:fill="FFFFFF"/>
            <w:tcMar>
              <w:left w:w="58" w:type="dxa"/>
              <w:right w:w="58" w:type="dxa"/>
            </w:tcMar>
            <w:vAlign w:val="center"/>
          </w:tcPr>
          <w:p w14:paraId="6BB2C5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4996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B30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2084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957D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0358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53BF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D477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EF37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2A9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DCF6A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29D244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22395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FF818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Educational resources</w:t>
            </w:r>
          </w:p>
        </w:tc>
        <w:tc>
          <w:tcPr>
            <w:tcW w:w="752" w:type="dxa"/>
            <w:tcBorders>
              <w:top w:val="nil"/>
              <w:left w:val="nil"/>
              <w:bottom w:val="nil"/>
              <w:right w:val="nil"/>
            </w:tcBorders>
            <w:shd w:val="clear" w:color="auto" w:fill="FFFFFF"/>
            <w:tcMar>
              <w:left w:w="58" w:type="dxa"/>
              <w:right w:w="58" w:type="dxa"/>
            </w:tcMar>
            <w:vAlign w:val="center"/>
          </w:tcPr>
          <w:p w14:paraId="1719AC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053A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97EC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5DDE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35E0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F1AB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5C48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5769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6A4F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72A9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E523D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29819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185BFF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21359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Espresso machine</w:t>
            </w:r>
          </w:p>
        </w:tc>
        <w:tc>
          <w:tcPr>
            <w:tcW w:w="752" w:type="dxa"/>
            <w:tcBorders>
              <w:top w:val="nil"/>
              <w:left w:val="nil"/>
              <w:bottom w:val="nil"/>
              <w:right w:val="nil"/>
            </w:tcBorders>
            <w:shd w:val="clear" w:color="auto" w:fill="FFFFFF"/>
            <w:tcMar>
              <w:left w:w="58" w:type="dxa"/>
              <w:right w:w="58" w:type="dxa"/>
            </w:tcMar>
            <w:vAlign w:val="center"/>
          </w:tcPr>
          <w:p w14:paraId="5C121F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4F41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832B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36AE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C010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4E73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A049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31CC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890C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C315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0C86B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11FBE3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20D8B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726583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Home gym/gym membership</w:t>
            </w:r>
          </w:p>
        </w:tc>
        <w:tc>
          <w:tcPr>
            <w:tcW w:w="752" w:type="dxa"/>
            <w:tcBorders>
              <w:top w:val="nil"/>
              <w:left w:val="nil"/>
              <w:bottom w:val="nil"/>
              <w:right w:val="nil"/>
            </w:tcBorders>
            <w:shd w:val="clear" w:color="auto" w:fill="FFFFFF"/>
            <w:tcMar>
              <w:left w:w="58" w:type="dxa"/>
              <w:right w:w="58" w:type="dxa"/>
            </w:tcMar>
            <w:vAlign w:val="center"/>
          </w:tcPr>
          <w:p w14:paraId="051248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7D34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56FB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F22F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266B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FF68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4B991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3D5A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CE7B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5431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06E8D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10EB1D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9D07D8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E6D479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Solar panels (on roof)</w:t>
            </w:r>
          </w:p>
        </w:tc>
        <w:tc>
          <w:tcPr>
            <w:tcW w:w="752" w:type="dxa"/>
            <w:tcBorders>
              <w:top w:val="nil"/>
              <w:left w:val="nil"/>
              <w:bottom w:val="nil"/>
              <w:right w:val="nil"/>
            </w:tcBorders>
            <w:shd w:val="clear" w:color="auto" w:fill="FFFFFF"/>
            <w:tcMar>
              <w:left w:w="58" w:type="dxa"/>
              <w:right w:w="58" w:type="dxa"/>
            </w:tcMar>
            <w:vAlign w:val="center"/>
          </w:tcPr>
          <w:p w14:paraId="51603C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059E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AC0CC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720F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D5BE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FE3F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E6B4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A27B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6A9E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47AD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E8B25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9D09B4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CA213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469CC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Cultural possessions</w:t>
            </w:r>
          </w:p>
        </w:tc>
        <w:tc>
          <w:tcPr>
            <w:tcW w:w="752" w:type="dxa"/>
            <w:tcBorders>
              <w:top w:val="nil"/>
              <w:left w:val="nil"/>
              <w:bottom w:val="nil"/>
              <w:right w:val="nil"/>
            </w:tcBorders>
            <w:shd w:val="clear" w:color="auto" w:fill="FFFFFF"/>
            <w:tcMar>
              <w:left w:w="58" w:type="dxa"/>
              <w:right w:w="58" w:type="dxa"/>
            </w:tcMar>
            <w:vAlign w:val="center"/>
          </w:tcPr>
          <w:p w14:paraId="69CD5C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670C0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8C22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0DCA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1E96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7F71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22E7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22CE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61A5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063B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2335B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CD5151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E0C40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CE5D2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mobile phones</w:t>
            </w:r>
          </w:p>
        </w:tc>
        <w:tc>
          <w:tcPr>
            <w:tcW w:w="752" w:type="dxa"/>
            <w:tcBorders>
              <w:top w:val="nil"/>
              <w:left w:val="nil"/>
              <w:bottom w:val="nil"/>
              <w:right w:val="nil"/>
            </w:tcBorders>
            <w:shd w:val="clear" w:color="auto" w:fill="FFFFFF"/>
            <w:tcMar>
              <w:left w:w="58" w:type="dxa"/>
              <w:right w:w="58" w:type="dxa"/>
            </w:tcMar>
            <w:vAlign w:val="center"/>
          </w:tcPr>
          <w:p w14:paraId="0ED946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676E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0D62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98D8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1B81A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CC18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C64E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B7CA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CE3C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EFBD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578D5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A40147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59639A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2F1EB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TVs</w:t>
            </w:r>
          </w:p>
        </w:tc>
        <w:tc>
          <w:tcPr>
            <w:tcW w:w="752" w:type="dxa"/>
            <w:tcBorders>
              <w:top w:val="nil"/>
              <w:left w:val="nil"/>
              <w:bottom w:val="nil"/>
              <w:right w:val="nil"/>
            </w:tcBorders>
            <w:shd w:val="clear" w:color="auto" w:fill="FFFFFF"/>
            <w:tcMar>
              <w:left w:w="58" w:type="dxa"/>
              <w:right w:w="58" w:type="dxa"/>
            </w:tcMar>
            <w:vAlign w:val="center"/>
          </w:tcPr>
          <w:p w14:paraId="1DB9A1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6647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DB5A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2810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0F3FF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16E6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9617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0B3A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D319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95A0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39BE2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381570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75CF0B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8B892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computers</w:t>
            </w:r>
          </w:p>
        </w:tc>
        <w:tc>
          <w:tcPr>
            <w:tcW w:w="752" w:type="dxa"/>
            <w:tcBorders>
              <w:top w:val="nil"/>
              <w:left w:val="nil"/>
              <w:bottom w:val="nil"/>
              <w:right w:val="nil"/>
            </w:tcBorders>
            <w:shd w:val="clear" w:color="auto" w:fill="FFFFFF"/>
            <w:tcMar>
              <w:left w:w="58" w:type="dxa"/>
              <w:right w:w="58" w:type="dxa"/>
            </w:tcMar>
            <w:vAlign w:val="center"/>
          </w:tcPr>
          <w:p w14:paraId="4B1879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4E6CF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C21D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30479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A8A0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2774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A8FE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444D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555C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D823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C401A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86BD32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F3F00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4BD9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e-book readers</w:t>
            </w:r>
          </w:p>
        </w:tc>
        <w:tc>
          <w:tcPr>
            <w:tcW w:w="752" w:type="dxa"/>
            <w:tcBorders>
              <w:top w:val="nil"/>
              <w:left w:val="nil"/>
              <w:bottom w:val="nil"/>
              <w:right w:val="nil"/>
            </w:tcBorders>
            <w:shd w:val="clear" w:color="auto" w:fill="FFFFFF"/>
            <w:tcMar>
              <w:left w:w="58" w:type="dxa"/>
              <w:right w:w="58" w:type="dxa"/>
            </w:tcMar>
            <w:vAlign w:val="center"/>
          </w:tcPr>
          <w:p w14:paraId="28D709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8448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EFF9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43B8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0B1E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8EF6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9F26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94416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9D1A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09C3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9F903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6B4A99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90B58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99173A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cars</w:t>
            </w:r>
          </w:p>
        </w:tc>
        <w:tc>
          <w:tcPr>
            <w:tcW w:w="752" w:type="dxa"/>
            <w:tcBorders>
              <w:top w:val="nil"/>
              <w:left w:val="nil"/>
              <w:bottom w:val="nil"/>
              <w:right w:val="nil"/>
            </w:tcBorders>
            <w:shd w:val="clear" w:color="auto" w:fill="FFFFFF"/>
            <w:tcMar>
              <w:left w:w="58" w:type="dxa"/>
              <w:right w:w="58" w:type="dxa"/>
            </w:tcMar>
            <w:vAlign w:val="center"/>
          </w:tcPr>
          <w:p w14:paraId="0C0FC0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5573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2BC4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0C99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6258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DE50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C707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6469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3B15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AAC1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CCD92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E8A81C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DA73D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69C1B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rooms with bath/shower</w:t>
            </w:r>
          </w:p>
        </w:tc>
        <w:tc>
          <w:tcPr>
            <w:tcW w:w="752" w:type="dxa"/>
            <w:tcBorders>
              <w:top w:val="nil"/>
              <w:left w:val="nil"/>
              <w:bottom w:val="nil"/>
              <w:right w:val="nil"/>
            </w:tcBorders>
            <w:shd w:val="clear" w:color="auto" w:fill="FFFFFF"/>
            <w:tcMar>
              <w:left w:w="58" w:type="dxa"/>
              <w:right w:w="58" w:type="dxa"/>
            </w:tcMar>
            <w:vAlign w:val="center"/>
          </w:tcPr>
          <w:p w14:paraId="2DD5610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F8B6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715A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B9FE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6D19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7EFD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C966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6FB2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31B1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6336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1DEFE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6AAC8D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A1CD5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44E796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books</w:t>
            </w:r>
          </w:p>
        </w:tc>
        <w:tc>
          <w:tcPr>
            <w:tcW w:w="752" w:type="dxa"/>
            <w:tcBorders>
              <w:top w:val="nil"/>
              <w:left w:val="nil"/>
              <w:bottom w:val="nil"/>
              <w:right w:val="nil"/>
            </w:tcBorders>
            <w:shd w:val="clear" w:color="auto" w:fill="FFFFFF"/>
            <w:tcMar>
              <w:left w:w="58" w:type="dxa"/>
              <w:right w:w="58" w:type="dxa"/>
            </w:tcMar>
            <w:vAlign w:val="center"/>
          </w:tcPr>
          <w:p w14:paraId="71949A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08FB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ABD38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DE6D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21A5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E215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5E63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1552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1D02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083F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898B1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AFFD88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0E7391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185290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musical instruments</w:t>
            </w:r>
          </w:p>
        </w:tc>
        <w:tc>
          <w:tcPr>
            <w:tcW w:w="752" w:type="dxa"/>
            <w:tcBorders>
              <w:top w:val="nil"/>
              <w:left w:val="nil"/>
              <w:bottom w:val="nil"/>
              <w:right w:val="nil"/>
            </w:tcBorders>
            <w:shd w:val="clear" w:color="auto" w:fill="FFFFFF"/>
            <w:tcMar>
              <w:left w:w="58" w:type="dxa"/>
              <w:right w:w="58" w:type="dxa"/>
            </w:tcMar>
            <w:vAlign w:val="center"/>
          </w:tcPr>
          <w:p w14:paraId="7C83C1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B410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EC78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DB4A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D7C7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0248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A4F15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CBFE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E142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C22F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A9ED4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D8F0775"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422FE9F"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FA336E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31DEA5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Children</w:t>
            </w:r>
          </w:p>
        </w:tc>
        <w:tc>
          <w:tcPr>
            <w:tcW w:w="3082" w:type="dxa"/>
            <w:tcBorders>
              <w:top w:val="nil"/>
              <w:left w:val="nil"/>
              <w:bottom w:val="nil"/>
              <w:right w:val="nil"/>
            </w:tcBorders>
            <w:shd w:val="clear" w:color="auto" w:fill="FFFFFF"/>
            <w:tcMar>
              <w:left w:w="58" w:type="dxa"/>
              <w:right w:w="58" w:type="dxa"/>
            </w:tcMar>
            <w:vAlign w:val="center"/>
          </w:tcPr>
          <w:p w14:paraId="3DB41FD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children</w:t>
            </w:r>
          </w:p>
        </w:tc>
        <w:tc>
          <w:tcPr>
            <w:tcW w:w="752" w:type="dxa"/>
            <w:tcBorders>
              <w:top w:val="nil"/>
              <w:left w:val="nil"/>
              <w:bottom w:val="nil"/>
              <w:right w:val="nil"/>
            </w:tcBorders>
            <w:shd w:val="clear" w:color="auto" w:fill="FFFFFF"/>
            <w:tcMar>
              <w:left w:w="58" w:type="dxa"/>
              <w:right w:w="58" w:type="dxa"/>
            </w:tcMar>
            <w:vAlign w:val="center"/>
          </w:tcPr>
          <w:p w14:paraId="423553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CB16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1FD4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32DB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10AF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2FC8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3360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1785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7123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6DDE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F4D5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44DE5B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37F0D8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37797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Age of children</w:t>
            </w:r>
          </w:p>
        </w:tc>
        <w:tc>
          <w:tcPr>
            <w:tcW w:w="752" w:type="dxa"/>
            <w:tcBorders>
              <w:top w:val="nil"/>
              <w:left w:val="nil"/>
              <w:bottom w:val="nil"/>
              <w:right w:val="nil"/>
            </w:tcBorders>
            <w:shd w:val="clear" w:color="auto" w:fill="FFFFFF"/>
            <w:tcMar>
              <w:left w:w="58" w:type="dxa"/>
              <w:right w:w="58" w:type="dxa"/>
            </w:tcMar>
            <w:vAlign w:val="center"/>
          </w:tcPr>
          <w:p w14:paraId="373BC0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5946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0341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EEDD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4FA906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27DA50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4930A8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6ACA8C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778024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0A0D72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40F223A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r>
      <w:tr w:rsidR="00371875" w:rsidRPr="00E37089" w14:paraId="3EAEED67"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B71FAC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503267C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7D64FF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Marriage</w:t>
            </w:r>
          </w:p>
        </w:tc>
        <w:tc>
          <w:tcPr>
            <w:tcW w:w="3082" w:type="dxa"/>
            <w:tcBorders>
              <w:top w:val="nil"/>
              <w:left w:val="nil"/>
              <w:bottom w:val="nil"/>
              <w:right w:val="nil"/>
            </w:tcBorders>
            <w:shd w:val="clear" w:color="auto" w:fill="FFFFFF"/>
            <w:tcMar>
              <w:left w:w="58" w:type="dxa"/>
              <w:right w:w="58" w:type="dxa"/>
            </w:tcMar>
            <w:vAlign w:val="center"/>
          </w:tcPr>
          <w:p w14:paraId="53C6EF3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Marital status</w:t>
            </w:r>
          </w:p>
        </w:tc>
        <w:tc>
          <w:tcPr>
            <w:tcW w:w="752" w:type="dxa"/>
            <w:tcBorders>
              <w:top w:val="nil"/>
              <w:left w:val="nil"/>
              <w:bottom w:val="nil"/>
              <w:right w:val="nil"/>
            </w:tcBorders>
            <w:shd w:val="clear" w:color="auto" w:fill="FFFFFF"/>
            <w:tcMar>
              <w:left w:w="58" w:type="dxa"/>
              <w:right w:w="58" w:type="dxa"/>
            </w:tcMar>
            <w:vAlign w:val="center"/>
          </w:tcPr>
          <w:p w14:paraId="11D37F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CA45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D5CE8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619F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1DFA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2E33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7989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9B72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7BAB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6817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64AD74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DD01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C54AF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D8B1C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Marital status (at last interview)</w:t>
            </w:r>
          </w:p>
        </w:tc>
        <w:tc>
          <w:tcPr>
            <w:tcW w:w="752" w:type="dxa"/>
            <w:tcBorders>
              <w:top w:val="nil"/>
              <w:left w:val="nil"/>
              <w:bottom w:val="nil"/>
              <w:right w:val="nil"/>
            </w:tcBorders>
            <w:shd w:val="clear" w:color="auto" w:fill="FFFFFF"/>
            <w:tcMar>
              <w:left w:w="58" w:type="dxa"/>
              <w:right w:w="58" w:type="dxa"/>
            </w:tcMar>
            <w:vAlign w:val="center"/>
          </w:tcPr>
          <w:p w14:paraId="2B2807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B140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F9DF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F7FB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6A65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B471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6B8A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A501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2E53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3374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0D21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D797E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99411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362485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 married</w:t>
            </w:r>
          </w:p>
        </w:tc>
        <w:tc>
          <w:tcPr>
            <w:tcW w:w="752" w:type="dxa"/>
            <w:tcBorders>
              <w:top w:val="nil"/>
              <w:left w:val="nil"/>
              <w:bottom w:val="nil"/>
              <w:right w:val="nil"/>
            </w:tcBorders>
            <w:shd w:val="clear" w:color="auto" w:fill="FFFFFF"/>
            <w:tcMar>
              <w:left w:w="58" w:type="dxa"/>
              <w:right w:w="58" w:type="dxa"/>
            </w:tcMar>
            <w:vAlign w:val="center"/>
          </w:tcPr>
          <w:p w14:paraId="4C7D6A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6B7B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7C36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3991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8787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5C3A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43E0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18DB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A52A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5C39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18DA3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4AD4E0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8FD79E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398E1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Year married</w:t>
            </w:r>
          </w:p>
        </w:tc>
        <w:tc>
          <w:tcPr>
            <w:tcW w:w="752" w:type="dxa"/>
            <w:tcBorders>
              <w:top w:val="nil"/>
              <w:left w:val="nil"/>
              <w:bottom w:val="nil"/>
              <w:right w:val="nil"/>
            </w:tcBorders>
            <w:shd w:val="clear" w:color="auto" w:fill="FFFFFF"/>
            <w:tcMar>
              <w:left w:w="58" w:type="dxa"/>
              <w:right w:w="58" w:type="dxa"/>
            </w:tcMar>
            <w:vAlign w:val="center"/>
          </w:tcPr>
          <w:p w14:paraId="0E0C20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47D8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4190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51AE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95161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7CA32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8D09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A612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0DD0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1544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F0EC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CCC40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7973B7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D1CED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Marital status (derived variable)</w:t>
            </w:r>
          </w:p>
        </w:tc>
        <w:tc>
          <w:tcPr>
            <w:tcW w:w="752" w:type="dxa"/>
            <w:tcBorders>
              <w:top w:val="nil"/>
              <w:left w:val="nil"/>
              <w:bottom w:val="nil"/>
              <w:right w:val="nil"/>
            </w:tcBorders>
            <w:shd w:val="clear" w:color="auto" w:fill="FFFFFF"/>
            <w:tcMar>
              <w:left w:w="58" w:type="dxa"/>
              <w:right w:w="58" w:type="dxa"/>
            </w:tcMar>
            <w:vAlign w:val="center"/>
          </w:tcPr>
          <w:p w14:paraId="0EF859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8037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CDF0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C87B0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988B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3E44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D1A8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396A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C3E8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CCE3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4875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5EA3B8C"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2D7A53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5002A9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FB3A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 and health</w:t>
            </w:r>
          </w:p>
        </w:tc>
        <w:tc>
          <w:tcPr>
            <w:tcW w:w="3082" w:type="dxa"/>
            <w:tcBorders>
              <w:top w:val="nil"/>
              <w:left w:val="nil"/>
              <w:bottom w:val="nil"/>
              <w:right w:val="nil"/>
            </w:tcBorders>
            <w:shd w:val="clear" w:color="auto" w:fill="FFFFFF"/>
            <w:tcMar>
              <w:left w:w="58" w:type="dxa"/>
              <w:right w:w="58" w:type="dxa"/>
            </w:tcMar>
            <w:vAlign w:val="center"/>
          </w:tcPr>
          <w:p w14:paraId="51FC8BB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General health</w:t>
            </w:r>
          </w:p>
        </w:tc>
        <w:tc>
          <w:tcPr>
            <w:tcW w:w="752" w:type="dxa"/>
            <w:tcBorders>
              <w:top w:val="nil"/>
              <w:left w:val="nil"/>
              <w:bottom w:val="nil"/>
              <w:right w:val="nil"/>
            </w:tcBorders>
            <w:shd w:val="clear" w:color="auto" w:fill="FFFFFF"/>
            <w:tcMar>
              <w:left w:w="58" w:type="dxa"/>
              <w:right w:w="58" w:type="dxa"/>
            </w:tcMar>
            <w:vAlign w:val="center"/>
          </w:tcPr>
          <w:p w14:paraId="608990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8B8C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AB47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2AD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5001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5935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6B11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7AA0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5DDB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BA51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E40E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512596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26F9C3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C8688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 limits amount or type of work</w:t>
            </w:r>
          </w:p>
        </w:tc>
        <w:tc>
          <w:tcPr>
            <w:tcW w:w="752" w:type="dxa"/>
            <w:tcBorders>
              <w:top w:val="nil"/>
              <w:left w:val="nil"/>
              <w:bottom w:val="nil"/>
              <w:right w:val="nil"/>
            </w:tcBorders>
            <w:shd w:val="clear" w:color="auto" w:fill="FFFFFF"/>
            <w:tcMar>
              <w:left w:w="58" w:type="dxa"/>
              <w:right w:w="58" w:type="dxa"/>
            </w:tcMar>
            <w:vAlign w:val="center"/>
          </w:tcPr>
          <w:p w14:paraId="095FFE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B287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587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04FB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3922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E88B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414F4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8BC5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2DC7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3E78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A132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296E8C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FCCA8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BF2EF3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Arms/legs/hands/feet/back or neck</w:t>
            </w:r>
          </w:p>
        </w:tc>
        <w:tc>
          <w:tcPr>
            <w:tcW w:w="752" w:type="dxa"/>
            <w:tcBorders>
              <w:top w:val="nil"/>
              <w:left w:val="nil"/>
              <w:bottom w:val="nil"/>
              <w:right w:val="nil"/>
            </w:tcBorders>
            <w:shd w:val="clear" w:color="auto" w:fill="FFFFFF"/>
            <w:tcMar>
              <w:left w:w="58" w:type="dxa"/>
              <w:right w:w="58" w:type="dxa"/>
            </w:tcMar>
            <w:vAlign w:val="center"/>
          </w:tcPr>
          <w:p w14:paraId="71CFFE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530A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CF43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6645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8C21D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FC0C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7B55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981A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4814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EA0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6931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DCAA63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26D75D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C4E4E2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Seeing</w:t>
            </w:r>
          </w:p>
        </w:tc>
        <w:tc>
          <w:tcPr>
            <w:tcW w:w="752" w:type="dxa"/>
            <w:tcBorders>
              <w:top w:val="nil"/>
              <w:left w:val="nil"/>
              <w:bottom w:val="nil"/>
              <w:right w:val="nil"/>
            </w:tcBorders>
            <w:shd w:val="clear" w:color="auto" w:fill="FFFFFF"/>
            <w:tcMar>
              <w:left w:w="58" w:type="dxa"/>
              <w:right w:w="58" w:type="dxa"/>
            </w:tcMar>
            <w:vAlign w:val="center"/>
          </w:tcPr>
          <w:p w14:paraId="031956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10DF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5190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156E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4123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EC5A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5550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F951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C171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3159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5584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BA078E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25808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63F02B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Hearing</w:t>
            </w:r>
          </w:p>
        </w:tc>
        <w:tc>
          <w:tcPr>
            <w:tcW w:w="752" w:type="dxa"/>
            <w:tcBorders>
              <w:top w:val="nil"/>
              <w:left w:val="nil"/>
              <w:bottom w:val="nil"/>
              <w:right w:val="nil"/>
            </w:tcBorders>
            <w:shd w:val="clear" w:color="auto" w:fill="FFFFFF"/>
            <w:tcMar>
              <w:left w:w="58" w:type="dxa"/>
              <w:right w:w="58" w:type="dxa"/>
            </w:tcMar>
            <w:vAlign w:val="center"/>
          </w:tcPr>
          <w:p w14:paraId="2A57E1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820F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AB67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B41A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77FF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9E68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16BD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7D6C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B80E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23EB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08EE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E204FE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4C1BF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DB082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Skin/allergies</w:t>
            </w:r>
          </w:p>
        </w:tc>
        <w:tc>
          <w:tcPr>
            <w:tcW w:w="752" w:type="dxa"/>
            <w:tcBorders>
              <w:top w:val="nil"/>
              <w:left w:val="nil"/>
              <w:bottom w:val="nil"/>
              <w:right w:val="nil"/>
            </w:tcBorders>
            <w:shd w:val="clear" w:color="auto" w:fill="FFFFFF"/>
            <w:tcMar>
              <w:left w:w="58" w:type="dxa"/>
              <w:right w:w="58" w:type="dxa"/>
            </w:tcMar>
            <w:vAlign w:val="center"/>
          </w:tcPr>
          <w:p w14:paraId="4DD4F6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1170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03DA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F049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32E9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415E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DA0B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0897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AFCF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B6FF9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782B4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DC4370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8A725D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F6394C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Breathing/asthma/bronchitis</w:t>
            </w:r>
          </w:p>
        </w:tc>
        <w:tc>
          <w:tcPr>
            <w:tcW w:w="752" w:type="dxa"/>
            <w:tcBorders>
              <w:top w:val="nil"/>
              <w:left w:val="nil"/>
              <w:bottom w:val="nil"/>
              <w:right w:val="nil"/>
            </w:tcBorders>
            <w:shd w:val="clear" w:color="auto" w:fill="FFFFFF"/>
            <w:tcMar>
              <w:left w:w="58" w:type="dxa"/>
              <w:right w:w="58" w:type="dxa"/>
            </w:tcMar>
            <w:vAlign w:val="center"/>
          </w:tcPr>
          <w:p w14:paraId="3A4F70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A778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D46A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09CE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341A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F6F6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5BC6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E842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53E55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92B8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BB6F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97284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807DD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68305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Heart/blood pressure</w:t>
            </w:r>
          </w:p>
        </w:tc>
        <w:tc>
          <w:tcPr>
            <w:tcW w:w="752" w:type="dxa"/>
            <w:tcBorders>
              <w:top w:val="nil"/>
              <w:left w:val="nil"/>
              <w:bottom w:val="nil"/>
              <w:right w:val="nil"/>
            </w:tcBorders>
            <w:shd w:val="clear" w:color="auto" w:fill="FFFFFF"/>
            <w:tcMar>
              <w:left w:w="58" w:type="dxa"/>
              <w:right w:w="58" w:type="dxa"/>
            </w:tcMar>
            <w:vAlign w:val="center"/>
          </w:tcPr>
          <w:p w14:paraId="571268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3BC3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D2A8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9220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FF30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EA10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7629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3037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E083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1B23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400E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9ECF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95425D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3C4BF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Stomach/liver/kidney/digestive problem(s)</w:t>
            </w:r>
          </w:p>
        </w:tc>
        <w:tc>
          <w:tcPr>
            <w:tcW w:w="752" w:type="dxa"/>
            <w:tcBorders>
              <w:top w:val="nil"/>
              <w:left w:val="nil"/>
              <w:bottom w:val="nil"/>
              <w:right w:val="nil"/>
            </w:tcBorders>
            <w:shd w:val="clear" w:color="auto" w:fill="FFFFFF"/>
            <w:tcMar>
              <w:left w:w="58" w:type="dxa"/>
              <w:right w:w="58" w:type="dxa"/>
            </w:tcMar>
            <w:vAlign w:val="center"/>
          </w:tcPr>
          <w:p w14:paraId="703A6E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AE6B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50E5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83F3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197B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A7D0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FEA31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C2B1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3070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4747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8F4D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9CA29E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855AD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7FB4F0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Diabetes</w:t>
            </w:r>
          </w:p>
        </w:tc>
        <w:tc>
          <w:tcPr>
            <w:tcW w:w="752" w:type="dxa"/>
            <w:tcBorders>
              <w:top w:val="nil"/>
              <w:left w:val="nil"/>
              <w:bottom w:val="nil"/>
              <w:right w:val="nil"/>
            </w:tcBorders>
            <w:shd w:val="clear" w:color="auto" w:fill="FFFFFF"/>
            <w:tcMar>
              <w:left w:w="58" w:type="dxa"/>
              <w:right w:w="58" w:type="dxa"/>
            </w:tcMar>
            <w:vAlign w:val="center"/>
          </w:tcPr>
          <w:p w14:paraId="5F12FC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6FC4F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E397A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3E12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4A26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AFE9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9F9F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BB18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A16D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0464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93AF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A0277A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B62B8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6B0C51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Mental health, nervous or emotional condition</w:t>
            </w:r>
          </w:p>
        </w:tc>
        <w:tc>
          <w:tcPr>
            <w:tcW w:w="752" w:type="dxa"/>
            <w:tcBorders>
              <w:top w:val="nil"/>
              <w:left w:val="nil"/>
              <w:bottom w:val="nil"/>
              <w:right w:val="nil"/>
            </w:tcBorders>
            <w:shd w:val="clear" w:color="auto" w:fill="FFFFFF"/>
            <w:tcMar>
              <w:left w:w="58" w:type="dxa"/>
              <w:right w:w="58" w:type="dxa"/>
            </w:tcMar>
            <w:vAlign w:val="center"/>
          </w:tcPr>
          <w:p w14:paraId="3686D9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40C6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FF5D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B897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8E51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D7B0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A569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CC6D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8F9F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EBCEF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6E92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35F97C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B46A0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354DE3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Epilepsy</w:t>
            </w:r>
          </w:p>
        </w:tc>
        <w:tc>
          <w:tcPr>
            <w:tcW w:w="752" w:type="dxa"/>
            <w:tcBorders>
              <w:top w:val="nil"/>
              <w:left w:val="nil"/>
              <w:bottom w:val="nil"/>
              <w:right w:val="nil"/>
            </w:tcBorders>
            <w:shd w:val="clear" w:color="auto" w:fill="FFFFFF"/>
            <w:tcMar>
              <w:left w:w="58" w:type="dxa"/>
              <w:right w:w="58" w:type="dxa"/>
            </w:tcMar>
            <w:vAlign w:val="center"/>
          </w:tcPr>
          <w:p w14:paraId="29DEDDD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F181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0EA4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C84C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1DAB9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4B8C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6483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151A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97C4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4F71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C547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F97ACA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54F6CB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0A68C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Dyslexia/other learning problem(s)</w:t>
            </w:r>
          </w:p>
        </w:tc>
        <w:tc>
          <w:tcPr>
            <w:tcW w:w="752" w:type="dxa"/>
            <w:tcBorders>
              <w:top w:val="nil"/>
              <w:left w:val="nil"/>
              <w:bottom w:val="nil"/>
              <w:right w:val="nil"/>
            </w:tcBorders>
            <w:shd w:val="clear" w:color="auto" w:fill="FFFFFF"/>
            <w:tcMar>
              <w:left w:w="58" w:type="dxa"/>
              <w:right w:w="58" w:type="dxa"/>
            </w:tcMar>
            <w:vAlign w:val="center"/>
          </w:tcPr>
          <w:p w14:paraId="116221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AE5C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2102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58D0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5293B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F8D7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6F258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00A8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458B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08A56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BE24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465ED8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C6B7F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8C54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Chronic fatigue/post-viral syndromes</w:t>
            </w:r>
          </w:p>
        </w:tc>
        <w:tc>
          <w:tcPr>
            <w:tcW w:w="752" w:type="dxa"/>
            <w:tcBorders>
              <w:top w:val="nil"/>
              <w:left w:val="nil"/>
              <w:bottom w:val="nil"/>
              <w:right w:val="nil"/>
            </w:tcBorders>
            <w:shd w:val="clear" w:color="auto" w:fill="FFFFFF"/>
            <w:tcMar>
              <w:left w:w="58" w:type="dxa"/>
              <w:right w:w="58" w:type="dxa"/>
            </w:tcMar>
            <w:vAlign w:val="center"/>
          </w:tcPr>
          <w:p w14:paraId="04A1D1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DD9C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D7AC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0222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FE5D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5F86E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C866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03AC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F020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222B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E885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9205B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556ECA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C17F8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Other problem(s) or disabilities</w:t>
            </w:r>
          </w:p>
        </w:tc>
        <w:tc>
          <w:tcPr>
            <w:tcW w:w="752" w:type="dxa"/>
            <w:tcBorders>
              <w:top w:val="nil"/>
              <w:left w:val="nil"/>
              <w:bottom w:val="nil"/>
              <w:right w:val="nil"/>
            </w:tcBorders>
            <w:shd w:val="clear" w:color="auto" w:fill="FFFFFF"/>
            <w:tcMar>
              <w:left w:w="58" w:type="dxa"/>
              <w:right w:w="58" w:type="dxa"/>
            </w:tcMar>
            <w:vAlign w:val="center"/>
          </w:tcPr>
          <w:p w14:paraId="74458A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F055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039B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7D8EC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DB00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A915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AD67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6B04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8E54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4BAE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7715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922A4A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9F1E95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9085D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Disability/health problem(s): Prefer not to say</w:t>
            </w:r>
          </w:p>
        </w:tc>
        <w:tc>
          <w:tcPr>
            <w:tcW w:w="752" w:type="dxa"/>
            <w:tcBorders>
              <w:top w:val="nil"/>
              <w:left w:val="nil"/>
              <w:bottom w:val="nil"/>
              <w:right w:val="nil"/>
            </w:tcBorders>
            <w:shd w:val="clear" w:color="auto" w:fill="FFFFFF"/>
            <w:tcMar>
              <w:left w:w="58" w:type="dxa"/>
              <w:right w:w="58" w:type="dxa"/>
            </w:tcMar>
            <w:vAlign w:val="center"/>
          </w:tcPr>
          <w:p w14:paraId="036C6D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AD63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D6CA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134B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41F0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AC10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F7DE5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194B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7177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F08D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7CE3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8EDFEB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14A7C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075BE8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nervous</w:t>
            </w:r>
          </w:p>
        </w:tc>
        <w:tc>
          <w:tcPr>
            <w:tcW w:w="752" w:type="dxa"/>
            <w:tcBorders>
              <w:top w:val="nil"/>
              <w:left w:val="nil"/>
              <w:bottom w:val="nil"/>
              <w:right w:val="nil"/>
            </w:tcBorders>
            <w:shd w:val="clear" w:color="auto" w:fill="FFFFFF"/>
            <w:tcMar>
              <w:left w:w="58" w:type="dxa"/>
              <w:right w:w="58" w:type="dxa"/>
            </w:tcMar>
            <w:vAlign w:val="center"/>
          </w:tcPr>
          <w:p w14:paraId="301B52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3AE1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F0D7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7818A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5742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99FF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F3FB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F401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F6505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751A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7D2B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11F121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D509F9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908700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hopeless</w:t>
            </w:r>
          </w:p>
        </w:tc>
        <w:tc>
          <w:tcPr>
            <w:tcW w:w="752" w:type="dxa"/>
            <w:tcBorders>
              <w:top w:val="nil"/>
              <w:left w:val="nil"/>
              <w:bottom w:val="nil"/>
              <w:right w:val="nil"/>
            </w:tcBorders>
            <w:shd w:val="clear" w:color="auto" w:fill="FFFFFF"/>
            <w:tcMar>
              <w:left w:w="58" w:type="dxa"/>
              <w:right w:w="58" w:type="dxa"/>
            </w:tcMar>
            <w:vAlign w:val="center"/>
          </w:tcPr>
          <w:p w14:paraId="23BD96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4958A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DB3C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BF77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5734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7F26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E394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B623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6DA5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6CCE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4D14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529609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00666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A2D43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restless or fidgety</w:t>
            </w:r>
          </w:p>
        </w:tc>
        <w:tc>
          <w:tcPr>
            <w:tcW w:w="752" w:type="dxa"/>
            <w:tcBorders>
              <w:top w:val="nil"/>
              <w:left w:val="nil"/>
              <w:bottom w:val="nil"/>
              <w:right w:val="nil"/>
            </w:tcBorders>
            <w:shd w:val="clear" w:color="auto" w:fill="FFFFFF"/>
            <w:tcMar>
              <w:left w:w="58" w:type="dxa"/>
              <w:right w:w="58" w:type="dxa"/>
            </w:tcMar>
            <w:vAlign w:val="center"/>
          </w:tcPr>
          <w:p w14:paraId="61B4F5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2C21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1DF9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0062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DB1D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F844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7B6FE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80000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8CE4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7AD0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56FC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ADE8E6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F6AE9C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397533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that everything was an effort</w:t>
            </w:r>
          </w:p>
        </w:tc>
        <w:tc>
          <w:tcPr>
            <w:tcW w:w="752" w:type="dxa"/>
            <w:tcBorders>
              <w:top w:val="nil"/>
              <w:left w:val="nil"/>
              <w:bottom w:val="nil"/>
              <w:right w:val="nil"/>
            </w:tcBorders>
            <w:shd w:val="clear" w:color="auto" w:fill="FFFFFF"/>
            <w:tcMar>
              <w:left w:w="58" w:type="dxa"/>
              <w:right w:w="58" w:type="dxa"/>
            </w:tcMar>
            <w:vAlign w:val="center"/>
          </w:tcPr>
          <w:p w14:paraId="4F60D3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9AEF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E326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59C7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525A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7498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1A3D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A77D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73E9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D0F2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F53A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118F59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7094EB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1DD21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so sad that nothing would cheer you up</w:t>
            </w:r>
          </w:p>
        </w:tc>
        <w:tc>
          <w:tcPr>
            <w:tcW w:w="752" w:type="dxa"/>
            <w:tcBorders>
              <w:top w:val="nil"/>
              <w:left w:val="nil"/>
              <w:bottom w:val="nil"/>
              <w:right w:val="nil"/>
            </w:tcBorders>
            <w:shd w:val="clear" w:color="auto" w:fill="FFFFFF"/>
            <w:tcMar>
              <w:left w:w="58" w:type="dxa"/>
              <w:right w:w="58" w:type="dxa"/>
            </w:tcMar>
            <w:vAlign w:val="center"/>
          </w:tcPr>
          <w:p w14:paraId="1212AA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27D0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804A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7C1F6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34B7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13A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2AED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DF75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AE5BE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0761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284C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F09CED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91F2F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B22395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worthless</w:t>
            </w:r>
          </w:p>
        </w:tc>
        <w:tc>
          <w:tcPr>
            <w:tcW w:w="752" w:type="dxa"/>
            <w:tcBorders>
              <w:top w:val="nil"/>
              <w:left w:val="nil"/>
              <w:bottom w:val="nil"/>
              <w:right w:val="nil"/>
            </w:tcBorders>
            <w:shd w:val="clear" w:color="auto" w:fill="FFFFFF"/>
            <w:tcMar>
              <w:left w:w="58" w:type="dxa"/>
              <w:right w:w="58" w:type="dxa"/>
            </w:tcMar>
            <w:vAlign w:val="center"/>
          </w:tcPr>
          <w:p w14:paraId="7AFF33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5AF4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5090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CB18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744C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ACD0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C961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B5FD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D938F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6A42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EB6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082B2A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651F64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1622E0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 felt lonely</w:t>
            </w:r>
          </w:p>
        </w:tc>
        <w:tc>
          <w:tcPr>
            <w:tcW w:w="752" w:type="dxa"/>
            <w:tcBorders>
              <w:top w:val="nil"/>
              <w:left w:val="nil"/>
              <w:bottom w:val="nil"/>
              <w:right w:val="nil"/>
            </w:tcBorders>
            <w:shd w:val="clear" w:color="auto" w:fill="FFFFFF"/>
            <w:tcMar>
              <w:left w:w="58" w:type="dxa"/>
              <w:right w:w="58" w:type="dxa"/>
            </w:tcMar>
            <w:vAlign w:val="center"/>
          </w:tcPr>
          <w:p w14:paraId="5E8D99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3D98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2174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8109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611F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F747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7E5D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CF2D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233D6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F6E5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BF934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69A97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0DC8E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E0296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Eat breakfast</w:t>
            </w:r>
          </w:p>
        </w:tc>
        <w:tc>
          <w:tcPr>
            <w:tcW w:w="752" w:type="dxa"/>
            <w:tcBorders>
              <w:top w:val="nil"/>
              <w:left w:val="nil"/>
              <w:bottom w:val="nil"/>
              <w:right w:val="nil"/>
            </w:tcBorders>
            <w:shd w:val="clear" w:color="auto" w:fill="FFFFFF"/>
            <w:tcMar>
              <w:left w:w="58" w:type="dxa"/>
              <w:right w:w="58" w:type="dxa"/>
            </w:tcMar>
            <w:vAlign w:val="center"/>
          </w:tcPr>
          <w:p w14:paraId="0AA0D0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698D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68B9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A4750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2A56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4909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F46B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5A3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0EB1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AB17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B89E3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50AD39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B9665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A98150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Eat dinner</w:t>
            </w:r>
          </w:p>
        </w:tc>
        <w:tc>
          <w:tcPr>
            <w:tcW w:w="752" w:type="dxa"/>
            <w:tcBorders>
              <w:top w:val="nil"/>
              <w:left w:val="nil"/>
              <w:bottom w:val="nil"/>
              <w:right w:val="nil"/>
            </w:tcBorders>
            <w:shd w:val="clear" w:color="auto" w:fill="FFFFFF"/>
            <w:tcMar>
              <w:left w:w="58" w:type="dxa"/>
              <w:right w:w="58" w:type="dxa"/>
            </w:tcMar>
            <w:vAlign w:val="center"/>
          </w:tcPr>
          <w:p w14:paraId="176BD6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16C3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54D3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34E7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9058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90C5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FF04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522F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E54F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206E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32845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FFAC04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64429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5B629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Parental support</w:t>
            </w:r>
          </w:p>
        </w:tc>
        <w:tc>
          <w:tcPr>
            <w:tcW w:w="752" w:type="dxa"/>
            <w:tcBorders>
              <w:top w:val="nil"/>
              <w:left w:val="nil"/>
              <w:bottom w:val="nil"/>
              <w:right w:val="nil"/>
            </w:tcBorders>
            <w:shd w:val="clear" w:color="auto" w:fill="FFFFFF"/>
            <w:tcMar>
              <w:left w:w="58" w:type="dxa"/>
              <w:right w:w="58" w:type="dxa"/>
            </w:tcMar>
            <w:vAlign w:val="center"/>
          </w:tcPr>
          <w:p w14:paraId="0CE101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5</w:t>
            </w:r>
          </w:p>
        </w:tc>
        <w:tc>
          <w:tcPr>
            <w:tcW w:w="752" w:type="dxa"/>
            <w:tcBorders>
              <w:top w:val="nil"/>
              <w:left w:val="nil"/>
              <w:bottom w:val="nil"/>
              <w:right w:val="nil"/>
            </w:tcBorders>
            <w:shd w:val="clear" w:color="auto" w:fill="FFFFFF"/>
            <w:tcMar>
              <w:left w:w="58" w:type="dxa"/>
              <w:right w:w="58" w:type="dxa"/>
            </w:tcMar>
            <w:vAlign w:val="center"/>
          </w:tcPr>
          <w:p w14:paraId="2F087D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B3C2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269A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0A76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7148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E8A0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626D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0F8B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773D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76287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8337761"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1B06C3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AB447C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977AD7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Government payments and income</w:t>
            </w:r>
          </w:p>
        </w:tc>
        <w:tc>
          <w:tcPr>
            <w:tcW w:w="3082" w:type="dxa"/>
            <w:tcBorders>
              <w:top w:val="nil"/>
              <w:left w:val="nil"/>
              <w:bottom w:val="nil"/>
              <w:right w:val="nil"/>
            </w:tcBorders>
            <w:shd w:val="clear" w:color="auto" w:fill="FFFFFF"/>
            <w:tcMar>
              <w:left w:w="58" w:type="dxa"/>
              <w:right w:w="58" w:type="dxa"/>
            </w:tcMar>
            <w:vAlign w:val="center"/>
          </w:tcPr>
          <w:p w14:paraId="1F45936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Sources of income: Government payment</w:t>
            </w:r>
          </w:p>
        </w:tc>
        <w:tc>
          <w:tcPr>
            <w:tcW w:w="752" w:type="dxa"/>
            <w:tcBorders>
              <w:top w:val="nil"/>
              <w:left w:val="nil"/>
              <w:bottom w:val="nil"/>
              <w:right w:val="nil"/>
            </w:tcBorders>
            <w:shd w:val="clear" w:color="auto" w:fill="FFFFFF"/>
            <w:tcMar>
              <w:left w:w="58" w:type="dxa"/>
              <w:right w:w="58" w:type="dxa"/>
            </w:tcMar>
            <w:vAlign w:val="center"/>
          </w:tcPr>
          <w:p w14:paraId="4B35B2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0C27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670DE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8DD7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95D4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FDF9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5746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4156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9647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5488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17D78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CD2238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32B98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03F28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Sources of income: Other</w:t>
            </w:r>
          </w:p>
        </w:tc>
        <w:tc>
          <w:tcPr>
            <w:tcW w:w="752" w:type="dxa"/>
            <w:tcBorders>
              <w:top w:val="nil"/>
              <w:left w:val="nil"/>
              <w:bottom w:val="nil"/>
              <w:right w:val="nil"/>
            </w:tcBorders>
            <w:shd w:val="clear" w:color="auto" w:fill="FFFFFF"/>
            <w:tcMar>
              <w:left w:w="58" w:type="dxa"/>
              <w:right w:w="58" w:type="dxa"/>
            </w:tcMar>
            <w:vAlign w:val="center"/>
          </w:tcPr>
          <w:p w14:paraId="2C7B8B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A8FC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F25A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85EE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0E6D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92EE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C8FE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DD67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E1A4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63A5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C9E7E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2622E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A96B4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28635A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Sources of income: None</w:t>
            </w:r>
          </w:p>
        </w:tc>
        <w:tc>
          <w:tcPr>
            <w:tcW w:w="752" w:type="dxa"/>
            <w:tcBorders>
              <w:top w:val="nil"/>
              <w:left w:val="nil"/>
              <w:bottom w:val="nil"/>
              <w:right w:val="nil"/>
            </w:tcBorders>
            <w:shd w:val="clear" w:color="auto" w:fill="FFFFFF"/>
            <w:tcMar>
              <w:left w:w="58" w:type="dxa"/>
              <w:right w:w="58" w:type="dxa"/>
            </w:tcMar>
            <w:vAlign w:val="center"/>
          </w:tcPr>
          <w:p w14:paraId="71C40D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59C5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3F7FCF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B0F1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3B8C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88A1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B01C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7D2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A10A1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0C78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65B1C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F84092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A0E2D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62A2E9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Sources of income: Prefer not to say</w:t>
            </w:r>
          </w:p>
        </w:tc>
        <w:tc>
          <w:tcPr>
            <w:tcW w:w="752" w:type="dxa"/>
            <w:tcBorders>
              <w:top w:val="nil"/>
              <w:left w:val="nil"/>
              <w:bottom w:val="nil"/>
              <w:right w:val="nil"/>
            </w:tcBorders>
            <w:shd w:val="clear" w:color="auto" w:fill="FFFFFF"/>
            <w:tcMar>
              <w:left w:w="58" w:type="dxa"/>
              <w:right w:w="58" w:type="dxa"/>
            </w:tcMar>
            <w:vAlign w:val="center"/>
          </w:tcPr>
          <w:p w14:paraId="4B4B09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C537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F3C9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8B94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D009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0C00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69EC2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9565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5CA36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F56B4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2159E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B5428C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60FE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EFD537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Government payment</w:t>
            </w:r>
          </w:p>
        </w:tc>
        <w:tc>
          <w:tcPr>
            <w:tcW w:w="752" w:type="dxa"/>
            <w:tcBorders>
              <w:top w:val="nil"/>
              <w:left w:val="nil"/>
              <w:bottom w:val="nil"/>
              <w:right w:val="nil"/>
            </w:tcBorders>
            <w:shd w:val="clear" w:color="auto" w:fill="FFFFFF"/>
            <w:tcMar>
              <w:left w:w="58" w:type="dxa"/>
              <w:right w:w="58" w:type="dxa"/>
            </w:tcMar>
            <w:vAlign w:val="center"/>
          </w:tcPr>
          <w:p w14:paraId="5777D3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B0046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9A8E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54DD5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BCB5C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96D6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9DCD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F36D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BC892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E5E2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1DDA8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8A893E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AE4B8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94CBC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Youth Allowance/ABSTUDY</w:t>
            </w:r>
          </w:p>
        </w:tc>
        <w:tc>
          <w:tcPr>
            <w:tcW w:w="752" w:type="dxa"/>
            <w:tcBorders>
              <w:top w:val="nil"/>
              <w:left w:val="nil"/>
              <w:bottom w:val="nil"/>
              <w:right w:val="nil"/>
            </w:tcBorders>
            <w:shd w:val="clear" w:color="auto" w:fill="FFFFFF"/>
            <w:tcMar>
              <w:left w:w="58" w:type="dxa"/>
              <w:right w:w="58" w:type="dxa"/>
            </w:tcMar>
            <w:vAlign w:val="center"/>
          </w:tcPr>
          <w:p w14:paraId="525A07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EC14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D6B3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AEC69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05BF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91D0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F691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4872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4D72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3582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D6D4A4"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ABA3B1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3E37A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EA6A8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Youth Allowance/JobSeeker Payment</w:t>
            </w:r>
          </w:p>
        </w:tc>
        <w:tc>
          <w:tcPr>
            <w:tcW w:w="752" w:type="dxa"/>
            <w:tcBorders>
              <w:top w:val="nil"/>
              <w:left w:val="nil"/>
              <w:bottom w:val="nil"/>
              <w:right w:val="nil"/>
            </w:tcBorders>
            <w:shd w:val="clear" w:color="auto" w:fill="FFFFFF"/>
            <w:tcMar>
              <w:left w:w="58" w:type="dxa"/>
              <w:right w:w="58" w:type="dxa"/>
            </w:tcMar>
            <w:vAlign w:val="center"/>
          </w:tcPr>
          <w:p w14:paraId="5B0645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9281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7428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37D5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FC90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4A0A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7897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5866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6729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B1DC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77CB2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7D3B5B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79AE9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82C549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Living Away from Home Allowance</w:t>
            </w:r>
          </w:p>
        </w:tc>
        <w:tc>
          <w:tcPr>
            <w:tcW w:w="752" w:type="dxa"/>
            <w:tcBorders>
              <w:top w:val="nil"/>
              <w:left w:val="nil"/>
              <w:bottom w:val="nil"/>
              <w:right w:val="nil"/>
            </w:tcBorders>
            <w:shd w:val="clear" w:color="auto" w:fill="FFFFFF"/>
            <w:tcMar>
              <w:left w:w="58" w:type="dxa"/>
              <w:right w:w="58" w:type="dxa"/>
            </w:tcMar>
            <w:vAlign w:val="center"/>
          </w:tcPr>
          <w:p w14:paraId="77B4F3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EE518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B9EA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6712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2DB6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ADE5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4331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BD13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A5624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B8BA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CFFAC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BCB617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FEE69F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864361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Disability Support Pension</w:t>
            </w:r>
          </w:p>
        </w:tc>
        <w:tc>
          <w:tcPr>
            <w:tcW w:w="752" w:type="dxa"/>
            <w:tcBorders>
              <w:top w:val="nil"/>
              <w:left w:val="nil"/>
              <w:bottom w:val="nil"/>
              <w:right w:val="nil"/>
            </w:tcBorders>
            <w:shd w:val="clear" w:color="auto" w:fill="FFFFFF"/>
            <w:tcMar>
              <w:left w:w="58" w:type="dxa"/>
              <w:right w:w="58" w:type="dxa"/>
            </w:tcMar>
            <w:vAlign w:val="center"/>
          </w:tcPr>
          <w:p w14:paraId="477D13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6AF0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90E3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85F3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E55D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4C52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102C7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7272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F5CD0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822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F172B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6B492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6659B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58D5CC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Rent Assistance</w:t>
            </w:r>
          </w:p>
        </w:tc>
        <w:tc>
          <w:tcPr>
            <w:tcW w:w="752" w:type="dxa"/>
            <w:tcBorders>
              <w:top w:val="nil"/>
              <w:left w:val="nil"/>
              <w:bottom w:val="nil"/>
              <w:right w:val="nil"/>
            </w:tcBorders>
            <w:shd w:val="clear" w:color="auto" w:fill="FFFFFF"/>
            <w:tcMar>
              <w:left w:w="58" w:type="dxa"/>
              <w:right w:w="58" w:type="dxa"/>
            </w:tcMar>
            <w:vAlign w:val="center"/>
          </w:tcPr>
          <w:p w14:paraId="0B2D5C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440BF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8B3F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194D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BAC8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A4E21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8150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FD5C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E52F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546B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A14F4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BAFF29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7E189B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26DD47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JobKeeper Payment</w:t>
            </w:r>
          </w:p>
        </w:tc>
        <w:tc>
          <w:tcPr>
            <w:tcW w:w="752" w:type="dxa"/>
            <w:tcBorders>
              <w:top w:val="nil"/>
              <w:left w:val="nil"/>
              <w:bottom w:val="nil"/>
              <w:right w:val="nil"/>
            </w:tcBorders>
            <w:shd w:val="clear" w:color="auto" w:fill="FFFFFF"/>
            <w:tcMar>
              <w:left w:w="58" w:type="dxa"/>
              <w:right w:w="58" w:type="dxa"/>
            </w:tcMar>
            <w:vAlign w:val="center"/>
          </w:tcPr>
          <w:p w14:paraId="7A7CAF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5D61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57FDC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3777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ED24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9C55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7B78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DB32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2981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5F63D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8530D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08E3B3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F9503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86EF8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Other government payment</w:t>
            </w:r>
          </w:p>
        </w:tc>
        <w:tc>
          <w:tcPr>
            <w:tcW w:w="752" w:type="dxa"/>
            <w:tcBorders>
              <w:top w:val="nil"/>
              <w:left w:val="nil"/>
              <w:bottom w:val="nil"/>
              <w:right w:val="nil"/>
            </w:tcBorders>
            <w:shd w:val="clear" w:color="auto" w:fill="FFFFFF"/>
            <w:tcMar>
              <w:left w:w="58" w:type="dxa"/>
              <w:right w:w="58" w:type="dxa"/>
            </w:tcMar>
            <w:vAlign w:val="center"/>
          </w:tcPr>
          <w:p w14:paraId="1DA0B6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7636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3CA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19810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77C3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9AD7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540D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91F9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22D7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C116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9134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A810F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8371A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CABA2B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Youth Allowance/ABSTUDY</w:t>
            </w:r>
          </w:p>
        </w:tc>
        <w:tc>
          <w:tcPr>
            <w:tcW w:w="752" w:type="dxa"/>
            <w:tcBorders>
              <w:top w:val="nil"/>
              <w:left w:val="nil"/>
              <w:bottom w:val="nil"/>
              <w:right w:val="nil"/>
            </w:tcBorders>
            <w:shd w:val="clear" w:color="auto" w:fill="FFFFFF"/>
            <w:tcMar>
              <w:left w:w="58" w:type="dxa"/>
              <w:right w:w="58" w:type="dxa"/>
            </w:tcMar>
            <w:vAlign w:val="center"/>
          </w:tcPr>
          <w:p w14:paraId="7F8EA6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A833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BBC4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7BC9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EBE39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8810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DD5D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47A5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AE6B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4DA3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7F533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448EC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9F9F3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4AAA48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Youth Allowance/JobSeeker Payment</w:t>
            </w:r>
          </w:p>
        </w:tc>
        <w:tc>
          <w:tcPr>
            <w:tcW w:w="752" w:type="dxa"/>
            <w:tcBorders>
              <w:top w:val="nil"/>
              <w:left w:val="nil"/>
              <w:bottom w:val="nil"/>
              <w:right w:val="nil"/>
            </w:tcBorders>
            <w:shd w:val="clear" w:color="auto" w:fill="FFFFFF"/>
            <w:tcMar>
              <w:left w:w="58" w:type="dxa"/>
              <w:right w:w="58" w:type="dxa"/>
            </w:tcMar>
            <w:vAlign w:val="center"/>
          </w:tcPr>
          <w:p w14:paraId="217733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FF88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253A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30AF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BE5D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1E31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4C14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B241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476937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0362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0EDF7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724EBB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CAFB48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BAD880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Living Away from Home Allowance</w:t>
            </w:r>
          </w:p>
        </w:tc>
        <w:tc>
          <w:tcPr>
            <w:tcW w:w="752" w:type="dxa"/>
            <w:tcBorders>
              <w:top w:val="nil"/>
              <w:left w:val="nil"/>
              <w:bottom w:val="nil"/>
              <w:right w:val="nil"/>
            </w:tcBorders>
            <w:shd w:val="clear" w:color="auto" w:fill="FFFFFF"/>
            <w:tcMar>
              <w:left w:w="58" w:type="dxa"/>
              <w:right w:w="58" w:type="dxa"/>
            </w:tcMar>
            <w:vAlign w:val="center"/>
          </w:tcPr>
          <w:p w14:paraId="2B47EDA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74DE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7E70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C0DD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07AC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82A17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7965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65D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A049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2723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80F43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34304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E74C01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FFA646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Disability Support Pension</w:t>
            </w:r>
          </w:p>
        </w:tc>
        <w:tc>
          <w:tcPr>
            <w:tcW w:w="752" w:type="dxa"/>
            <w:tcBorders>
              <w:top w:val="nil"/>
              <w:left w:val="nil"/>
              <w:bottom w:val="nil"/>
              <w:right w:val="nil"/>
            </w:tcBorders>
            <w:shd w:val="clear" w:color="auto" w:fill="FFFFFF"/>
            <w:tcMar>
              <w:left w:w="58" w:type="dxa"/>
              <w:right w:w="58" w:type="dxa"/>
            </w:tcMar>
            <w:vAlign w:val="center"/>
          </w:tcPr>
          <w:p w14:paraId="13E9F3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3E37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A9473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1E92D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F394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884E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48A6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1527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ABF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8D063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849B3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D70568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D2240D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1F1C8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Rent Assistance</w:t>
            </w:r>
          </w:p>
        </w:tc>
        <w:tc>
          <w:tcPr>
            <w:tcW w:w="752" w:type="dxa"/>
            <w:tcBorders>
              <w:top w:val="nil"/>
              <w:left w:val="nil"/>
              <w:bottom w:val="nil"/>
              <w:right w:val="nil"/>
            </w:tcBorders>
            <w:shd w:val="clear" w:color="auto" w:fill="FFFFFF"/>
            <w:tcMar>
              <w:left w:w="58" w:type="dxa"/>
              <w:right w:w="58" w:type="dxa"/>
            </w:tcMar>
            <w:vAlign w:val="center"/>
          </w:tcPr>
          <w:p w14:paraId="52973B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E17E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C006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B497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1C83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ED46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B857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087A7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4FE3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E319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6457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D68389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9B4272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4DC54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Other government payment</w:t>
            </w:r>
          </w:p>
        </w:tc>
        <w:tc>
          <w:tcPr>
            <w:tcW w:w="752" w:type="dxa"/>
            <w:tcBorders>
              <w:top w:val="nil"/>
              <w:left w:val="nil"/>
              <w:bottom w:val="nil"/>
              <w:right w:val="nil"/>
            </w:tcBorders>
            <w:shd w:val="clear" w:color="auto" w:fill="FFFFFF"/>
            <w:tcMar>
              <w:left w:w="58" w:type="dxa"/>
              <w:right w:w="58" w:type="dxa"/>
            </w:tcMar>
            <w:vAlign w:val="center"/>
          </w:tcPr>
          <w:p w14:paraId="5596EA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A273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83997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7E06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1DA66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8C3CD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075A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2C87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52DA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A66B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D64C1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8B991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2509C2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844C9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received: Other</w:t>
            </w:r>
          </w:p>
        </w:tc>
        <w:tc>
          <w:tcPr>
            <w:tcW w:w="752" w:type="dxa"/>
            <w:tcBorders>
              <w:top w:val="nil"/>
              <w:left w:val="nil"/>
              <w:bottom w:val="nil"/>
              <w:right w:val="nil"/>
            </w:tcBorders>
            <w:shd w:val="clear" w:color="auto" w:fill="FFFFFF"/>
            <w:tcMar>
              <w:left w:w="58" w:type="dxa"/>
              <w:right w:w="58" w:type="dxa"/>
            </w:tcMar>
            <w:vAlign w:val="center"/>
          </w:tcPr>
          <w:p w14:paraId="237AA8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A3DA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FFB27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1D83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3F9A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8C2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B03C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198F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AFFF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E02A6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C8217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706E4C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209F47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2F4AA7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Youth Allowance/ABSTUDY</w:t>
            </w:r>
          </w:p>
        </w:tc>
        <w:tc>
          <w:tcPr>
            <w:tcW w:w="752" w:type="dxa"/>
            <w:tcBorders>
              <w:top w:val="nil"/>
              <w:left w:val="nil"/>
              <w:bottom w:val="nil"/>
              <w:right w:val="nil"/>
            </w:tcBorders>
            <w:shd w:val="clear" w:color="auto" w:fill="FFFFFF"/>
            <w:tcMar>
              <w:left w:w="58" w:type="dxa"/>
              <w:right w:w="58" w:type="dxa"/>
            </w:tcMar>
            <w:vAlign w:val="center"/>
          </w:tcPr>
          <w:p w14:paraId="3F3B54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225C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4437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0D4E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8ED1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0AF9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0328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2ADB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20E6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42D8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73EAE2"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A04167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845A5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89F16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Youth Allowance/JobSeeker Payment</w:t>
            </w:r>
          </w:p>
        </w:tc>
        <w:tc>
          <w:tcPr>
            <w:tcW w:w="752" w:type="dxa"/>
            <w:tcBorders>
              <w:top w:val="nil"/>
              <w:left w:val="nil"/>
              <w:bottom w:val="nil"/>
              <w:right w:val="nil"/>
            </w:tcBorders>
            <w:shd w:val="clear" w:color="auto" w:fill="FFFFFF"/>
            <w:tcMar>
              <w:left w:w="58" w:type="dxa"/>
              <w:right w:w="58" w:type="dxa"/>
            </w:tcMar>
            <w:vAlign w:val="center"/>
          </w:tcPr>
          <w:p w14:paraId="14FFC3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EF9A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0F6A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879C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79ED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932E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62FD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93FD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7790D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FB79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8003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B514F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DFF15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F3B2D7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Living Away from Home Allowance</w:t>
            </w:r>
          </w:p>
        </w:tc>
        <w:tc>
          <w:tcPr>
            <w:tcW w:w="752" w:type="dxa"/>
            <w:tcBorders>
              <w:top w:val="nil"/>
              <w:left w:val="nil"/>
              <w:bottom w:val="nil"/>
              <w:right w:val="nil"/>
            </w:tcBorders>
            <w:shd w:val="clear" w:color="auto" w:fill="FFFFFF"/>
            <w:tcMar>
              <w:left w:w="58" w:type="dxa"/>
              <w:right w:w="58" w:type="dxa"/>
            </w:tcMar>
            <w:vAlign w:val="center"/>
          </w:tcPr>
          <w:p w14:paraId="2C4CF0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BE9A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3AED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B289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5B2B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CA069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EBD1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DA70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091F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15D2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29954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6E6183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624D6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B3FC1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Disability Support Pension</w:t>
            </w:r>
          </w:p>
        </w:tc>
        <w:tc>
          <w:tcPr>
            <w:tcW w:w="752" w:type="dxa"/>
            <w:tcBorders>
              <w:top w:val="nil"/>
              <w:left w:val="nil"/>
              <w:bottom w:val="nil"/>
              <w:right w:val="nil"/>
            </w:tcBorders>
            <w:shd w:val="clear" w:color="auto" w:fill="FFFFFF"/>
            <w:tcMar>
              <w:left w:w="58" w:type="dxa"/>
              <w:right w:w="58" w:type="dxa"/>
            </w:tcMar>
            <w:vAlign w:val="center"/>
          </w:tcPr>
          <w:p w14:paraId="77FEAD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46BD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F36B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71D5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181F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873F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962C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3305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A567B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CF8F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CC2CF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77F5AB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3B9B9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DCCF71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Rent Assistance</w:t>
            </w:r>
          </w:p>
        </w:tc>
        <w:tc>
          <w:tcPr>
            <w:tcW w:w="752" w:type="dxa"/>
            <w:tcBorders>
              <w:top w:val="nil"/>
              <w:left w:val="nil"/>
              <w:bottom w:val="nil"/>
              <w:right w:val="nil"/>
            </w:tcBorders>
            <w:shd w:val="clear" w:color="auto" w:fill="FFFFFF"/>
            <w:tcMar>
              <w:left w:w="58" w:type="dxa"/>
              <w:right w:w="58" w:type="dxa"/>
            </w:tcMar>
            <w:vAlign w:val="center"/>
          </w:tcPr>
          <w:p w14:paraId="4B3074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03FD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1C16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A968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1FC8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4C38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15FE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D0A6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98F2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7A4BC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E399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0A9BB2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BC8788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C4763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receiving other government payment</w:t>
            </w:r>
          </w:p>
        </w:tc>
        <w:tc>
          <w:tcPr>
            <w:tcW w:w="752" w:type="dxa"/>
            <w:tcBorders>
              <w:top w:val="nil"/>
              <w:left w:val="nil"/>
              <w:bottom w:val="nil"/>
              <w:right w:val="nil"/>
            </w:tcBorders>
            <w:shd w:val="clear" w:color="auto" w:fill="FFFFFF"/>
            <w:tcMar>
              <w:left w:w="58" w:type="dxa"/>
              <w:right w:w="58" w:type="dxa"/>
            </w:tcMar>
            <w:vAlign w:val="center"/>
          </w:tcPr>
          <w:p w14:paraId="4FF6CA2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B730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BE77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0E3D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6730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BD99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B900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F47C6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8725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BFA5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34FB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7AE711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A7DA3E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106B65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payment</w:t>
            </w:r>
          </w:p>
        </w:tc>
        <w:tc>
          <w:tcPr>
            <w:tcW w:w="752" w:type="dxa"/>
            <w:tcBorders>
              <w:top w:val="nil"/>
              <w:left w:val="nil"/>
              <w:bottom w:val="nil"/>
              <w:right w:val="nil"/>
            </w:tcBorders>
            <w:shd w:val="clear" w:color="auto" w:fill="FFFFFF"/>
            <w:tcMar>
              <w:left w:w="58" w:type="dxa"/>
              <w:right w:w="58" w:type="dxa"/>
            </w:tcMar>
            <w:vAlign w:val="center"/>
          </w:tcPr>
          <w:p w14:paraId="198E93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B128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6D5E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D7AD3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1CA7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51589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BFB8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21493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01C9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AB42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10558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5C07992"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A345C2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F5DA1E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404A65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Housing payments</w:t>
            </w:r>
          </w:p>
        </w:tc>
        <w:tc>
          <w:tcPr>
            <w:tcW w:w="3082" w:type="dxa"/>
            <w:tcBorders>
              <w:top w:val="nil"/>
              <w:left w:val="nil"/>
              <w:bottom w:val="nil"/>
              <w:right w:val="nil"/>
            </w:tcBorders>
            <w:shd w:val="clear" w:color="auto" w:fill="FFFFFF"/>
            <w:tcMar>
              <w:left w:w="58" w:type="dxa"/>
              <w:right w:w="58" w:type="dxa"/>
            </w:tcMar>
            <w:vAlign w:val="center"/>
          </w:tcPr>
          <w:p w14:paraId="216F0CD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Amount of housing payments</w:t>
            </w:r>
          </w:p>
        </w:tc>
        <w:tc>
          <w:tcPr>
            <w:tcW w:w="752" w:type="dxa"/>
            <w:tcBorders>
              <w:top w:val="nil"/>
              <w:left w:val="nil"/>
              <w:bottom w:val="nil"/>
              <w:right w:val="nil"/>
            </w:tcBorders>
            <w:shd w:val="clear" w:color="auto" w:fill="FFFFFF"/>
            <w:tcMar>
              <w:left w:w="58" w:type="dxa"/>
              <w:right w:w="58" w:type="dxa"/>
            </w:tcMar>
            <w:vAlign w:val="center"/>
          </w:tcPr>
          <w:p w14:paraId="3C4C39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43A9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C094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80ED3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C8B19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5240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8638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365D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7A0D9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BECA9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6E5F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09E705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619B6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38A591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housing payments</w:t>
            </w:r>
          </w:p>
        </w:tc>
        <w:tc>
          <w:tcPr>
            <w:tcW w:w="752" w:type="dxa"/>
            <w:tcBorders>
              <w:top w:val="nil"/>
              <w:left w:val="nil"/>
              <w:bottom w:val="nil"/>
              <w:right w:val="nil"/>
            </w:tcBorders>
            <w:shd w:val="clear" w:color="auto" w:fill="FFFFFF"/>
            <w:tcMar>
              <w:left w:w="58" w:type="dxa"/>
              <w:right w:w="58" w:type="dxa"/>
            </w:tcMar>
            <w:vAlign w:val="center"/>
          </w:tcPr>
          <w:p w14:paraId="3D87ADE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2750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51F4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102F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EF5F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2B4B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EC309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118B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15AB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5A3E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19F3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2D7189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9490F2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64671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0D664F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Finance</w:t>
            </w:r>
          </w:p>
        </w:tc>
        <w:tc>
          <w:tcPr>
            <w:tcW w:w="3082" w:type="dxa"/>
            <w:tcBorders>
              <w:top w:val="nil"/>
              <w:left w:val="nil"/>
              <w:bottom w:val="nil"/>
              <w:right w:val="nil"/>
            </w:tcBorders>
            <w:shd w:val="clear" w:color="auto" w:fill="FFFFFF"/>
            <w:tcMar>
              <w:left w:w="58" w:type="dxa"/>
              <w:right w:w="58" w:type="dxa"/>
            </w:tcMar>
            <w:vAlign w:val="center"/>
          </w:tcPr>
          <w:p w14:paraId="0BEB4B7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Use of credit card</w:t>
            </w:r>
          </w:p>
        </w:tc>
        <w:tc>
          <w:tcPr>
            <w:tcW w:w="752" w:type="dxa"/>
            <w:tcBorders>
              <w:top w:val="nil"/>
              <w:left w:val="nil"/>
              <w:bottom w:val="nil"/>
              <w:right w:val="nil"/>
            </w:tcBorders>
            <w:shd w:val="clear" w:color="auto" w:fill="FFFFFF"/>
            <w:tcMar>
              <w:left w:w="58" w:type="dxa"/>
              <w:right w:w="58" w:type="dxa"/>
            </w:tcMar>
            <w:vAlign w:val="center"/>
          </w:tcPr>
          <w:p w14:paraId="5CBB03D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9074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D521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671C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CEB9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BC81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B9CD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0252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3444D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4281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7FC2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BA5485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77F361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4A101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Use of Buy Now Pay Later service</w:t>
            </w:r>
          </w:p>
        </w:tc>
        <w:tc>
          <w:tcPr>
            <w:tcW w:w="752" w:type="dxa"/>
            <w:tcBorders>
              <w:top w:val="nil"/>
              <w:left w:val="nil"/>
              <w:bottom w:val="nil"/>
              <w:right w:val="nil"/>
            </w:tcBorders>
            <w:shd w:val="clear" w:color="auto" w:fill="FFFFFF"/>
            <w:tcMar>
              <w:left w:w="58" w:type="dxa"/>
              <w:right w:w="58" w:type="dxa"/>
            </w:tcMar>
            <w:vAlign w:val="center"/>
          </w:tcPr>
          <w:p w14:paraId="0257AA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2D406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0CE0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06BB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F29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E561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2E616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FF86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DF0A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A173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C8F67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9641FB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D61D0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23AD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clearing debt on credit card</w:t>
            </w:r>
          </w:p>
        </w:tc>
        <w:tc>
          <w:tcPr>
            <w:tcW w:w="752" w:type="dxa"/>
            <w:tcBorders>
              <w:top w:val="nil"/>
              <w:left w:val="nil"/>
              <w:bottom w:val="nil"/>
              <w:right w:val="nil"/>
            </w:tcBorders>
            <w:shd w:val="clear" w:color="auto" w:fill="FFFFFF"/>
            <w:tcMar>
              <w:left w:w="58" w:type="dxa"/>
              <w:right w:w="58" w:type="dxa"/>
            </w:tcMar>
            <w:vAlign w:val="center"/>
          </w:tcPr>
          <w:p w14:paraId="5ED3E23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9959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FD0C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E778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1845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3F06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5D773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89A0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D894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B95E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5D2B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530B2B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21ADD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415C1A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Missed a Buy Now Pay Later payment</w:t>
            </w:r>
          </w:p>
        </w:tc>
        <w:tc>
          <w:tcPr>
            <w:tcW w:w="752" w:type="dxa"/>
            <w:tcBorders>
              <w:top w:val="nil"/>
              <w:left w:val="nil"/>
              <w:bottom w:val="nil"/>
              <w:right w:val="nil"/>
            </w:tcBorders>
            <w:shd w:val="clear" w:color="auto" w:fill="FFFFFF"/>
            <w:tcMar>
              <w:left w:w="58" w:type="dxa"/>
              <w:right w:w="58" w:type="dxa"/>
            </w:tcMar>
            <w:vAlign w:val="center"/>
          </w:tcPr>
          <w:p w14:paraId="61B218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C60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C7BD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C744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8C22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C34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A59D2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EBB8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19C84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2615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2421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E543F7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454CD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5A24B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Able to save money</w:t>
            </w:r>
          </w:p>
        </w:tc>
        <w:tc>
          <w:tcPr>
            <w:tcW w:w="752" w:type="dxa"/>
            <w:tcBorders>
              <w:top w:val="nil"/>
              <w:left w:val="nil"/>
              <w:bottom w:val="nil"/>
              <w:right w:val="nil"/>
            </w:tcBorders>
            <w:shd w:val="clear" w:color="auto" w:fill="FFFFFF"/>
            <w:tcMar>
              <w:left w:w="58" w:type="dxa"/>
              <w:right w:w="58" w:type="dxa"/>
            </w:tcMar>
            <w:vAlign w:val="center"/>
          </w:tcPr>
          <w:p w14:paraId="1E409E3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02E7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7C7C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BB6E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861F1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634A0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1C1A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261C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0EEC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E90D3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FBE3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F75054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1332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88C52D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saving money</w:t>
            </w:r>
          </w:p>
        </w:tc>
        <w:tc>
          <w:tcPr>
            <w:tcW w:w="752" w:type="dxa"/>
            <w:tcBorders>
              <w:top w:val="nil"/>
              <w:left w:val="nil"/>
              <w:bottom w:val="nil"/>
              <w:right w:val="nil"/>
            </w:tcBorders>
            <w:shd w:val="clear" w:color="auto" w:fill="FFFFFF"/>
            <w:tcMar>
              <w:left w:w="58" w:type="dxa"/>
              <w:right w:w="58" w:type="dxa"/>
            </w:tcMar>
            <w:vAlign w:val="center"/>
          </w:tcPr>
          <w:p w14:paraId="0A52F8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0B33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CB42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C503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363E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1216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FCDD4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C13B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08973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9D558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E7A3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C528BD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5770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0742EB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Managing financially</w:t>
            </w:r>
          </w:p>
        </w:tc>
        <w:tc>
          <w:tcPr>
            <w:tcW w:w="752" w:type="dxa"/>
            <w:tcBorders>
              <w:top w:val="nil"/>
              <w:left w:val="nil"/>
              <w:bottom w:val="nil"/>
              <w:right w:val="nil"/>
            </w:tcBorders>
            <w:shd w:val="clear" w:color="auto" w:fill="FFFFFF"/>
            <w:tcMar>
              <w:left w:w="58" w:type="dxa"/>
              <w:right w:w="58" w:type="dxa"/>
            </w:tcMar>
            <w:vAlign w:val="center"/>
          </w:tcPr>
          <w:p w14:paraId="343044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CA24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E2AB0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C712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1675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B52B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4DFEA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2E50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4E1EB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187C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735A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B74A4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5CAF5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62972A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Sold something because you needed money</w:t>
            </w:r>
          </w:p>
        </w:tc>
        <w:tc>
          <w:tcPr>
            <w:tcW w:w="752" w:type="dxa"/>
            <w:tcBorders>
              <w:top w:val="nil"/>
              <w:left w:val="nil"/>
              <w:bottom w:val="nil"/>
              <w:right w:val="nil"/>
            </w:tcBorders>
            <w:shd w:val="clear" w:color="auto" w:fill="FFFFFF"/>
            <w:tcMar>
              <w:left w:w="58" w:type="dxa"/>
              <w:right w:w="58" w:type="dxa"/>
            </w:tcMar>
            <w:vAlign w:val="center"/>
          </w:tcPr>
          <w:p w14:paraId="3F20882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14E4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8D72F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8017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FFD1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157F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C3AE1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F953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1013C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BD4416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DE64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FD109B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A862E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6E6EF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Went without meals</w:t>
            </w:r>
          </w:p>
        </w:tc>
        <w:tc>
          <w:tcPr>
            <w:tcW w:w="752" w:type="dxa"/>
            <w:tcBorders>
              <w:top w:val="nil"/>
              <w:left w:val="nil"/>
              <w:bottom w:val="nil"/>
              <w:right w:val="nil"/>
            </w:tcBorders>
            <w:shd w:val="clear" w:color="auto" w:fill="FFFFFF"/>
            <w:tcMar>
              <w:left w:w="58" w:type="dxa"/>
              <w:right w:w="58" w:type="dxa"/>
            </w:tcMar>
            <w:vAlign w:val="center"/>
          </w:tcPr>
          <w:p w14:paraId="54880B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3BEDD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1FE85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20EA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D34D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4116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06B18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D5AF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B527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A7F4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52A6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A39170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16FC89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86E36E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Had to ask family or friends for money</w:t>
            </w:r>
          </w:p>
        </w:tc>
        <w:tc>
          <w:tcPr>
            <w:tcW w:w="752" w:type="dxa"/>
            <w:tcBorders>
              <w:top w:val="nil"/>
              <w:left w:val="nil"/>
              <w:bottom w:val="nil"/>
              <w:right w:val="nil"/>
            </w:tcBorders>
            <w:shd w:val="clear" w:color="auto" w:fill="FFFFFF"/>
            <w:tcMar>
              <w:left w:w="58" w:type="dxa"/>
              <w:right w:w="58" w:type="dxa"/>
            </w:tcMar>
            <w:vAlign w:val="center"/>
          </w:tcPr>
          <w:p w14:paraId="173CCF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EA7E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0C0AF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0DB9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9D51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41E5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1316E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614A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7969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CE00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FC6E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33338D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361F1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653BF9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Had to borrow money</w:t>
            </w:r>
          </w:p>
        </w:tc>
        <w:tc>
          <w:tcPr>
            <w:tcW w:w="752" w:type="dxa"/>
            <w:tcBorders>
              <w:top w:val="nil"/>
              <w:left w:val="nil"/>
              <w:bottom w:val="nil"/>
              <w:right w:val="nil"/>
            </w:tcBorders>
            <w:shd w:val="clear" w:color="auto" w:fill="FFFFFF"/>
            <w:tcMar>
              <w:left w:w="58" w:type="dxa"/>
              <w:right w:w="58" w:type="dxa"/>
            </w:tcMar>
            <w:vAlign w:val="center"/>
          </w:tcPr>
          <w:p w14:paraId="05EA2F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251A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767A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48CCE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E913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AB87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89B6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3AC43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B8634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AAD0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209F6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3DB1CB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F191BA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14787D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Didn't get medicines or go to a doctor</w:t>
            </w:r>
          </w:p>
        </w:tc>
        <w:tc>
          <w:tcPr>
            <w:tcW w:w="752" w:type="dxa"/>
            <w:tcBorders>
              <w:top w:val="nil"/>
              <w:left w:val="nil"/>
              <w:bottom w:val="nil"/>
              <w:right w:val="nil"/>
            </w:tcBorders>
            <w:shd w:val="clear" w:color="auto" w:fill="FFFFFF"/>
            <w:tcMar>
              <w:left w:w="58" w:type="dxa"/>
              <w:right w:w="58" w:type="dxa"/>
            </w:tcMar>
            <w:vAlign w:val="center"/>
          </w:tcPr>
          <w:p w14:paraId="1032A18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6BF6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DFAE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47DE6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2AC10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3C424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C7BB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F78CD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8836EC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3E8D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B82E7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0C55E4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7E8722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B6F9FA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Couldn't buy text books or other study materials</w:t>
            </w:r>
          </w:p>
        </w:tc>
        <w:tc>
          <w:tcPr>
            <w:tcW w:w="752" w:type="dxa"/>
            <w:tcBorders>
              <w:top w:val="nil"/>
              <w:left w:val="nil"/>
              <w:bottom w:val="nil"/>
              <w:right w:val="nil"/>
            </w:tcBorders>
            <w:shd w:val="clear" w:color="auto" w:fill="FFFFFF"/>
            <w:tcMar>
              <w:left w:w="58" w:type="dxa"/>
              <w:right w:w="58" w:type="dxa"/>
            </w:tcMar>
            <w:vAlign w:val="center"/>
          </w:tcPr>
          <w:p w14:paraId="744BA12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7241D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E53B1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BD81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0272D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08072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07EDC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3936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E5B1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D816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E2BE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9CA786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EBF95E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E58D6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Couldn't buy other things you needed</w:t>
            </w:r>
          </w:p>
        </w:tc>
        <w:tc>
          <w:tcPr>
            <w:tcW w:w="752" w:type="dxa"/>
            <w:tcBorders>
              <w:top w:val="nil"/>
              <w:left w:val="nil"/>
              <w:bottom w:val="nil"/>
              <w:right w:val="nil"/>
            </w:tcBorders>
            <w:shd w:val="clear" w:color="auto" w:fill="FFFFFF"/>
            <w:tcMar>
              <w:left w:w="58" w:type="dxa"/>
              <w:right w:w="58" w:type="dxa"/>
            </w:tcMar>
            <w:vAlign w:val="center"/>
          </w:tcPr>
          <w:p w14:paraId="0F6EE9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03DD4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4DF3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935E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9D56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096C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8475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A697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14A5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0BE2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04A8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285ED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792F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F0D065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Couldn't pay electricity, gas or telephone bills</w:t>
            </w:r>
          </w:p>
        </w:tc>
        <w:tc>
          <w:tcPr>
            <w:tcW w:w="752" w:type="dxa"/>
            <w:tcBorders>
              <w:top w:val="nil"/>
              <w:left w:val="nil"/>
              <w:bottom w:val="nil"/>
              <w:right w:val="nil"/>
            </w:tcBorders>
            <w:shd w:val="clear" w:color="auto" w:fill="FFFFFF"/>
            <w:tcMar>
              <w:left w:w="58" w:type="dxa"/>
              <w:right w:w="58" w:type="dxa"/>
            </w:tcMar>
            <w:vAlign w:val="center"/>
          </w:tcPr>
          <w:p w14:paraId="51B819C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C2DF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50558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2A34A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33F83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C70D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679D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2152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7633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9D99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28FD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7D1786C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6F3853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74B1F9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Couldn't pay mortgage/rent on time</w:t>
            </w:r>
          </w:p>
        </w:tc>
        <w:tc>
          <w:tcPr>
            <w:tcW w:w="752" w:type="dxa"/>
            <w:tcBorders>
              <w:top w:val="nil"/>
              <w:left w:val="nil"/>
              <w:bottom w:val="nil"/>
              <w:right w:val="nil"/>
            </w:tcBorders>
            <w:shd w:val="clear" w:color="auto" w:fill="FFFFFF"/>
            <w:tcMar>
              <w:left w:w="58" w:type="dxa"/>
              <w:right w:w="58" w:type="dxa"/>
            </w:tcMar>
            <w:vAlign w:val="center"/>
          </w:tcPr>
          <w:p w14:paraId="2806F68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E2CBF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AB76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E445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3CA8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0E9D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BC141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5B3D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4F4E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8C9CF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D6DEC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A10C32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9A5FD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F5B124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Shortage of money: Couldn't afford to heat your home</w:t>
            </w:r>
          </w:p>
        </w:tc>
        <w:tc>
          <w:tcPr>
            <w:tcW w:w="752" w:type="dxa"/>
            <w:tcBorders>
              <w:top w:val="nil"/>
              <w:left w:val="nil"/>
              <w:bottom w:val="nil"/>
              <w:right w:val="nil"/>
            </w:tcBorders>
            <w:shd w:val="clear" w:color="auto" w:fill="FFFFFF"/>
            <w:tcMar>
              <w:left w:w="58" w:type="dxa"/>
              <w:right w:w="58" w:type="dxa"/>
            </w:tcMar>
            <w:vAlign w:val="center"/>
          </w:tcPr>
          <w:p w14:paraId="43D8BB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8FC7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E7D2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8B12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5AC4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2626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FA5C9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20F4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6362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4B86C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218BCD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D1E67C6"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01B29C7"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43CC096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27FDE6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Transience/ homelessness</w:t>
            </w:r>
          </w:p>
        </w:tc>
        <w:tc>
          <w:tcPr>
            <w:tcW w:w="3082" w:type="dxa"/>
            <w:tcBorders>
              <w:top w:val="nil"/>
              <w:left w:val="nil"/>
              <w:bottom w:val="nil"/>
              <w:right w:val="nil"/>
            </w:tcBorders>
            <w:shd w:val="clear" w:color="auto" w:fill="FFFFFF"/>
            <w:tcMar>
              <w:left w:w="58" w:type="dxa"/>
              <w:right w:w="58" w:type="dxa"/>
            </w:tcMar>
            <w:vAlign w:val="center"/>
          </w:tcPr>
          <w:p w14:paraId="7E84554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Experienced homelessness</w:t>
            </w:r>
          </w:p>
        </w:tc>
        <w:tc>
          <w:tcPr>
            <w:tcW w:w="752" w:type="dxa"/>
            <w:tcBorders>
              <w:top w:val="nil"/>
              <w:left w:val="nil"/>
              <w:bottom w:val="nil"/>
              <w:right w:val="nil"/>
            </w:tcBorders>
            <w:shd w:val="clear" w:color="auto" w:fill="FFFFFF"/>
            <w:tcMar>
              <w:left w:w="58" w:type="dxa"/>
              <w:right w:w="58" w:type="dxa"/>
            </w:tcMar>
            <w:vAlign w:val="center"/>
          </w:tcPr>
          <w:p w14:paraId="35C998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EC97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8A84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FF6C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9F162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C4E75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06AC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00BB54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C3703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8CEAC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17F2D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03F3003"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592AD50"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70F7C3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Circumstance due to homelessness</w:t>
            </w:r>
          </w:p>
        </w:tc>
        <w:tc>
          <w:tcPr>
            <w:tcW w:w="752" w:type="dxa"/>
            <w:tcBorders>
              <w:top w:val="nil"/>
              <w:left w:val="nil"/>
              <w:bottom w:val="nil"/>
              <w:right w:val="nil"/>
            </w:tcBorders>
            <w:shd w:val="clear" w:color="auto" w:fill="FFFFFF"/>
            <w:tcMar>
              <w:left w:w="58" w:type="dxa"/>
              <w:right w:w="58" w:type="dxa"/>
            </w:tcMar>
            <w:vAlign w:val="center"/>
          </w:tcPr>
          <w:p w14:paraId="581C9B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92CB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9CF7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4EC45EA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5E711C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345BFB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C1CF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713EEC3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15F840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CCCF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13</w:t>
            </w:r>
          </w:p>
        </w:tc>
        <w:tc>
          <w:tcPr>
            <w:tcW w:w="752" w:type="dxa"/>
            <w:tcBorders>
              <w:top w:val="nil"/>
              <w:left w:val="nil"/>
              <w:bottom w:val="nil"/>
              <w:right w:val="nil"/>
            </w:tcBorders>
            <w:shd w:val="clear" w:color="auto" w:fill="FFFFFF"/>
            <w:tcMar>
              <w:left w:w="58" w:type="dxa"/>
              <w:right w:w="58" w:type="dxa"/>
            </w:tcMar>
            <w:vAlign w:val="center"/>
          </w:tcPr>
          <w:p w14:paraId="1F3B47D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0C7745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321AC1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DD3053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Number of homelessness experience(s)</w:t>
            </w:r>
          </w:p>
        </w:tc>
        <w:tc>
          <w:tcPr>
            <w:tcW w:w="752" w:type="dxa"/>
            <w:tcBorders>
              <w:top w:val="nil"/>
              <w:left w:val="nil"/>
              <w:bottom w:val="nil"/>
              <w:right w:val="nil"/>
            </w:tcBorders>
            <w:shd w:val="clear" w:color="auto" w:fill="FFFFFF"/>
            <w:tcMar>
              <w:left w:w="58" w:type="dxa"/>
              <w:right w:w="58" w:type="dxa"/>
            </w:tcMar>
            <w:vAlign w:val="center"/>
          </w:tcPr>
          <w:p w14:paraId="337C885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875EA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4604F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39D7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08F8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3B23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C36D9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502D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FE78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5133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2C550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7B73ED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EC621D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0DFE5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Transition to a permanent place to live</w:t>
            </w:r>
          </w:p>
        </w:tc>
        <w:tc>
          <w:tcPr>
            <w:tcW w:w="752" w:type="dxa"/>
            <w:tcBorders>
              <w:top w:val="nil"/>
              <w:left w:val="nil"/>
              <w:bottom w:val="nil"/>
              <w:right w:val="nil"/>
            </w:tcBorders>
            <w:shd w:val="clear" w:color="auto" w:fill="FFFFFF"/>
            <w:tcMar>
              <w:left w:w="58" w:type="dxa"/>
              <w:right w:w="58" w:type="dxa"/>
            </w:tcMar>
            <w:vAlign w:val="center"/>
          </w:tcPr>
          <w:p w14:paraId="7DE32E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F77838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FE8E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A0C83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2D89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2F80B1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CF125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FFF71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B7098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F4BD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0FC2F7"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FFC9BF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BF2B86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998A66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Month/year transitioned to a permanent place to live</w:t>
            </w:r>
          </w:p>
        </w:tc>
        <w:tc>
          <w:tcPr>
            <w:tcW w:w="752" w:type="dxa"/>
            <w:tcBorders>
              <w:top w:val="nil"/>
              <w:left w:val="nil"/>
              <w:bottom w:val="nil"/>
              <w:right w:val="nil"/>
            </w:tcBorders>
            <w:shd w:val="clear" w:color="auto" w:fill="FFFFFF"/>
            <w:tcMar>
              <w:left w:w="58" w:type="dxa"/>
              <w:right w:w="58" w:type="dxa"/>
            </w:tcMar>
            <w:vAlign w:val="center"/>
          </w:tcPr>
          <w:p w14:paraId="303386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C507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AAA5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964E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4B989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2ACA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9DE5D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868AB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3AD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A7A5B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8E37B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289DF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8F8DBF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E1BDFF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Duration of homelessness</w:t>
            </w:r>
          </w:p>
        </w:tc>
        <w:tc>
          <w:tcPr>
            <w:tcW w:w="752" w:type="dxa"/>
            <w:tcBorders>
              <w:top w:val="nil"/>
              <w:left w:val="nil"/>
              <w:bottom w:val="nil"/>
              <w:right w:val="nil"/>
            </w:tcBorders>
            <w:shd w:val="clear" w:color="auto" w:fill="FFFFFF"/>
            <w:tcMar>
              <w:left w:w="58" w:type="dxa"/>
              <w:right w:w="58" w:type="dxa"/>
            </w:tcMar>
            <w:vAlign w:val="center"/>
          </w:tcPr>
          <w:p w14:paraId="2E6BA78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30795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F0E2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3644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4E12C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6530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FD60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7D9C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F914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87B6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62B0E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08FC73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414B6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5F752A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Services sought assistance from</w:t>
            </w:r>
          </w:p>
        </w:tc>
        <w:tc>
          <w:tcPr>
            <w:tcW w:w="752" w:type="dxa"/>
            <w:tcBorders>
              <w:top w:val="nil"/>
              <w:left w:val="nil"/>
              <w:bottom w:val="nil"/>
              <w:right w:val="nil"/>
            </w:tcBorders>
            <w:shd w:val="clear" w:color="auto" w:fill="FFFFFF"/>
            <w:tcMar>
              <w:left w:w="58" w:type="dxa"/>
              <w:right w:w="58" w:type="dxa"/>
            </w:tcMar>
            <w:vAlign w:val="center"/>
          </w:tcPr>
          <w:p w14:paraId="7C2A205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277D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01A8B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77B22A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090430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00B4625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2CF0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0E1EE2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51F0DC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38EE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431DFD6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A81EEB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6DA5E8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26A0B7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Reasons for not seeking assistance from services</w:t>
            </w:r>
          </w:p>
        </w:tc>
        <w:tc>
          <w:tcPr>
            <w:tcW w:w="752" w:type="dxa"/>
            <w:tcBorders>
              <w:top w:val="nil"/>
              <w:left w:val="nil"/>
              <w:bottom w:val="nil"/>
              <w:right w:val="nil"/>
            </w:tcBorders>
            <w:shd w:val="clear" w:color="auto" w:fill="FFFFFF"/>
            <w:tcMar>
              <w:left w:w="58" w:type="dxa"/>
              <w:right w:w="58" w:type="dxa"/>
            </w:tcMar>
            <w:vAlign w:val="center"/>
          </w:tcPr>
          <w:p w14:paraId="094759B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4A31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6A26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115472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6FB90B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290516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3649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14BF69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0E425A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9538D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51B226A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4F5CED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5AFF41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A33073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Helpfulness of services</w:t>
            </w:r>
          </w:p>
        </w:tc>
        <w:tc>
          <w:tcPr>
            <w:tcW w:w="752" w:type="dxa"/>
            <w:tcBorders>
              <w:top w:val="nil"/>
              <w:left w:val="nil"/>
              <w:bottom w:val="nil"/>
              <w:right w:val="nil"/>
            </w:tcBorders>
            <w:shd w:val="clear" w:color="auto" w:fill="FFFFFF"/>
            <w:tcMar>
              <w:left w:w="58" w:type="dxa"/>
              <w:right w:w="58" w:type="dxa"/>
            </w:tcMar>
            <w:vAlign w:val="center"/>
          </w:tcPr>
          <w:p w14:paraId="42A9B1E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1B10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043F6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0A47F7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05E796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2078F5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643A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2F1268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704651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AA918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12</w:t>
            </w:r>
          </w:p>
        </w:tc>
        <w:tc>
          <w:tcPr>
            <w:tcW w:w="752" w:type="dxa"/>
            <w:tcBorders>
              <w:top w:val="nil"/>
              <w:left w:val="nil"/>
              <w:bottom w:val="nil"/>
              <w:right w:val="nil"/>
            </w:tcBorders>
            <w:shd w:val="clear" w:color="auto" w:fill="FFFFFF"/>
            <w:tcMar>
              <w:left w:w="58" w:type="dxa"/>
              <w:right w:w="58" w:type="dxa"/>
            </w:tcMar>
            <w:vAlign w:val="center"/>
          </w:tcPr>
          <w:p w14:paraId="2E9DC0A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F3B91D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150D0312"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0EE7B3F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B56F02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Social support</w:t>
            </w:r>
          </w:p>
        </w:tc>
        <w:tc>
          <w:tcPr>
            <w:tcW w:w="3082" w:type="dxa"/>
            <w:tcBorders>
              <w:top w:val="nil"/>
              <w:left w:val="nil"/>
              <w:bottom w:val="nil"/>
              <w:right w:val="nil"/>
            </w:tcBorders>
            <w:shd w:val="clear" w:color="auto" w:fill="FFFFFF"/>
            <w:tcMar>
              <w:left w:w="58" w:type="dxa"/>
              <w:right w:w="58" w:type="dxa"/>
            </w:tcMar>
            <w:vAlign w:val="center"/>
          </w:tcPr>
          <w:p w14:paraId="7148A69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Access to social support</w:t>
            </w:r>
          </w:p>
        </w:tc>
        <w:tc>
          <w:tcPr>
            <w:tcW w:w="752" w:type="dxa"/>
            <w:tcBorders>
              <w:top w:val="nil"/>
              <w:left w:val="nil"/>
              <w:bottom w:val="nil"/>
              <w:right w:val="nil"/>
            </w:tcBorders>
            <w:shd w:val="clear" w:color="auto" w:fill="FFFFFF"/>
            <w:tcMar>
              <w:left w:w="58" w:type="dxa"/>
              <w:right w:w="58" w:type="dxa"/>
            </w:tcMar>
            <w:vAlign w:val="center"/>
          </w:tcPr>
          <w:p w14:paraId="0B2CE5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5BDBB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0809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5EFC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50413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76FE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80D51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0085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90E18F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E0FF5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EB19D2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6B414E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9F0FFA5" w14:textId="77777777" w:rsidR="00371875" w:rsidRPr="00E37089" w:rsidRDefault="00371875" w:rsidP="002905BE">
            <w:pPr>
              <w:keepNext/>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8C5E1E"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Type of social support</w:t>
            </w:r>
          </w:p>
        </w:tc>
        <w:tc>
          <w:tcPr>
            <w:tcW w:w="752" w:type="dxa"/>
            <w:tcBorders>
              <w:top w:val="nil"/>
              <w:left w:val="nil"/>
              <w:bottom w:val="nil"/>
              <w:right w:val="nil"/>
            </w:tcBorders>
            <w:shd w:val="clear" w:color="auto" w:fill="FFFFFF"/>
            <w:tcMar>
              <w:left w:w="58" w:type="dxa"/>
              <w:right w:w="58" w:type="dxa"/>
            </w:tcMar>
            <w:vAlign w:val="center"/>
          </w:tcPr>
          <w:p w14:paraId="6D03846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FC6081"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0F081B"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9</w:t>
            </w:r>
          </w:p>
        </w:tc>
        <w:tc>
          <w:tcPr>
            <w:tcW w:w="752" w:type="dxa"/>
            <w:tcBorders>
              <w:top w:val="nil"/>
              <w:left w:val="nil"/>
              <w:bottom w:val="nil"/>
              <w:right w:val="nil"/>
            </w:tcBorders>
            <w:shd w:val="clear" w:color="auto" w:fill="FFFFFF"/>
            <w:tcMar>
              <w:left w:w="58" w:type="dxa"/>
              <w:right w:w="58" w:type="dxa"/>
            </w:tcMar>
            <w:vAlign w:val="center"/>
          </w:tcPr>
          <w:p w14:paraId="7EB6EC71"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10</w:t>
            </w:r>
          </w:p>
        </w:tc>
        <w:tc>
          <w:tcPr>
            <w:tcW w:w="752" w:type="dxa"/>
            <w:tcBorders>
              <w:top w:val="nil"/>
              <w:left w:val="nil"/>
              <w:bottom w:val="nil"/>
              <w:right w:val="nil"/>
            </w:tcBorders>
            <w:shd w:val="clear" w:color="auto" w:fill="FFFFFF"/>
            <w:tcMar>
              <w:left w:w="58" w:type="dxa"/>
              <w:right w:w="58" w:type="dxa"/>
            </w:tcMar>
            <w:vAlign w:val="center"/>
          </w:tcPr>
          <w:p w14:paraId="4A9995F9"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011B5318"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104F66D6"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28CC2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252DB4AD"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79163B"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c>
          <w:tcPr>
            <w:tcW w:w="752" w:type="dxa"/>
            <w:tcBorders>
              <w:top w:val="nil"/>
              <w:left w:val="nil"/>
              <w:bottom w:val="nil"/>
              <w:right w:val="nil"/>
            </w:tcBorders>
            <w:shd w:val="clear" w:color="auto" w:fill="FFFFFF"/>
            <w:tcMar>
              <w:left w:w="58" w:type="dxa"/>
              <w:right w:w="58" w:type="dxa"/>
            </w:tcMar>
            <w:vAlign w:val="center"/>
          </w:tcPr>
          <w:p w14:paraId="7156B6EA"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11</w:t>
            </w:r>
          </w:p>
        </w:tc>
      </w:tr>
      <w:tr w:rsidR="00371875" w:rsidRPr="00E37089" w14:paraId="54E74CA6"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659309AE"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32483321" w14:textId="4D81A168" w:rsidR="00726336" w:rsidRPr="00E37089" w:rsidRDefault="002F0A3C" w:rsidP="0053020F">
      <w:pPr>
        <w:pStyle w:val="Heading2"/>
      </w:pPr>
      <w:r w:rsidRPr="00E37089">
        <w:t>Topic map 11: Social – General attitudes</w:t>
      </w:r>
      <w:bookmarkEnd w:id="269"/>
      <w:bookmarkEnd w:id="270"/>
    </w:p>
    <w:p w14:paraId="267C86C7" w14:textId="77777777" w:rsidR="00446679" w:rsidRPr="00E37089" w:rsidRDefault="00446679" w:rsidP="0053020F">
      <w:pPr>
        <w:adjustRightInd w:val="0"/>
        <w:rPr>
          <w:rFonts w:ascii="Helvetica" w:hAnsi="Helvetica" w:cs="Helvetica"/>
          <w:color w:val="000000"/>
          <w:sz w:val="7"/>
          <w:szCs w:val="7"/>
        </w:rPr>
      </w:pPr>
    </w:p>
    <w:tbl>
      <w:tblPr>
        <w:tblW w:w="0" w:type="auto"/>
        <w:tblInd w:w="58" w:type="dxa"/>
        <w:tblLayout w:type="fixed"/>
        <w:tblCellMar>
          <w:left w:w="0" w:type="dxa"/>
          <w:right w:w="0" w:type="dxa"/>
        </w:tblCellMar>
        <w:tblLook w:val="0000" w:firstRow="0" w:lastRow="0" w:firstColumn="0" w:lastColumn="0" w:noHBand="0" w:noVBand="0"/>
      </w:tblPr>
      <w:tblGrid>
        <w:gridCol w:w="1920"/>
        <w:gridCol w:w="3082"/>
        <w:gridCol w:w="752"/>
        <w:gridCol w:w="752"/>
        <w:gridCol w:w="752"/>
        <w:gridCol w:w="752"/>
        <w:gridCol w:w="752"/>
        <w:gridCol w:w="752"/>
        <w:gridCol w:w="752"/>
        <w:gridCol w:w="752"/>
        <w:gridCol w:w="752"/>
        <w:gridCol w:w="752"/>
        <w:gridCol w:w="752"/>
      </w:tblGrid>
      <w:tr w:rsidR="00371875" w:rsidRPr="00E37089" w14:paraId="7AC3FA4B" w14:textId="77777777" w:rsidTr="002905BE">
        <w:trPr>
          <w:cantSplit/>
          <w:tblHeader/>
        </w:trPr>
        <w:tc>
          <w:tcPr>
            <w:tcW w:w="5002" w:type="dxa"/>
            <w:gridSpan w:val="2"/>
            <w:tcBorders>
              <w:top w:val="single" w:sz="4" w:space="0" w:color="000000"/>
              <w:left w:val="nil"/>
              <w:bottom w:val="nil"/>
              <w:right w:val="nil"/>
            </w:tcBorders>
            <w:shd w:val="clear" w:color="auto" w:fill="FFFFFF"/>
            <w:tcMar>
              <w:left w:w="58" w:type="dxa"/>
              <w:right w:w="58" w:type="dxa"/>
            </w:tcMar>
            <w:vAlign w:val="bottom"/>
          </w:tcPr>
          <w:p w14:paraId="0D90C254" w14:textId="77777777" w:rsidR="00371875" w:rsidRPr="00E37089" w:rsidRDefault="00371875" w:rsidP="002905BE">
            <w:pPr>
              <w:keepNext/>
              <w:adjustRightInd w:val="0"/>
              <w:spacing w:before="58" w:after="58"/>
              <w:jc w:val="center"/>
              <w:rPr>
                <w:rFonts w:ascii="Arial" w:hAnsi="Arial" w:cs="Arial"/>
                <w:b/>
                <w:bCs/>
                <w:color w:val="000000"/>
                <w:sz w:val="17"/>
                <w:szCs w:val="17"/>
              </w:rPr>
            </w:pPr>
          </w:p>
        </w:tc>
        <w:tc>
          <w:tcPr>
            <w:tcW w:w="8272" w:type="dxa"/>
            <w:gridSpan w:val="11"/>
            <w:tcBorders>
              <w:top w:val="single" w:sz="4" w:space="0" w:color="000000"/>
              <w:left w:val="nil"/>
              <w:bottom w:val="nil"/>
              <w:right w:val="nil"/>
            </w:tcBorders>
            <w:shd w:val="clear" w:color="auto" w:fill="FFFFFF"/>
            <w:tcMar>
              <w:left w:w="58" w:type="dxa"/>
              <w:right w:w="58" w:type="dxa"/>
            </w:tcMar>
            <w:vAlign w:val="bottom"/>
          </w:tcPr>
          <w:p w14:paraId="057BD5C1"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Wave/year</w:t>
            </w:r>
          </w:p>
        </w:tc>
      </w:tr>
      <w:tr w:rsidR="00371875" w:rsidRPr="00E37089" w14:paraId="3C96B821" w14:textId="77777777" w:rsidTr="002905BE">
        <w:trPr>
          <w:cantSplit/>
          <w:tblHeader/>
        </w:trPr>
        <w:tc>
          <w:tcPr>
            <w:tcW w:w="1920" w:type="dxa"/>
            <w:tcBorders>
              <w:top w:val="nil"/>
              <w:left w:val="nil"/>
              <w:bottom w:val="single" w:sz="4" w:space="0" w:color="000000"/>
              <w:right w:val="nil"/>
            </w:tcBorders>
            <w:shd w:val="clear" w:color="auto" w:fill="FFFFFF"/>
            <w:tcMar>
              <w:left w:w="58" w:type="dxa"/>
              <w:right w:w="58" w:type="dxa"/>
            </w:tcMar>
          </w:tcPr>
          <w:p w14:paraId="4B65FD64"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Minor topic area</w:t>
            </w:r>
          </w:p>
        </w:tc>
        <w:tc>
          <w:tcPr>
            <w:tcW w:w="3082" w:type="dxa"/>
            <w:tcBorders>
              <w:top w:val="nil"/>
              <w:left w:val="nil"/>
              <w:bottom w:val="single" w:sz="4" w:space="0" w:color="000000"/>
              <w:right w:val="nil"/>
            </w:tcBorders>
            <w:shd w:val="clear" w:color="auto" w:fill="FFFFFF"/>
            <w:tcMar>
              <w:left w:w="58" w:type="dxa"/>
              <w:right w:w="58" w:type="dxa"/>
            </w:tcMar>
          </w:tcPr>
          <w:p w14:paraId="22B6BFC5" w14:textId="77777777" w:rsidR="00371875" w:rsidRPr="00E37089" w:rsidRDefault="00371875" w:rsidP="002905BE">
            <w:pPr>
              <w:keepNext/>
              <w:adjustRightInd w:val="0"/>
              <w:spacing w:before="58" w:after="58"/>
              <w:rPr>
                <w:rFonts w:ascii="Arial" w:hAnsi="Arial" w:cs="Arial"/>
                <w:b/>
                <w:bCs/>
                <w:color w:val="000000"/>
                <w:sz w:val="17"/>
                <w:szCs w:val="17"/>
              </w:rPr>
            </w:pPr>
            <w:r w:rsidRPr="00E37089">
              <w:rPr>
                <w:rFonts w:ascii="Arial" w:hAnsi="Arial" w:cs="Arial"/>
                <w:b/>
                <w:bCs/>
                <w:color w:val="000000"/>
                <w:sz w:val="17"/>
                <w:szCs w:val="17"/>
              </w:rPr>
              <w:t>Data element</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7E7A54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1/2015</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CBBB3C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2/2016</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7EC110F"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3/2017</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65768C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4/2018</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25A9B24"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5/2019</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8FE848C"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6/2020</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572FF235"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7/2021</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656BC520"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8/2022</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72764FB6"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9/2023</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3FDCF952"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10/2024</w:t>
            </w:r>
          </w:p>
        </w:tc>
        <w:tc>
          <w:tcPr>
            <w:tcW w:w="752" w:type="dxa"/>
            <w:tcBorders>
              <w:top w:val="nil"/>
              <w:left w:val="nil"/>
              <w:bottom w:val="single" w:sz="4" w:space="0" w:color="000000"/>
              <w:right w:val="nil"/>
            </w:tcBorders>
            <w:shd w:val="clear" w:color="auto" w:fill="FFFFFF"/>
            <w:tcMar>
              <w:left w:w="58" w:type="dxa"/>
              <w:right w:w="58" w:type="dxa"/>
            </w:tcMar>
            <w:vAlign w:val="bottom"/>
          </w:tcPr>
          <w:p w14:paraId="1B55908A" w14:textId="77777777" w:rsidR="00371875" w:rsidRPr="00E37089" w:rsidRDefault="00371875" w:rsidP="002905BE">
            <w:pPr>
              <w:keepNext/>
              <w:adjustRightInd w:val="0"/>
              <w:spacing w:before="58" w:after="58"/>
              <w:jc w:val="center"/>
              <w:rPr>
                <w:rFonts w:ascii="Arial" w:hAnsi="Arial" w:cs="Arial"/>
                <w:b/>
                <w:bCs/>
                <w:color w:val="000000"/>
                <w:sz w:val="17"/>
                <w:szCs w:val="17"/>
              </w:rPr>
            </w:pPr>
            <w:r w:rsidRPr="00E37089">
              <w:rPr>
                <w:rFonts w:ascii="Arial" w:hAnsi="Arial" w:cs="Arial"/>
                <w:b/>
                <w:bCs/>
                <w:color w:val="000000"/>
                <w:sz w:val="17"/>
                <w:szCs w:val="17"/>
              </w:rPr>
              <w:t>11/2025</w:t>
            </w:r>
          </w:p>
        </w:tc>
      </w:tr>
      <w:tr w:rsidR="00371875" w:rsidRPr="00E37089" w14:paraId="0312F6D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D22941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Characteristics about yourself</w:t>
            </w:r>
          </w:p>
        </w:tc>
        <w:tc>
          <w:tcPr>
            <w:tcW w:w="3082" w:type="dxa"/>
            <w:tcBorders>
              <w:top w:val="nil"/>
              <w:left w:val="nil"/>
              <w:bottom w:val="nil"/>
              <w:right w:val="nil"/>
            </w:tcBorders>
            <w:shd w:val="clear" w:color="auto" w:fill="FFFFFF"/>
            <w:tcMar>
              <w:left w:w="58" w:type="dxa"/>
              <w:right w:w="58" w:type="dxa"/>
            </w:tcMar>
            <w:vAlign w:val="center"/>
          </w:tcPr>
          <w:p w14:paraId="329828D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Soft skills</w:t>
            </w:r>
          </w:p>
        </w:tc>
        <w:tc>
          <w:tcPr>
            <w:tcW w:w="752" w:type="dxa"/>
            <w:tcBorders>
              <w:top w:val="nil"/>
              <w:left w:val="nil"/>
              <w:bottom w:val="nil"/>
              <w:right w:val="nil"/>
            </w:tcBorders>
            <w:shd w:val="clear" w:color="auto" w:fill="FFFFFF"/>
            <w:tcMar>
              <w:left w:w="58" w:type="dxa"/>
              <w:right w:w="58" w:type="dxa"/>
            </w:tcMar>
            <w:vAlign w:val="center"/>
          </w:tcPr>
          <w:p w14:paraId="1263D5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AFA44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0E15AF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28</w:t>
            </w:r>
          </w:p>
        </w:tc>
        <w:tc>
          <w:tcPr>
            <w:tcW w:w="752" w:type="dxa"/>
            <w:tcBorders>
              <w:top w:val="nil"/>
              <w:left w:val="nil"/>
              <w:bottom w:val="nil"/>
              <w:right w:val="nil"/>
            </w:tcBorders>
            <w:shd w:val="clear" w:color="auto" w:fill="FFFFFF"/>
            <w:tcMar>
              <w:left w:w="58" w:type="dxa"/>
              <w:right w:w="58" w:type="dxa"/>
            </w:tcMar>
            <w:vAlign w:val="center"/>
          </w:tcPr>
          <w:p w14:paraId="70F26D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6FA7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197A300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910B1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62E13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6805C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c>
          <w:tcPr>
            <w:tcW w:w="752" w:type="dxa"/>
            <w:tcBorders>
              <w:top w:val="nil"/>
              <w:left w:val="nil"/>
              <w:bottom w:val="nil"/>
              <w:right w:val="nil"/>
            </w:tcBorders>
            <w:shd w:val="clear" w:color="auto" w:fill="FFFFFF"/>
            <w:tcMar>
              <w:left w:w="58" w:type="dxa"/>
              <w:right w:w="58" w:type="dxa"/>
            </w:tcMar>
            <w:vAlign w:val="center"/>
          </w:tcPr>
          <w:p w14:paraId="37B27FA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D90E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14</w:t>
            </w:r>
          </w:p>
        </w:tc>
      </w:tr>
      <w:tr w:rsidR="00371875" w:rsidRPr="00E37089" w14:paraId="3001C001"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994E429"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17F6B6D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E2FBF4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Personality</w:t>
            </w:r>
          </w:p>
        </w:tc>
        <w:tc>
          <w:tcPr>
            <w:tcW w:w="3082" w:type="dxa"/>
            <w:tcBorders>
              <w:top w:val="nil"/>
              <w:left w:val="nil"/>
              <w:bottom w:val="nil"/>
              <w:right w:val="nil"/>
            </w:tcBorders>
            <w:shd w:val="clear" w:color="auto" w:fill="FFFFFF"/>
            <w:tcMar>
              <w:left w:w="58" w:type="dxa"/>
              <w:right w:w="58" w:type="dxa"/>
            </w:tcMar>
            <w:vAlign w:val="center"/>
          </w:tcPr>
          <w:p w14:paraId="18CA822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Agreeableness</w:t>
            </w:r>
          </w:p>
        </w:tc>
        <w:tc>
          <w:tcPr>
            <w:tcW w:w="752" w:type="dxa"/>
            <w:tcBorders>
              <w:top w:val="nil"/>
              <w:left w:val="nil"/>
              <w:bottom w:val="nil"/>
              <w:right w:val="nil"/>
            </w:tcBorders>
            <w:shd w:val="clear" w:color="auto" w:fill="FFFFFF"/>
            <w:tcMar>
              <w:left w:w="58" w:type="dxa"/>
              <w:right w:w="58" w:type="dxa"/>
            </w:tcMar>
            <w:vAlign w:val="center"/>
          </w:tcPr>
          <w:p w14:paraId="2BEF71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ED8D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353B0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B16C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DACA77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2BD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4AF0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0B2E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F6D3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0AC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A8DAB7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C1786AC"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ED01C3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0D7048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Conscientiousness</w:t>
            </w:r>
          </w:p>
        </w:tc>
        <w:tc>
          <w:tcPr>
            <w:tcW w:w="752" w:type="dxa"/>
            <w:tcBorders>
              <w:top w:val="nil"/>
              <w:left w:val="nil"/>
              <w:bottom w:val="nil"/>
              <w:right w:val="nil"/>
            </w:tcBorders>
            <w:shd w:val="clear" w:color="auto" w:fill="FFFFFF"/>
            <w:tcMar>
              <w:left w:w="58" w:type="dxa"/>
              <w:right w:w="58" w:type="dxa"/>
            </w:tcMar>
            <w:vAlign w:val="center"/>
          </w:tcPr>
          <w:p w14:paraId="13D4AE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3310E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F1BB72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4DE8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8E6CD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5B8B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F244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2A31E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1C9D3D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D1E1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CB6CE5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F4332D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D9659D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C0243E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Extroversion</w:t>
            </w:r>
          </w:p>
        </w:tc>
        <w:tc>
          <w:tcPr>
            <w:tcW w:w="752" w:type="dxa"/>
            <w:tcBorders>
              <w:top w:val="nil"/>
              <w:left w:val="nil"/>
              <w:bottom w:val="nil"/>
              <w:right w:val="nil"/>
            </w:tcBorders>
            <w:shd w:val="clear" w:color="auto" w:fill="FFFFFF"/>
            <w:tcMar>
              <w:left w:w="58" w:type="dxa"/>
              <w:right w:w="58" w:type="dxa"/>
            </w:tcMar>
            <w:vAlign w:val="center"/>
          </w:tcPr>
          <w:p w14:paraId="5DF406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9EDA7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2F344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F5AB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EC1960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A4A7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B19B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B193A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7A6B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7F99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6330B3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6D7548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0037D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F9994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Openness</w:t>
            </w:r>
          </w:p>
        </w:tc>
        <w:tc>
          <w:tcPr>
            <w:tcW w:w="752" w:type="dxa"/>
            <w:tcBorders>
              <w:top w:val="nil"/>
              <w:left w:val="nil"/>
              <w:bottom w:val="nil"/>
              <w:right w:val="nil"/>
            </w:tcBorders>
            <w:shd w:val="clear" w:color="auto" w:fill="FFFFFF"/>
            <w:tcMar>
              <w:left w:w="58" w:type="dxa"/>
              <w:right w:w="58" w:type="dxa"/>
            </w:tcMar>
            <w:vAlign w:val="center"/>
          </w:tcPr>
          <w:p w14:paraId="02796E6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8CBE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D62233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EE91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34EFC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26D6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EFB9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9DBD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85EA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7F833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7D87A45"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85AF4C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D2800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F8592B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Neuroticism</w:t>
            </w:r>
          </w:p>
        </w:tc>
        <w:tc>
          <w:tcPr>
            <w:tcW w:w="752" w:type="dxa"/>
            <w:tcBorders>
              <w:top w:val="nil"/>
              <w:left w:val="nil"/>
              <w:bottom w:val="nil"/>
              <w:right w:val="nil"/>
            </w:tcBorders>
            <w:shd w:val="clear" w:color="auto" w:fill="FFFFFF"/>
            <w:tcMar>
              <w:left w:w="58" w:type="dxa"/>
              <w:right w:w="58" w:type="dxa"/>
            </w:tcMar>
            <w:vAlign w:val="center"/>
          </w:tcPr>
          <w:p w14:paraId="725A1C9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08C4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719EA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DFFB0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9AF1D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FD5B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9AAF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5D004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DF84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EDAF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06EDE81"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8337B69"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46D17B5"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1723E8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A1219F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Leisure</w:t>
            </w:r>
          </w:p>
        </w:tc>
        <w:tc>
          <w:tcPr>
            <w:tcW w:w="3082" w:type="dxa"/>
            <w:tcBorders>
              <w:top w:val="nil"/>
              <w:left w:val="nil"/>
              <w:bottom w:val="nil"/>
              <w:right w:val="nil"/>
            </w:tcBorders>
            <w:shd w:val="clear" w:color="auto" w:fill="FFFFFF"/>
            <w:tcMar>
              <w:left w:w="58" w:type="dxa"/>
              <w:right w:w="58" w:type="dxa"/>
            </w:tcMar>
            <w:vAlign w:val="center"/>
          </w:tcPr>
          <w:p w14:paraId="737B53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Play computer or video games</w:t>
            </w:r>
          </w:p>
        </w:tc>
        <w:tc>
          <w:tcPr>
            <w:tcW w:w="752" w:type="dxa"/>
            <w:tcBorders>
              <w:top w:val="nil"/>
              <w:left w:val="nil"/>
              <w:bottom w:val="nil"/>
              <w:right w:val="nil"/>
            </w:tcBorders>
            <w:shd w:val="clear" w:color="auto" w:fill="FFFFFF"/>
            <w:tcMar>
              <w:left w:w="58" w:type="dxa"/>
              <w:right w:w="58" w:type="dxa"/>
            </w:tcMar>
            <w:vAlign w:val="center"/>
          </w:tcPr>
          <w:p w14:paraId="5D3D55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505A0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DFFE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3347E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59FC6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34B79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73C9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13EA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2AE5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B6D17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E5C2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992565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D58C4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9731AF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Play sport or do exercise</w:t>
            </w:r>
          </w:p>
        </w:tc>
        <w:tc>
          <w:tcPr>
            <w:tcW w:w="752" w:type="dxa"/>
            <w:tcBorders>
              <w:top w:val="nil"/>
              <w:left w:val="nil"/>
              <w:bottom w:val="nil"/>
              <w:right w:val="nil"/>
            </w:tcBorders>
            <w:shd w:val="clear" w:color="auto" w:fill="FFFFFF"/>
            <w:tcMar>
              <w:left w:w="58" w:type="dxa"/>
              <w:right w:w="58" w:type="dxa"/>
            </w:tcMar>
            <w:vAlign w:val="center"/>
          </w:tcPr>
          <w:p w14:paraId="4FDF59B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4</w:t>
            </w:r>
          </w:p>
        </w:tc>
        <w:tc>
          <w:tcPr>
            <w:tcW w:w="752" w:type="dxa"/>
            <w:tcBorders>
              <w:top w:val="nil"/>
              <w:left w:val="nil"/>
              <w:bottom w:val="nil"/>
              <w:right w:val="nil"/>
            </w:tcBorders>
            <w:shd w:val="clear" w:color="auto" w:fill="FFFFFF"/>
            <w:tcMar>
              <w:left w:w="58" w:type="dxa"/>
              <w:right w:w="58" w:type="dxa"/>
            </w:tcMar>
            <w:vAlign w:val="center"/>
          </w:tcPr>
          <w:p w14:paraId="46819A6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50DEC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24139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D0F91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5AE2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A03E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9B219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64F5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28205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86D062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655252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06523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38C09C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Use the Internet</w:t>
            </w:r>
          </w:p>
        </w:tc>
        <w:tc>
          <w:tcPr>
            <w:tcW w:w="752" w:type="dxa"/>
            <w:tcBorders>
              <w:top w:val="nil"/>
              <w:left w:val="nil"/>
              <w:bottom w:val="nil"/>
              <w:right w:val="nil"/>
            </w:tcBorders>
            <w:shd w:val="clear" w:color="auto" w:fill="FFFFFF"/>
            <w:tcMar>
              <w:left w:w="58" w:type="dxa"/>
              <w:right w:w="58" w:type="dxa"/>
            </w:tcMar>
            <w:vAlign w:val="center"/>
          </w:tcPr>
          <w:p w14:paraId="5E60DBC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4DD62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075B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61263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04116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1D6FB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52C51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11EB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0E424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6884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A6F01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3C6757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7E321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355552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Home duties/care for others</w:t>
            </w:r>
          </w:p>
        </w:tc>
        <w:tc>
          <w:tcPr>
            <w:tcW w:w="752" w:type="dxa"/>
            <w:tcBorders>
              <w:top w:val="nil"/>
              <w:left w:val="nil"/>
              <w:bottom w:val="nil"/>
              <w:right w:val="nil"/>
            </w:tcBorders>
            <w:shd w:val="clear" w:color="auto" w:fill="FFFFFF"/>
            <w:tcMar>
              <w:left w:w="58" w:type="dxa"/>
              <w:right w:w="58" w:type="dxa"/>
            </w:tcMar>
            <w:vAlign w:val="center"/>
          </w:tcPr>
          <w:p w14:paraId="7BB1AC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A453E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850D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510D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90DF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D8EC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0382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EB5F6C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5C930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4DAA3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8725E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358AEF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F95794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45A55D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Meet friends or talk to friends on phone</w:t>
            </w:r>
          </w:p>
        </w:tc>
        <w:tc>
          <w:tcPr>
            <w:tcW w:w="752" w:type="dxa"/>
            <w:tcBorders>
              <w:top w:val="nil"/>
              <w:left w:val="nil"/>
              <w:bottom w:val="nil"/>
              <w:right w:val="nil"/>
            </w:tcBorders>
            <w:shd w:val="clear" w:color="auto" w:fill="FFFFFF"/>
            <w:tcMar>
              <w:left w:w="58" w:type="dxa"/>
              <w:right w:w="58" w:type="dxa"/>
            </w:tcMar>
            <w:vAlign w:val="center"/>
          </w:tcPr>
          <w:p w14:paraId="789CB4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EB9520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8DBA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4AE5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2451AC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21EEF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D907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1051C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3095C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EEE270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5BA1B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825515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C3D3BB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429546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Read books, newspapers or magazines</w:t>
            </w:r>
          </w:p>
        </w:tc>
        <w:tc>
          <w:tcPr>
            <w:tcW w:w="752" w:type="dxa"/>
            <w:tcBorders>
              <w:top w:val="nil"/>
              <w:left w:val="nil"/>
              <w:bottom w:val="nil"/>
              <w:right w:val="nil"/>
            </w:tcBorders>
            <w:shd w:val="clear" w:color="auto" w:fill="FFFFFF"/>
            <w:tcMar>
              <w:left w:w="58" w:type="dxa"/>
              <w:right w:w="58" w:type="dxa"/>
            </w:tcMar>
            <w:vAlign w:val="center"/>
          </w:tcPr>
          <w:p w14:paraId="109769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BC69A2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13F4A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9E610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FCE4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CEE5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73D46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D01BA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C293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9676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B5DA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4DEF0C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AAE9036"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5DF290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Watch TV/DVD/Video</w:t>
            </w:r>
          </w:p>
        </w:tc>
        <w:tc>
          <w:tcPr>
            <w:tcW w:w="752" w:type="dxa"/>
            <w:tcBorders>
              <w:top w:val="nil"/>
              <w:left w:val="nil"/>
              <w:bottom w:val="nil"/>
              <w:right w:val="nil"/>
            </w:tcBorders>
            <w:shd w:val="clear" w:color="auto" w:fill="FFFFFF"/>
            <w:tcMar>
              <w:left w:w="58" w:type="dxa"/>
              <w:right w:w="58" w:type="dxa"/>
            </w:tcMar>
            <w:vAlign w:val="center"/>
          </w:tcPr>
          <w:p w14:paraId="6D35E15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7127A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EDC8D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3F6F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B0B0B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781A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A129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BBAB1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40702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1C5F4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67F835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483B741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7C70CE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A45FBB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Work for pay</w:t>
            </w:r>
          </w:p>
        </w:tc>
        <w:tc>
          <w:tcPr>
            <w:tcW w:w="752" w:type="dxa"/>
            <w:tcBorders>
              <w:top w:val="nil"/>
              <w:left w:val="nil"/>
              <w:bottom w:val="nil"/>
              <w:right w:val="nil"/>
            </w:tcBorders>
            <w:shd w:val="clear" w:color="auto" w:fill="FFFFFF"/>
            <w:tcMar>
              <w:left w:w="58" w:type="dxa"/>
              <w:right w:w="58" w:type="dxa"/>
            </w:tcMar>
            <w:vAlign w:val="center"/>
          </w:tcPr>
          <w:p w14:paraId="79D75FF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8A87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79B5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46910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35D0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7DF9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D1AF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503C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1EB7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77F4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CF0AD7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5C053C3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BE06EBE"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23CEE06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4FE34DD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Relationships</w:t>
            </w:r>
          </w:p>
        </w:tc>
        <w:tc>
          <w:tcPr>
            <w:tcW w:w="3082" w:type="dxa"/>
            <w:tcBorders>
              <w:top w:val="nil"/>
              <w:left w:val="nil"/>
              <w:bottom w:val="nil"/>
              <w:right w:val="nil"/>
            </w:tcBorders>
            <w:shd w:val="clear" w:color="auto" w:fill="FFFFFF"/>
            <w:tcMar>
              <w:left w:w="58" w:type="dxa"/>
              <w:right w:w="58" w:type="dxa"/>
            </w:tcMar>
            <w:vAlign w:val="center"/>
          </w:tcPr>
          <w:p w14:paraId="5E2D03D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Talk to parents</w:t>
            </w:r>
          </w:p>
        </w:tc>
        <w:tc>
          <w:tcPr>
            <w:tcW w:w="752" w:type="dxa"/>
            <w:tcBorders>
              <w:top w:val="nil"/>
              <w:left w:val="nil"/>
              <w:bottom w:val="nil"/>
              <w:right w:val="nil"/>
            </w:tcBorders>
            <w:shd w:val="clear" w:color="auto" w:fill="FFFFFF"/>
            <w:tcMar>
              <w:left w:w="58" w:type="dxa"/>
              <w:right w:w="58" w:type="dxa"/>
            </w:tcMar>
            <w:vAlign w:val="center"/>
          </w:tcPr>
          <w:p w14:paraId="7FFA5DA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42E788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768A9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9AE9B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8F065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F1FB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D5CD2F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16B8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A783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7F236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7D08F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F82EFC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52847B81"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7B7313E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D34D4E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Life satisfaction</w:t>
            </w:r>
          </w:p>
        </w:tc>
        <w:tc>
          <w:tcPr>
            <w:tcW w:w="3082" w:type="dxa"/>
            <w:tcBorders>
              <w:top w:val="nil"/>
              <w:left w:val="nil"/>
              <w:bottom w:val="nil"/>
              <w:right w:val="nil"/>
            </w:tcBorders>
            <w:shd w:val="clear" w:color="auto" w:fill="FFFFFF"/>
            <w:tcMar>
              <w:left w:w="58" w:type="dxa"/>
              <w:right w:w="58" w:type="dxa"/>
            </w:tcMar>
            <w:vAlign w:val="center"/>
          </w:tcPr>
          <w:p w14:paraId="0ED832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The work you do</w:t>
            </w:r>
          </w:p>
        </w:tc>
        <w:tc>
          <w:tcPr>
            <w:tcW w:w="752" w:type="dxa"/>
            <w:tcBorders>
              <w:top w:val="nil"/>
              <w:left w:val="nil"/>
              <w:bottom w:val="nil"/>
              <w:right w:val="nil"/>
            </w:tcBorders>
            <w:shd w:val="clear" w:color="auto" w:fill="FFFFFF"/>
            <w:tcMar>
              <w:left w:w="58" w:type="dxa"/>
              <w:right w:w="58" w:type="dxa"/>
            </w:tcMar>
            <w:vAlign w:val="center"/>
          </w:tcPr>
          <w:p w14:paraId="1723B0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497A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F0611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0C9D40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D8B3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97067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4EF4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F8E0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BBC7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EDE8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0FAAA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CABBC0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8CF695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80857E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What you do in your spare time</w:t>
            </w:r>
          </w:p>
        </w:tc>
        <w:tc>
          <w:tcPr>
            <w:tcW w:w="752" w:type="dxa"/>
            <w:tcBorders>
              <w:top w:val="nil"/>
              <w:left w:val="nil"/>
              <w:bottom w:val="nil"/>
              <w:right w:val="nil"/>
            </w:tcBorders>
            <w:shd w:val="clear" w:color="auto" w:fill="FFFFFF"/>
            <w:tcMar>
              <w:left w:w="58" w:type="dxa"/>
              <w:right w:w="58" w:type="dxa"/>
            </w:tcMar>
            <w:vAlign w:val="center"/>
          </w:tcPr>
          <w:p w14:paraId="13217F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FD1F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9758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1C00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48BE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D30F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059DE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88687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1B54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7CD52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09025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340D42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58BB5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E1718C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How you get on with people</w:t>
            </w:r>
          </w:p>
        </w:tc>
        <w:tc>
          <w:tcPr>
            <w:tcW w:w="752" w:type="dxa"/>
            <w:tcBorders>
              <w:top w:val="nil"/>
              <w:left w:val="nil"/>
              <w:bottom w:val="nil"/>
              <w:right w:val="nil"/>
            </w:tcBorders>
            <w:shd w:val="clear" w:color="auto" w:fill="FFFFFF"/>
            <w:tcMar>
              <w:left w:w="58" w:type="dxa"/>
              <w:right w:w="58" w:type="dxa"/>
            </w:tcMar>
            <w:vAlign w:val="center"/>
          </w:tcPr>
          <w:p w14:paraId="471E31A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62D5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997B4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1A97A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C3995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82DE3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7AD7A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AB073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47AC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C3D1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93BB94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6FB393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917CEC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165B19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The money you get each week</w:t>
            </w:r>
          </w:p>
        </w:tc>
        <w:tc>
          <w:tcPr>
            <w:tcW w:w="752" w:type="dxa"/>
            <w:tcBorders>
              <w:top w:val="nil"/>
              <w:left w:val="nil"/>
              <w:bottom w:val="nil"/>
              <w:right w:val="nil"/>
            </w:tcBorders>
            <w:shd w:val="clear" w:color="auto" w:fill="FFFFFF"/>
            <w:tcMar>
              <w:left w:w="58" w:type="dxa"/>
              <w:right w:w="58" w:type="dxa"/>
            </w:tcMar>
            <w:vAlign w:val="center"/>
          </w:tcPr>
          <w:p w14:paraId="055AD84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270C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212B7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8D6E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DE3E19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514F1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C550A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8AC5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B4EC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E90BA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70FF3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01AEF2B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CDFBB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F3DAEE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social life</w:t>
            </w:r>
          </w:p>
        </w:tc>
        <w:tc>
          <w:tcPr>
            <w:tcW w:w="752" w:type="dxa"/>
            <w:tcBorders>
              <w:top w:val="nil"/>
              <w:left w:val="nil"/>
              <w:bottom w:val="nil"/>
              <w:right w:val="nil"/>
            </w:tcBorders>
            <w:shd w:val="clear" w:color="auto" w:fill="FFFFFF"/>
            <w:tcMar>
              <w:left w:w="58" w:type="dxa"/>
              <w:right w:w="58" w:type="dxa"/>
            </w:tcMar>
            <w:vAlign w:val="center"/>
          </w:tcPr>
          <w:p w14:paraId="6C6BF2E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452E5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45FD5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153B6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9523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81D4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C0461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64F07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0D602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3D442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6B83D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A0EA34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FA1C46D"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BF945B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independence</w:t>
            </w:r>
          </w:p>
        </w:tc>
        <w:tc>
          <w:tcPr>
            <w:tcW w:w="752" w:type="dxa"/>
            <w:tcBorders>
              <w:top w:val="nil"/>
              <w:left w:val="nil"/>
              <w:bottom w:val="nil"/>
              <w:right w:val="nil"/>
            </w:tcBorders>
            <w:shd w:val="clear" w:color="auto" w:fill="FFFFFF"/>
            <w:tcMar>
              <w:left w:w="58" w:type="dxa"/>
              <w:right w:w="58" w:type="dxa"/>
            </w:tcMar>
            <w:vAlign w:val="center"/>
          </w:tcPr>
          <w:p w14:paraId="54F37B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DD91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E2448B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06BDE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AFC8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9CFD2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5A82A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F74CF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F49DD8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FC5924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989E4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DFDC6B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E9B239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0B19CF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career prospects</w:t>
            </w:r>
          </w:p>
        </w:tc>
        <w:tc>
          <w:tcPr>
            <w:tcW w:w="752" w:type="dxa"/>
            <w:tcBorders>
              <w:top w:val="nil"/>
              <w:left w:val="nil"/>
              <w:bottom w:val="nil"/>
              <w:right w:val="nil"/>
            </w:tcBorders>
            <w:shd w:val="clear" w:color="auto" w:fill="FFFFFF"/>
            <w:tcMar>
              <w:left w:w="58" w:type="dxa"/>
              <w:right w:w="58" w:type="dxa"/>
            </w:tcMar>
            <w:vAlign w:val="center"/>
          </w:tcPr>
          <w:p w14:paraId="08E092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A534F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90CE67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F1376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E7F0D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0E5F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17E78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F0A3D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CB11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6683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DD4F66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3205A2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BDAA6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63F33A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future</w:t>
            </w:r>
          </w:p>
        </w:tc>
        <w:tc>
          <w:tcPr>
            <w:tcW w:w="752" w:type="dxa"/>
            <w:tcBorders>
              <w:top w:val="nil"/>
              <w:left w:val="nil"/>
              <w:bottom w:val="nil"/>
              <w:right w:val="nil"/>
            </w:tcBorders>
            <w:shd w:val="clear" w:color="auto" w:fill="FFFFFF"/>
            <w:tcMar>
              <w:left w:w="58" w:type="dxa"/>
              <w:right w:w="58" w:type="dxa"/>
            </w:tcMar>
            <w:vAlign w:val="center"/>
          </w:tcPr>
          <w:p w14:paraId="61AD0EF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2310C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46E12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39817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28B7A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1B54F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E968D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0BA5D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B388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A7AF53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A1E2FE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8E75F8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B2E7A1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10E462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life at home</w:t>
            </w:r>
          </w:p>
        </w:tc>
        <w:tc>
          <w:tcPr>
            <w:tcW w:w="752" w:type="dxa"/>
            <w:tcBorders>
              <w:top w:val="nil"/>
              <w:left w:val="nil"/>
              <w:bottom w:val="nil"/>
              <w:right w:val="nil"/>
            </w:tcBorders>
            <w:shd w:val="clear" w:color="auto" w:fill="FFFFFF"/>
            <w:tcMar>
              <w:left w:w="58" w:type="dxa"/>
              <w:right w:w="58" w:type="dxa"/>
            </w:tcMar>
            <w:vAlign w:val="center"/>
          </w:tcPr>
          <w:p w14:paraId="0BA62DC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37A6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EFF44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ED10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EB015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43CF1D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172E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54846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267C1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17ED3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99449F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C5F705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48981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F002A6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standard of living</w:t>
            </w:r>
          </w:p>
        </w:tc>
        <w:tc>
          <w:tcPr>
            <w:tcW w:w="752" w:type="dxa"/>
            <w:tcBorders>
              <w:top w:val="nil"/>
              <w:left w:val="nil"/>
              <w:bottom w:val="nil"/>
              <w:right w:val="nil"/>
            </w:tcBorders>
            <w:shd w:val="clear" w:color="auto" w:fill="FFFFFF"/>
            <w:tcMar>
              <w:left w:w="58" w:type="dxa"/>
              <w:right w:w="58" w:type="dxa"/>
            </w:tcMar>
            <w:vAlign w:val="center"/>
          </w:tcPr>
          <w:p w14:paraId="6466E5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6E937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1D2C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35A2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9A952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58AAB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A994A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5DE2A4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7085D8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6F9C4D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7002A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BFCFD8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465B1F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683973"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The way the country is run</w:t>
            </w:r>
          </w:p>
        </w:tc>
        <w:tc>
          <w:tcPr>
            <w:tcW w:w="752" w:type="dxa"/>
            <w:tcBorders>
              <w:top w:val="nil"/>
              <w:left w:val="nil"/>
              <w:bottom w:val="nil"/>
              <w:right w:val="nil"/>
            </w:tcBorders>
            <w:shd w:val="clear" w:color="auto" w:fill="FFFFFF"/>
            <w:tcMar>
              <w:left w:w="58" w:type="dxa"/>
              <w:right w:w="58" w:type="dxa"/>
            </w:tcMar>
            <w:vAlign w:val="center"/>
          </w:tcPr>
          <w:p w14:paraId="0570D4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A3AF5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8AF3F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BD8C7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1C28D3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B15F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A806E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1DF8B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FDAE5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B5D12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25D8D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C97118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398330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0EAC34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The state of the economy</w:t>
            </w:r>
          </w:p>
        </w:tc>
        <w:tc>
          <w:tcPr>
            <w:tcW w:w="752" w:type="dxa"/>
            <w:tcBorders>
              <w:top w:val="nil"/>
              <w:left w:val="nil"/>
              <w:bottom w:val="nil"/>
              <w:right w:val="nil"/>
            </w:tcBorders>
            <w:shd w:val="clear" w:color="auto" w:fill="FFFFFF"/>
            <w:tcMar>
              <w:left w:w="58" w:type="dxa"/>
              <w:right w:w="58" w:type="dxa"/>
            </w:tcMar>
            <w:vAlign w:val="center"/>
          </w:tcPr>
          <w:p w14:paraId="295146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F9CF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39AF6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FE269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1AB38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6587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187E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B2F3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2F5D5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21CBB6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34DD95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7C87CA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A875F3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65CF3F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Where you live</w:t>
            </w:r>
          </w:p>
        </w:tc>
        <w:tc>
          <w:tcPr>
            <w:tcW w:w="752" w:type="dxa"/>
            <w:tcBorders>
              <w:top w:val="nil"/>
              <w:left w:val="nil"/>
              <w:bottom w:val="nil"/>
              <w:right w:val="nil"/>
            </w:tcBorders>
            <w:shd w:val="clear" w:color="auto" w:fill="FFFFFF"/>
            <w:tcMar>
              <w:left w:w="58" w:type="dxa"/>
              <w:right w:w="58" w:type="dxa"/>
            </w:tcMar>
            <w:vAlign w:val="center"/>
          </w:tcPr>
          <w:p w14:paraId="1708E21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AD55F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C322F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22534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E084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3ADE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773EB0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0BD61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221F25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5A21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BBAC94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19EC168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1625CD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591A0D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Your life as a whole</w:t>
            </w:r>
          </w:p>
        </w:tc>
        <w:tc>
          <w:tcPr>
            <w:tcW w:w="752" w:type="dxa"/>
            <w:tcBorders>
              <w:top w:val="nil"/>
              <w:left w:val="nil"/>
              <w:bottom w:val="nil"/>
              <w:right w:val="nil"/>
            </w:tcBorders>
            <w:shd w:val="clear" w:color="auto" w:fill="FFFFFF"/>
            <w:tcMar>
              <w:left w:w="58" w:type="dxa"/>
              <w:right w:w="58" w:type="dxa"/>
            </w:tcMar>
            <w:vAlign w:val="center"/>
          </w:tcPr>
          <w:p w14:paraId="7ED348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92D57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E12F4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3C3D9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3A1342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0FF41CC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3001EF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6B181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72C541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1477DF3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55BB9FB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r>
      <w:tr w:rsidR="00371875" w:rsidRPr="00E37089" w14:paraId="043CE5E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1296FC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7DB29968"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Things in life are worthwhile</w:t>
            </w:r>
          </w:p>
        </w:tc>
        <w:tc>
          <w:tcPr>
            <w:tcW w:w="752" w:type="dxa"/>
            <w:tcBorders>
              <w:top w:val="nil"/>
              <w:left w:val="nil"/>
              <w:bottom w:val="nil"/>
              <w:right w:val="nil"/>
            </w:tcBorders>
            <w:shd w:val="clear" w:color="auto" w:fill="FFFFFF"/>
            <w:tcMar>
              <w:left w:w="58" w:type="dxa"/>
              <w:right w:w="58" w:type="dxa"/>
            </w:tcMar>
            <w:vAlign w:val="center"/>
          </w:tcPr>
          <w:p w14:paraId="47B422B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A5A5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CBB8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76E6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F6690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B0E7F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9BFACC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53EA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35F5C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5BFB3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C1ADFF"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08D914E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F4BC533"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BC27FC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B041141"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Job aspirations and expectations</w:t>
            </w:r>
          </w:p>
        </w:tc>
        <w:tc>
          <w:tcPr>
            <w:tcW w:w="3082" w:type="dxa"/>
            <w:tcBorders>
              <w:top w:val="nil"/>
              <w:left w:val="nil"/>
              <w:bottom w:val="nil"/>
              <w:right w:val="nil"/>
            </w:tcBorders>
            <w:shd w:val="clear" w:color="auto" w:fill="FFFFFF"/>
            <w:tcMar>
              <w:left w:w="58" w:type="dxa"/>
              <w:right w:w="58" w:type="dxa"/>
            </w:tcMar>
            <w:vAlign w:val="center"/>
          </w:tcPr>
          <w:p w14:paraId="36169F9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Expect to have job at age 30</w:t>
            </w:r>
          </w:p>
        </w:tc>
        <w:tc>
          <w:tcPr>
            <w:tcW w:w="752" w:type="dxa"/>
            <w:tcBorders>
              <w:top w:val="nil"/>
              <w:left w:val="nil"/>
              <w:bottom w:val="nil"/>
              <w:right w:val="nil"/>
            </w:tcBorders>
            <w:shd w:val="clear" w:color="auto" w:fill="FFFFFF"/>
            <w:tcMar>
              <w:left w:w="58" w:type="dxa"/>
              <w:right w:w="58" w:type="dxa"/>
            </w:tcMar>
            <w:vAlign w:val="center"/>
          </w:tcPr>
          <w:p w14:paraId="1CF527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F6EDC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30B8E1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5773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046E6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80D2B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C4DC0D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EB6CB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B691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F13B9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88236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5DAD19A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FABF372"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2A7184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Type of job expect at age 30 (ISCO)</w:t>
            </w:r>
          </w:p>
        </w:tc>
        <w:tc>
          <w:tcPr>
            <w:tcW w:w="752" w:type="dxa"/>
            <w:tcBorders>
              <w:top w:val="nil"/>
              <w:left w:val="nil"/>
              <w:bottom w:val="nil"/>
              <w:right w:val="nil"/>
            </w:tcBorders>
            <w:shd w:val="clear" w:color="auto" w:fill="FFFFFF"/>
            <w:tcMar>
              <w:left w:w="58" w:type="dxa"/>
              <w:right w:w="58" w:type="dxa"/>
            </w:tcMar>
            <w:vAlign w:val="center"/>
          </w:tcPr>
          <w:p w14:paraId="7F5B610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6FA5AEA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29C1D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FE1D1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DAFAA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727A0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54A6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76A65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D7593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85E95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654C8ED"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98E337B"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4BDAED9"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BE9A7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Type of job expect at age 30 (ANZSCO)</w:t>
            </w:r>
          </w:p>
        </w:tc>
        <w:tc>
          <w:tcPr>
            <w:tcW w:w="752" w:type="dxa"/>
            <w:tcBorders>
              <w:top w:val="nil"/>
              <w:left w:val="nil"/>
              <w:bottom w:val="nil"/>
              <w:right w:val="nil"/>
            </w:tcBorders>
            <w:shd w:val="clear" w:color="auto" w:fill="FFFFFF"/>
            <w:tcMar>
              <w:left w:w="58" w:type="dxa"/>
              <w:right w:w="58" w:type="dxa"/>
            </w:tcMar>
            <w:vAlign w:val="center"/>
          </w:tcPr>
          <w:p w14:paraId="1DD93B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BB27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3F7B6D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12F419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F3D05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08D54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EDD5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719BD3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17BE77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6B212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E306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358A946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F59A6AF"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D5C7FD6"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Wages/salary/self-employed</w:t>
            </w:r>
          </w:p>
        </w:tc>
        <w:tc>
          <w:tcPr>
            <w:tcW w:w="752" w:type="dxa"/>
            <w:tcBorders>
              <w:top w:val="nil"/>
              <w:left w:val="nil"/>
              <w:bottom w:val="nil"/>
              <w:right w:val="nil"/>
            </w:tcBorders>
            <w:shd w:val="clear" w:color="auto" w:fill="FFFFFF"/>
            <w:tcMar>
              <w:left w:w="58" w:type="dxa"/>
              <w:right w:w="58" w:type="dxa"/>
            </w:tcMar>
            <w:vAlign w:val="center"/>
          </w:tcPr>
          <w:p w14:paraId="50A0FC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0D1A9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C18EE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935C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46EF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5FAD3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984E00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9396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12043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39D24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944F57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B67A979"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6B0A2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5716D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Main activity</w:t>
            </w:r>
          </w:p>
        </w:tc>
        <w:tc>
          <w:tcPr>
            <w:tcW w:w="752" w:type="dxa"/>
            <w:tcBorders>
              <w:top w:val="nil"/>
              <w:left w:val="nil"/>
              <w:bottom w:val="nil"/>
              <w:right w:val="nil"/>
            </w:tcBorders>
            <w:shd w:val="clear" w:color="auto" w:fill="FFFFFF"/>
            <w:tcMar>
              <w:left w:w="58" w:type="dxa"/>
              <w:right w:w="58" w:type="dxa"/>
            </w:tcMar>
            <w:vAlign w:val="center"/>
          </w:tcPr>
          <w:p w14:paraId="2B9055C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37B0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28385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A8F0A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E245D9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426E8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BAD65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1BE851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058B2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B74E2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3E62F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075B3B0"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62DD5794"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D23F9E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E7B487F"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Aspirations</w:t>
            </w:r>
          </w:p>
        </w:tc>
        <w:tc>
          <w:tcPr>
            <w:tcW w:w="3082" w:type="dxa"/>
            <w:tcBorders>
              <w:top w:val="nil"/>
              <w:left w:val="nil"/>
              <w:bottom w:val="nil"/>
              <w:right w:val="nil"/>
            </w:tcBorders>
            <w:shd w:val="clear" w:color="auto" w:fill="FFFFFF"/>
            <w:tcMar>
              <w:left w:w="58" w:type="dxa"/>
              <w:right w:w="58" w:type="dxa"/>
            </w:tcMar>
            <w:vAlign w:val="center"/>
          </w:tcPr>
          <w:p w14:paraId="7A98F6A4"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Personal goal</w:t>
            </w:r>
          </w:p>
        </w:tc>
        <w:tc>
          <w:tcPr>
            <w:tcW w:w="752" w:type="dxa"/>
            <w:tcBorders>
              <w:top w:val="nil"/>
              <w:left w:val="nil"/>
              <w:bottom w:val="nil"/>
              <w:right w:val="nil"/>
            </w:tcBorders>
            <w:shd w:val="clear" w:color="auto" w:fill="FFFFFF"/>
            <w:tcMar>
              <w:left w:w="58" w:type="dxa"/>
              <w:right w:w="58" w:type="dxa"/>
            </w:tcMar>
            <w:vAlign w:val="center"/>
          </w:tcPr>
          <w:p w14:paraId="593AEED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EA3C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1AE92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6FFC9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B3A5B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D879C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C5DE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FF62C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7E911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A90FCC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3EBEA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425E201A"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28363363"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7F60DD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00255B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Volunteer</w:t>
            </w:r>
          </w:p>
        </w:tc>
        <w:tc>
          <w:tcPr>
            <w:tcW w:w="3082" w:type="dxa"/>
            <w:tcBorders>
              <w:top w:val="nil"/>
              <w:left w:val="nil"/>
              <w:bottom w:val="nil"/>
              <w:right w:val="nil"/>
            </w:tcBorders>
            <w:shd w:val="clear" w:color="auto" w:fill="FFFFFF"/>
            <w:tcMar>
              <w:left w:w="58" w:type="dxa"/>
              <w:right w:w="58" w:type="dxa"/>
            </w:tcMar>
            <w:vAlign w:val="center"/>
          </w:tcPr>
          <w:p w14:paraId="649E55B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Canvassing/campaigning/fundraising</w:t>
            </w:r>
          </w:p>
        </w:tc>
        <w:tc>
          <w:tcPr>
            <w:tcW w:w="752" w:type="dxa"/>
            <w:tcBorders>
              <w:top w:val="nil"/>
              <w:left w:val="nil"/>
              <w:bottom w:val="nil"/>
              <w:right w:val="nil"/>
            </w:tcBorders>
            <w:shd w:val="clear" w:color="auto" w:fill="FFFFFF"/>
            <w:tcMar>
              <w:left w:w="58" w:type="dxa"/>
              <w:right w:w="58" w:type="dxa"/>
            </w:tcMar>
            <w:vAlign w:val="center"/>
          </w:tcPr>
          <w:p w14:paraId="294C50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AD061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BCEC91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70453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C09727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179792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28B37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07AAD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66D6C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4ADBB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BDC27F8"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4BC8D0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657CD1A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008405D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Unpaid member of board or committee</w:t>
            </w:r>
          </w:p>
        </w:tc>
        <w:tc>
          <w:tcPr>
            <w:tcW w:w="752" w:type="dxa"/>
            <w:tcBorders>
              <w:top w:val="nil"/>
              <w:left w:val="nil"/>
              <w:bottom w:val="nil"/>
              <w:right w:val="nil"/>
            </w:tcBorders>
            <w:shd w:val="clear" w:color="auto" w:fill="FFFFFF"/>
            <w:tcMar>
              <w:left w:w="58" w:type="dxa"/>
              <w:right w:w="58" w:type="dxa"/>
            </w:tcMar>
            <w:vAlign w:val="center"/>
          </w:tcPr>
          <w:p w14:paraId="63E164A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DEEF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B9F73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0ED58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722814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C61D1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857D4B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87B7D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A45A4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528C91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8B722B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665A765D"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07AC2EC"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094A3DD"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Provide information</w:t>
            </w:r>
          </w:p>
        </w:tc>
        <w:tc>
          <w:tcPr>
            <w:tcW w:w="752" w:type="dxa"/>
            <w:tcBorders>
              <w:top w:val="nil"/>
              <w:left w:val="nil"/>
              <w:bottom w:val="nil"/>
              <w:right w:val="nil"/>
            </w:tcBorders>
            <w:shd w:val="clear" w:color="auto" w:fill="FFFFFF"/>
            <w:tcMar>
              <w:left w:w="58" w:type="dxa"/>
              <w:right w:w="58" w:type="dxa"/>
            </w:tcMar>
            <w:vAlign w:val="center"/>
          </w:tcPr>
          <w:p w14:paraId="015F1DB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904CE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6B365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41183A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F4466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3EBC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DD66D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638CC4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016C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BB9AE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31962A"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438132E"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77BB4F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1FDA2B3E"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Help organise activities</w:t>
            </w:r>
          </w:p>
        </w:tc>
        <w:tc>
          <w:tcPr>
            <w:tcW w:w="752" w:type="dxa"/>
            <w:tcBorders>
              <w:top w:val="nil"/>
              <w:left w:val="nil"/>
              <w:bottom w:val="nil"/>
              <w:right w:val="nil"/>
            </w:tcBorders>
            <w:shd w:val="clear" w:color="auto" w:fill="FFFFFF"/>
            <w:tcMar>
              <w:left w:w="58" w:type="dxa"/>
              <w:right w:w="58" w:type="dxa"/>
            </w:tcMar>
            <w:vAlign w:val="center"/>
          </w:tcPr>
          <w:p w14:paraId="0FB9B64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2918F1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52B37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EAE0E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EC3FF0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01C61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BD4516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B42915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3CF6D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9C7A1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904B246"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DEA1E7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64486D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DF558E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Coaching/teaching</w:t>
            </w:r>
          </w:p>
        </w:tc>
        <w:tc>
          <w:tcPr>
            <w:tcW w:w="752" w:type="dxa"/>
            <w:tcBorders>
              <w:top w:val="nil"/>
              <w:left w:val="nil"/>
              <w:bottom w:val="nil"/>
              <w:right w:val="nil"/>
            </w:tcBorders>
            <w:shd w:val="clear" w:color="auto" w:fill="FFFFFF"/>
            <w:tcMar>
              <w:left w:w="58" w:type="dxa"/>
              <w:right w:w="58" w:type="dxa"/>
            </w:tcMar>
            <w:vAlign w:val="center"/>
          </w:tcPr>
          <w:p w14:paraId="28610A6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D92C3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F82448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8B9C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0F03B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10D528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722D0F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DB8679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66B87B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64157B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3CF973E"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141786A"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99F4ECA"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9E5E8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Collect, serve or deliver food</w:t>
            </w:r>
          </w:p>
        </w:tc>
        <w:tc>
          <w:tcPr>
            <w:tcW w:w="752" w:type="dxa"/>
            <w:tcBorders>
              <w:top w:val="nil"/>
              <w:left w:val="nil"/>
              <w:bottom w:val="nil"/>
              <w:right w:val="nil"/>
            </w:tcBorders>
            <w:shd w:val="clear" w:color="auto" w:fill="FFFFFF"/>
            <w:tcMar>
              <w:left w:w="58" w:type="dxa"/>
              <w:right w:w="58" w:type="dxa"/>
            </w:tcMar>
            <w:vAlign w:val="center"/>
          </w:tcPr>
          <w:p w14:paraId="399CE49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2F956C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28220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51D08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5D92620"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985C0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E0EB66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577988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823657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0F8216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275053"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AF772C7"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37B54271"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FC2AA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Provide health care/support/counselling</w:t>
            </w:r>
          </w:p>
        </w:tc>
        <w:tc>
          <w:tcPr>
            <w:tcW w:w="752" w:type="dxa"/>
            <w:tcBorders>
              <w:top w:val="nil"/>
              <w:left w:val="nil"/>
              <w:bottom w:val="nil"/>
              <w:right w:val="nil"/>
            </w:tcBorders>
            <w:shd w:val="clear" w:color="auto" w:fill="FFFFFF"/>
            <w:tcMar>
              <w:left w:w="58" w:type="dxa"/>
              <w:right w:w="58" w:type="dxa"/>
            </w:tcMar>
            <w:vAlign w:val="center"/>
          </w:tcPr>
          <w:p w14:paraId="2A239FE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3B988E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FC4E92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031F0C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6EE301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AB7FF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FBFA87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6AF309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E86D71"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4BB7EA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F707E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73B0AA2"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1FAFCCE"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4C153BC"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Other volunteer activities</w:t>
            </w:r>
          </w:p>
        </w:tc>
        <w:tc>
          <w:tcPr>
            <w:tcW w:w="752" w:type="dxa"/>
            <w:tcBorders>
              <w:top w:val="nil"/>
              <w:left w:val="nil"/>
              <w:bottom w:val="nil"/>
              <w:right w:val="nil"/>
            </w:tcBorders>
            <w:shd w:val="clear" w:color="auto" w:fill="FFFFFF"/>
            <w:tcMar>
              <w:left w:w="58" w:type="dxa"/>
              <w:right w:w="58" w:type="dxa"/>
            </w:tcMar>
            <w:vAlign w:val="center"/>
          </w:tcPr>
          <w:p w14:paraId="47B6388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A355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91CB3B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D28141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5981D5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AB2C3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CAF82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19E5A97"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30620B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D218F0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4B78E020"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1C5C179F"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F13CEF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25F83CD7"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Volunteer</w:t>
            </w:r>
          </w:p>
        </w:tc>
        <w:tc>
          <w:tcPr>
            <w:tcW w:w="752" w:type="dxa"/>
            <w:tcBorders>
              <w:top w:val="nil"/>
              <w:left w:val="nil"/>
              <w:bottom w:val="nil"/>
              <w:right w:val="nil"/>
            </w:tcBorders>
            <w:shd w:val="clear" w:color="auto" w:fill="FFFFFF"/>
            <w:tcMar>
              <w:left w:w="58" w:type="dxa"/>
              <w:right w:w="58" w:type="dxa"/>
            </w:tcMar>
            <w:vAlign w:val="center"/>
          </w:tcPr>
          <w:p w14:paraId="3F42CCC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B71C3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BC1C0EC"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312E2E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697434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3FC88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11EFB9"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2677F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7D61D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27090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092D759"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CB832C5"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140301A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2628525"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Website/social media/other online support</w:t>
            </w:r>
          </w:p>
        </w:tc>
        <w:tc>
          <w:tcPr>
            <w:tcW w:w="752" w:type="dxa"/>
            <w:tcBorders>
              <w:top w:val="nil"/>
              <w:left w:val="nil"/>
              <w:bottom w:val="nil"/>
              <w:right w:val="nil"/>
            </w:tcBorders>
            <w:shd w:val="clear" w:color="auto" w:fill="FFFFFF"/>
            <w:tcMar>
              <w:left w:w="58" w:type="dxa"/>
              <w:right w:w="58" w:type="dxa"/>
            </w:tcMar>
            <w:vAlign w:val="center"/>
          </w:tcPr>
          <w:p w14:paraId="289AC41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46211E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156B44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64FA3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83F26F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C66236"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B2B0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423198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197EF1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CBC406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CFEF98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25BCD93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01809147"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C51FEE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No volunteer activities</w:t>
            </w:r>
          </w:p>
        </w:tc>
        <w:tc>
          <w:tcPr>
            <w:tcW w:w="752" w:type="dxa"/>
            <w:tcBorders>
              <w:top w:val="nil"/>
              <w:left w:val="nil"/>
              <w:bottom w:val="nil"/>
              <w:right w:val="nil"/>
            </w:tcBorders>
            <w:shd w:val="clear" w:color="auto" w:fill="FFFFFF"/>
            <w:tcMar>
              <w:left w:w="58" w:type="dxa"/>
              <w:right w:w="58" w:type="dxa"/>
            </w:tcMar>
            <w:vAlign w:val="center"/>
          </w:tcPr>
          <w:p w14:paraId="30ABA60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40E1B63"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C3D768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0CFA44B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82BB2A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F712F5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4312C6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D82A1C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7840D4E"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FFF38E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D3718BC"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A00418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8E4C7B3"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5BCDFFE2"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Frequency of voluntary work</w:t>
            </w:r>
          </w:p>
        </w:tc>
        <w:tc>
          <w:tcPr>
            <w:tcW w:w="752" w:type="dxa"/>
            <w:tcBorders>
              <w:top w:val="nil"/>
              <w:left w:val="nil"/>
              <w:bottom w:val="nil"/>
              <w:right w:val="nil"/>
            </w:tcBorders>
            <w:shd w:val="clear" w:color="auto" w:fill="FFFFFF"/>
            <w:tcMar>
              <w:left w:w="58" w:type="dxa"/>
              <w:right w:w="58" w:type="dxa"/>
            </w:tcMar>
            <w:vAlign w:val="center"/>
          </w:tcPr>
          <w:p w14:paraId="08DE637C"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69B527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FB808A2"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230016B"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6B36C8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56ED8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E32B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EFF6D4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810F32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4CB9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385404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705B71C1"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6DDDDE8"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970AC9"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spent doing unpaid/volunteer work</w:t>
            </w:r>
          </w:p>
        </w:tc>
        <w:tc>
          <w:tcPr>
            <w:tcW w:w="752" w:type="dxa"/>
            <w:tcBorders>
              <w:top w:val="nil"/>
              <w:left w:val="nil"/>
              <w:bottom w:val="nil"/>
              <w:right w:val="nil"/>
            </w:tcBorders>
            <w:shd w:val="clear" w:color="auto" w:fill="FFFFFF"/>
            <w:tcMar>
              <w:left w:w="58" w:type="dxa"/>
              <w:right w:w="58" w:type="dxa"/>
            </w:tcMar>
            <w:vAlign w:val="center"/>
          </w:tcPr>
          <w:p w14:paraId="1585A47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302AB0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86881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C413BD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DA1EF8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86F56B4"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5DFB8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A863B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5AA9AEE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AA7CEF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2BB23DB" w14:textId="77777777" w:rsidR="00371875" w:rsidRPr="00E37089" w:rsidRDefault="00371875" w:rsidP="002905BE">
            <w:pPr>
              <w:adjustRightInd w:val="0"/>
              <w:spacing w:before="58" w:after="58"/>
              <w:jc w:val="center"/>
              <w:rPr>
                <w:rFonts w:ascii="Arial" w:hAnsi="Arial" w:cs="Arial"/>
                <w:color w:val="000000"/>
                <w:sz w:val="16"/>
                <w:szCs w:val="16"/>
              </w:rPr>
            </w:pPr>
          </w:p>
        </w:tc>
      </w:tr>
      <w:tr w:rsidR="00371875" w:rsidRPr="00E37089" w14:paraId="3BB6E89F"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7F27FA36"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34D9CD06"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306F11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Caring for others</w:t>
            </w:r>
          </w:p>
        </w:tc>
        <w:tc>
          <w:tcPr>
            <w:tcW w:w="3082" w:type="dxa"/>
            <w:tcBorders>
              <w:top w:val="nil"/>
              <w:left w:val="nil"/>
              <w:bottom w:val="nil"/>
              <w:right w:val="nil"/>
            </w:tcBorders>
            <w:shd w:val="clear" w:color="auto" w:fill="FFFFFF"/>
            <w:tcMar>
              <w:left w:w="58" w:type="dxa"/>
              <w:right w:w="58" w:type="dxa"/>
            </w:tcMar>
            <w:vAlign w:val="center"/>
          </w:tcPr>
          <w:p w14:paraId="6C5C6E60"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Cared for others</w:t>
            </w:r>
          </w:p>
        </w:tc>
        <w:tc>
          <w:tcPr>
            <w:tcW w:w="752" w:type="dxa"/>
            <w:tcBorders>
              <w:top w:val="nil"/>
              <w:left w:val="nil"/>
              <w:bottom w:val="nil"/>
              <w:right w:val="nil"/>
            </w:tcBorders>
            <w:shd w:val="clear" w:color="auto" w:fill="FFFFFF"/>
            <w:tcMar>
              <w:left w:w="58" w:type="dxa"/>
              <w:right w:w="58" w:type="dxa"/>
            </w:tcMar>
            <w:vAlign w:val="center"/>
          </w:tcPr>
          <w:p w14:paraId="3103438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5414B42"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F100F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CBDC87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7C119F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60DAE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35F9119F"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F25DE5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ACFD12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71979051"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E887AB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639C0B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229B3EA4"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38BEDCC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Who cared for</w:t>
            </w:r>
          </w:p>
        </w:tc>
        <w:tc>
          <w:tcPr>
            <w:tcW w:w="752" w:type="dxa"/>
            <w:tcBorders>
              <w:top w:val="nil"/>
              <w:left w:val="nil"/>
              <w:bottom w:val="nil"/>
              <w:right w:val="nil"/>
            </w:tcBorders>
            <w:shd w:val="clear" w:color="auto" w:fill="FFFFFF"/>
            <w:tcMar>
              <w:left w:w="58" w:type="dxa"/>
              <w:right w:w="58" w:type="dxa"/>
            </w:tcMar>
            <w:vAlign w:val="center"/>
          </w:tcPr>
          <w:p w14:paraId="0D29089A"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3BBFE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7</w:t>
            </w:r>
          </w:p>
        </w:tc>
        <w:tc>
          <w:tcPr>
            <w:tcW w:w="752" w:type="dxa"/>
            <w:tcBorders>
              <w:top w:val="nil"/>
              <w:left w:val="nil"/>
              <w:bottom w:val="nil"/>
              <w:right w:val="nil"/>
            </w:tcBorders>
            <w:shd w:val="clear" w:color="auto" w:fill="FFFFFF"/>
            <w:tcMar>
              <w:left w:w="58" w:type="dxa"/>
              <w:right w:w="58" w:type="dxa"/>
            </w:tcMar>
            <w:vAlign w:val="center"/>
          </w:tcPr>
          <w:p w14:paraId="613DF77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214B04C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5602B50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40E8E2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4152CBD0"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061BA8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603D062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2022332E"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c>
          <w:tcPr>
            <w:tcW w:w="752" w:type="dxa"/>
            <w:tcBorders>
              <w:top w:val="nil"/>
              <w:left w:val="nil"/>
              <w:bottom w:val="nil"/>
              <w:right w:val="nil"/>
            </w:tcBorders>
            <w:shd w:val="clear" w:color="auto" w:fill="FFFFFF"/>
            <w:tcMar>
              <w:left w:w="58" w:type="dxa"/>
              <w:right w:w="58" w:type="dxa"/>
            </w:tcMar>
            <w:vAlign w:val="center"/>
          </w:tcPr>
          <w:p w14:paraId="5B122ED8"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6</w:t>
            </w:r>
          </w:p>
        </w:tc>
      </w:tr>
      <w:tr w:rsidR="00371875" w:rsidRPr="00E37089" w14:paraId="65B7F900"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461ECB5"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6BC2D1EA"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Hours spent caring for others</w:t>
            </w:r>
          </w:p>
        </w:tc>
        <w:tc>
          <w:tcPr>
            <w:tcW w:w="752" w:type="dxa"/>
            <w:tcBorders>
              <w:top w:val="nil"/>
              <w:left w:val="nil"/>
              <w:bottom w:val="nil"/>
              <w:right w:val="nil"/>
            </w:tcBorders>
            <w:shd w:val="clear" w:color="auto" w:fill="FFFFFF"/>
            <w:tcMar>
              <w:left w:w="58" w:type="dxa"/>
              <w:right w:w="58" w:type="dxa"/>
            </w:tcMar>
            <w:vAlign w:val="center"/>
          </w:tcPr>
          <w:p w14:paraId="2BFBE9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A2993D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w:t>
            </w:r>
          </w:p>
        </w:tc>
        <w:tc>
          <w:tcPr>
            <w:tcW w:w="752" w:type="dxa"/>
            <w:tcBorders>
              <w:top w:val="nil"/>
              <w:left w:val="nil"/>
              <w:bottom w:val="nil"/>
              <w:right w:val="nil"/>
            </w:tcBorders>
            <w:shd w:val="clear" w:color="auto" w:fill="FFFFFF"/>
            <w:tcMar>
              <w:left w:w="58" w:type="dxa"/>
              <w:right w:w="58" w:type="dxa"/>
            </w:tcMar>
            <w:vAlign w:val="center"/>
          </w:tcPr>
          <w:p w14:paraId="28193DF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B6B735D"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435A4EF"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690518E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399129D"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26BC97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1C1C5EB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076ADB84"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2974178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r>
      <w:tr w:rsidR="00371875" w:rsidRPr="00E37089" w14:paraId="21243D14"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5DD8561B" w14:textId="77777777" w:rsidR="00371875" w:rsidRPr="00E37089" w:rsidRDefault="00371875" w:rsidP="002905BE">
            <w:pPr>
              <w:adjustRightInd w:val="0"/>
              <w:spacing w:before="58" w:after="58"/>
              <w:rPr>
                <w:rFonts w:ascii="Arial" w:hAnsi="Arial" w:cs="Arial"/>
                <w:color w:val="000000"/>
                <w:sz w:val="16"/>
                <w:szCs w:val="16"/>
              </w:rPr>
            </w:pPr>
          </w:p>
        </w:tc>
        <w:tc>
          <w:tcPr>
            <w:tcW w:w="3082" w:type="dxa"/>
            <w:tcBorders>
              <w:top w:val="nil"/>
              <w:left w:val="nil"/>
              <w:bottom w:val="nil"/>
              <w:right w:val="nil"/>
            </w:tcBorders>
            <w:shd w:val="clear" w:color="auto" w:fill="FFFFFF"/>
            <w:tcMar>
              <w:left w:w="58" w:type="dxa"/>
              <w:right w:w="58" w:type="dxa"/>
            </w:tcMar>
            <w:vAlign w:val="center"/>
          </w:tcPr>
          <w:p w14:paraId="4F6C333B" w14:textId="77777777" w:rsidR="00371875" w:rsidRPr="00E37089" w:rsidRDefault="00371875" w:rsidP="002905BE">
            <w:pPr>
              <w:adjustRightInd w:val="0"/>
              <w:spacing w:before="58" w:after="58"/>
              <w:rPr>
                <w:rFonts w:ascii="Arial" w:hAnsi="Arial" w:cs="Arial"/>
                <w:color w:val="000000"/>
                <w:sz w:val="16"/>
                <w:szCs w:val="16"/>
              </w:rPr>
            </w:pPr>
            <w:r w:rsidRPr="00E37089">
              <w:rPr>
                <w:rFonts w:ascii="Arial" w:hAnsi="Arial" w:cs="Arial"/>
                <w:color w:val="000000"/>
                <w:sz w:val="16"/>
                <w:szCs w:val="16"/>
              </w:rPr>
              <w:t>Months spent caring for others</w:t>
            </w:r>
          </w:p>
        </w:tc>
        <w:tc>
          <w:tcPr>
            <w:tcW w:w="752" w:type="dxa"/>
            <w:tcBorders>
              <w:top w:val="nil"/>
              <w:left w:val="nil"/>
              <w:bottom w:val="nil"/>
              <w:right w:val="nil"/>
            </w:tcBorders>
            <w:shd w:val="clear" w:color="auto" w:fill="FFFFFF"/>
            <w:tcMar>
              <w:left w:w="58" w:type="dxa"/>
              <w:right w:w="58" w:type="dxa"/>
            </w:tcMar>
            <w:vAlign w:val="center"/>
          </w:tcPr>
          <w:p w14:paraId="04F64E15"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81E2177"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36F6C805"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34642FF9"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02913A3A"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21</w:t>
            </w:r>
          </w:p>
        </w:tc>
        <w:tc>
          <w:tcPr>
            <w:tcW w:w="752" w:type="dxa"/>
            <w:tcBorders>
              <w:top w:val="nil"/>
              <w:left w:val="nil"/>
              <w:bottom w:val="nil"/>
              <w:right w:val="nil"/>
            </w:tcBorders>
            <w:shd w:val="clear" w:color="auto" w:fill="FFFFFF"/>
            <w:tcMar>
              <w:left w:w="58" w:type="dxa"/>
              <w:right w:w="58" w:type="dxa"/>
            </w:tcMar>
            <w:vAlign w:val="center"/>
          </w:tcPr>
          <w:p w14:paraId="187383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228BD408" w14:textId="77777777" w:rsidR="00371875" w:rsidRPr="00E37089" w:rsidRDefault="00371875" w:rsidP="002905BE">
            <w:pPr>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69520CC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0BC0E7EB"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028DC9A3"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c>
          <w:tcPr>
            <w:tcW w:w="752" w:type="dxa"/>
            <w:tcBorders>
              <w:top w:val="nil"/>
              <w:left w:val="nil"/>
              <w:bottom w:val="nil"/>
              <w:right w:val="nil"/>
            </w:tcBorders>
            <w:shd w:val="clear" w:color="auto" w:fill="FFFFFF"/>
            <w:tcMar>
              <w:left w:w="58" w:type="dxa"/>
              <w:right w:w="58" w:type="dxa"/>
            </w:tcMar>
            <w:vAlign w:val="center"/>
          </w:tcPr>
          <w:p w14:paraId="147D2C96" w14:textId="77777777" w:rsidR="00371875" w:rsidRPr="00E37089" w:rsidRDefault="00371875" w:rsidP="002905BE">
            <w:pPr>
              <w:adjustRightInd w:val="0"/>
              <w:spacing w:before="58" w:after="58"/>
              <w:jc w:val="center"/>
              <w:rPr>
                <w:rFonts w:ascii="Arial" w:hAnsi="Arial" w:cs="Arial"/>
                <w:color w:val="000000"/>
                <w:sz w:val="16"/>
                <w:szCs w:val="16"/>
              </w:rPr>
            </w:pPr>
            <w:r w:rsidRPr="00E37089">
              <w:rPr>
                <w:rFonts w:ascii="Arial" w:hAnsi="Arial" w:cs="Arial"/>
                <w:color w:val="000000"/>
                <w:sz w:val="16"/>
                <w:szCs w:val="16"/>
              </w:rPr>
              <w:t>20</w:t>
            </w:r>
          </w:p>
        </w:tc>
      </w:tr>
      <w:tr w:rsidR="00371875" w:rsidRPr="00E37089" w14:paraId="11D38B03" w14:textId="77777777" w:rsidTr="002905BE">
        <w:trPr>
          <w:cantSplit/>
        </w:trPr>
        <w:tc>
          <w:tcPr>
            <w:tcW w:w="13274" w:type="dxa"/>
            <w:gridSpan w:val="13"/>
            <w:tcBorders>
              <w:top w:val="nil"/>
              <w:left w:val="nil"/>
              <w:bottom w:val="nil"/>
              <w:right w:val="nil"/>
            </w:tcBorders>
            <w:shd w:val="clear" w:color="auto" w:fill="FFFFFF"/>
            <w:tcMar>
              <w:left w:w="58" w:type="dxa"/>
              <w:right w:w="58" w:type="dxa"/>
            </w:tcMar>
            <w:vAlign w:val="center"/>
          </w:tcPr>
          <w:p w14:paraId="0647F6CB"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r w:rsidR="00371875" w:rsidRPr="00E37089" w14:paraId="6B918948" w14:textId="77777777" w:rsidTr="002905BE">
        <w:trPr>
          <w:cantSplit/>
        </w:trPr>
        <w:tc>
          <w:tcPr>
            <w:tcW w:w="1920" w:type="dxa"/>
            <w:tcBorders>
              <w:top w:val="nil"/>
              <w:left w:val="nil"/>
              <w:bottom w:val="nil"/>
              <w:right w:val="nil"/>
            </w:tcBorders>
            <w:shd w:val="clear" w:color="auto" w:fill="FFFFFF"/>
            <w:tcMar>
              <w:left w:w="58" w:type="dxa"/>
              <w:right w:w="58" w:type="dxa"/>
            </w:tcMar>
            <w:vAlign w:val="center"/>
          </w:tcPr>
          <w:p w14:paraId="7B88AD94"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Respondent engagement</w:t>
            </w:r>
          </w:p>
        </w:tc>
        <w:tc>
          <w:tcPr>
            <w:tcW w:w="3082" w:type="dxa"/>
            <w:tcBorders>
              <w:top w:val="nil"/>
              <w:left w:val="nil"/>
              <w:bottom w:val="nil"/>
              <w:right w:val="nil"/>
            </w:tcBorders>
            <w:shd w:val="clear" w:color="auto" w:fill="FFFFFF"/>
            <w:tcMar>
              <w:left w:w="58" w:type="dxa"/>
              <w:right w:w="58" w:type="dxa"/>
            </w:tcMar>
            <w:vAlign w:val="center"/>
          </w:tcPr>
          <w:p w14:paraId="45780F82" w14:textId="77777777" w:rsidR="00371875" w:rsidRPr="00E37089" w:rsidRDefault="00371875" w:rsidP="002905BE">
            <w:pPr>
              <w:keepNext/>
              <w:adjustRightInd w:val="0"/>
              <w:spacing w:before="58" w:after="58"/>
              <w:rPr>
                <w:rFonts w:ascii="Arial" w:hAnsi="Arial" w:cs="Arial"/>
                <w:color w:val="000000"/>
                <w:sz w:val="16"/>
                <w:szCs w:val="16"/>
              </w:rPr>
            </w:pPr>
            <w:r w:rsidRPr="00E37089">
              <w:rPr>
                <w:rFonts w:ascii="Arial" w:hAnsi="Arial" w:cs="Arial"/>
                <w:color w:val="000000"/>
                <w:sz w:val="16"/>
                <w:szCs w:val="16"/>
              </w:rPr>
              <w:t>Survey participation</w:t>
            </w:r>
          </w:p>
        </w:tc>
        <w:tc>
          <w:tcPr>
            <w:tcW w:w="752" w:type="dxa"/>
            <w:tcBorders>
              <w:top w:val="nil"/>
              <w:left w:val="nil"/>
              <w:bottom w:val="nil"/>
              <w:right w:val="nil"/>
            </w:tcBorders>
            <w:shd w:val="clear" w:color="auto" w:fill="FFFFFF"/>
            <w:tcMar>
              <w:left w:w="58" w:type="dxa"/>
              <w:right w:w="58" w:type="dxa"/>
            </w:tcMar>
            <w:vAlign w:val="center"/>
          </w:tcPr>
          <w:p w14:paraId="29F7DB19"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49D2500"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BA13F73"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40BFF70"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B532B4D" w14:textId="77777777" w:rsidR="00371875" w:rsidRPr="00E37089" w:rsidRDefault="00371875" w:rsidP="002905BE">
            <w:pPr>
              <w:keepNext/>
              <w:adjustRightInd w:val="0"/>
              <w:spacing w:before="58" w:after="58"/>
              <w:jc w:val="center"/>
              <w:rPr>
                <w:rFonts w:ascii="Arial" w:hAnsi="Arial" w:cs="Arial"/>
                <w:color w:val="000000"/>
                <w:sz w:val="16"/>
                <w:szCs w:val="16"/>
              </w:rPr>
            </w:pPr>
            <w:r w:rsidRPr="00E37089">
              <w:rPr>
                <w:rFonts w:ascii="Arial" w:hAnsi="Arial" w:cs="Arial"/>
                <w:color w:val="000000"/>
                <w:sz w:val="16"/>
                <w:szCs w:val="16"/>
              </w:rPr>
              <w:t>1</w:t>
            </w:r>
          </w:p>
        </w:tc>
        <w:tc>
          <w:tcPr>
            <w:tcW w:w="752" w:type="dxa"/>
            <w:tcBorders>
              <w:top w:val="nil"/>
              <w:left w:val="nil"/>
              <w:bottom w:val="nil"/>
              <w:right w:val="nil"/>
            </w:tcBorders>
            <w:shd w:val="clear" w:color="auto" w:fill="FFFFFF"/>
            <w:tcMar>
              <w:left w:w="58" w:type="dxa"/>
              <w:right w:w="58" w:type="dxa"/>
            </w:tcMar>
            <w:vAlign w:val="center"/>
          </w:tcPr>
          <w:p w14:paraId="50B10AFA"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32FF0924"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7D0E6844"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2CC2EFC4"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4D74FDCE" w14:textId="77777777" w:rsidR="00371875" w:rsidRPr="00E37089" w:rsidRDefault="00371875" w:rsidP="002905BE">
            <w:pPr>
              <w:keepNext/>
              <w:adjustRightInd w:val="0"/>
              <w:spacing w:before="58" w:after="58"/>
              <w:jc w:val="center"/>
              <w:rPr>
                <w:rFonts w:ascii="Arial" w:hAnsi="Arial" w:cs="Arial"/>
                <w:color w:val="000000"/>
                <w:sz w:val="16"/>
                <w:szCs w:val="16"/>
              </w:rPr>
            </w:pPr>
          </w:p>
        </w:tc>
        <w:tc>
          <w:tcPr>
            <w:tcW w:w="752" w:type="dxa"/>
            <w:tcBorders>
              <w:top w:val="nil"/>
              <w:left w:val="nil"/>
              <w:bottom w:val="nil"/>
              <w:right w:val="nil"/>
            </w:tcBorders>
            <w:shd w:val="clear" w:color="auto" w:fill="FFFFFF"/>
            <w:tcMar>
              <w:left w:w="58" w:type="dxa"/>
              <w:right w:w="58" w:type="dxa"/>
            </w:tcMar>
            <w:vAlign w:val="center"/>
          </w:tcPr>
          <w:p w14:paraId="1C39AC3E" w14:textId="77777777" w:rsidR="00371875" w:rsidRPr="00E37089" w:rsidRDefault="00371875" w:rsidP="002905BE">
            <w:pPr>
              <w:keepNext/>
              <w:adjustRightInd w:val="0"/>
              <w:spacing w:before="58" w:after="58"/>
              <w:jc w:val="center"/>
              <w:rPr>
                <w:rFonts w:ascii="Arial" w:hAnsi="Arial" w:cs="Arial"/>
                <w:color w:val="000000"/>
                <w:sz w:val="16"/>
                <w:szCs w:val="16"/>
              </w:rPr>
            </w:pPr>
          </w:p>
        </w:tc>
      </w:tr>
      <w:tr w:rsidR="00371875" w:rsidRPr="00E37089" w14:paraId="183BB8B9" w14:textId="77777777" w:rsidTr="002905BE">
        <w:trPr>
          <w:cantSplit/>
        </w:trPr>
        <w:tc>
          <w:tcPr>
            <w:tcW w:w="13274" w:type="dxa"/>
            <w:gridSpan w:val="13"/>
            <w:tcBorders>
              <w:top w:val="nil"/>
              <w:left w:val="nil"/>
              <w:bottom w:val="single" w:sz="4" w:space="0" w:color="000000"/>
              <w:right w:val="nil"/>
            </w:tcBorders>
            <w:shd w:val="clear" w:color="auto" w:fill="FFFFFF"/>
            <w:tcMar>
              <w:left w:w="58" w:type="dxa"/>
              <w:right w:w="58" w:type="dxa"/>
            </w:tcMar>
            <w:vAlign w:val="center"/>
          </w:tcPr>
          <w:p w14:paraId="494C894A" w14:textId="77777777" w:rsidR="00371875" w:rsidRPr="00E37089" w:rsidRDefault="00371875" w:rsidP="002905BE">
            <w:pPr>
              <w:pBdr>
                <w:bottom w:val="single" w:sz="6" w:space="0" w:color="auto"/>
              </w:pBdr>
              <w:adjustRightInd w:val="0"/>
              <w:spacing w:before="58" w:after="58"/>
              <w:jc w:val="center"/>
              <w:rPr>
                <w:rFonts w:ascii="Helvetica" w:hAnsi="Helvetica" w:cs="Helvetica"/>
                <w:color w:val="000000"/>
                <w:sz w:val="7"/>
                <w:szCs w:val="7"/>
              </w:rPr>
            </w:pPr>
          </w:p>
        </w:tc>
      </w:tr>
    </w:tbl>
    <w:p w14:paraId="18411B97" w14:textId="77777777" w:rsidR="00F258B0" w:rsidRPr="00E37089" w:rsidRDefault="00F258B0" w:rsidP="0053020F">
      <w:pPr>
        <w:adjustRightInd w:val="0"/>
        <w:rPr>
          <w:rFonts w:ascii="Helvetica" w:hAnsi="Helvetica" w:cs="Helvetica"/>
          <w:color w:val="000000"/>
          <w:sz w:val="7"/>
          <w:szCs w:val="7"/>
        </w:rPr>
      </w:pPr>
    </w:p>
    <w:p w14:paraId="5DAA0AA2" w14:textId="77777777" w:rsidR="00446679" w:rsidRPr="00E37089" w:rsidRDefault="00446679" w:rsidP="0053020F">
      <w:pPr>
        <w:pStyle w:val="Text"/>
        <w:sectPr w:rsidR="00446679" w:rsidRPr="00E37089" w:rsidSect="00BE6000">
          <w:footerReference w:type="even" r:id="rId63"/>
          <w:footerReference w:type="default" r:id="rId64"/>
          <w:pgSz w:w="16840" w:h="11907" w:orient="landscape" w:code="9"/>
          <w:pgMar w:top="1418" w:right="1276" w:bottom="1701" w:left="1276" w:header="709" w:footer="556" w:gutter="0"/>
          <w:cols w:space="708"/>
          <w:docGrid w:linePitch="360"/>
        </w:sectPr>
      </w:pPr>
    </w:p>
    <w:p w14:paraId="4B0DD6A0" w14:textId="5F66C875" w:rsidR="00B30CAF" w:rsidRPr="00E37089" w:rsidRDefault="00B30CAF" w:rsidP="0053020F">
      <w:pPr>
        <w:pStyle w:val="Heading1"/>
      </w:pPr>
      <w:bookmarkStart w:id="271" w:name="_Toc176861630"/>
      <w:r w:rsidRPr="00E37089">
        <w:t>References</w:t>
      </w:r>
      <w:bookmarkEnd w:id="271"/>
    </w:p>
    <w:p w14:paraId="6CEF99C1" w14:textId="77777777" w:rsidR="00003909" w:rsidRPr="00E37089" w:rsidRDefault="00003909" w:rsidP="0053020F">
      <w:pPr>
        <w:pStyle w:val="FootnoteText"/>
        <w:rPr>
          <w:sz w:val="19"/>
          <w:szCs w:val="19"/>
        </w:rPr>
      </w:pPr>
      <w:r w:rsidRPr="00E37089">
        <w:rPr>
          <w:sz w:val="19"/>
          <w:szCs w:val="19"/>
        </w:rPr>
        <w:t xml:space="preserve">ABS (Australian Bureau of Statistics) 2001, </w:t>
      </w:r>
      <w:r w:rsidRPr="00E37089">
        <w:rPr>
          <w:i/>
          <w:sz w:val="19"/>
          <w:szCs w:val="19"/>
        </w:rPr>
        <w:t>Australian Standard Classification of Education (ASCED)</w:t>
      </w:r>
      <w:r w:rsidRPr="00E37089">
        <w:rPr>
          <w:sz w:val="19"/>
          <w:szCs w:val="19"/>
        </w:rPr>
        <w:t>, cat.no.1272.0, Canberra.</w:t>
      </w:r>
    </w:p>
    <w:p w14:paraId="3EEA74F4" w14:textId="77777777" w:rsidR="00003909" w:rsidRPr="00E37089" w:rsidRDefault="00003909" w:rsidP="0053020F">
      <w:pPr>
        <w:pStyle w:val="FootnoteText"/>
        <w:rPr>
          <w:sz w:val="19"/>
          <w:szCs w:val="19"/>
        </w:rPr>
      </w:pPr>
      <w:r w:rsidRPr="00E37089">
        <w:rPr>
          <w:sz w:val="19"/>
          <w:szCs w:val="19"/>
        </w:rPr>
        <w:t xml:space="preserve">——2006a, </w:t>
      </w:r>
      <w:r w:rsidRPr="00E37089">
        <w:rPr>
          <w:i/>
          <w:sz w:val="19"/>
          <w:szCs w:val="19"/>
        </w:rPr>
        <w:t>Australian and New Zealand Standard Classification of Occupations</w:t>
      </w:r>
      <w:r w:rsidRPr="00E37089">
        <w:rPr>
          <w:sz w:val="19"/>
          <w:szCs w:val="19"/>
        </w:rPr>
        <w:t>, 1st edn, cat.no.1220.0, ABS,</w:t>
      </w:r>
      <w:r w:rsidRPr="00E37089">
        <w:t xml:space="preserve"> </w:t>
      </w:r>
      <w:r w:rsidR="00642D2F" w:rsidRPr="00E37089">
        <w:rPr>
          <w:sz w:val="19"/>
          <w:szCs w:val="19"/>
        </w:rPr>
        <w:t>Canberra</w:t>
      </w:r>
      <w:r w:rsidRPr="00E37089">
        <w:rPr>
          <w:sz w:val="19"/>
          <w:szCs w:val="19"/>
        </w:rPr>
        <w:t xml:space="preserve">. </w:t>
      </w:r>
    </w:p>
    <w:p w14:paraId="43958796" w14:textId="77777777" w:rsidR="00003909" w:rsidRPr="00E37089" w:rsidRDefault="00003909" w:rsidP="0053020F">
      <w:pPr>
        <w:pStyle w:val="FootnoteText"/>
        <w:spacing w:after="240"/>
        <w:rPr>
          <w:sz w:val="19"/>
          <w:szCs w:val="19"/>
        </w:rPr>
      </w:pPr>
      <w:r w:rsidRPr="00E37089">
        <w:rPr>
          <w:sz w:val="19"/>
          <w:szCs w:val="19"/>
        </w:rPr>
        <w:t xml:space="preserve">——2006b, </w:t>
      </w:r>
      <w:r w:rsidRPr="00E37089">
        <w:rPr>
          <w:i/>
          <w:sz w:val="19"/>
          <w:szCs w:val="19"/>
        </w:rPr>
        <w:t xml:space="preserve">Australian and New Zealand Standard Industrial Classification, </w:t>
      </w:r>
      <w:r w:rsidRPr="00E37089">
        <w:rPr>
          <w:sz w:val="19"/>
          <w:szCs w:val="19"/>
        </w:rPr>
        <w:t xml:space="preserve">cat.no.1292.0, </w:t>
      </w:r>
      <w:r w:rsidR="00642D2F" w:rsidRPr="00E37089">
        <w:rPr>
          <w:sz w:val="19"/>
          <w:szCs w:val="19"/>
        </w:rPr>
        <w:t xml:space="preserve">ABS, </w:t>
      </w:r>
      <w:r w:rsidRPr="00E37089">
        <w:rPr>
          <w:sz w:val="19"/>
          <w:szCs w:val="19"/>
        </w:rPr>
        <w:t>Canberra.</w:t>
      </w:r>
    </w:p>
    <w:p w14:paraId="5A7F6241" w14:textId="77777777" w:rsidR="00B30CAF" w:rsidRPr="00E37089" w:rsidRDefault="00B30CAF" w:rsidP="0053020F">
      <w:pPr>
        <w:widowControl w:val="0"/>
        <w:autoSpaceDE w:val="0"/>
        <w:autoSpaceDN w:val="0"/>
        <w:adjustRightInd w:val="0"/>
        <w:spacing w:line="240" w:lineRule="auto"/>
        <w:ind w:left="500" w:right="200" w:hanging="500"/>
        <w:rPr>
          <w:szCs w:val="19"/>
        </w:rPr>
      </w:pPr>
      <w:r w:rsidRPr="00E37089">
        <w:rPr>
          <w:szCs w:val="19"/>
        </w:rPr>
        <w:t xml:space="preserve">ACER (Australian Council for Educational Research) 1997, </w:t>
      </w:r>
      <w:r w:rsidRPr="00E37089">
        <w:rPr>
          <w:i/>
          <w:iCs/>
          <w:szCs w:val="19"/>
        </w:rPr>
        <w:t>Overview of the Longitudinal Surveys of Australian Youth program</w:t>
      </w:r>
      <w:r w:rsidRPr="00E37089">
        <w:rPr>
          <w:szCs w:val="19"/>
        </w:rPr>
        <w:t>, LSAY technical report no.2, Camberwell, viewed 9 November 2017, &lt;http://www.lsay.edu.au/publications/1934.html&gt;.</w:t>
      </w:r>
    </w:p>
    <w:p w14:paraId="2E722060" w14:textId="30BE687C" w:rsidR="00542515" w:rsidRPr="00E37089" w:rsidRDefault="00542515" w:rsidP="0053020F">
      <w:pPr>
        <w:widowControl w:val="0"/>
        <w:autoSpaceDE w:val="0"/>
        <w:autoSpaceDN w:val="0"/>
        <w:adjustRightInd w:val="0"/>
        <w:spacing w:line="240" w:lineRule="auto"/>
        <w:ind w:left="500" w:right="200" w:hanging="500"/>
        <w:rPr>
          <w:szCs w:val="19"/>
        </w:rPr>
      </w:pPr>
      <w:r w:rsidRPr="00E37089">
        <w:rPr>
          <w:szCs w:val="19"/>
        </w:rPr>
        <w:t xml:space="preserve">Chew, E, Parvazian, S &amp; Semo, R 2023, </w:t>
      </w:r>
      <w:r w:rsidRPr="00E37089">
        <w:rPr>
          <w:i/>
          <w:iCs/>
          <w:szCs w:val="19"/>
        </w:rPr>
        <w:t>Understanding and using the linked LSAY-NAPLAN data: issues and considerations</w:t>
      </w:r>
      <w:r w:rsidRPr="00E37089">
        <w:rPr>
          <w:szCs w:val="19"/>
        </w:rPr>
        <w:t>, NCVER, Adelaide</w:t>
      </w:r>
    </w:p>
    <w:p w14:paraId="035D495A" w14:textId="3A1E10AA" w:rsidR="00B30CAF" w:rsidRPr="00E37089" w:rsidRDefault="00B30CAF" w:rsidP="0053020F">
      <w:pPr>
        <w:widowControl w:val="0"/>
        <w:autoSpaceDE w:val="0"/>
        <w:autoSpaceDN w:val="0"/>
        <w:adjustRightInd w:val="0"/>
        <w:spacing w:line="240" w:lineRule="auto"/>
        <w:ind w:left="500" w:right="200" w:hanging="500"/>
        <w:rPr>
          <w:szCs w:val="19"/>
        </w:rPr>
      </w:pPr>
      <w:r w:rsidRPr="00E37089">
        <w:rPr>
          <w:szCs w:val="19"/>
        </w:rPr>
        <w:t xml:space="preserve">Lim, P 2011, </w:t>
      </w:r>
      <w:r w:rsidRPr="00E37089">
        <w:rPr>
          <w:i/>
          <w:iCs/>
          <w:szCs w:val="19"/>
        </w:rPr>
        <w:t>Weighting</w:t>
      </w:r>
      <w:r w:rsidRPr="00E37089">
        <w:rPr>
          <w:i/>
          <w:szCs w:val="19"/>
        </w:rPr>
        <w:t xml:space="preserve"> the LSAY Programme of International Student Assessment cohorts</w:t>
      </w:r>
      <w:r w:rsidR="00642D2F" w:rsidRPr="00E37089">
        <w:rPr>
          <w:szCs w:val="19"/>
        </w:rPr>
        <w:t xml:space="preserve">, NCVER, Adelaide, viewed </w:t>
      </w:r>
      <w:r w:rsidRPr="00E37089">
        <w:rPr>
          <w:szCs w:val="19"/>
        </w:rPr>
        <w:t>2 Nov</w:t>
      </w:r>
      <w:r w:rsidR="00642D2F" w:rsidRPr="00E37089">
        <w:rPr>
          <w:szCs w:val="19"/>
        </w:rPr>
        <w:t>ember</w:t>
      </w:r>
      <w:r w:rsidRPr="00E37089">
        <w:rPr>
          <w:szCs w:val="19"/>
        </w:rPr>
        <w:t xml:space="preserve"> 2017, &lt;https://www.lsay.edu.au/publications/search-for-lsay-publications/2429&gt;.</w:t>
      </w:r>
    </w:p>
    <w:p w14:paraId="514D257C" w14:textId="77777777" w:rsidR="00B30CAF" w:rsidRPr="00E37089" w:rsidRDefault="00642D2F" w:rsidP="0053020F">
      <w:pPr>
        <w:widowControl w:val="0"/>
        <w:autoSpaceDE w:val="0"/>
        <w:autoSpaceDN w:val="0"/>
        <w:adjustRightInd w:val="0"/>
        <w:spacing w:line="240" w:lineRule="auto"/>
        <w:ind w:left="500" w:right="200" w:hanging="500"/>
        <w:rPr>
          <w:szCs w:val="19"/>
        </w:rPr>
      </w:pPr>
      <w:r w:rsidRPr="00E37089">
        <w:rPr>
          <w:szCs w:val="19"/>
        </w:rPr>
        <w:t>OECD (Organisation for Economic Co-operation and Development)</w:t>
      </w:r>
      <w:r w:rsidR="00B30CAF" w:rsidRPr="00E37089">
        <w:rPr>
          <w:szCs w:val="19"/>
        </w:rPr>
        <w:t xml:space="preserve"> 2016, </w:t>
      </w:r>
      <w:r w:rsidR="00B30CAF" w:rsidRPr="00E37089">
        <w:rPr>
          <w:i/>
          <w:szCs w:val="19"/>
        </w:rPr>
        <w:t>PISA 2015 technical report</w:t>
      </w:r>
      <w:r w:rsidR="00B30CAF" w:rsidRPr="00E37089">
        <w:rPr>
          <w:szCs w:val="19"/>
        </w:rPr>
        <w:t xml:space="preserve">, </w:t>
      </w:r>
      <w:r w:rsidRPr="00E37089">
        <w:rPr>
          <w:szCs w:val="19"/>
        </w:rPr>
        <w:t xml:space="preserve">OECD Publishing, Paris, viewed </w:t>
      </w:r>
      <w:r w:rsidR="00B30CAF" w:rsidRPr="00E37089">
        <w:rPr>
          <w:szCs w:val="19"/>
        </w:rPr>
        <w:t>9 Nov</w:t>
      </w:r>
      <w:r w:rsidRPr="00E37089">
        <w:rPr>
          <w:szCs w:val="19"/>
        </w:rPr>
        <w:t>ember</w:t>
      </w:r>
      <w:r w:rsidR="00B30CAF" w:rsidRPr="00E37089">
        <w:rPr>
          <w:szCs w:val="19"/>
        </w:rPr>
        <w:t xml:space="preserve"> 2017, </w:t>
      </w:r>
      <w:r w:rsidRPr="00E37089">
        <w:rPr>
          <w:szCs w:val="19"/>
        </w:rPr>
        <w:t>&lt;</w:t>
      </w:r>
      <w:hyperlink r:id="rId65" w:history="1">
        <w:r w:rsidRPr="00E37089">
          <w:rPr>
            <w:rStyle w:val="Hyperlink"/>
            <w:szCs w:val="19"/>
          </w:rPr>
          <w:t>http://www.oecd.org/pisa/data/2015-technical-report/</w:t>
        </w:r>
      </w:hyperlink>
      <w:r w:rsidRPr="00E37089">
        <w:rPr>
          <w:szCs w:val="19"/>
        </w:rPr>
        <w:t>&gt;.</w:t>
      </w:r>
    </w:p>
    <w:p w14:paraId="17A3D40D" w14:textId="77777777" w:rsidR="00B30CAF" w:rsidRPr="00E37089" w:rsidRDefault="00642D2F" w:rsidP="0053020F">
      <w:pPr>
        <w:widowControl w:val="0"/>
        <w:autoSpaceDE w:val="0"/>
        <w:autoSpaceDN w:val="0"/>
        <w:adjustRightInd w:val="0"/>
        <w:spacing w:line="240" w:lineRule="auto"/>
        <w:ind w:left="500" w:right="200" w:hanging="500"/>
        <w:rPr>
          <w:szCs w:val="19"/>
        </w:rPr>
      </w:pPr>
      <w:r w:rsidRPr="00E37089">
        <w:rPr>
          <w:szCs w:val="19"/>
        </w:rPr>
        <w:t>NCVER (</w:t>
      </w:r>
      <w:r w:rsidR="00B30CAF" w:rsidRPr="00E37089">
        <w:rPr>
          <w:szCs w:val="19"/>
        </w:rPr>
        <w:t>National Centre fo</w:t>
      </w:r>
      <w:r w:rsidRPr="00E37089">
        <w:rPr>
          <w:szCs w:val="19"/>
        </w:rPr>
        <w:t>r Vocational Education Research)</w:t>
      </w:r>
      <w:r w:rsidR="00B30CAF" w:rsidRPr="00E37089">
        <w:rPr>
          <w:szCs w:val="19"/>
        </w:rPr>
        <w:t xml:space="preserve"> 2015, </w:t>
      </w:r>
      <w:r w:rsidR="00B30CAF" w:rsidRPr="00E37089">
        <w:rPr>
          <w:i/>
          <w:szCs w:val="19"/>
        </w:rPr>
        <w:t xml:space="preserve">Future topic areas for the Longitudinal Surveys of </w:t>
      </w:r>
      <w:r w:rsidR="00B30CAF" w:rsidRPr="00E37089">
        <w:rPr>
          <w:i/>
          <w:iCs/>
          <w:szCs w:val="19"/>
        </w:rPr>
        <w:t>Australian</w:t>
      </w:r>
      <w:r w:rsidRPr="00E37089">
        <w:rPr>
          <w:i/>
          <w:szCs w:val="19"/>
        </w:rPr>
        <w:t xml:space="preserve"> Youth —</w:t>
      </w:r>
      <w:r w:rsidR="00B30CAF" w:rsidRPr="00E37089">
        <w:rPr>
          <w:i/>
          <w:szCs w:val="19"/>
        </w:rPr>
        <w:t xml:space="preserve"> Y15 cohort</w:t>
      </w:r>
      <w:r w:rsidRPr="00E37089">
        <w:rPr>
          <w:szCs w:val="19"/>
        </w:rPr>
        <w:t xml:space="preserve">, NCVER, Adelaide, viewed </w:t>
      </w:r>
      <w:r w:rsidR="00B30CAF" w:rsidRPr="00E37089">
        <w:rPr>
          <w:szCs w:val="19"/>
        </w:rPr>
        <w:t>2 Nov</w:t>
      </w:r>
      <w:r w:rsidRPr="00E37089">
        <w:rPr>
          <w:szCs w:val="19"/>
        </w:rPr>
        <w:t>ember</w:t>
      </w:r>
      <w:r w:rsidR="00B30CAF" w:rsidRPr="00E37089">
        <w:rPr>
          <w:szCs w:val="19"/>
        </w:rPr>
        <w:t xml:space="preserve"> 2017, </w:t>
      </w:r>
      <w:r w:rsidRPr="00E37089">
        <w:rPr>
          <w:szCs w:val="19"/>
        </w:rPr>
        <w:t>&lt;</w:t>
      </w:r>
      <w:hyperlink r:id="rId66" w:history="1">
        <w:r w:rsidR="00B30CAF" w:rsidRPr="00E37089">
          <w:rPr>
            <w:rStyle w:val="Hyperlink"/>
            <w:szCs w:val="19"/>
          </w:rPr>
          <w:t>https://www.lsay.edu.au/publications/search-for-lsay-publications/2814</w:t>
        </w:r>
      </w:hyperlink>
      <w:r w:rsidRPr="00E37089">
        <w:t>&gt;</w:t>
      </w:r>
      <w:r w:rsidR="00B30CAF" w:rsidRPr="00E37089">
        <w:rPr>
          <w:szCs w:val="19"/>
        </w:rPr>
        <w:t xml:space="preserve">. </w:t>
      </w:r>
    </w:p>
    <w:p w14:paraId="4BB19261" w14:textId="77777777" w:rsidR="00B30CAF" w:rsidRPr="00E37089" w:rsidRDefault="00B30CAF" w:rsidP="0053020F">
      <w:pPr>
        <w:widowControl w:val="0"/>
        <w:autoSpaceDE w:val="0"/>
        <w:autoSpaceDN w:val="0"/>
        <w:adjustRightInd w:val="0"/>
        <w:spacing w:line="240" w:lineRule="auto"/>
        <w:ind w:left="500" w:right="200" w:hanging="500"/>
        <w:rPr>
          <w:rStyle w:val="Hyperlink"/>
        </w:rPr>
      </w:pPr>
      <w:r w:rsidRPr="00E37089">
        <w:rPr>
          <w:rStyle w:val="Hyperlink"/>
        </w:rPr>
        <w:t>Thomson, S, De Bortoli, L &amp; Underwood, C, 2017, PISA 2015: Reporting Australia</w:t>
      </w:r>
      <w:r w:rsidR="00896FA4" w:rsidRPr="00E37089">
        <w:rPr>
          <w:rStyle w:val="Hyperlink"/>
        </w:rPr>
        <w:t>’</w:t>
      </w:r>
      <w:r w:rsidRPr="00E37089">
        <w:rPr>
          <w:rStyle w:val="Hyperlink"/>
        </w:rPr>
        <w:t>s results, Australian Council for Educational Research, Camberwell viewed 9 Oct</w:t>
      </w:r>
      <w:r w:rsidR="00642D2F" w:rsidRPr="00E37089">
        <w:rPr>
          <w:rStyle w:val="Hyperlink"/>
        </w:rPr>
        <w:t>ober</w:t>
      </w:r>
      <w:r w:rsidRPr="00E37089">
        <w:rPr>
          <w:rStyle w:val="Hyperlink"/>
        </w:rPr>
        <w:t xml:space="preserve"> 2017, &lt;http://research.acer.edu.au/ozpisa/22/&gt;.</w:t>
      </w:r>
    </w:p>
    <w:p w14:paraId="7ACD96B8" w14:textId="69555326" w:rsidR="00B30CAF" w:rsidRPr="00E37089" w:rsidRDefault="00B30CAF" w:rsidP="0053020F">
      <w:pPr>
        <w:widowControl w:val="0"/>
        <w:autoSpaceDE w:val="0"/>
        <w:autoSpaceDN w:val="0"/>
        <w:adjustRightInd w:val="0"/>
        <w:spacing w:line="240" w:lineRule="auto"/>
        <w:ind w:left="500" w:right="200" w:hanging="500"/>
        <w:rPr>
          <w:rStyle w:val="Hyperlink"/>
        </w:rPr>
      </w:pPr>
      <w:r w:rsidRPr="00E37089">
        <w:rPr>
          <w:rStyle w:val="Hyperlink"/>
        </w:rPr>
        <w:t xml:space="preserve">Wallis Market &amp; Social Research, 2017, </w:t>
      </w:r>
      <w:r w:rsidR="00896FA4" w:rsidRPr="00E37089">
        <w:rPr>
          <w:rStyle w:val="Hyperlink"/>
        </w:rPr>
        <w:t>‘</w:t>
      </w:r>
      <w:r w:rsidRPr="00E37089">
        <w:rPr>
          <w:rStyle w:val="Hyperlink"/>
        </w:rPr>
        <w:t>Longitudinal Surveys of Australian Youth Y15 2016 methodological report</w:t>
      </w:r>
      <w:r w:rsidR="00896FA4" w:rsidRPr="00E37089">
        <w:rPr>
          <w:rStyle w:val="Hyperlink"/>
        </w:rPr>
        <w:t>’</w:t>
      </w:r>
      <w:r w:rsidRPr="00E37089">
        <w:rPr>
          <w:rStyle w:val="Hyperlink"/>
        </w:rPr>
        <w:t>, unpublished.</w:t>
      </w:r>
    </w:p>
    <w:p w14:paraId="5264431E" w14:textId="229441E8" w:rsidR="00DB491C" w:rsidRPr="00E37089" w:rsidRDefault="00DB491C" w:rsidP="0053020F">
      <w:pPr>
        <w:widowControl w:val="0"/>
        <w:autoSpaceDE w:val="0"/>
        <w:autoSpaceDN w:val="0"/>
        <w:adjustRightInd w:val="0"/>
        <w:spacing w:line="240" w:lineRule="auto"/>
        <w:ind w:left="500" w:right="200" w:hanging="500"/>
        <w:rPr>
          <w:rStyle w:val="Hyperlink"/>
        </w:rPr>
      </w:pPr>
      <w:r w:rsidRPr="00E37089">
        <w:rPr>
          <w:rStyle w:val="Hyperlink"/>
        </w:rPr>
        <w:t>——, 2018a, ‘Longitudinal Surveys of Australian Youth Y15 2017 methodological report’, unpublished.</w:t>
      </w:r>
    </w:p>
    <w:p w14:paraId="13CCA827" w14:textId="4129177A" w:rsidR="00DB491C" w:rsidRPr="00E37089" w:rsidRDefault="00DB491C" w:rsidP="0053020F">
      <w:pPr>
        <w:widowControl w:val="0"/>
        <w:autoSpaceDE w:val="0"/>
        <w:autoSpaceDN w:val="0"/>
        <w:adjustRightInd w:val="0"/>
        <w:spacing w:line="240" w:lineRule="auto"/>
        <w:ind w:left="500" w:right="200" w:hanging="500"/>
        <w:rPr>
          <w:rStyle w:val="Hyperlink"/>
        </w:rPr>
      </w:pPr>
      <w:r w:rsidRPr="00E37089">
        <w:rPr>
          <w:rStyle w:val="Hyperlink"/>
        </w:rPr>
        <w:t>——, 2018b, ‘LSAY schools top-up activity: methodology and learnings’, unpublished.</w:t>
      </w:r>
    </w:p>
    <w:p w14:paraId="128F8141" w14:textId="1E846301" w:rsidR="00325BAE" w:rsidRPr="00E37089" w:rsidRDefault="00325BAE" w:rsidP="0053020F">
      <w:pPr>
        <w:widowControl w:val="0"/>
        <w:autoSpaceDE w:val="0"/>
        <w:autoSpaceDN w:val="0"/>
        <w:adjustRightInd w:val="0"/>
        <w:spacing w:line="240" w:lineRule="auto"/>
        <w:ind w:left="500" w:right="200" w:hanging="500"/>
        <w:rPr>
          <w:rStyle w:val="Hyperlink"/>
        </w:rPr>
      </w:pPr>
      <w:r w:rsidRPr="00E37089">
        <w:rPr>
          <w:rStyle w:val="Hyperlink"/>
        </w:rPr>
        <w:t xml:space="preserve">Watson, N, 2014. </w:t>
      </w:r>
      <w:r w:rsidR="00DB491C" w:rsidRPr="00E37089">
        <w:rPr>
          <w:rStyle w:val="Hyperlink"/>
        </w:rPr>
        <w:t>‘</w:t>
      </w:r>
      <w:r w:rsidRPr="00E37089">
        <w:rPr>
          <w:rStyle w:val="Hyperlink"/>
        </w:rPr>
        <w:t>Evaluation of weighting methods to integrate a top-up sample with an ongoing longitudinal sample</w:t>
      </w:r>
      <w:r w:rsidR="00DB491C" w:rsidRPr="00E37089">
        <w:rPr>
          <w:rStyle w:val="Hyperlink"/>
        </w:rPr>
        <w:t xml:space="preserve">’, </w:t>
      </w:r>
      <w:r w:rsidRPr="00E37089">
        <w:rPr>
          <w:rStyle w:val="Hyperlink"/>
          <w:i/>
        </w:rPr>
        <w:t>Survey Research Methods</w:t>
      </w:r>
      <w:r w:rsidR="00DB491C" w:rsidRPr="00E37089">
        <w:rPr>
          <w:rStyle w:val="Hyperlink"/>
          <w:i/>
        </w:rPr>
        <w:t xml:space="preserve"> </w:t>
      </w:r>
      <w:r w:rsidR="00DB491C" w:rsidRPr="00E37089">
        <w:rPr>
          <w:rStyle w:val="Hyperlink"/>
        </w:rPr>
        <w:t>vol 8 no 3, p. 195-208, &lt;https://ojs.ub.uni-konstanz.de/srm/article/view/5818&gt;.</w:t>
      </w:r>
    </w:p>
    <w:p w14:paraId="27556D39" w14:textId="77777777" w:rsidR="0059139C" w:rsidRPr="00E37089" w:rsidRDefault="0059139C" w:rsidP="0053020F">
      <w:pPr>
        <w:pStyle w:val="Text"/>
        <w:spacing w:before="0"/>
        <w:ind w:right="0"/>
      </w:pPr>
    </w:p>
    <w:p w14:paraId="3C1C1B3D" w14:textId="77777777" w:rsidR="00325BAE" w:rsidRPr="00E37089" w:rsidRDefault="00325BAE" w:rsidP="0053020F">
      <w:pPr>
        <w:pStyle w:val="Text"/>
        <w:spacing w:before="0"/>
        <w:ind w:right="0"/>
        <w:sectPr w:rsidR="00325BAE" w:rsidRPr="00E37089" w:rsidSect="00BE6000">
          <w:headerReference w:type="default" r:id="rId67"/>
          <w:footerReference w:type="even" r:id="rId68"/>
          <w:footerReference w:type="default" r:id="rId69"/>
          <w:pgSz w:w="11907" w:h="16840" w:code="9"/>
          <w:pgMar w:top="1276" w:right="1701" w:bottom="1276" w:left="1418" w:header="709" w:footer="556" w:gutter="0"/>
          <w:cols w:space="708"/>
          <w:docGrid w:linePitch="360"/>
        </w:sectPr>
      </w:pPr>
    </w:p>
    <w:p w14:paraId="1D4DB985" w14:textId="1F321281" w:rsidR="00273E31" w:rsidRPr="00E37089" w:rsidRDefault="00273E31" w:rsidP="0053020F">
      <w:pPr>
        <w:pStyle w:val="Heading1"/>
      </w:pPr>
      <w:bookmarkStart w:id="272" w:name="_Toc176861631"/>
      <w:r w:rsidRPr="00E37089">
        <w:t>Appendix A: Updates to the Y</w:t>
      </w:r>
      <w:r w:rsidR="000A1DAA" w:rsidRPr="00E37089">
        <w:t xml:space="preserve">15 </w:t>
      </w:r>
      <w:r w:rsidRPr="00E37089">
        <w:t>data file</w:t>
      </w:r>
      <w:bookmarkEnd w:id="272"/>
    </w:p>
    <w:p w14:paraId="49D2EC4C" w14:textId="0F6F8223" w:rsidR="00273E31" w:rsidRPr="00E37089" w:rsidRDefault="00273E31" w:rsidP="0053020F">
      <w:pPr>
        <w:pStyle w:val="Text"/>
      </w:pPr>
      <w:r w:rsidRPr="00E37089">
        <w:t xml:space="preserve">The following table tracks updates made to the </w:t>
      </w:r>
      <w:r w:rsidR="000A1DAA" w:rsidRPr="00E37089">
        <w:t xml:space="preserve">Y15 </w:t>
      </w:r>
      <w:r w:rsidRPr="00E37089">
        <w:t>data file deposited with the Australian Data Archive. Users are encouraged to download the most recent version of the data file to ensure all updates are included.</w:t>
      </w:r>
    </w:p>
    <w:p w14:paraId="3BBFF64D" w14:textId="32E1F044" w:rsidR="00273E31" w:rsidRPr="00E37089" w:rsidRDefault="00273E31" w:rsidP="0053020F">
      <w:pPr>
        <w:pStyle w:val="tabletitle"/>
      </w:pPr>
      <w:bookmarkStart w:id="273" w:name="_Toc302138662"/>
      <w:bookmarkStart w:id="274" w:name="_Toc176861662"/>
      <w:r w:rsidRPr="00E37089">
        <w:t>Table</w:t>
      </w:r>
      <w:r w:rsidR="00BD5F51" w:rsidRPr="00E37089">
        <w:t xml:space="preserve"> </w:t>
      </w:r>
      <w:r w:rsidR="005F1547" w:rsidRPr="00E37089">
        <w:t>A1</w:t>
      </w:r>
      <w:r w:rsidRPr="00E37089">
        <w:tab/>
        <w:t>Summary of changes made to the Y</w:t>
      </w:r>
      <w:r w:rsidR="00D718AE" w:rsidRPr="00E37089">
        <w:t>15</w:t>
      </w:r>
      <w:r w:rsidRPr="00E37089">
        <w:t xml:space="preserve"> data</w:t>
      </w:r>
      <w:bookmarkEnd w:id="273"/>
      <w:r w:rsidRPr="00E37089">
        <w:t xml:space="preserve"> file</w:t>
      </w:r>
      <w:bookmarkEnd w:id="274"/>
    </w:p>
    <w:tbl>
      <w:tblPr>
        <w:tblW w:w="14002" w:type="dxa"/>
        <w:tblInd w:w="108" w:type="dxa"/>
        <w:tblLayout w:type="fixed"/>
        <w:tblLook w:val="01E0" w:firstRow="1" w:lastRow="1" w:firstColumn="1" w:lastColumn="1" w:noHBand="0" w:noVBand="0"/>
      </w:tblPr>
      <w:tblGrid>
        <w:gridCol w:w="885"/>
        <w:gridCol w:w="850"/>
        <w:gridCol w:w="1418"/>
        <w:gridCol w:w="3093"/>
        <w:gridCol w:w="25"/>
        <w:gridCol w:w="1134"/>
        <w:gridCol w:w="25"/>
        <w:gridCol w:w="5622"/>
        <w:gridCol w:w="950"/>
      </w:tblGrid>
      <w:tr w:rsidR="00273E31" w:rsidRPr="00E37089" w14:paraId="26494A72" w14:textId="77777777" w:rsidTr="00674B9F">
        <w:trPr>
          <w:cantSplit/>
          <w:tblHeader/>
        </w:trPr>
        <w:tc>
          <w:tcPr>
            <w:tcW w:w="885" w:type="dxa"/>
            <w:tcBorders>
              <w:top w:val="single" w:sz="4" w:space="0" w:color="auto"/>
            </w:tcBorders>
          </w:tcPr>
          <w:p w14:paraId="4E58C7E1" w14:textId="0FFFFCF5" w:rsidR="00273E31" w:rsidRPr="00E37089" w:rsidRDefault="00273E31" w:rsidP="0053020F">
            <w:pPr>
              <w:pStyle w:val="Tablehead1"/>
              <w:ind w:right="-108"/>
            </w:pPr>
            <w:r w:rsidRPr="00E37089">
              <w:t>Wave/</w:t>
            </w:r>
            <w:r w:rsidR="00576443" w:rsidRPr="00E37089">
              <w:t xml:space="preserve"> </w:t>
            </w:r>
            <w:r w:rsidRPr="00E37089">
              <w:t>year</w:t>
            </w:r>
          </w:p>
        </w:tc>
        <w:tc>
          <w:tcPr>
            <w:tcW w:w="850" w:type="dxa"/>
            <w:tcBorders>
              <w:top w:val="single" w:sz="4" w:space="0" w:color="auto"/>
            </w:tcBorders>
          </w:tcPr>
          <w:p w14:paraId="3EF8EFC2" w14:textId="77777777" w:rsidR="00273E31" w:rsidRPr="00E37089" w:rsidRDefault="00273E31" w:rsidP="0053020F">
            <w:pPr>
              <w:pStyle w:val="Tablehead1"/>
              <w:ind w:right="-138"/>
            </w:pPr>
            <w:r w:rsidRPr="00E37089">
              <w:t>Version</w:t>
            </w:r>
          </w:p>
        </w:tc>
        <w:tc>
          <w:tcPr>
            <w:tcW w:w="1418" w:type="dxa"/>
            <w:tcBorders>
              <w:top w:val="single" w:sz="4" w:space="0" w:color="auto"/>
            </w:tcBorders>
          </w:tcPr>
          <w:p w14:paraId="6F12CA54" w14:textId="77777777" w:rsidR="00273E31" w:rsidRPr="00E37089" w:rsidRDefault="00273E31" w:rsidP="0053020F">
            <w:pPr>
              <w:pStyle w:val="Tablehead1"/>
            </w:pPr>
            <w:r w:rsidRPr="00E37089">
              <w:t>Date published</w:t>
            </w:r>
          </w:p>
        </w:tc>
        <w:tc>
          <w:tcPr>
            <w:tcW w:w="3093" w:type="dxa"/>
            <w:tcBorders>
              <w:top w:val="single" w:sz="4" w:space="0" w:color="auto"/>
            </w:tcBorders>
          </w:tcPr>
          <w:p w14:paraId="3EE8E516" w14:textId="0EE58A7B" w:rsidR="00273E31" w:rsidRPr="00E37089" w:rsidRDefault="00273E31" w:rsidP="0053020F">
            <w:pPr>
              <w:pStyle w:val="Tablehead1"/>
              <w:ind w:right="-109"/>
            </w:pPr>
            <w:r w:rsidRPr="00E37089">
              <w:t>Variable</w:t>
            </w:r>
          </w:p>
        </w:tc>
        <w:tc>
          <w:tcPr>
            <w:tcW w:w="1184" w:type="dxa"/>
            <w:gridSpan w:val="3"/>
            <w:tcBorders>
              <w:top w:val="single" w:sz="4" w:space="0" w:color="auto"/>
            </w:tcBorders>
          </w:tcPr>
          <w:p w14:paraId="07A95E7A" w14:textId="77777777" w:rsidR="00273E31" w:rsidRPr="00E37089" w:rsidRDefault="00273E31" w:rsidP="0053020F">
            <w:pPr>
              <w:pStyle w:val="Tablehead1"/>
              <w:ind w:right="-108"/>
            </w:pPr>
            <w:r w:rsidRPr="00E37089">
              <w:t>Variable name</w:t>
            </w:r>
          </w:p>
        </w:tc>
        <w:tc>
          <w:tcPr>
            <w:tcW w:w="5622" w:type="dxa"/>
            <w:tcBorders>
              <w:top w:val="single" w:sz="4" w:space="0" w:color="auto"/>
            </w:tcBorders>
          </w:tcPr>
          <w:p w14:paraId="079A2DDD" w14:textId="77777777" w:rsidR="00273E31" w:rsidRPr="00E37089" w:rsidRDefault="00273E31" w:rsidP="0053020F">
            <w:pPr>
              <w:pStyle w:val="Tablehead1"/>
              <w:ind w:right="-109"/>
            </w:pPr>
            <w:r w:rsidRPr="00E37089">
              <w:t>Description</w:t>
            </w:r>
          </w:p>
        </w:tc>
        <w:tc>
          <w:tcPr>
            <w:tcW w:w="950" w:type="dxa"/>
            <w:tcBorders>
              <w:top w:val="single" w:sz="4" w:space="0" w:color="auto"/>
            </w:tcBorders>
          </w:tcPr>
          <w:p w14:paraId="40DE2BF6" w14:textId="77777777" w:rsidR="00273E31" w:rsidRPr="00E37089" w:rsidRDefault="00273E31" w:rsidP="0053020F">
            <w:pPr>
              <w:pStyle w:val="Tablehead1"/>
              <w:ind w:right="-109"/>
            </w:pPr>
            <w:r w:rsidRPr="00E37089">
              <w:t>Number of records affected</w:t>
            </w:r>
          </w:p>
        </w:tc>
      </w:tr>
      <w:tr w:rsidR="00371875" w:rsidRPr="00E37089" w14:paraId="20E75750" w14:textId="77777777" w:rsidTr="00674B9F">
        <w:trPr>
          <w:cantSplit/>
        </w:trPr>
        <w:tc>
          <w:tcPr>
            <w:tcW w:w="885" w:type="dxa"/>
          </w:tcPr>
          <w:p w14:paraId="4763F4B8" w14:textId="0FFBB79A" w:rsidR="00371875" w:rsidRPr="00E37089" w:rsidRDefault="00371875" w:rsidP="00371875">
            <w:pPr>
              <w:pStyle w:val="Tabletext"/>
            </w:pPr>
            <w:r w:rsidRPr="00E37089">
              <w:t>Waves 1 to 11 (2015 to 2025)</w:t>
            </w:r>
          </w:p>
        </w:tc>
        <w:tc>
          <w:tcPr>
            <w:tcW w:w="850" w:type="dxa"/>
          </w:tcPr>
          <w:p w14:paraId="60B01ED8" w14:textId="426536A1" w:rsidR="00371875" w:rsidRPr="00E37089" w:rsidRDefault="00371875" w:rsidP="00371875">
            <w:pPr>
              <w:pStyle w:val="Tabletext"/>
            </w:pPr>
            <w:r w:rsidRPr="00E37089">
              <w:t>V10</w:t>
            </w:r>
          </w:p>
        </w:tc>
        <w:tc>
          <w:tcPr>
            <w:tcW w:w="1418" w:type="dxa"/>
          </w:tcPr>
          <w:p w14:paraId="5F9C22CD" w14:textId="785D345F" w:rsidR="00371875" w:rsidRPr="00E37089" w:rsidRDefault="00371875" w:rsidP="00371875">
            <w:pPr>
              <w:pStyle w:val="Tabletext"/>
              <w:ind w:right="-141"/>
            </w:pPr>
            <w:r w:rsidRPr="00E37089">
              <w:t>August 2026</w:t>
            </w:r>
          </w:p>
        </w:tc>
        <w:tc>
          <w:tcPr>
            <w:tcW w:w="9899" w:type="dxa"/>
            <w:gridSpan w:val="5"/>
          </w:tcPr>
          <w:p w14:paraId="03F0069E" w14:textId="0DDA0319" w:rsidR="00371875" w:rsidRPr="00E37089" w:rsidRDefault="00371875" w:rsidP="00371875">
            <w:pPr>
              <w:pStyle w:val="Tabletext"/>
              <w:rPr>
                <w:i/>
                <w:iCs/>
              </w:rPr>
            </w:pPr>
            <w:r w:rsidRPr="00E37089">
              <w:rPr>
                <w:i/>
                <w:iCs/>
              </w:rPr>
              <w:t>Wave 11 (2025) variables added to data file.</w:t>
            </w:r>
          </w:p>
        </w:tc>
        <w:tc>
          <w:tcPr>
            <w:tcW w:w="950" w:type="dxa"/>
          </w:tcPr>
          <w:p w14:paraId="2A3A7D58" w14:textId="6ED8A007" w:rsidR="00371875" w:rsidRPr="00E37089" w:rsidRDefault="00371875" w:rsidP="00371875">
            <w:pPr>
              <w:pStyle w:val="Tabletext"/>
              <w:jc w:val="right"/>
            </w:pPr>
            <w:r w:rsidRPr="00E37089">
              <w:t>All</w:t>
            </w:r>
          </w:p>
        </w:tc>
      </w:tr>
      <w:tr w:rsidR="00371875" w:rsidRPr="00E37089" w14:paraId="1680F5C7" w14:textId="77777777" w:rsidTr="00674B9F">
        <w:trPr>
          <w:cantSplit/>
        </w:trPr>
        <w:tc>
          <w:tcPr>
            <w:tcW w:w="885" w:type="dxa"/>
          </w:tcPr>
          <w:p w14:paraId="660D5055" w14:textId="77777777" w:rsidR="00371875" w:rsidRPr="00E37089" w:rsidRDefault="00371875" w:rsidP="0053020F">
            <w:pPr>
              <w:pStyle w:val="Tabletext"/>
            </w:pPr>
          </w:p>
        </w:tc>
        <w:tc>
          <w:tcPr>
            <w:tcW w:w="850" w:type="dxa"/>
          </w:tcPr>
          <w:p w14:paraId="27CFB688" w14:textId="77777777" w:rsidR="00371875" w:rsidRPr="00E37089" w:rsidRDefault="00371875" w:rsidP="0053020F">
            <w:pPr>
              <w:pStyle w:val="Tabletext"/>
            </w:pPr>
          </w:p>
        </w:tc>
        <w:tc>
          <w:tcPr>
            <w:tcW w:w="1418" w:type="dxa"/>
          </w:tcPr>
          <w:p w14:paraId="669A373A" w14:textId="77777777" w:rsidR="00371875" w:rsidRPr="00E37089" w:rsidRDefault="00371875" w:rsidP="0053020F">
            <w:pPr>
              <w:pStyle w:val="Tabletext"/>
              <w:ind w:right="-141"/>
            </w:pPr>
          </w:p>
        </w:tc>
        <w:tc>
          <w:tcPr>
            <w:tcW w:w="9899" w:type="dxa"/>
            <w:gridSpan w:val="5"/>
          </w:tcPr>
          <w:p w14:paraId="45459246" w14:textId="3F255851" w:rsidR="00371875" w:rsidRPr="00E37089" w:rsidRDefault="009D60F3" w:rsidP="0053020F">
            <w:pPr>
              <w:pStyle w:val="Tabletext"/>
              <w:rPr>
                <w:i/>
                <w:iCs/>
              </w:rPr>
            </w:pPr>
            <w:r w:rsidRPr="00E37089">
              <w:rPr>
                <w:i/>
                <w:iCs/>
              </w:rPr>
              <w:t>Modifications to variables</w:t>
            </w:r>
          </w:p>
        </w:tc>
        <w:tc>
          <w:tcPr>
            <w:tcW w:w="950" w:type="dxa"/>
          </w:tcPr>
          <w:p w14:paraId="190957FB" w14:textId="77777777" w:rsidR="00371875" w:rsidRPr="00E37089" w:rsidRDefault="00371875" w:rsidP="0053020F">
            <w:pPr>
              <w:pStyle w:val="Tabletext"/>
              <w:jc w:val="right"/>
            </w:pPr>
          </w:p>
        </w:tc>
      </w:tr>
      <w:tr w:rsidR="00A3005C" w:rsidRPr="00E37089" w14:paraId="0EE81AA5" w14:textId="77777777" w:rsidTr="007423CD">
        <w:trPr>
          <w:cantSplit/>
        </w:trPr>
        <w:tc>
          <w:tcPr>
            <w:tcW w:w="885" w:type="dxa"/>
          </w:tcPr>
          <w:p w14:paraId="6C61929B" w14:textId="77777777" w:rsidR="00A3005C" w:rsidRPr="00E37089" w:rsidRDefault="00A3005C" w:rsidP="009D60F3">
            <w:pPr>
              <w:pStyle w:val="Tabletext"/>
            </w:pPr>
          </w:p>
        </w:tc>
        <w:tc>
          <w:tcPr>
            <w:tcW w:w="850" w:type="dxa"/>
          </w:tcPr>
          <w:p w14:paraId="764230CD" w14:textId="77777777" w:rsidR="00A3005C" w:rsidRPr="00E37089" w:rsidRDefault="00A3005C" w:rsidP="009D60F3">
            <w:pPr>
              <w:pStyle w:val="Tabletext"/>
            </w:pPr>
          </w:p>
        </w:tc>
        <w:tc>
          <w:tcPr>
            <w:tcW w:w="1418" w:type="dxa"/>
          </w:tcPr>
          <w:p w14:paraId="64572946" w14:textId="77777777" w:rsidR="00A3005C" w:rsidRPr="00E37089" w:rsidRDefault="00A3005C" w:rsidP="009D60F3">
            <w:pPr>
              <w:pStyle w:val="Tabletext"/>
              <w:ind w:right="-141"/>
            </w:pPr>
          </w:p>
        </w:tc>
        <w:tc>
          <w:tcPr>
            <w:tcW w:w="3118" w:type="dxa"/>
            <w:gridSpan w:val="2"/>
          </w:tcPr>
          <w:p w14:paraId="2845DA7C" w14:textId="5E8A6A06" w:rsidR="00A3005C" w:rsidRPr="00E37089" w:rsidRDefault="002864B0" w:rsidP="009D60F3">
            <w:pPr>
              <w:pStyle w:val="Tabletext"/>
            </w:pPr>
            <w:r w:rsidRPr="00E37089">
              <w:t>Months worked</w:t>
            </w:r>
          </w:p>
        </w:tc>
        <w:tc>
          <w:tcPr>
            <w:tcW w:w="1134" w:type="dxa"/>
            <w:vAlign w:val="bottom"/>
          </w:tcPr>
          <w:p w14:paraId="1ADB7EB9" w14:textId="22AD8F77" w:rsidR="00A3005C" w:rsidRPr="00E37089" w:rsidRDefault="00A3005C" w:rsidP="0065142F">
            <w:pPr>
              <w:pStyle w:val="Tabletext"/>
              <w:rPr>
                <w:rFonts w:cs="Arial"/>
                <w:szCs w:val="16"/>
              </w:rPr>
            </w:pPr>
            <w:r w:rsidRPr="00E37089">
              <w:rPr>
                <w:rFonts w:cs="Arial"/>
                <w:color w:val="000000"/>
                <w:szCs w:val="16"/>
              </w:rPr>
              <w:t>LJD033B</w:t>
            </w:r>
          </w:p>
        </w:tc>
        <w:tc>
          <w:tcPr>
            <w:tcW w:w="5647" w:type="dxa"/>
            <w:gridSpan w:val="2"/>
            <w:vMerge w:val="restart"/>
          </w:tcPr>
          <w:p w14:paraId="6430A119" w14:textId="1D829154" w:rsidR="00A3005C" w:rsidRPr="00E37089" w:rsidRDefault="00A3005C" w:rsidP="009D60F3">
            <w:pPr>
              <w:pStyle w:val="Tabletext"/>
              <w:rPr>
                <w:rFonts w:cs="Arial"/>
                <w:szCs w:val="16"/>
              </w:rPr>
            </w:pPr>
            <w:r w:rsidRPr="00E37089">
              <w:rPr>
                <w:rFonts w:cs="Arial"/>
                <w:szCs w:val="16"/>
              </w:rPr>
              <w:t xml:space="preserve">Months worked variables updated for consistency with LJD033U: </w:t>
            </w:r>
            <w:r w:rsidRPr="00E37089">
              <w:rPr>
                <w:rFonts w:cs="Arial"/>
                <w:i/>
                <w:iCs/>
                <w:szCs w:val="16"/>
              </w:rPr>
              <w:t>worked during every month up to the current month</w:t>
            </w:r>
            <w:r w:rsidRPr="00E37089">
              <w:rPr>
                <w:rFonts w:cs="Arial"/>
                <w:szCs w:val="16"/>
              </w:rPr>
              <w:t>. Where respondents reported that they had (or had not) worked every month since their last interview, the relevant monthly indicators were updated.</w:t>
            </w:r>
          </w:p>
          <w:p w14:paraId="7ED7458E" w14:textId="630B235C" w:rsidR="00A3005C" w:rsidRPr="00E37089" w:rsidRDefault="00A3005C" w:rsidP="009D60F3">
            <w:pPr>
              <w:pStyle w:val="Tabletext"/>
              <w:rPr>
                <w:rFonts w:cs="Arial"/>
                <w:szCs w:val="16"/>
              </w:rPr>
            </w:pPr>
          </w:p>
        </w:tc>
        <w:tc>
          <w:tcPr>
            <w:tcW w:w="950" w:type="dxa"/>
            <w:vAlign w:val="bottom"/>
          </w:tcPr>
          <w:p w14:paraId="239464B4" w14:textId="4D5F3AC7" w:rsidR="00A3005C" w:rsidRPr="00E37089" w:rsidRDefault="00A3005C" w:rsidP="0065142F">
            <w:pPr>
              <w:pStyle w:val="Tabletext"/>
              <w:jc w:val="right"/>
              <w:rPr>
                <w:rFonts w:cs="Arial"/>
                <w:szCs w:val="16"/>
              </w:rPr>
            </w:pPr>
            <w:r w:rsidRPr="00E37089">
              <w:rPr>
                <w:rFonts w:cs="Arial"/>
                <w:color w:val="000000"/>
                <w:szCs w:val="16"/>
              </w:rPr>
              <w:t>1051</w:t>
            </w:r>
          </w:p>
        </w:tc>
      </w:tr>
      <w:tr w:rsidR="00A3005C" w:rsidRPr="00E37089" w14:paraId="51FD4D06" w14:textId="77777777" w:rsidTr="007423CD">
        <w:trPr>
          <w:cantSplit/>
        </w:trPr>
        <w:tc>
          <w:tcPr>
            <w:tcW w:w="885" w:type="dxa"/>
          </w:tcPr>
          <w:p w14:paraId="7952E9D4" w14:textId="77777777" w:rsidR="00A3005C" w:rsidRPr="00E37089" w:rsidRDefault="00A3005C" w:rsidP="009D60F3">
            <w:pPr>
              <w:pStyle w:val="Tabletext"/>
            </w:pPr>
          </w:p>
        </w:tc>
        <w:tc>
          <w:tcPr>
            <w:tcW w:w="850" w:type="dxa"/>
          </w:tcPr>
          <w:p w14:paraId="7CE16B90" w14:textId="77777777" w:rsidR="00A3005C" w:rsidRPr="00E37089" w:rsidRDefault="00A3005C" w:rsidP="009D60F3">
            <w:pPr>
              <w:pStyle w:val="Tabletext"/>
            </w:pPr>
          </w:p>
        </w:tc>
        <w:tc>
          <w:tcPr>
            <w:tcW w:w="1418" w:type="dxa"/>
          </w:tcPr>
          <w:p w14:paraId="6EE875C3" w14:textId="77777777" w:rsidR="00A3005C" w:rsidRPr="00E37089" w:rsidRDefault="00A3005C" w:rsidP="009D60F3">
            <w:pPr>
              <w:pStyle w:val="Tabletext"/>
              <w:ind w:right="-141"/>
            </w:pPr>
          </w:p>
        </w:tc>
        <w:tc>
          <w:tcPr>
            <w:tcW w:w="3118" w:type="dxa"/>
            <w:gridSpan w:val="2"/>
          </w:tcPr>
          <w:p w14:paraId="6725A20F" w14:textId="77777777" w:rsidR="00A3005C" w:rsidRPr="00E37089" w:rsidRDefault="00A3005C" w:rsidP="009D60F3">
            <w:pPr>
              <w:pStyle w:val="Tabletext"/>
              <w:rPr>
                <w:i/>
                <w:iCs/>
              </w:rPr>
            </w:pPr>
          </w:p>
        </w:tc>
        <w:tc>
          <w:tcPr>
            <w:tcW w:w="1134" w:type="dxa"/>
            <w:vAlign w:val="bottom"/>
          </w:tcPr>
          <w:p w14:paraId="29C715AF" w14:textId="717028B0" w:rsidR="00A3005C" w:rsidRPr="00E37089" w:rsidRDefault="00A3005C" w:rsidP="0065142F">
            <w:pPr>
              <w:pStyle w:val="Tabletext"/>
              <w:rPr>
                <w:rFonts w:cs="Arial"/>
                <w:szCs w:val="16"/>
              </w:rPr>
            </w:pPr>
            <w:r w:rsidRPr="00E37089">
              <w:rPr>
                <w:rFonts w:cs="Arial"/>
                <w:color w:val="000000"/>
                <w:szCs w:val="16"/>
              </w:rPr>
              <w:t>LJD033C</w:t>
            </w:r>
          </w:p>
        </w:tc>
        <w:tc>
          <w:tcPr>
            <w:tcW w:w="5647" w:type="dxa"/>
            <w:gridSpan w:val="2"/>
            <w:vMerge/>
          </w:tcPr>
          <w:p w14:paraId="66FA9CD1" w14:textId="31982E11" w:rsidR="00A3005C" w:rsidRPr="00E37089" w:rsidRDefault="00A3005C" w:rsidP="009D60F3">
            <w:pPr>
              <w:pStyle w:val="Tabletext"/>
              <w:rPr>
                <w:rFonts w:cs="Arial"/>
                <w:szCs w:val="16"/>
              </w:rPr>
            </w:pPr>
          </w:p>
        </w:tc>
        <w:tc>
          <w:tcPr>
            <w:tcW w:w="950" w:type="dxa"/>
            <w:vAlign w:val="bottom"/>
          </w:tcPr>
          <w:p w14:paraId="375EFC2E" w14:textId="595EBCEF" w:rsidR="00A3005C" w:rsidRPr="00E37089" w:rsidRDefault="00A3005C" w:rsidP="0065142F">
            <w:pPr>
              <w:pStyle w:val="Tabletext"/>
              <w:jc w:val="right"/>
              <w:rPr>
                <w:rFonts w:cs="Arial"/>
                <w:szCs w:val="16"/>
              </w:rPr>
            </w:pPr>
            <w:r w:rsidRPr="00E37089">
              <w:rPr>
                <w:rFonts w:cs="Arial"/>
                <w:color w:val="000000"/>
                <w:szCs w:val="16"/>
              </w:rPr>
              <w:t>1724</w:t>
            </w:r>
          </w:p>
        </w:tc>
      </w:tr>
      <w:tr w:rsidR="00A3005C" w:rsidRPr="00E37089" w14:paraId="2A6A0D42" w14:textId="77777777" w:rsidTr="007423CD">
        <w:trPr>
          <w:cantSplit/>
        </w:trPr>
        <w:tc>
          <w:tcPr>
            <w:tcW w:w="885" w:type="dxa"/>
          </w:tcPr>
          <w:p w14:paraId="13489CA8" w14:textId="77777777" w:rsidR="00A3005C" w:rsidRPr="00E37089" w:rsidRDefault="00A3005C" w:rsidP="00516A29">
            <w:pPr>
              <w:pStyle w:val="Tabletext"/>
            </w:pPr>
          </w:p>
        </w:tc>
        <w:tc>
          <w:tcPr>
            <w:tcW w:w="850" w:type="dxa"/>
          </w:tcPr>
          <w:p w14:paraId="63AEA3CF" w14:textId="77777777" w:rsidR="00A3005C" w:rsidRPr="00E37089" w:rsidRDefault="00A3005C" w:rsidP="00516A29">
            <w:pPr>
              <w:pStyle w:val="Tabletext"/>
            </w:pPr>
          </w:p>
        </w:tc>
        <w:tc>
          <w:tcPr>
            <w:tcW w:w="1418" w:type="dxa"/>
          </w:tcPr>
          <w:p w14:paraId="3DCF37AE" w14:textId="77777777" w:rsidR="00A3005C" w:rsidRPr="00E37089" w:rsidRDefault="00A3005C" w:rsidP="00516A29">
            <w:pPr>
              <w:pStyle w:val="Tabletext"/>
              <w:ind w:right="-141"/>
            </w:pPr>
          </w:p>
        </w:tc>
        <w:tc>
          <w:tcPr>
            <w:tcW w:w="3118" w:type="dxa"/>
            <w:gridSpan w:val="2"/>
          </w:tcPr>
          <w:p w14:paraId="5197F53D" w14:textId="77777777" w:rsidR="00A3005C" w:rsidRPr="00E37089" w:rsidRDefault="00A3005C" w:rsidP="00516A29">
            <w:pPr>
              <w:pStyle w:val="Tabletext"/>
              <w:rPr>
                <w:i/>
                <w:iCs/>
              </w:rPr>
            </w:pPr>
          </w:p>
        </w:tc>
        <w:tc>
          <w:tcPr>
            <w:tcW w:w="1134" w:type="dxa"/>
            <w:vAlign w:val="bottom"/>
          </w:tcPr>
          <w:p w14:paraId="4DA7F5A2" w14:textId="76D5E79D" w:rsidR="00A3005C" w:rsidRPr="00E37089" w:rsidRDefault="00A3005C" w:rsidP="0065142F">
            <w:pPr>
              <w:pStyle w:val="Tabletext"/>
              <w:rPr>
                <w:rFonts w:cs="Arial"/>
                <w:szCs w:val="16"/>
              </w:rPr>
            </w:pPr>
            <w:r w:rsidRPr="00E37089">
              <w:rPr>
                <w:rFonts w:cs="Arial"/>
                <w:color w:val="000000"/>
                <w:szCs w:val="16"/>
              </w:rPr>
              <w:t>LJD033D</w:t>
            </w:r>
          </w:p>
        </w:tc>
        <w:tc>
          <w:tcPr>
            <w:tcW w:w="5647" w:type="dxa"/>
            <w:gridSpan w:val="2"/>
            <w:vMerge/>
          </w:tcPr>
          <w:p w14:paraId="3F8724D7" w14:textId="7D8FF110" w:rsidR="00A3005C" w:rsidRPr="00E37089" w:rsidRDefault="00A3005C" w:rsidP="009D60F3">
            <w:pPr>
              <w:pStyle w:val="Tabletext"/>
              <w:rPr>
                <w:rFonts w:cs="Arial"/>
                <w:szCs w:val="16"/>
              </w:rPr>
            </w:pPr>
          </w:p>
        </w:tc>
        <w:tc>
          <w:tcPr>
            <w:tcW w:w="950" w:type="dxa"/>
            <w:vAlign w:val="bottom"/>
          </w:tcPr>
          <w:p w14:paraId="3E9D0F8B" w14:textId="2282F218" w:rsidR="00A3005C" w:rsidRPr="00E37089" w:rsidRDefault="00A3005C" w:rsidP="0065142F">
            <w:pPr>
              <w:pStyle w:val="Tabletext"/>
              <w:jc w:val="right"/>
              <w:rPr>
                <w:rFonts w:cs="Arial"/>
                <w:szCs w:val="16"/>
              </w:rPr>
            </w:pPr>
            <w:r w:rsidRPr="00E37089">
              <w:rPr>
                <w:rFonts w:cs="Arial"/>
                <w:color w:val="000000"/>
                <w:szCs w:val="16"/>
              </w:rPr>
              <w:t>1933</w:t>
            </w:r>
          </w:p>
        </w:tc>
      </w:tr>
      <w:tr w:rsidR="00A3005C" w:rsidRPr="00E37089" w14:paraId="2C679654" w14:textId="77777777" w:rsidTr="007423CD">
        <w:trPr>
          <w:cantSplit/>
        </w:trPr>
        <w:tc>
          <w:tcPr>
            <w:tcW w:w="885" w:type="dxa"/>
          </w:tcPr>
          <w:p w14:paraId="268FB9B2" w14:textId="77777777" w:rsidR="00A3005C" w:rsidRPr="00E37089" w:rsidRDefault="00A3005C" w:rsidP="00516A29">
            <w:pPr>
              <w:pStyle w:val="Tabletext"/>
            </w:pPr>
          </w:p>
        </w:tc>
        <w:tc>
          <w:tcPr>
            <w:tcW w:w="850" w:type="dxa"/>
          </w:tcPr>
          <w:p w14:paraId="72D39C55" w14:textId="77777777" w:rsidR="00A3005C" w:rsidRPr="00E37089" w:rsidRDefault="00A3005C" w:rsidP="00516A29">
            <w:pPr>
              <w:pStyle w:val="Tabletext"/>
            </w:pPr>
          </w:p>
        </w:tc>
        <w:tc>
          <w:tcPr>
            <w:tcW w:w="1418" w:type="dxa"/>
          </w:tcPr>
          <w:p w14:paraId="3B214B56" w14:textId="77777777" w:rsidR="00A3005C" w:rsidRPr="00E37089" w:rsidRDefault="00A3005C" w:rsidP="00516A29">
            <w:pPr>
              <w:pStyle w:val="Tabletext"/>
              <w:ind w:right="-141"/>
            </w:pPr>
          </w:p>
        </w:tc>
        <w:tc>
          <w:tcPr>
            <w:tcW w:w="3118" w:type="dxa"/>
            <w:gridSpan w:val="2"/>
          </w:tcPr>
          <w:p w14:paraId="0753EFCC" w14:textId="235FC5B7" w:rsidR="00A3005C" w:rsidRPr="00E37089" w:rsidRDefault="00A3005C" w:rsidP="00516A29">
            <w:pPr>
              <w:pStyle w:val="Tabletext"/>
              <w:rPr>
                <w:i/>
                <w:iCs/>
              </w:rPr>
            </w:pPr>
          </w:p>
        </w:tc>
        <w:tc>
          <w:tcPr>
            <w:tcW w:w="1134" w:type="dxa"/>
            <w:vAlign w:val="bottom"/>
          </w:tcPr>
          <w:p w14:paraId="3A231883" w14:textId="07235FA9" w:rsidR="00A3005C" w:rsidRPr="00E37089" w:rsidRDefault="00A3005C" w:rsidP="0065142F">
            <w:pPr>
              <w:pStyle w:val="Tabletext"/>
              <w:rPr>
                <w:rFonts w:cs="Arial"/>
                <w:szCs w:val="16"/>
              </w:rPr>
            </w:pPr>
            <w:r w:rsidRPr="00E37089">
              <w:rPr>
                <w:rFonts w:cs="Arial"/>
                <w:color w:val="000000"/>
                <w:szCs w:val="16"/>
              </w:rPr>
              <w:t>LJD033E</w:t>
            </w:r>
          </w:p>
        </w:tc>
        <w:tc>
          <w:tcPr>
            <w:tcW w:w="5647" w:type="dxa"/>
            <w:gridSpan w:val="2"/>
            <w:vMerge/>
          </w:tcPr>
          <w:p w14:paraId="6F70244A" w14:textId="59C314E4" w:rsidR="00A3005C" w:rsidRPr="00E37089" w:rsidRDefault="00A3005C" w:rsidP="009D60F3">
            <w:pPr>
              <w:pStyle w:val="Tabletext"/>
              <w:rPr>
                <w:rFonts w:cs="Arial"/>
                <w:szCs w:val="16"/>
              </w:rPr>
            </w:pPr>
          </w:p>
        </w:tc>
        <w:tc>
          <w:tcPr>
            <w:tcW w:w="950" w:type="dxa"/>
            <w:vAlign w:val="bottom"/>
          </w:tcPr>
          <w:p w14:paraId="3C2D2EC2" w14:textId="148E5152" w:rsidR="00A3005C" w:rsidRPr="00E37089" w:rsidRDefault="00A3005C" w:rsidP="0065142F">
            <w:pPr>
              <w:pStyle w:val="Tabletext"/>
              <w:jc w:val="right"/>
              <w:rPr>
                <w:rFonts w:cs="Arial"/>
                <w:szCs w:val="16"/>
              </w:rPr>
            </w:pPr>
            <w:r w:rsidRPr="00E37089">
              <w:rPr>
                <w:rFonts w:cs="Arial"/>
                <w:color w:val="000000"/>
                <w:szCs w:val="16"/>
              </w:rPr>
              <w:t>2165</w:t>
            </w:r>
          </w:p>
        </w:tc>
      </w:tr>
      <w:tr w:rsidR="00A3005C" w:rsidRPr="00E37089" w14:paraId="131A20D6" w14:textId="77777777" w:rsidTr="007423CD">
        <w:trPr>
          <w:cantSplit/>
        </w:trPr>
        <w:tc>
          <w:tcPr>
            <w:tcW w:w="885" w:type="dxa"/>
          </w:tcPr>
          <w:p w14:paraId="2BD2657F" w14:textId="77777777" w:rsidR="00A3005C" w:rsidRPr="00E37089" w:rsidRDefault="00A3005C" w:rsidP="00516A29">
            <w:pPr>
              <w:pStyle w:val="Tabletext"/>
            </w:pPr>
          </w:p>
        </w:tc>
        <w:tc>
          <w:tcPr>
            <w:tcW w:w="850" w:type="dxa"/>
          </w:tcPr>
          <w:p w14:paraId="418C8291" w14:textId="77777777" w:rsidR="00A3005C" w:rsidRPr="00E37089" w:rsidRDefault="00A3005C" w:rsidP="00516A29">
            <w:pPr>
              <w:pStyle w:val="Tabletext"/>
            </w:pPr>
          </w:p>
        </w:tc>
        <w:tc>
          <w:tcPr>
            <w:tcW w:w="1418" w:type="dxa"/>
          </w:tcPr>
          <w:p w14:paraId="4679CED0" w14:textId="77777777" w:rsidR="00A3005C" w:rsidRPr="00E37089" w:rsidRDefault="00A3005C" w:rsidP="00516A29">
            <w:pPr>
              <w:pStyle w:val="Tabletext"/>
              <w:ind w:right="-141"/>
            </w:pPr>
          </w:p>
        </w:tc>
        <w:tc>
          <w:tcPr>
            <w:tcW w:w="3118" w:type="dxa"/>
            <w:gridSpan w:val="2"/>
          </w:tcPr>
          <w:p w14:paraId="49FFEF1B" w14:textId="77777777" w:rsidR="00A3005C" w:rsidRPr="00E37089" w:rsidRDefault="00A3005C" w:rsidP="00516A29">
            <w:pPr>
              <w:pStyle w:val="Tabletext"/>
              <w:rPr>
                <w:i/>
                <w:iCs/>
              </w:rPr>
            </w:pPr>
          </w:p>
        </w:tc>
        <w:tc>
          <w:tcPr>
            <w:tcW w:w="1134" w:type="dxa"/>
            <w:vAlign w:val="bottom"/>
          </w:tcPr>
          <w:p w14:paraId="7A84CE13" w14:textId="73197FFA" w:rsidR="00A3005C" w:rsidRPr="00E37089" w:rsidRDefault="00A3005C" w:rsidP="0065142F">
            <w:pPr>
              <w:pStyle w:val="Tabletext"/>
              <w:rPr>
                <w:rFonts w:cs="Arial"/>
                <w:szCs w:val="16"/>
              </w:rPr>
            </w:pPr>
            <w:r w:rsidRPr="00E37089">
              <w:rPr>
                <w:rFonts w:cs="Arial"/>
                <w:color w:val="000000"/>
                <w:szCs w:val="16"/>
              </w:rPr>
              <w:t>LJD033F</w:t>
            </w:r>
          </w:p>
        </w:tc>
        <w:tc>
          <w:tcPr>
            <w:tcW w:w="5647" w:type="dxa"/>
            <w:gridSpan w:val="2"/>
            <w:vMerge/>
          </w:tcPr>
          <w:p w14:paraId="53E2A4FD" w14:textId="5E679F11" w:rsidR="00A3005C" w:rsidRPr="00E37089" w:rsidRDefault="00A3005C" w:rsidP="009D60F3">
            <w:pPr>
              <w:pStyle w:val="Tabletext"/>
              <w:rPr>
                <w:rFonts w:cs="Arial"/>
                <w:szCs w:val="16"/>
              </w:rPr>
            </w:pPr>
          </w:p>
        </w:tc>
        <w:tc>
          <w:tcPr>
            <w:tcW w:w="950" w:type="dxa"/>
            <w:vAlign w:val="bottom"/>
          </w:tcPr>
          <w:p w14:paraId="38E061F1" w14:textId="32D27F05" w:rsidR="00A3005C" w:rsidRPr="00E37089" w:rsidRDefault="00A3005C" w:rsidP="0065142F">
            <w:pPr>
              <w:pStyle w:val="Tabletext"/>
              <w:jc w:val="right"/>
              <w:rPr>
                <w:rFonts w:cs="Arial"/>
                <w:szCs w:val="16"/>
              </w:rPr>
            </w:pPr>
            <w:r w:rsidRPr="00E37089">
              <w:rPr>
                <w:rFonts w:cs="Arial"/>
                <w:color w:val="000000"/>
                <w:szCs w:val="16"/>
              </w:rPr>
              <w:t>2206</w:t>
            </w:r>
          </w:p>
        </w:tc>
      </w:tr>
      <w:tr w:rsidR="00A3005C" w:rsidRPr="00E37089" w14:paraId="28E4B892" w14:textId="77777777" w:rsidTr="007423CD">
        <w:trPr>
          <w:cantSplit/>
        </w:trPr>
        <w:tc>
          <w:tcPr>
            <w:tcW w:w="885" w:type="dxa"/>
          </w:tcPr>
          <w:p w14:paraId="09C7CE16" w14:textId="77777777" w:rsidR="00A3005C" w:rsidRPr="00E37089" w:rsidRDefault="00A3005C" w:rsidP="00516A29">
            <w:pPr>
              <w:pStyle w:val="Tabletext"/>
            </w:pPr>
          </w:p>
        </w:tc>
        <w:tc>
          <w:tcPr>
            <w:tcW w:w="850" w:type="dxa"/>
          </w:tcPr>
          <w:p w14:paraId="5139D16C" w14:textId="77777777" w:rsidR="00A3005C" w:rsidRPr="00E37089" w:rsidRDefault="00A3005C" w:rsidP="00516A29">
            <w:pPr>
              <w:pStyle w:val="Tabletext"/>
            </w:pPr>
          </w:p>
        </w:tc>
        <w:tc>
          <w:tcPr>
            <w:tcW w:w="1418" w:type="dxa"/>
          </w:tcPr>
          <w:p w14:paraId="3223F540" w14:textId="77777777" w:rsidR="00A3005C" w:rsidRPr="00E37089" w:rsidRDefault="00A3005C" w:rsidP="00516A29">
            <w:pPr>
              <w:pStyle w:val="Tabletext"/>
              <w:ind w:right="-141"/>
            </w:pPr>
          </w:p>
        </w:tc>
        <w:tc>
          <w:tcPr>
            <w:tcW w:w="3118" w:type="dxa"/>
            <w:gridSpan w:val="2"/>
          </w:tcPr>
          <w:p w14:paraId="28846A00" w14:textId="77777777" w:rsidR="00A3005C" w:rsidRPr="00E37089" w:rsidRDefault="00A3005C" w:rsidP="00516A29">
            <w:pPr>
              <w:pStyle w:val="Tabletext"/>
              <w:rPr>
                <w:i/>
                <w:iCs/>
              </w:rPr>
            </w:pPr>
          </w:p>
        </w:tc>
        <w:tc>
          <w:tcPr>
            <w:tcW w:w="1134" w:type="dxa"/>
            <w:vAlign w:val="bottom"/>
          </w:tcPr>
          <w:p w14:paraId="7AE33BFE" w14:textId="344F92C1" w:rsidR="00A3005C" w:rsidRPr="00E37089" w:rsidRDefault="00A3005C" w:rsidP="0065142F">
            <w:pPr>
              <w:pStyle w:val="Tabletext"/>
              <w:rPr>
                <w:rFonts w:cs="Arial"/>
                <w:szCs w:val="16"/>
              </w:rPr>
            </w:pPr>
            <w:r w:rsidRPr="00E37089">
              <w:rPr>
                <w:rFonts w:cs="Arial"/>
                <w:color w:val="000000"/>
                <w:szCs w:val="16"/>
              </w:rPr>
              <w:t>LJD033G</w:t>
            </w:r>
          </w:p>
        </w:tc>
        <w:tc>
          <w:tcPr>
            <w:tcW w:w="5647" w:type="dxa"/>
            <w:gridSpan w:val="2"/>
            <w:vMerge/>
          </w:tcPr>
          <w:p w14:paraId="7A816FBD" w14:textId="341208CA" w:rsidR="00A3005C" w:rsidRPr="00E37089" w:rsidRDefault="00A3005C" w:rsidP="009D60F3">
            <w:pPr>
              <w:pStyle w:val="Tabletext"/>
              <w:rPr>
                <w:rFonts w:cs="Arial"/>
                <w:szCs w:val="16"/>
              </w:rPr>
            </w:pPr>
          </w:p>
        </w:tc>
        <w:tc>
          <w:tcPr>
            <w:tcW w:w="950" w:type="dxa"/>
            <w:vAlign w:val="bottom"/>
          </w:tcPr>
          <w:p w14:paraId="52A8983A" w14:textId="505FC08D"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7C2794D2" w14:textId="77777777" w:rsidTr="007423CD">
        <w:trPr>
          <w:cantSplit/>
        </w:trPr>
        <w:tc>
          <w:tcPr>
            <w:tcW w:w="885" w:type="dxa"/>
          </w:tcPr>
          <w:p w14:paraId="024B10DD" w14:textId="77777777" w:rsidR="00A3005C" w:rsidRPr="00E37089" w:rsidRDefault="00A3005C" w:rsidP="00516A29">
            <w:pPr>
              <w:pStyle w:val="Tabletext"/>
            </w:pPr>
          </w:p>
        </w:tc>
        <w:tc>
          <w:tcPr>
            <w:tcW w:w="850" w:type="dxa"/>
          </w:tcPr>
          <w:p w14:paraId="14D29ED7" w14:textId="77777777" w:rsidR="00A3005C" w:rsidRPr="00E37089" w:rsidRDefault="00A3005C" w:rsidP="00516A29">
            <w:pPr>
              <w:pStyle w:val="Tabletext"/>
            </w:pPr>
          </w:p>
        </w:tc>
        <w:tc>
          <w:tcPr>
            <w:tcW w:w="1418" w:type="dxa"/>
          </w:tcPr>
          <w:p w14:paraId="6F246C8E" w14:textId="77777777" w:rsidR="00A3005C" w:rsidRPr="00E37089" w:rsidRDefault="00A3005C" w:rsidP="00516A29">
            <w:pPr>
              <w:pStyle w:val="Tabletext"/>
              <w:ind w:right="-141"/>
            </w:pPr>
          </w:p>
        </w:tc>
        <w:tc>
          <w:tcPr>
            <w:tcW w:w="3118" w:type="dxa"/>
            <w:gridSpan w:val="2"/>
          </w:tcPr>
          <w:p w14:paraId="63657B3F" w14:textId="77777777" w:rsidR="00A3005C" w:rsidRPr="00E37089" w:rsidRDefault="00A3005C" w:rsidP="00516A29">
            <w:pPr>
              <w:pStyle w:val="Tabletext"/>
              <w:rPr>
                <w:i/>
                <w:iCs/>
              </w:rPr>
            </w:pPr>
          </w:p>
        </w:tc>
        <w:tc>
          <w:tcPr>
            <w:tcW w:w="1134" w:type="dxa"/>
            <w:vAlign w:val="bottom"/>
          </w:tcPr>
          <w:p w14:paraId="4735FCDF" w14:textId="6BBDD68B" w:rsidR="00A3005C" w:rsidRPr="00E37089" w:rsidRDefault="00A3005C" w:rsidP="0065142F">
            <w:pPr>
              <w:pStyle w:val="Tabletext"/>
              <w:rPr>
                <w:rFonts w:cs="Arial"/>
                <w:szCs w:val="16"/>
              </w:rPr>
            </w:pPr>
            <w:r w:rsidRPr="00E37089">
              <w:rPr>
                <w:rFonts w:cs="Arial"/>
                <w:color w:val="000000"/>
                <w:szCs w:val="16"/>
              </w:rPr>
              <w:t>LJD033H</w:t>
            </w:r>
          </w:p>
        </w:tc>
        <w:tc>
          <w:tcPr>
            <w:tcW w:w="5647" w:type="dxa"/>
            <w:gridSpan w:val="2"/>
            <w:vMerge/>
          </w:tcPr>
          <w:p w14:paraId="7D32E0CF" w14:textId="008FC36F" w:rsidR="00A3005C" w:rsidRPr="00E37089" w:rsidRDefault="00A3005C" w:rsidP="009D60F3">
            <w:pPr>
              <w:pStyle w:val="Tabletext"/>
              <w:rPr>
                <w:rFonts w:cs="Arial"/>
                <w:szCs w:val="16"/>
              </w:rPr>
            </w:pPr>
          </w:p>
        </w:tc>
        <w:tc>
          <w:tcPr>
            <w:tcW w:w="950" w:type="dxa"/>
            <w:vAlign w:val="bottom"/>
          </w:tcPr>
          <w:p w14:paraId="23E75153" w14:textId="046AC3FB"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677A6D61" w14:textId="77777777" w:rsidTr="007423CD">
        <w:trPr>
          <w:cantSplit/>
        </w:trPr>
        <w:tc>
          <w:tcPr>
            <w:tcW w:w="885" w:type="dxa"/>
          </w:tcPr>
          <w:p w14:paraId="766956AA" w14:textId="77777777" w:rsidR="00A3005C" w:rsidRPr="00E37089" w:rsidRDefault="00A3005C" w:rsidP="00516A29">
            <w:pPr>
              <w:pStyle w:val="Tabletext"/>
            </w:pPr>
          </w:p>
        </w:tc>
        <w:tc>
          <w:tcPr>
            <w:tcW w:w="850" w:type="dxa"/>
          </w:tcPr>
          <w:p w14:paraId="422E9FC2" w14:textId="77777777" w:rsidR="00A3005C" w:rsidRPr="00E37089" w:rsidRDefault="00A3005C" w:rsidP="00516A29">
            <w:pPr>
              <w:pStyle w:val="Tabletext"/>
            </w:pPr>
          </w:p>
        </w:tc>
        <w:tc>
          <w:tcPr>
            <w:tcW w:w="1418" w:type="dxa"/>
          </w:tcPr>
          <w:p w14:paraId="11B3B3D0" w14:textId="77777777" w:rsidR="00A3005C" w:rsidRPr="00E37089" w:rsidRDefault="00A3005C" w:rsidP="00516A29">
            <w:pPr>
              <w:pStyle w:val="Tabletext"/>
              <w:ind w:right="-141"/>
            </w:pPr>
          </w:p>
        </w:tc>
        <w:tc>
          <w:tcPr>
            <w:tcW w:w="3118" w:type="dxa"/>
            <w:gridSpan w:val="2"/>
          </w:tcPr>
          <w:p w14:paraId="36060057" w14:textId="77777777" w:rsidR="00A3005C" w:rsidRPr="00E37089" w:rsidRDefault="00A3005C" w:rsidP="00516A29">
            <w:pPr>
              <w:pStyle w:val="Tabletext"/>
              <w:rPr>
                <w:i/>
                <w:iCs/>
              </w:rPr>
            </w:pPr>
          </w:p>
        </w:tc>
        <w:tc>
          <w:tcPr>
            <w:tcW w:w="1134" w:type="dxa"/>
            <w:vAlign w:val="bottom"/>
          </w:tcPr>
          <w:p w14:paraId="1F47D1EA" w14:textId="6CDC89EE" w:rsidR="00A3005C" w:rsidRPr="00E37089" w:rsidRDefault="00A3005C" w:rsidP="0065142F">
            <w:pPr>
              <w:pStyle w:val="Tabletext"/>
              <w:rPr>
                <w:rFonts w:cs="Arial"/>
                <w:szCs w:val="16"/>
              </w:rPr>
            </w:pPr>
            <w:r w:rsidRPr="00E37089">
              <w:rPr>
                <w:rFonts w:cs="Arial"/>
                <w:color w:val="000000"/>
                <w:szCs w:val="16"/>
              </w:rPr>
              <w:t>LJD033I</w:t>
            </w:r>
          </w:p>
        </w:tc>
        <w:tc>
          <w:tcPr>
            <w:tcW w:w="5647" w:type="dxa"/>
            <w:gridSpan w:val="2"/>
            <w:vMerge/>
          </w:tcPr>
          <w:p w14:paraId="214CBC5A" w14:textId="5E53B284" w:rsidR="00A3005C" w:rsidRPr="00E37089" w:rsidRDefault="00A3005C" w:rsidP="009D60F3">
            <w:pPr>
              <w:pStyle w:val="Tabletext"/>
              <w:rPr>
                <w:rFonts w:cs="Arial"/>
                <w:szCs w:val="16"/>
              </w:rPr>
            </w:pPr>
          </w:p>
        </w:tc>
        <w:tc>
          <w:tcPr>
            <w:tcW w:w="950" w:type="dxa"/>
            <w:vAlign w:val="bottom"/>
          </w:tcPr>
          <w:p w14:paraId="17E280F8" w14:textId="0EED3719"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10522461" w14:textId="77777777" w:rsidTr="007423CD">
        <w:trPr>
          <w:cantSplit/>
        </w:trPr>
        <w:tc>
          <w:tcPr>
            <w:tcW w:w="885" w:type="dxa"/>
          </w:tcPr>
          <w:p w14:paraId="6E73DFBC" w14:textId="77777777" w:rsidR="00A3005C" w:rsidRPr="00E37089" w:rsidRDefault="00A3005C" w:rsidP="00516A29">
            <w:pPr>
              <w:pStyle w:val="Tabletext"/>
            </w:pPr>
          </w:p>
        </w:tc>
        <w:tc>
          <w:tcPr>
            <w:tcW w:w="850" w:type="dxa"/>
          </w:tcPr>
          <w:p w14:paraId="6E5B2096" w14:textId="77777777" w:rsidR="00A3005C" w:rsidRPr="00E37089" w:rsidRDefault="00A3005C" w:rsidP="00516A29">
            <w:pPr>
              <w:pStyle w:val="Tabletext"/>
            </w:pPr>
          </w:p>
        </w:tc>
        <w:tc>
          <w:tcPr>
            <w:tcW w:w="1418" w:type="dxa"/>
          </w:tcPr>
          <w:p w14:paraId="38FE0CE9" w14:textId="77777777" w:rsidR="00A3005C" w:rsidRPr="00E37089" w:rsidRDefault="00A3005C" w:rsidP="00516A29">
            <w:pPr>
              <w:pStyle w:val="Tabletext"/>
              <w:ind w:right="-141"/>
            </w:pPr>
          </w:p>
        </w:tc>
        <w:tc>
          <w:tcPr>
            <w:tcW w:w="3118" w:type="dxa"/>
            <w:gridSpan w:val="2"/>
          </w:tcPr>
          <w:p w14:paraId="05420836" w14:textId="77777777" w:rsidR="00A3005C" w:rsidRPr="00E37089" w:rsidRDefault="00A3005C" w:rsidP="00516A29">
            <w:pPr>
              <w:pStyle w:val="Tabletext"/>
              <w:rPr>
                <w:i/>
                <w:iCs/>
              </w:rPr>
            </w:pPr>
          </w:p>
        </w:tc>
        <w:tc>
          <w:tcPr>
            <w:tcW w:w="1134" w:type="dxa"/>
            <w:vAlign w:val="bottom"/>
          </w:tcPr>
          <w:p w14:paraId="5141B09F" w14:textId="63A45DFA" w:rsidR="00A3005C" w:rsidRPr="00E37089" w:rsidRDefault="00A3005C" w:rsidP="0065142F">
            <w:pPr>
              <w:pStyle w:val="Tabletext"/>
              <w:rPr>
                <w:rFonts w:cs="Arial"/>
                <w:szCs w:val="16"/>
              </w:rPr>
            </w:pPr>
            <w:r w:rsidRPr="00E37089">
              <w:rPr>
                <w:rFonts w:cs="Arial"/>
                <w:color w:val="000000"/>
                <w:szCs w:val="16"/>
              </w:rPr>
              <w:t>LJD033J</w:t>
            </w:r>
          </w:p>
        </w:tc>
        <w:tc>
          <w:tcPr>
            <w:tcW w:w="5647" w:type="dxa"/>
            <w:gridSpan w:val="2"/>
            <w:vMerge/>
          </w:tcPr>
          <w:p w14:paraId="602195A8" w14:textId="11ED13DC" w:rsidR="00A3005C" w:rsidRPr="00E37089" w:rsidRDefault="00A3005C" w:rsidP="009D60F3">
            <w:pPr>
              <w:pStyle w:val="Tabletext"/>
              <w:rPr>
                <w:rFonts w:cs="Arial"/>
                <w:szCs w:val="16"/>
              </w:rPr>
            </w:pPr>
          </w:p>
        </w:tc>
        <w:tc>
          <w:tcPr>
            <w:tcW w:w="950" w:type="dxa"/>
            <w:vAlign w:val="bottom"/>
          </w:tcPr>
          <w:p w14:paraId="03773C54" w14:textId="3D67756D"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2101407D" w14:textId="77777777" w:rsidTr="007423CD">
        <w:trPr>
          <w:cantSplit/>
        </w:trPr>
        <w:tc>
          <w:tcPr>
            <w:tcW w:w="885" w:type="dxa"/>
          </w:tcPr>
          <w:p w14:paraId="22F0CE4E" w14:textId="77777777" w:rsidR="00A3005C" w:rsidRPr="00E37089" w:rsidRDefault="00A3005C" w:rsidP="00516A29">
            <w:pPr>
              <w:pStyle w:val="Tabletext"/>
            </w:pPr>
          </w:p>
        </w:tc>
        <w:tc>
          <w:tcPr>
            <w:tcW w:w="850" w:type="dxa"/>
          </w:tcPr>
          <w:p w14:paraId="0B275A2F" w14:textId="77777777" w:rsidR="00A3005C" w:rsidRPr="00E37089" w:rsidRDefault="00A3005C" w:rsidP="00516A29">
            <w:pPr>
              <w:pStyle w:val="Tabletext"/>
            </w:pPr>
          </w:p>
        </w:tc>
        <w:tc>
          <w:tcPr>
            <w:tcW w:w="1418" w:type="dxa"/>
          </w:tcPr>
          <w:p w14:paraId="7FBB7A5D" w14:textId="77777777" w:rsidR="00A3005C" w:rsidRPr="00E37089" w:rsidRDefault="00A3005C" w:rsidP="00516A29">
            <w:pPr>
              <w:pStyle w:val="Tabletext"/>
              <w:ind w:right="-141"/>
            </w:pPr>
          </w:p>
        </w:tc>
        <w:tc>
          <w:tcPr>
            <w:tcW w:w="3118" w:type="dxa"/>
            <w:gridSpan w:val="2"/>
          </w:tcPr>
          <w:p w14:paraId="565231F4" w14:textId="77777777" w:rsidR="00A3005C" w:rsidRPr="00E37089" w:rsidRDefault="00A3005C" w:rsidP="00516A29">
            <w:pPr>
              <w:pStyle w:val="Tabletext"/>
              <w:rPr>
                <w:i/>
                <w:iCs/>
              </w:rPr>
            </w:pPr>
          </w:p>
        </w:tc>
        <w:tc>
          <w:tcPr>
            <w:tcW w:w="1134" w:type="dxa"/>
            <w:vAlign w:val="bottom"/>
          </w:tcPr>
          <w:p w14:paraId="2A533456" w14:textId="33B63D07" w:rsidR="00A3005C" w:rsidRPr="00E37089" w:rsidRDefault="00A3005C" w:rsidP="0065142F">
            <w:pPr>
              <w:pStyle w:val="Tabletext"/>
              <w:rPr>
                <w:rFonts w:cs="Arial"/>
                <w:szCs w:val="16"/>
              </w:rPr>
            </w:pPr>
            <w:r w:rsidRPr="00E37089">
              <w:rPr>
                <w:rFonts w:cs="Arial"/>
                <w:color w:val="000000"/>
                <w:szCs w:val="16"/>
              </w:rPr>
              <w:t>LJD033K</w:t>
            </w:r>
          </w:p>
        </w:tc>
        <w:tc>
          <w:tcPr>
            <w:tcW w:w="5647" w:type="dxa"/>
            <w:gridSpan w:val="2"/>
            <w:vMerge/>
          </w:tcPr>
          <w:p w14:paraId="550B80C9" w14:textId="29FA5584" w:rsidR="00A3005C" w:rsidRPr="00E37089" w:rsidRDefault="00A3005C" w:rsidP="009D60F3">
            <w:pPr>
              <w:pStyle w:val="Tabletext"/>
              <w:rPr>
                <w:rFonts w:cs="Arial"/>
                <w:szCs w:val="16"/>
              </w:rPr>
            </w:pPr>
          </w:p>
        </w:tc>
        <w:tc>
          <w:tcPr>
            <w:tcW w:w="950" w:type="dxa"/>
            <w:vAlign w:val="bottom"/>
          </w:tcPr>
          <w:p w14:paraId="35588C0B" w14:textId="4510AB0B"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1D425930" w14:textId="77777777" w:rsidTr="007423CD">
        <w:trPr>
          <w:cantSplit/>
        </w:trPr>
        <w:tc>
          <w:tcPr>
            <w:tcW w:w="885" w:type="dxa"/>
          </w:tcPr>
          <w:p w14:paraId="705471CD" w14:textId="77777777" w:rsidR="00A3005C" w:rsidRPr="00E37089" w:rsidRDefault="00A3005C" w:rsidP="00516A29">
            <w:pPr>
              <w:pStyle w:val="Tabletext"/>
            </w:pPr>
          </w:p>
        </w:tc>
        <w:tc>
          <w:tcPr>
            <w:tcW w:w="850" w:type="dxa"/>
          </w:tcPr>
          <w:p w14:paraId="729EB2A4" w14:textId="77777777" w:rsidR="00A3005C" w:rsidRPr="00E37089" w:rsidRDefault="00A3005C" w:rsidP="00516A29">
            <w:pPr>
              <w:pStyle w:val="Tabletext"/>
            </w:pPr>
          </w:p>
        </w:tc>
        <w:tc>
          <w:tcPr>
            <w:tcW w:w="1418" w:type="dxa"/>
          </w:tcPr>
          <w:p w14:paraId="4D383071" w14:textId="77777777" w:rsidR="00A3005C" w:rsidRPr="00E37089" w:rsidRDefault="00A3005C" w:rsidP="00516A29">
            <w:pPr>
              <w:pStyle w:val="Tabletext"/>
              <w:ind w:right="-141"/>
            </w:pPr>
          </w:p>
        </w:tc>
        <w:tc>
          <w:tcPr>
            <w:tcW w:w="3118" w:type="dxa"/>
            <w:gridSpan w:val="2"/>
          </w:tcPr>
          <w:p w14:paraId="7FA74A6B" w14:textId="77777777" w:rsidR="00A3005C" w:rsidRPr="00E37089" w:rsidRDefault="00A3005C" w:rsidP="00516A29">
            <w:pPr>
              <w:pStyle w:val="Tabletext"/>
              <w:rPr>
                <w:i/>
                <w:iCs/>
              </w:rPr>
            </w:pPr>
          </w:p>
        </w:tc>
        <w:tc>
          <w:tcPr>
            <w:tcW w:w="1134" w:type="dxa"/>
            <w:vAlign w:val="bottom"/>
          </w:tcPr>
          <w:p w14:paraId="4FDEF63D" w14:textId="714FFD06" w:rsidR="00A3005C" w:rsidRPr="00E37089" w:rsidRDefault="00A3005C" w:rsidP="0065142F">
            <w:pPr>
              <w:pStyle w:val="Tabletext"/>
              <w:rPr>
                <w:rFonts w:cs="Arial"/>
                <w:szCs w:val="16"/>
              </w:rPr>
            </w:pPr>
            <w:r w:rsidRPr="00E37089">
              <w:rPr>
                <w:rFonts w:cs="Arial"/>
                <w:color w:val="000000"/>
                <w:szCs w:val="16"/>
              </w:rPr>
              <w:t>LJD033L</w:t>
            </w:r>
          </w:p>
        </w:tc>
        <w:tc>
          <w:tcPr>
            <w:tcW w:w="5647" w:type="dxa"/>
            <w:gridSpan w:val="2"/>
            <w:vMerge/>
          </w:tcPr>
          <w:p w14:paraId="3799564E" w14:textId="49DBBCF1" w:rsidR="00A3005C" w:rsidRPr="00E37089" w:rsidRDefault="00A3005C" w:rsidP="009D60F3">
            <w:pPr>
              <w:pStyle w:val="Tabletext"/>
              <w:rPr>
                <w:rFonts w:cs="Arial"/>
                <w:szCs w:val="16"/>
              </w:rPr>
            </w:pPr>
          </w:p>
        </w:tc>
        <w:tc>
          <w:tcPr>
            <w:tcW w:w="950" w:type="dxa"/>
            <w:vAlign w:val="bottom"/>
          </w:tcPr>
          <w:p w14:paraId="1090C781" w14:textId="2B7E93AC"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63408927" w14:textId="77777777" w:rsidTr="007423CD">
        <w:trPr>
          <w:cantSplit/>
        </w:trPr>
        <w:tc>
          <w:tcPr>
            <w:tcW w:w="885" w:type="dxa"/>
          </w:tcPr>
          <w:p w14:paraId="2B353456" w14:textId="77777777" w:rsidR="00A3005C" w:rsidRPr="00E37089" w:rsidRDefault="00A3005C" w:rsidP="00516A29">
            <w:pPr>
              <w:pStyle w:val="Tabletext"/>
            </w:pPr>
          </w:p>
        </w:tc>
        <w:tc>
          <w:tcPr>
            <w:tcW w:w="850" w:type="dxa"/>
          </w:tcPr>
          <w:p w14:paraId="33258CB4" w14:textId="77777777" w:rsidR="00A3005C" w:rsidRPr="00E37089" w:rsidRDefault="00A3005C" w:rsidP="00516A29">
            <w:pPr>
              <w:pStyle w:val="Tabletext"/>
            </w:pPr>
          </w:p>
        </w:tc>
        <w:tc>
          <w:tcPr>
            <w:tcW w:w="1418" w:type="dxa"/>
          </w:tcPr>
          <w:p w14:paraId="4293977A" w14:textId="77777777" w:rsidR="00A3005C" w:rsidRPr="00E37089" w:rsidRDefault="00A3005C" w:rsidP="00516A29">
            <w:pPr>
              <w:pStyle w:val="Tabletext"/>
              <w:ind w:right="-141"/>
            </w:pPr>
          </w:p>
        </w:tc>
        <w:tc>
          <w:tcPr>
            <w:tcW w:w="3118" w:type="dxa"/>
            <w:gridSpan w:val="2"/>
          </w:tcPr>
          <w:p w14:paraId="3327051A" w14:textId="77777777" w:rsidR="00A3005C" w:rsidRPr="00E37089" w:rsidRDefault="00A3005C" w:rsidP="00516A29">
            <w:pPr>
              <w:pStyle w:val="Tabletext"/>
              <w:rPr>
                <w:i/>
                <w:iCs/>
              </w:rPr>
            </w:pPr>
          </w:p>
        </w:tc>
        <w:tc>
          <w:tcPr>
            <w:tcW w:w="1134" w:type="dxa"/>
            <w:vAlign w:val="bottom"/>
          </w:tcPr>
          <w:p w14:paraId="7AFB91DB" w14:textId="24AAB3F6" w:rsidR="00A3005C" w:rsidRPr="00E37089" w:rsidRDefault="00A3005C" w:rsidP="0065142F">
            <w:pPr>
              <w:pStyle w:val="Tabletext"/>
              <w:rPr>
                <w:rFonts w:cs="Arial"/>
                <w:szCs w:val="16"/>
              </w:rPr>
            </w:pPr>
            <w:r w:rsidRPr="00E37089">
              <w:rPr>
                <w:rFonts w:cs="Arial"/>
                <w:color w:val="000000"/>
                <w:szCs w:val="16"/>
              </w:rPr>
              <w:t>LJD033M</w:t>
            </w:r>
          </w:p>
        </w:tc>
        <w:tc>
          <w:tcPr>
            <w:tcW w:w="5647" w:type="dxa"/>
            <w:gridSpan w:val="2"/>
            <w:vMerge/>
          </w:tcPr>
          <w:p w14:paraId="20176F7A" w14:textId="6D60CC06" w:rsidR="00A3005C" w:rsidRPr="00E37089" w:rsidRDefault="00A3005C" w:rsidP="009D60F3">
            <w:pPr>
              <w:pStyle w:val="Tabletext"/>
              <w:rPr>
                <w:rFonts w:cs="Arial"/>
                <w:szCs w:val="16"/>
              </w:rPr>
            </w:pPr>
          </w:p>
        </w:tc>
        <w:tc>
          <w:tcPr>
            <w:tcW w:w="950" w:type="dxa"/>
            <w:vAlign w:val="bottom"/>
          </w:tcPr>
          <w:p w14:paraId="3E1C6AF8" w14:textId="31F3FCAF" w:rsidR="00A3005C" w:rsidRPr="00E37089" w:rsidRDefault="00A3005C" w:rsidP="0065142F">
            <w:pPr>
              <w:pStyle w:val="Tabletext"/>
              <w:jc w:val="right"/>
              <w:rPr>
                <w:rFonts w:cs="Arial"/>
                <w:szCs w:val="16"/>
              </w:rPr>
            </w:pPr>
            <w:r w:rsidRPr="00E37089">
              <w:rPr>
                <w:rFonts w:cs="Arial"/>
                <w:color w:val="000000"/>
                <w:szCs w:val="16"/>
              </w:rPr>
              <w:t>2226</w:t>
            </w:r>
          </w:p>
        </w:tc>
      </w:tr>
      <w:tr w:rsidR="00A3005C" w:rsidRPr="00E37089" w14:paraId="50D1FE7F" w14:textId="77777777" w:rsidTr="007423CD">
        <w:trPr>
          <w:cantSplit/>
        </w:trPr>
        <w:tc>
          <w:tcPr>
            <w:tcW w:w="885" w:type="dxa"/>
          </w:tcPr>
          <w:p w14:paraId="6352580A" w14:textId="77777777" w:rsidR="00A3005C" w:rsidRPr="00E37089" w:rsidRDefault="00A3005C" w:rsidP="00516A29">
            <w:pPr>
              <w:pStyle w:val="Tabletext"/>
            </w:pPr>
          </w:p>
        </w:tc>
        <w:tc>
          <w:tcPr>
            <w:tcW w:w="850" w:type="dxa"/>
          </w:tcPr>
          <w:p w14:paraId="6908731D" w14:textId="77777777" w:rsidR="00A3005C" w:rsidRPr="00E37089" w:rsidRDefault="00A3005C" w:rsidP="00516A29">
            <w:pPr>
              <w:pStyle w:val="Tabletext"/>
            </w:pPr>
          </w:p>
        </w:tc>
        <w:tc>
          <w:tcPr>
            <w:tcW w:w="1418" w:type="dxa"/>
          </w:tcPr>
          <w:p w14:paraId="04350691" w14:textId="77777777" w:rsidR="00A3005C" w:rsidRPr="00E37089" w:rsidRDefault="00A3005C" w:rsidP="00516A29">
            <w:pPr>
              <w:pStyle w:val="Tabletext"/>
              <w:ind w:right="-141"/>
            </w:pPr>
          </w:p>
        </w:tc>
        <w:tc>
          <w:tcPr>
            <w:tcW w:w="3118" w:type="dxa"/>
            <w:gridSpan w:val="2"/>
          </w:tcPr>
          <w:p w14:paraId="014992CA" w14:textId="77777777" w:rsidR="00A3005C" w:rsidRPr="00E37089" w:rsidRDefault="00A3005C" w:rsidP="00516A29">
            <w:pPr>
              <w:pStyle w:val="Tabletext"/>
              <w:rPr>
                <w:i/>
                <w:iCs/>
              </w:rPr>
            </w:pPr>
          </w:p>
        </w:tc>
        <w:tc>
          <w:tcPr>
            <w:tcW w:w="1134" w:type="dxa"/>
            <w:vAlign w:val="bottom"/>
          </w:tcPr>
          <w:p w14:paraId="7E910601" w14:textId="43C6A3AF" w:rsidR="00A3005C" w:rsidRPr="00E37089" w:rsidRDefault="00A3005C" w:rsidP="0065142F">
            <w:pPr>
              <w:pStyle w:val="Tabletext"/>
              <w:rPr>
                <w:rFonts w:cs="Arial"/>
                <w:szCs w:val="16"/>
              </w:rPr>
            </w:pPr>
            <w:r w:rsidRPr="00E37089">
              <w:rPr>
                <w:rFonts w:cs="Arial"/>
                <w:color w:val="000000"/>
                <w:szCs w:val="16"/>
              </w:rPr>
              <w:t>LJD033N</w:t>
            </w:r>
          </w:p>
        </w:tc>
        <w:tc>
          <w:tcPr>
            <w:tcW w:w="5647" w:type="dxa"/>
            <w:gridSpan w:val="2"/>
            <w:vMerge/>
          </w:tcPr>
          <w:p w14:paraId="1CA03E2A" w14:textId="70D94529" w:rsidR="00A3005C" w:rsidRPr="00E37089" w:rsidRDefault="00A3005C" w:rsidP="009D60F3">
            <w:pPr>
              <w:pStyle w:val="Tabletext"/>
              <w:rPr>
                <w:rFonts w:cs="Arial"/>
                <w:szCs w:val="16"/>
              </w:rPr>
            </w:pPr>
          </w:p>
        </w:tc>
        <w:tc>
          <w:tcPr>
            <w:tcW w:w="950" w:type="dxa"/>
            <w:vAlign w:val="bottom"/>
          </w:tcPr>
          <w:p w14:paraId="4A7DA28E" w14:textId="78319F2F" w:rsidR="00A3005C" w:rsidRPr="00E37089" w:rsidRDefault="00A3005C" w:rsidP="0065142F">
            <w:pPr>
              <w:pStyle w:val="Tabletext"/>
              <w:jc w:val="right"/>
              <w:rPr>
                <w:rFonts w:cs="Arial"/>
                <w:szCs w:val="16"/>
              </w:rPr>
            </w:pPr>
            <w:r w:rsidRPr="00E37089">
              <w:rPr>
                <w:rFonts w:cs="Arial"/>
                <w:color w:val="000000"/>
                <w:szCs w:val="16"/>
              </w:rPr>
              <w:t>2186</w:t>
            </w:r>
          </w:p>
        </w:tc>
      </w:tr>
      <w:tr w:rsidR="00A3005C" w:rsidRPr="00E37089" w14:paraId="29465EEE" w14:textId="77777777" w:rsidTr="007423CD">
        <w:trPr>
          <w:cantSplit/>
        </w:trPr>
        <w:tc>
          <w:tcPr>
            <w:tcW w:w="885" w:type="dxa"/>
          </w:tcPr>
          <w:p w14:paraId="7103A9AF" w14:textId="77777777" w:rsidR="00A3005C" w:rsidRPr="00E37089" w:rsidRDefault="00A3005C" w:rsidP="00516A29">
            <w:pPr>
              <w:pStyle w:val="Tabletext"/>
            </w:pPr>
          </w:p>
        </w:tc>
        <w:tc>
          <w:tcPr>
            <w:tcW w:w="850" w:type="dxa"/>
          </w:tcPr>
          <w:p w14:paraId="34919064" w14:textId="77777777" w:rsidR="00A3005C" w:rsidRPr="00E37089" w:rsidRDefault="00A3005C" w:rsidP="00516A29">
            <w:pPr>
              <w:pStyle w:val="Tabletext"/>
            </w:pPr>
          </w:p>
        </w:tc>
        <w:tc>
          <w:tcPr>
            <w:tcW w:w="1418" w:type="dxa"/>
          </w:tcPr>
          <w:p w14:paraId="4F5D22DF" w14:textId="77777777" w:rsidR="00A3005C" w:rsidRPr="00E37089" w:rsidRDefault="00A3005C" w:rsidP="00516A29">
            <w:pPr>
              <w:pStyle w:val="Tabletext"/>
              <w:ind w:right="-141"/>
            </w:pPr>
          </w:p>
        </w:tc>
        <w:tc>
          <w:tcPr>
            <w:tcW w:w="3118" w:type="dxa"/>
            <w:gridSpan w:val="2"/>
          </w:tcPr>
          <w:p w14:paraId="430F96FC" w14:textId="77777777" w:rsidR="00A3005C" w:rsidRPr="00E37089" w:rsidRDefault="00A3005C" w:rsidP="00516A29">
            <w:pPr>
              <w:pStyle w:val="Tabletext"/>
              <w:rPr>
                <w:i/>
                <w:iCs/>
              </w:rPr>
            </w:pPr>
          </w:p>
        </w:tc>
        <w:tc>
          <w:tcPr>
            <w:tcW w:w="1134" w:type="dxa"/>
            <w:vAlign w:val="bottom"/>
          </w:tcPr>
          <w:p w14:paraId="48201072" w14:textId="368236B5" w:rsidR="00A3005C" w:rsidRPr="00E37089" w:rsidRDefault="00A3005C" w:rsidP="0065142F">
            <w:pPr>
              <w:pStyle w:val="Tabletext"/>
              <w:rPr>
                <w:rFonts w:cs="Arial"/>
                <w:szCs w:val="16"/>
              </w:rPr>
            </w:pPr>
            <w:r w:rsidRPr="00E37089">
              <w:rPr>
                <w:rFonts w:cs="Arial"/>
                <w:color w:val="000000"/>
                <w:szCs w:val="16"/>
              </w:rPr>
              <w:t>LJD033O</w:t>
            </w:r>
          </w:p>
        </w:tc>
        <w:tc>
          <w:tcPr>
            <w:tcW w:w="5647" w:type="dxa"/>
            <w:gridSpan w:val="2"/>
            <w:vMerge/>
          </w:tcPr>
          <w:p w14:paraId="1123C985" w14:textId="6EA0A38D" w:rsidR="00A3005C" w:rsidRPr="00E37089" w:rsidRDefault="00A3005C" w:rsidP="009D60F3">
            <w:pPr>
              <w:pStyle w:val="Tabletext"/>
              <w:rPr>
                <w:rFonts w:cs="Arial"/>
                <w:szCs w:val="16"/>
              </w:rPr>
            </w:pPr>
          </w:p>
        </w:tc>
        <w:tc>
          <w:tcPr>
            <w:tcW w:w="950" w:type="dxa"/>
            <w:vAlign w:val="bottom"/>
          </w:tcPr>
          <w:p w14:paraId="24F6C092" w14:textId="22B4D792" w:rsidR="00A3005C" w:rsidRPr="00E37089" w:rsidRDefault="00A3005C" w:rsidP="0065142F">
            <w:pPr>
              <w:pStyle w:val="Tabletext"/>
              <w:jc w:val="right"/>
              <w:rPr>
                <w:rFonts w:cs="Arial"/>
                <w:szCs w:val="16"/>
              </w:rPr>
            </w:pPr>
            <w:r w:rsidRPr="00E37089">
              <w:rPr>
                <w:rFonts w:cs="Arial"/>
                <w:color w:val="000000"/>
                <w:szCs w:val="16"/>
              </w:rPr>
              <w:t>994</w:t>
            </w:r>
          </w:p>
        </w:tc>
      </w:tr>
      <w:tr w:rsidR="00A3005C" w:rsidRPr="00E37089" w14:paraId="50317FB9" w14:textId="77777777" w:rsidTr="007423CD">
        <w:trPr>
          <w:cantSplit/>
        </w:trPr>
        <w:tc>
          <w:tcPr>
            <w:tcW w:w="885" w:type="dxa"/>
          </w:tcPr>
          <w:p w14:paraId="52EA1156" w14:textId="77777777" w:rsidR="00A3005C" w:rsidRPr="00E37089" w:rsidRDefault="00A3005C" w:rsidP="00516A29">
            <w:pPr>
              <w:pStyle w:val="Tabletext"/>
            </w:pPr>
          </w:p>
        </w:tc>
        <w:tc>
          <w:tcPr>
            <w:tcW w:w="850" w:type="dxa"/>
          </w:tcPr>
          <w:p w14:paraId="78A7FF35" w14:textId="77777777" w:rsidR="00A3005C" w:rsidRPr="00E37089" w:rsidRDefault="00A3005C" w:rsidP="00516A29">
            <w:pPr>
              <w:pStyle w:val="Tabletext"/>
            </w:pPr>
          </w:p>
        </w:tc>
        <w:tc>
          <w:tcPr>
            <w:tcW w:w="1418" w:type="dxa"/>
          </w:tcPr>
          <w:p w14:paraId="5FF694D4" w14:textId="77777777" w:rsidR="00A3005C" w:rsidRPr="00E37089" w:rsidRDefault="00A3005C" w:rsidP="00516A29">
            <w:pPr>
              <w:pStyle w:val="Tabletext"/>
              <w:ind w:right="-141"/>
            </w:pPr>
          </w:p>
        </w:tc>
        <w:tc>
          <w:tcPr>
            <w:tcW w:w="3118" w:type="dxa"/>
            <w:gridSpan w:val="2"/>
          </w:tcPr>
          <w:p w14:paraId="11B87D88" w14:textId="77777777" w:rsidR="00A3005C" w:rsidRPr="00E37089" w:rsidRDefault="00A3005C" w:rsidP="00516A29">
            <w:pPr>
              <w:pStyle w:val="Tabletext"/>
              <w:rPr>
                <w:i/>
                <w:iCs/>
              </w:rPr>
            </w:pPr>
          </w:p>
        </w:tc>
        <w:tc>
          <w:tcPr>
            <w:tcW w:w="1134" w:type="dxa"/>
            <w:vAlign w:val="bottom"/>
          </w:tcPr>
          <w:p w14:paraId="6DB48F30" w14:textId="3C799831" w:rsidR="00A3005C" w:rsidRPr="00E37089" w:rsidRDefault="00A3005C" w:rsidP="0065142F">
            <w:pPr>
              <w:pStyle w:val="Tabletext"/>
              <w:rPr>
                <w:rFonts w:cs="Arial"/>
                <w:szCs w:val="16"/>
              </w:rPr>
            </w:pPr>
            <w:r w:rsidRPr="00E37089">
              <w:rPr>
                <w:rFonts w:cs="Arial"/>
                <w:color w:val="000000"/>
                <w:szCs w:val="16"/>
              </w:rPr>
              <w:t>LJD033P</w:t>
            </w:r>
          </w:p>
        </w:tc>
        <w:tc>
          <w:tcPr>
            <w:tcW w:w="5647" w:type="dxa"/>
            <w:gridSpan w:val="2"/>
            <w:vMerge/>
          </w:tcPr>
          <w:p w14:paraId="42E61AE6" w14:textId="643196DB" w:rsidR="00A3005C" w:rsidRPr="00E37089" w:rsidRDefault="00A3005C" w:rsidP="009D60F3">
            <w:pPr>
              <w:pStyle w:val="Tabletext"/>
              <w:rPr>
                <w:rFonts w:cs="Arial"/>
                <w:szCs w:val="16"/>
              </w:rPr>
            </w:pPr>
          </w:p>
        </w:tc>
        <w:tc>
          <w:tcPr>
            <w:tcW w:w="950" w:type="dxa"/>
            <w:vAlign w:val="bottom"/>
          </w:tcPr>
          <w:p w14:paraId="10A2CA24" w14:textId="0EBEBB82" w:rsidR="00A3005C" w:rsidRPr="00E37089" w:rsidRDefault="00A3005C" w:rsidP="0065142F">
            <w:pPr>
              <w:pStyle w:val="Tabletext"/>
              <w:jc w:val="right"/>
              <w:rPr>
                <w:rFonts w:cs="Arial"/>
                <w:szCs w:val="16"/>
              </w:rPr>
            </w:pPr>
            <w:r w:rsidRPr="00E37089">
              <w:rPr>
                <w:rFonts w:cs="Arial"/>
                <w:color w:val="000000"/>
                <w:szCs w:val="16"/>
              </w:rPr>
              <w:t>326</w:t>
            </w:r>
          </w:p>
        </w:tc>
      </w:tr>
      <w:tr w:rsidR="00A3005C" w:rsidRPr="00E37089" w14:paraId="7F518BAF" w14:textId="77777777" w:rsidTr="007423CD">
        <w:trPr>
          <w:cantSplit/>
        </w:trPr>
        <w:tc>
          <w:tcPr>
            <w:tcW w:w="885" w:type="dxa"/>
          </w:tcPr>
          <w:p w14:paraId="7AF897C7" w14:textId="77777777" w:rsidR="00A3005C" w:rsidRPr="00E37089" w:rsidRDefault="00A3005C" w:rsidP="00516A29">
            <w:pPr>
              <w:pStyle w:val="Tabletext"/>
            </w:pPr>
          </w:p>
        </w:tc>
        <w:tc>
          <w:tcPr>
            <w:tcW w:w="850" w:type="dxa"/>
          </w:tcPr>
          <w:p w14:paraId="2DE398D1" w14:textId="77777777" w:rsidR="00A3005C" w:rsidRPr="00E37089" w:rsidRDefault="00A3005C" w:rsidP="00516A29">
            <w:pPr>
              <w:pStyle w:val="Tabletext"/>
            </w:pPr>
          </w:p>
        </w:tc>
        <w:tc>
          <w:tcPr>
            <w:tcW w:w="1418" w:type="dxa"/>
          </w:tcPr>
          <w:p w14:paraId="0F6A5695" w14:textId="77777777" w:rsidR="00A3005C" w:rsidRPr="00E37089" w:rsidRDefault="00A3005C" w:rsidP="00516A29">
            <w:pPr>
              <w:pStyle w:val="Tabletext"/>
              <w:ind w:right="-141"/>
            </w:pPr>
          </w:p>
        </w:tc>
        <w:tc>
          <w:tcPr>
            <w:tcW w:w="3118" w:type="dxa"/>
            <w:gridSpan w:val="2"/>
          </w:tcPr>
          <w:p w14:paraId="7D883EA2" w14:textId="77777777" w:rsidR="00A3005C" w:rsidRPr="00E37089" w:rsidRDefault="00A3005C" w:rsidP="00516A29">
            <w:pPr>
              <w:pStyle w:val="Tabletext"/>
              <w:rPr>
                <w:i/>
                <w:iCs/>
              </w:rPr>
            </w:pPr>
          </w:p>
        </w:tc>
        <w:tc>
          <w:tcPr>
            <w:tcW w:w="1134" w:type="dxa"/>
            <w:vAlign w:val="bottom"/>
          </w:tcPr>
          <w:p w14:paraId="6ED7C901" w14:textId="53F0CBB9" w:rsidR="00A3005C" w:rsidRPr="00E37089" w:rsidRDefault="00A3005C" w:rsidP="0065142F">
            <w:pPr>
              <w:pStyle w:val="Tabletext"/>
              <w:rPr>
                <w:rFonts w:cs="Arial"/>
                <w:szCs w:val="16"/>
              </w:rPr>
            </w:pPr>
            <w:r w:rsidRPr="00E37089">
              <w:rPr>
                <w:rFonts w:cs="Arial"/>
                <w:color w:val="000000"/>
                <w:szCs w:val="16"/>
              </w:rPr>
              <w:t>LJD033Q</w:t>
            </w:r>
          </w:p>
        </w:tc>
        <w:tc>
          <w:tcPr>
            <w:tcW w:w="5647" w:type="dxa"/>
            <w:gridSpan w:val="2"/>
            <w:vMerge/>
          </w:tcPr>
          <w:p w14:paraId="67472AD0" w14:textId="3A6D4486" w:rsidR="00A3005C" w:rsidRPr="00E37089" w:rsidRDefault="00A3005C" w:rsidP="009D60F3">
            <w:pPr>
              <w:pStyle w:val="Tabletext"/>
              <w:rPr>
                <w:rFonts w:cs="Arial"/>
                <w:szCs w:val="16"/>
              </w:rPr>
            </w:pPr>
          </w:p>
        </w:tc>
        <w:tc>
          <w:tcPr>
            <w:tcW w:w="950" w:type="dxa"/>
            <w:vAlign w:val="bottom"/>
          </w:tcPr>
          <w:p w14:paraId="30426CB8" w14:textId="462C17EF" w:rsidR="00A3005C" w:rsidRPr="00E37089" w:rsidRDefault="00A3005C" w:rsidP="0065142F">
            <w:pPr>
              <w:pStyle w:val="Tabletext"/>
              <w:jc w:val="right"/>
              <w:rPr>
                <w:rFonts w:cs="Arial"/>
                <w:szCs w:val="16"/>
              </w:rPr>
            </w:pPr>
            <w:r w:rsidRPr="00E37089">
              <w:rPr>
                <w:rFonts w:cs="Arial"/>
                <w:color w:val="000000"/>
                <w:szCs w:val="16"/>
              </w:rPr>
              <w:t>170</w:t>
            </w:r>
          </w:p>
        </w:tc>
      </w:tr>
      <w:tr w:rsidR="00A3005C" w:rsidRPr="00E37089" w14:paraId="574B8500" w14:textId="77777777" w:rsidTr="007423CD">
        <w:trPr>
          <w:cantSplit/>
        </w:trPr>
        <w:tc>
          <w:tcPr>
            <w:tcW w:w="885" w:type="dxa"/>
          </w:tcPr>
          <w:p w14:paraId="2B9C21C9" w14:textId="77777777" w:rsidR="00A3005C" w:rsidRPr="00E37089" w:rsidRDefault="00A3005C" w:rsidP="00516A29">
            <w:pPr>
              <w:pStyle w:val="Tabletext"/>
            </w:pPr>
          </w:p>
        </w:tc>
        <w:tc>
          <w:tcPr>
            <w:tcW w:w="850" w:type="dxa"/>
          </w:tcPr>
          <w:p w14:paraId="1FC8EB39" w14:textId="77777777" w:rsidR="00A3005C" w:rsidRPr="00E37089" w:rsidRDefault="00A3005C" w:rsidP="00516A29">
            <w:pPr>
              <w:pStyle w:val="Tabletext"/>
            </w:pPr>
          </w:p>
        </w:tc>
        <w:tc>
          <w:tcPr>
            <w:tcW w:w="1418" w:type="dxa"/>
          </w:tcPr>
          <w:p w14:paraId="79F49CF4" w14:textId="77777777" w:rsidR="00A3005C" w:rsidRPr="00E37089" w:rsidRDefault="00A3005C" w:rsidP="00516A29">
            <w:pPr>
              <w:pStyle w:val="Tabletext"/>
              <w:ind w:right="-141"/>
            </w:pPr>
          </w:p>
        </w:tc>
        <w:tc>
          <w:tcPr>
            <w:tcW w:w="3118" w:type="dxa"/>
            <w:gridSpan w:val="2"/>
          </w:tcPr>
          <w:p w14:paraId="38364623" w14:textId="77777777" w:rsidR="00A3005C" w:rsidRPr="00E37089" w:rsidRDefault="00A3005C" w:rsidP="00516A29">
            <w:pPr>
              <w:pStyle w:val="Tabletext"/>
              <w:rPr>
                <w:i/>
                <w:iCs/>
              </w:rPr>
            </w:pPr>
          </w:p>
        </w:tc>
        <w:tc>
          <w:tcPr>
            <w:tcW w:w="1134" w:type="dxa"/>
            <w:vAlign w:val="bottom"/>
          </w:tcPr>
          <w:p w14:paraId="152D6C2F" w14:textId="57C46DB2" w:rsidR="00A3005C" w:rsidRPr="00E37089" w:rsidRDefault="00A3005C" w:rsidP="0065142F">
            <w:pPr>
              <w:pStyle w:val="Tabletext"/>
              <w:rPr>
                <w:rFonts w:cs="Arial"/>
                <w:szCs w:val="16"/>
              </w:rPr>
            </w:pPr>
            <w:r w:rsidRPr="00E37089">
              <w:rPr>
                <w:rFonts w:cs="Arial"/>
                <w:color w:val="000000"/>
                <w:szCs w:val="16"/>
              </w:rPr>
              <w:t>LJD033R</w:t>
            </w:r>
          </w:p>
        </w:tc>
        <w:tc>
          <w:tcPr>
            <w:tcW w:w="5647" w:type="dxa"/>
            <w:gridSpan w:val="2"/>
            <w:vMerge/>
          </w:tcPr>
          <w:p w14:paraId="0A9BF4C9" w14:textId="285073B8" w:rsidR="00A3005C" w:rsidRPr="00E37089" w:rsidRDefault="00A3005C" w:rsidP="009D60F3">
            <w:pPr>
              <w:pStyle w:val="Tabletext"/>
              <w:rPr>
                <w:rFonts w:cs="Arial"/>
                <w:szCs w:val="16"/>
              </w:rPr>
            </w:pPr>
          </w:p>
        </w:tc>
        <w:tc>
          <w:tcPr>
            <w:tcW w:w="950" w:type="dxa"/>
            <w:vAlign w:val="bottom"/>
          </w:tcPr>
          <w:p w14:paraId="1C0A6EDB" w14:textId="249EFE06" w:rsidR="00A3005C" w:rsidRPr="00E37089" w:rsidRDefault="00A3005C" w:rsidP="0065142F">
            <w:pPr>
              <w:pStyle w:val="Tabletext"/>
              <w:jc w:val="right"/>
              <w:rPr>
                <w:rFonts w:cs="Arial"/>
                <w:szCs w:val="16"/>
              </w:rPr>
            </w:pPr>
            <w:r w:rsidRPr="00E37089">
              <w:rPr>
                <w:rFonts w:cs="Arial"/>
                <w:color w:val="000000"/>
                <w:szCs w:val="16"/>
              </w:rPr>
              <w:t>66</w:t>
            </w:r>
          </w:p>
        </w:tc>
      </w:tr>
      <w:tr w:rsidR="00A3005C" w:rsidRPr="00E37089" w14:paraId="7727E39D" w14:textId="77777777" w:rsidTr="007423CD">
        <w:trPr>
          <w:cantSplit/>
        </w:trPr>
        <w:tc>
          <w:tcPr>
            <w:tcW w:w="885" w:type="dxa"/>
          </w:tcPr>
          <w:p w14:paraId="77FD8A15" w14:textId="77777777" w:rsidR="00A3005C" w:rsidRPr="00E37089" w:rsidRDefault="00A3005C" w:rsidP="009D60F3">
            <w:pPr>
              <w:pStyle w:val="Tabletext"/>
            </w:pPr>
          </w:p>
        </w:tc>
        <w:tc>
          <w:tcPr>
            <w:tcW w:w="850" w:type="dxa"/>
          </w:tcPr>
          <w:p w14:paraId="54A74B80" w14:textId="77777777" w:rsidR="00A3005C" w:rsidRPr="00E37089" w:rsidRDefault="00A3005C" w:rsidP="009D60F3">
            <w:pPr>
              <w:pStyle w:val="Tabletext"/>
            </w:pPr>
          </w:p>
        </w:tc>
        <w:tc>
          <w:tcPr>
            <w:tcW w:w="1418" w:type="dxa"/>
          </w:tcPr>
          <w:p w14:paraId="310861B7" w14:textId="77777777" w:rsidR="00A3005C" w:rsidRPr="00E37089" w:rsidRDefault="00A3005C" w:rsidP="009D60F3">
            <w:pPr>
              <w:pStyle w:val="Tabletext"/>
              <w:ind w:right="-141"/>
            </w:pPr>
          </w:p>
        </w:tc>
        <w:tc>
          <w:tcPr>
            <w:tcW w:w="3118" w:type="dxa"/>
            <w:gridSpan w:val="2"/>
          </w:tcPr>
          <w:p w14:paraId="299978C2" w14:textId="77777777" w:rsidR="00A3005C" w:rsidRPr="00E37089" w:rsidRDefault="00A3005C" w:rsidP="009D60F3">
            <w:pPr>
              <w:pStyle w:val="Tabletext"/>
              <w:rPr>
                <w:i/>
                <w:iCs/>
              </w:rPr>
            </w:pPr>
          </w:p>
        </w:tc>
        <w:tc>
          <w:tcPr>
            <w:tcW w:w="1134" w:type="dxa"/>
            <w:vAlign w:val="bottom"/>
          </w:tcPr>
          <w:p w14:paraId="7FBA64B1" w14:textId="25B11850" w:rsidR="00A3005C" w:rsidRPr="00E37089" w:rsidRDefault="00A3005C" w:rsidP="0065142F">
            <w:pPr>
              <w:pStyle w:val="Tabletext"/>
              <w:rPr>
                <w:rFonts w:cs="Arial"/>
                <w:szCs w:val="16"/>
              </w:rPr>
            </w:pPr>
            <w:r w:rsidRPr="00E37089">
              <w:rPr>
                <w:rFonts w:cs="Arial"/>
                <w:color w:val="000000"/>
                <w:szCs w:val="16"/>
              </w:rPr>
              <w:t>LJD033S</w:t>
            </w:r>
          </w:p>
        </w:tc>
        <w:tc>
          <w:tcPr>
            <w:tcW w:w="5647" w:type="dxa"/>
            <w:gridSpan w:val="2"/>
            <w:vMerge/>
          </w:tcPr>
          <w:p w14:paraId="2CB5DFAD" w14:textId="2502CFEF" w:rsidR="00A3005C" w:rsidRPr="00E37089" w:rsidRDefault="00A3005C" w:rsidP="009D60F3">
            <w:pPr>
              <w:pStyle w:val="Tabletext"/>
              <w:rPr>
                <w:rFonts w:cs="Arial"/>
                <w:szCs w:val="16"/>
              </w:rPr>
            </w:pPr>
          </w:p>
        </w:tc>
        <w:tc>
          <w:tcPr>
            <w:tcW w:w="950" w:type="dxa"/>
            <w:vAlign w:val="bottom"/>
          </w:tcPr>
          <w:p w14:paraId="5852AF9C" w14:textId="0283E9A0" w:rsidR="00A3005C" w:rsidRPr="00E37089" w:rsidRDefault="00A3005C" w:rsidP="0065142F">
            <w:pPr>
              <w:pStyle w:val="Tabletext"/>
              <w:jc w:val="right"/>
              <w:rPr>
                <w:rFonts w:cs="Arial"/>
                <w:szCs w:val="16"/>
              </w:rPr>
            </w:pPr>
            <w:r w:rsidRPr="00E37089">
              <w:rPr>
                <w:rFonts w:cs="Arial"/>
                <w:color w:val="000000"/>
                <w:szCs w:val="16"/>
              </w:rPr>
              <w:t>31</w:t>
            </w:r>
          </w:p>
        </w:tc>
      </w:tr>
      <w:tr w:rsidR="009D60F3" w:rsidRPr="00E37089" w14:paraId="75A84584" w14:textId="77777777" w:rsidTr="00350096">
        <w:trPr>
          <w:cantSplit/>
        </w:trPr>
        <w:tc>
          <w:tcPr>
            <w:tcW w:w="885" w:type="dxa"/>
          </w:tcPr>
          <w:p w14:paraId="7D80B0A0" w14:textId="77777777" w:rsidR="009D60F3" w:rsidRPr="00E37089" w:rsidRDefault="009D60F3" w:rsidP="009D60F3">
            <w:pPr>
              <w:pStyle w:val="Tabletext"/>
            </w:pPr>
          </w:p>
        </w:tc>
        <w:tc>
          <w:tcPr>
            <w:tcW w:w="850" w:type="dxa"/>
          </w:tcPr>
          <w:p w14:paraId="4D04D4F9" w14:textId="77777777" w:rsidR="009D60F3" w:rsidRPr="00E37089" w:rsidRDefault="009D60F3" w:rsidP="009D60F3">
            <w:pPr>
              <w:pStyle w:val="Tabletext"/>
            </w:pPr>
          </w:p>
        </w:tc>
        <w:tc>
          <w:tcPr>
            <w:tcW w:w="1418" w:type="dxa"/>
          </w:tcPr>
          <w:p w14:paraId="4D6B2F32" w14:textId="77777777" w:rsidR="009D60F3" w:rsidRPr="00E37089" w:rsidRDefault="009D60F3" w:rsidP="009D60F3">
            <w:pPr>
              <w:pStyle w:val="Tabletext"/>
              <w:ind w:right="-141"/>
            </w:pPr>
          </w:p>
        </w:tc>
        <w:tc>
          <w:tcPr>
            <w:tcW w:w="3118" w:type="dxa"/>
            <w:gridSpan w:val="2"/>
          </w:tcPr>
          <w:p w14:paraId="4C0C66A9" w14:textId="77777777" w:rsidR="009D60F3" w:rsidRPr="00E37089" w:rsidRDefault="009D60F3" w:rsidP="009D60F3">
            <w:pPr>
              <w:pStyle w:val="Tabletext"/>
              <w:rPr>
                <w:i/>
                <w:iCs/>
              </w:rPr>
            </w:pPr>
          </w:p>
        </w:tc>
        <w:tc>
          <w:tcPr>
            <w:tcW w:w="1134" w:type="dxa"/>
          </w:tcPr>
          <w:p w14:paraId="12CB3CBC" w14:textId="15FE75F4" w:rsidR="009D60F3" w:rsidRPr="00E37089" w:rsidRDefault="009D60F3" w:rsidP="00D4288A">
            <w:pPr>
              <w:pStyle w:val="Tabletext"/>
            </w:pPr>
            <w:r w:rsidRPr="00E37089">
              <w:rPr>
                <w:rFonts w:cs="Arial"/>
                <w:color w:val="000000"/>
                <w:szCs w:val="16"/>
              </w:rPr>
              <w:t>LJD033U</w:t>
            </w:r>
          </w:p>
        </w:tc>
        <w:tc>
          <w:tcPr>
            <w:tcW w:w="5647" w:type="dxa"/>
            <w:gridSpan w:val="2"/>
          </w:tcPr>
          <w:p w14:paraId="23FE69BB" w14:textId="1E39B30B" w:rsidR="009D60F3" w:rsidRPr="00E37089" w:rsidRDefault="00A3005C" w:rsidP="009D60F3">
            <w:pPr>
              <w:spacing w:before="0" w:line="240" w:lineRule="auto"/>
              <w:rPr>
                <w:rFonts w:ascii="Arial" w:hAnsi="Arial" w:cs="Arial"/>
                <w:sz w:val="18"/>
                <w:szCs w:val="18"/>
                <w:lang w:eastAsia="en-AU"/>
              </w:rPr>
            </w:pPr>
            <w:r w:rsidRPr="00E37089">
              <w:rPr>
                <w:rFonts w:ascii="Arial" w:hAnsi="Arial" w:cs="Arial"/>
                <w:sz w:val="16"/>
                <w:szCs w:val="16"/>
              </w:rPr>
              <w:t xml:space="preserve">LJD033U: </w:t>
            </w:r>
            <w:r w:rsidRPr="00E37089">
              <w:rPr>
                <w:rFonts w:ascii="Arial" w:hAnsi="Arial" w:cs="Arial"/>
                <w:i/>
                <w:sz w:val="16"/>
                <w:szCs w:val="16"/>
              </w:rPr>
              <w:t>worked during every month up to the current month</w:t>
            </w:r>
            <w:r w:rsidRPr="00E37089">
              <w:rPr>
                <w:rFonts w:ascii="Arial" w:hAnsi="Arial" w:cs="Arial"/>
                <w:sz w:val="16"/>
                <w:szCs w:val="16"/>
              </w:rPr>
              <w:t xml:space="preserve"> updated for consistency with the relevant months worked variables (LJD033B–LJD033</w:t>
            </w:r>
            <w:r w:rsidR="00C73C18" w:rsidRPr="00E37089">
              <w:rPr>
                <w:rFonts w:ascii="Arial" w:hAnsi="Arial" w:cs="Arial"/>
                <w:sz w:val="16"/>
                <w:szCs w:val="16"/>
              </w:rPr>
              <w:t>S</w:t>
            </w:r>
            <w:r w:rsidRPr="00E37089">
              <w:rPr>
                <w:rFonts w:ascii="Arial" w:hAnsi="Arial" w:cs="Arial"/>
                <w:sz w:val="16"/>
                <w:szCs w:val="16"/>
              </w:rPr>
              <w:t xml:space="preserve">). Where the monthly indicators showed that respondents had </w:t>
            </w:r>
            <w:r w:rsidR="009F1649" w:rsidRPr="00E37089">
              <w:rPr>
                <w:rFonts w:ascii="Arial" w:hAnsi="Arial" w:cs="Arial"/>
                <w:sz w:val="16"/>
                <w:szCs w:val="16"/>
              </w:rPr>
              <w:t>(</w:t>
            </w:r>
            <w:r w:rsidRPr="00E37089">
              <w:rPr>
                <w:rFonts w:ascii="Arial" w:hAnsi="Arial" w:cs="Arial"/>
                <w:sz w:val="16"/>
                <w:szCs w:val="16"/>
              </w:rPr>
              <w:t>or had not</w:t>
            </w:r>
            <w:r w:rsidR="009F1649" w:rsidRPr="00E37089">
              <w:rPr>
                <w:rFonts w:ascii="Arial" w:hAnsi="Arial" w:cs="Arial"/>
                <w:sz w:val="16"/>
                <w:szCs w:val="16"/>
              </w:rPr>
              <w:t>)</w:t>
            </w:r>
            <w:r w:rsidRPr="00E37089">
              <w:rPr>
                <w:rFonts w:ascii="Arial" w:hAnsi="Arial" w:cs="Arial"/>
                <w:sz w:val="16"/>
                <w:szCs w:val="16"/>
              </w:rPr>
              <w:t xml:space="preserve"> worked every month, LJD033U was updated.</w:t>
            </w:r>
          </w:p>
        </w:tc>
        <w:tc>
          <w:tcPr>
            <w:tcW w:w="950" w:type="dxa"/>
          </w:tcPr>
          <w:p w14:paraId="722AF93B" w14:textId="3AF6561F" w:rsidR="009D60F3" w:rsidRPr="00E37089" w:rsidRDefault="009D60F3" w:rsidP="0065142F">
            <w:pPr>
              <w:pStyle w:val="Tabletext"/>
              <w:jc w:val="right"/>
            </w:pPr>
            <w:r w:rsidRPr="00E37089">
              <w:t>42</w:t>
            </w:r>
          </w:p>
        </w:tc>
      </w:tr>
      <w:tr w:rsidR="0034542D" w:rsidRPr="00E37089" w14:paraId="4A113251" w14:textId="77777777" w:rsidTr="00350096">
        <w:trPr>
          <w:cantSplit/>
        </w:trPr>
        <w:tc>
          <w:tcPr>
            <w:tcW w:w="885" w:type="dxa"/>
          </w:tcPr>
          <w:p w14:paraId="5E0521CB" w14:textId="77777777" w:rsidR="0034542D" w:rsidRPr="00E37089" w:rsidRDefault="0034542D" w:rsidP="00AF7F29">
            <w:pPr>
              <w:pStyle w:val="Tabletext"/>
            </w:pPr>
          </w:p>
        </w:tc>
        <w:tc>
          <w:tcPr>
            <w:tcW w:w="850" w:type="dxa"/>
          </w:tcPr>
          <w:p w14:paraId="05EE4729" w14:textId="77777777" w:rsidR="0034542D" w:rsidRPr="00E37089" w:rsidRDefault="0034542D" w:rsidP="00AF7F29">
            <w:pPr>
              <w:pStyle w:val="Tabletext"/>
            </w:pPr>
          </w:p>
        </w:tc>
        <w:tc>
          <w:tcPr>
            <w:tcW w:w="1418" w:type="dxa"/>
          </w:tcPr>
          <w:p w14:paraId="212C9E47" w14:textId="77777777" w:rsidR="0034542D" w:rsidRPr="00E37089" w:rsidRDefault="0034542D" w:rsidP="00AF7F29">
            <w:pPr>
              <w:pStyle w:val="Tabletext"/>
              <w:ind w:right="-141"/>
            </w:pPr>
          </w:p>
        </w:tc>
        <w:tc>
          <w:tcPr>
            <w:tcW w:w="3118" w:type="dxa"/>
            <w:gridSpan w:val="2"/>
          </w:tcPr>
          <w:p w14:paraId="47C0CDFA" w14:textId="472772F9" w:rsidR="0034542D" w:rsidRPr="00E37089" w:rsidRDefault="0034542D" w:rsidP="00AF7F29">
            <w:pPr>
              <w:pStyle w:val="Tabletext"/>
              <w:rPr>
                <w:i/>
                <w:iCs/>
              </w:rPr>
            </w:pPr>
            <w:r w:rsidRPr="00E37089">
              <w:t>Months looking for work</w:t>
            </w:r>
          </w:p>
        </w:tc>
        <w:tc>
          <w:tcPr>
            <w:tcW w:w="1134" w:type="dxa"/>
          </w:tcPr>
          <w:p w14:paraId="4AAAD4E6" w14:textId="6A6E3562" w:rsidR="0034542D" w:rsidRPr="00E37089" w:rsidRDefault="0034542D" w:rsidP="00D4288A">
            <w:pPr>
              <w:pStyle w:val="Tabletext"/>
              <w:rPr>
                <w:rFonts w:cs="Arial"/>
                <w:color w:val="000000"/>
                <w:szCs w:val="16"/>
              </w:rPr>
            </w:pPr>
            <w:r w:rsidRPr="00E37089">
              <w:rPr>
                <w:rFonts w:cs="Arial"/>
                <w:color w:val="000000"/>
                <w:szCs w:val="16"/>
              </w:rPr>
              <w:t>LJF002A</w:t>
            </w:r>
          </w:p>
        </w:tc>
        <w:tc>
          <w:tcPr>
            <w:tcW w:w="5647" w:type="dxa"/>
            <w:gridSpan w:val="2"/>
          </w:tcPr>
          <w:p w14:paraId="185B6097" w14:textId="57747818" w:rsidR="0034542D" w:rsidRPr="00E37089" w:rsidRDefault="0034542D" w:rsidP="00A82756">
            <w:pPr>
              <w:spacing w:before="0" w:line="240" w:lineRule="auto"/>
              <w:rPr>
                <w:rFonts w:ascii="Arial" w:hAnsi="Arial" w:cs="Arial"/>
                <w:sz w:val="16"/>
                <w:szCs w:val="16"/>
              </w:rPr>
            </w:pPr>
            <w:r w:rsidRPr="00E37089">
              <w:rPr>
                <w:rFonts w:ascii="Arial" w:hAnsi="Arial" w:cs="Arial"/>
                <w:sz w:val="16"/>
                <w:szCs w:val="16"/>
              </w:rPr>
              <w:t xml:space="preserve">Months looking for work variables updated for consistency with LJF002T: </w:t>
            </w:r>
            <w:r w:rsidRPr="00E37089">
              <w:rPr>
                <w:rFonts w:ascii="Arial" w:hAnsi="Arial" w:cs="Arial"/>
                <w:i/>
                <w:sz w:val="16"/>
                <w:szCs w:val="16"/>
              </w:rPr>
              <w:t>looking for work during every month up to the current month</w:t>
            </w:r>
            <w:r w:rsidRPr="00E37089">
              <w:rPr>
                <w:rFonts w:ascii="Arial" w:hAnsi="Arial" w:cs="Arial"/>
                <w:sz w:val="16"/>
                <w:szCs w:val="16"/>
              </w:rPr>
              <w:t>. Where respondents reported that they had (or had not) been looking for work every month since their last interview, the relevant monthly indicators were updated.</w:t>
            </w:r>
          </w:p>
          <w:p w14:paraId="04953ED3" w14:textId="26F410BF" w:rsidR="0034542D" w:rsidRPr="00E37089" w:rsidRDefault="0034542D" w:rsidP="00AF7F29">
            <w:pPr>
              <w:spacing w:before="0" w:line="240" w:lineRule="auto"/>
              <w:rPr>
                <w:rFonts w:ascii="Arial" w:hAnsi="Arial" w:cs="Arial"/>
                <w:sz w:val="16"/>
                <w:szCs w:val="16"/>
              </w:rPr>
            </w:pPr>
          </w:p>
          <w:p w14:paraId="6C97E071" w14:textId="395B0839" w:rsidR="0034542D" w:rsidRPr="00E37089" w:rsidRDefault="0034542D" w:rsidP="00AF7F29">
            <w:pPr>
              <w:spacing w:before="0" w:line="240" w:lineRule="auto"/>
              <w:rPr>
                <w:rFonts w:ascii="Arial" w:hAnsi="Arial" w:cs="Arial"/>
                <w:sz w:val="16"/>
                <w:szCs w:val="16"/>
              </w:rPr>
            </w:pPr>
          </w:p>
          <w:p w14:paraId="16B656AC" w14:textId="66208A13" w:rsidR="0034542D" w:rsidRPr="00E37089" w:rsidRDefault="0034542D" w:rsidP="00AF7F29">
            <w:pPr>
              <w:spacing w:before="0" w:line="240" w:lineRule="auto"/>
              <w:rPr>
                <w:rFonts w:ascii="Arial" w:hAnsi="Arial" w:cs="Arial"/>
                <w:sz w:val="16"/>
                <w:szCs w:val="16"/>
              </w:rPr>
            </w:pPr>
          </w:p>
        </w:tc>
        <w:tc>
          <w:tcPr>
            <w:tcW w:w="950" w:type="dxa"/>
            <w:vAlign w:val="bottom"/>
          </w:tcPr>
          <w:p w14:paraId="6C27B32A" w14:textId="55CAA78A" w:rsidR="0034542D" w:rsidRPr="00E37089" w:rsidRDefault="0034542D" w:rsidP="0065142F">
            <w:pPr>
              <w:pStyle w:val="Tabletext"/>
              <w:jc w:val="right"/>
              <w:rPr>
                <w:rFonts w:cs="Arial"/>
                <w:szCs w:val="16"/>
              </w:rPr>
            </w:pPr>
            <w:r w:rsidRPr="00E37089">
              <w:rPr>
                <w:rFonts w:cs="Arial"/>
                <w:color w:val="000000"/>
                <w:szCs w:val="16"/>
              </w:rPr>
              <w:t>130</w:t>
            </w:r>
          </w:p>
        </w:tc>
      </w:tr>
      <w:tr w:rsidR="0034542D" w:rsidRPr="00E37089" w14:paraId="540A23B3" w14:textId="77777777" w:rsidTr="00350096">
        <w:trPr>
          <w:cantSplit/>
        </w:trPr>
        <w:tc>
          <w:tcPr>
            <w:tcW w:w="885" w:type="dxa"/>
          </w:tcPr>
          <w:p w14:paraId="57FB7336" w14:textId="77777777" w:rsidR="0034542D" w:rsidRPr="00E37089" w:rsidRDefault="0034542D" w:rsidP="00AF7F29">
            <w:pPr>
              <w:pStyle w:val="Tabletext"/>
            </w:pPr>
          </w:p>
        </w:tc>
        <w:tc>
          <w:tcPr>
            <w:tcW w:w="850" w:type="dxa"/>
          </w:tcPr>
          <w:p w14:paraId="647FCBF0" w14:textId="77777777" w:rsidR="0034542D" w:rsidRPr="00E37089" w:rsidRDefault="0034542D" w:rsidP="00AF7F29">
            <w:pPr>
              <w:pStyle w:val="Tabletext"/>
            </w:pPr>
          </w:p>
        </w:tc>
        <w:tc>
          <w:tcPr>
            <w:tcW w:w="1418" w:type="dxa"/>
          </w:tcPr>
          <w:p w14:paraId="15BF908E" w14:textId="77777777" w:rsidR="0034542D" w:rsidRPr="00E37089" w:rsidRDefault="0034542D" w:rsidP="00AF7F29">
            <w:pPr>
              <w:pStyle w:val="Tabletext"/>
              <w:ind w:right="-141"/>
            </w:pPr>
          </w:p>
        </w:tc>
        <w:tc>
          <w:tcPr>
            <w:tcW w:w="3118" w:type="dxa"/>
            <w:gridSpan w:val="2"/>
          </w:tcPr>
          <w:p w14:paraId="71194D4F" w14:textId="77777777" w:rsidR="0034542D" w:rsidRPr="00E37089" w:rsidRDefault="0034542D" w:rsidP="00AF7F29">
            <w:pPr>
              <w:pStyle w:val="Tabletext"/>
              <w:rPr>
                <w:i/>
                <w:iCs/>
              </w:rPr>
            </w:pPr>
          </w:p>
        </w:tc>
        <w:tc>
          <w:tcPr>
            <w:tcW w:w="1134" w:type="dxa"/>
          </w:tcPr>
          <w:p w14:paraId="72B7B29A" w14:textId="2102ED5C" w:rsidR="0034542D" w:rsidRPr="00E37089" w:rsidRDefault="0034542D" w:rsidP="00D4288A">
            <w:pPr>
              <w:pStyle w:val="Tabletext"/>
              <w:rPr>
                <w:rFonts w:cs="Arial"/>
                <w:color w:val="000000"/>
                <w:szCs w:val="16"/>
              </w:rPr>
            </w:pPr>
            <w:r w:rsidRPr="00E37089">
              <w:rPr>
                <w:rFonts w:cs="Arial"/>
                <w:color w:val="000000"/>
                <w:szCs w:val="16"/>
              </w:rPr>
              <w:t>LJF002B</w:t>
            </w:r>
          </w:p>
        </w:tc>
        <w:tc>
          <w:tcPr>
            <w:tcW w:w="5647" w:type="dxa"/>
            <w:gridSpan w:val="2"/>
          </w:tcPr>
          <w:p w14:paraId="0C4BB529" w14:textId="34CFD72B" w:rsidR="0034542D" w:rsidRPr="00E37089" w:rsidRDefault="0034542D" w:rsidP="00AF7F29">
            <w:pPr>
              <w:spacing w:before="0" w:line="240" w:lineRule="auto"/>
              <w:rPr>
                <w:rFonts w:ascii="Arial" w:hAnsi="Arial" w:cs="Arial"/>
                <w:sz w:val="16"/>
                <w:szCs w:val="16"/>
              </w:rPr>
            </w:pPr>
          </w:p>
        </w:tc>
        <w:tc>
          <w:tcPr>
            <w:tcW w:w="950" w:type="dxa"/>
            <w:vAlign w:val="bottom"/>
          </w:tcPr>
          <w:p w14:paraId="4F719912" w14:textId="5A8A2CE7" w:rsidR="0034542D" w:rsidRPr="00E37089" w:rsidRDefault="0034542D" w:rsidP="0065142F">
            <w:pPr>
              <w:pStyle w:val="Tabletext"/>
              <w:jc w:val="right"/>
              <w:rPr>
                <w:rFonts w:cs="Arial"/>
                <w:szCs w:val="16"/>
              </w:rPr>
            </w:pPr>
            <w:r w:rsidRPr="00E37089">
              <w:rPr>
                <w:rFonts w:cs="Arial"/>
                <w:color w:val="000000"/>
                <w:szCs w:val="16"/>
              </w:rPr>
              <w:t>65</w:t>
            </w:r>
          </w:p>
        </w:tc>
      </w:tr>
      <w:tr w:rsidR="0034542D" w:rsidRPr="00E37089" w14:paraId="12E985AF" w14:textId="77777777" w:rsidTr="00350096">
        <w:trPr>
          <w:cantSplit/>
        </w:trPr>
        <w:tc>
          <w:tcPr>
            <w:tcW w:w="885" w:type="dxa"/>
          </w:tcPr>
          <w:p w14:paraId="282D4588" w14:textId="77777777" w:rsidR="0034542D" w:rsidRPr="00E37089" w:rsidRDefault="0034542D" w:rsidP="00AF7F29">
            <w:pPr>
              <w:pStyle w:val="Tabletext"/>
            </w:pPr>
          </w:p>
        </w:tc>
        <w:tc>
          <w:tcPr>
            <w:tcW w:w="850" w:type="dxa"/>
          </w:tcPr>
          <w:p w14:paraId="6BD13EAE" w14:textId="77777777" w:rsidR="0034542D" w:rsidRPr="00E37089" w:rsidRDefault="0034542D" w:rsidP="00AF7F29">
            <w:pPr>
              <w:pStyle w:val="Tabletext"/>
            </w:pPr>
          </w:p>
        </w:tc>
        <w:tc>
          <w:tcPr>
            <w:tcW w:w="1418" w:type="dxa"/>
          </w:tcPr>
          <w:p w14:paraId="555E95F7" w14:textId="77777777" w:rsidR="0034542D" w:rsidRPr="00E37089" w:rsidRDefault="0034542D" w:rsidP="00AF7F29">
            <w:pPr>
              <w:pStyle w:val="Tabletext"/>
              <w:ind w:right="-141"/>
            </w:pPr>
          </w:p>
        </w:tc>
        <w:tc>
          <w:tcPr>
            <w:tcW w:w="3118" w:type="dxa"/>
            <w:gridSpan w:val="2"/>
          </w:tcPr>
          <w:p w14:paraId="28AC0F35" w14:textId="77777777" w:rsidR="0034542D" w:rsidRPr="00E37089" w:rsidRDefault="0034542D" w:rsidP="00AF7F29">
            <w:pPr>
              <w:pStyle w:val="Tabletext"/>
              <w:rPr>
                <w:i/>
                <w:iCs/>
              </w:rPr>
            </w:pPr>
          </w:p>
        </w:tc>
        <w:tc>
          <w:tcPr>
            <w:tcW w:w="1134" w:type="dxa"/>
          </w:tcPr>
          <w:p w14:paraId="6BD01C00" w14:textId="0858A676" w:rsidR="0034542D" w:rsidRPr="00E37089" w:rsidRDefault="0034542D" w:rsidP="00D4288A">
            <w:pPr>
              <w:pStyle w:val="Tabletext"/>
              <w:rPr>
                <w:rFonts w:cs="Arial"/>
                <w:color w:val="000000"/>
                <w:szCs w:val="16"/>
              </w:rPr>
            </w:pPr>
            <w:r w:rsidRPr="00E37089">
              <w:rPr>
                <w:rFonts w:cs="Arial"/>
                <w:color w:val="000000"/>
                <w:szCs w:val="16"/>
              </w:rPr>
              <w:t>LJF002C</w:t>
            </w:r>
          </w:p>
        </w:tc>
        <w:tc>
          <w:tcPr>
            <w:tcW w:w="5647" w:type="dxa"/>
            <w:gridSpan w:val="2"/>
          </w:tcPr>
          <w:p w14:paraId="29CF0B3C" w14:textId="12FA9573" w:rsidR="0034542D" w:rsidRPr="00E37089" w:rsidRDefault="0034542D" w:rsidP="00AF7F29">
            <w:pPr>
              <w:spacing w:before="0" w:line="240" w:lineRule="auto"/>
              <w:rPr>
                <w:rFonts w:ascii="Arial" w:hAnsi="Arial" w:cs="Arial"/>
                <w:sz w:val="16"/>
                <w:szCs w:val="16"/>
              </w:rPr>
            </w:pPr>
          </w:p>
        </w:tc>
        <w:tc>
          <w:tcPr>
            <w:tcW w:w="950" w:type="dxa"/>
            <w:vAlign w:val="bottom"/>
          </w:tcPr>
          <w:p w14:paraId="06EED18B" w14:textId="01E9769C" w:rsidR="0034542D" w:rsidRPr="00E37089" w:rsidRDefault="0034542D" w:rsidP="0065142F">
            <w:pPr>
              <w:pStyle w:val="Tabletext"/>
              <w:jc w:val="right"/>
              <w:rPr>
                <w:rFonts w:cs="Arial"/>
                <w:szCs w:val="16"/>
              </w:rPr>
            </w:pPr>
            <w:r w:rsidRPr="00E37089">
              <w:rPr>
                <w:rFonts w:cs="Arial"/>
                <w:color w:val="000000"/>
                <w:szCs w:val="16"/>
              </w:rPr>
              <w:t>46</w:t>
            </w:r>
          </w:p>
        </w:tc>
      </w:tr>
      <w:tr w:rsidR="0034542D" w:rsidRPr="00E37089" w14:paraId="32BE3390" w14:textId="77777777" w:rsidTr="00350096">
        <w:trPr>
          <w:cantSplit/>
        </w:trPr>
        <w:tc>
          <w:tcPr>
            <w:tcW w:w="885" w:type="dxa"/>
          </w:tcPr>
          <w:p w14:paraId="580C99F0" w14:textId="77777777" w:rsidR="0034542D" w:rsidRPr="00E37089" w:rsidRDefault="0034542D" w:rsidP="00AF7F29">
            <w:pPr>
              <w:pStyle w:val="Tabletext"/>
            </w:pPr>
          </w:p>
        </w:tc>
        <w:tc>
          <w:tcPr>
            <w:tcW w:w="850" w:type="dxa"/>
          </w:tcPr>
          <w:p w14:paraId="767A6845" w14:textId="77777777" w:rsidR="0034542D" w:rsidRPr="00E37089" w:rsidRDefault="0034542D" w:rsidP="00AF7F29">
            <w:pPr>
              <w:pStyle w:val="Tabletext"/>
            </w:pPr>
          </w:p>
        </w:tc>
        <w:tc>
          <w:tcPr>
            <w:tcW w:w="1418" w:type="dxa"/>
          </w:tcPr>
          <w:p w14:paraId="50FF2856" w14:textId="77777777" w:rsidR="0034542D" w:rsidRPr="00E37089" w:rsidRDefault="0034542D" w:rsidP="00AF7F29">
            <w:pPr>
              <w:pStyle w:val="Tabletext"/>
              <w:ind w:right="-141"/>
            </w:pPr>
          </w:p>
        </w:tc>
        <w:tc>
          <w:tcPr>
            <w:tcW w:w="3118" w:type="dxa"/>
            <w:gridSpan w:val="2"/>
          </w:tcPr>
          <w:p w14:paraId="67BB3C16" w14:textId="77777777" w:rsidR="0034542D" w:rsidRPr="00E37089" w:rsidRDefault="0034542D" w:rsidP="00AF7F29">
            <w:pPr>
              <w:pStyle w:val="Tabletext"/>
              <w:rPr>
                <w:i/>
                <w:iCs/>
              </w:rPr>
            </w:pPr>
          </w:p>
        </w:tc>
        <w:tc>
          <w:tcPr>
            <w:tcW w:w="1134" w:type="dxa"/>
          </w:tcPr>
          <w:p w14:paraId="14FD17D3" w14:textId="4BF6ADA5" w:rsidR="0034542D" w:rsidRPr="00E37089" w:rsidRDefault="0034542D" w:rsidP="00D4288A">
            <w:pPr>
              <w:pStyle w:val="Tabletext"/>
              <w:rPr>
                <w:rFonts w:cs="Arial"/>
                <w:color w:val="000000"/>
                <w:szCs w:val="16"/>
              </w:rPr>
            </w:pPr>
            <w:r w:rsidRPr="00E37089">
              <w:rPr>
                <w:rFonts w:cs="Arial"/>
                <w:color w:val="000000"/>
                <w:szCs w:val="16"/>
              </w:rPr>
              <w:t>LJF002D</w:t>
            </w:r>
          </w:p>
        </w:tc>
        <w:tc>
          <w:tcPr>
            <w:tcW w:w="5647" w:type="dxa"/>
            <w:gridSpan w:val="2"/>
          </w:tcPr>
          <w:p w14:paraId="4C87A87B" w14:textId="323B96AF" w:rsidR="0034542D" w:rsidRPr="00E37089" w:rsidRDefault="0034542D" w:rsidP="00AF7F29">
            <w:pPr>
              <w:spacing w:before="0" w:line="240" w:lineRule="auto"/>
              <w:rPr>
                <w:rFonts w:ascii="Arial" w:hAnsi="Arial" w:cs="Arial"/>
                <w:sz w:val="16"/>
                <w:szCs w:val="16"/>
              </w:rPr>
            </w:pPr>
          </w:p>
        </w:tc>
        <w:tc>
          <w:tcPr>
            <w:tcW w:w="950" w:type="dxa"/>
            <w:vAlign w:val="bottom"/>
          </w:tcPr>
          <w:p w14:paraId="0B5764AF" w14:textId="7477E63B" w:rsidR="0034542D" w:rsidRPr="00E37089" w:rsidRDefault="0034542D" w:rsidP="0065142F">
            <w:pPr>
              <w:pStyle w:val="Tabletext"/>
              <w:jc w:val="right"/>
              <w:rPr>
                <w:rFonts w:cs="Arial"/>
                <w:szCs w:val="16"/>
              </w:rPr>
            </w:pPr>
            <w:r w:rsidRPr="00E37089">
              <w:rPr>
                <w:rFonts w:cs="Arial"/>
                <w:color w:val="000000"/>
                <w:szCs w:val="16"/>
              </w:rPr>
              <w:t>12</w:t>
            </w:r>
          </w:p>
        </w:tc>
      </w:tr>
      <w:tr w:rsidR="0034542D" w:rsidRPr="00E37089" w14:paraId="7DD685C9" w14:textId="77777777" w:rsidTr="00350096">
        <w:trPr>
          <w:cantSplit/>
        </w:trPr>
        <w:tc>
          <w:tcPr>
            <w:tcW w:w="885" w:type="dxa"/>
          </w:tcPr>
          <w:p w14:paraId="6DC811FD" w14:textId="77777777" w:rsidR="0034542D" w:rsidRPr="00E37089" w:rsidRDefault="0034542D" w:rsidP="00AF7F29">
            <w:pPr>
              <w:pStyle w:val="Tabletext"/>
            </w:pPr>
          </w:p>
        </w:tc>
        <w:tc>
          <w:tcPr>
            <w:tcW w:w="850" w:type="dxa"/>
          </w:tcPr>
          <w:p w14:paraId="2F670A73" w14:textId="77777777" w:rsidR="0034542D" w:rsidRPr="00E37089" w:rsidRDefault="0034542D" w:rsidP="00AF7F29">
            <w:pPr>
              <w:pStyle w:val="Tabletext"/>
            </w:pPr>
          </w:p>
        </w:tc>
        <w:tc>
          <w:tcPr>
            <w:tcW w:w="1418" w:type="dxa"/>
          </w:tcPr>
          <w:p w14:paraId="1F08BB37" w14:textId="77777777" w:rsidR="0034542D" w:rsidRPr="00E37089" w:rsidRDefault="0034542D" w:rsidP="00AF7F29">
            <w:pPr>
              <w:pStyle w:val="Tabletext"/>
              <w:ind w:right="-141"/>
            </w:pPr>
          </w:p>
        </w:tc>
        <w:tc>
          <w:tcPr>
            <w:tcW w:w="3118" w:type="dxa"/>
            <w:gridSpan w:val="2"/>
          </w:tcPr>
          <w:p w14:paraId="2D02F3DD" w14:textId="77777777" w:rsidR="0034542D" w:rsidRPr="00E37089" w:rsidRDefault="0034542D" w:rsidP="00AF7F29">
            <w:pPr>
              <w:pStyle w:val="Tabletext"/>
              <w:rPr>
                <w:i/>
                <w:iCs/>
              </w:rPr>
            </w:pPr>
          </w:p>
        </w:tc>
        <w:tc>
          <w:tcPr>
            <w:tcW w:w="1134" w:type="dxa"/>
          </w:tcPr>
          <w:p w14:paraId="655238AE" w14:textId="5170764C" w:rsidR="0034542D" w:rsidRPr="00E37089" w:rsidRDefault="0034542D" w:rsidP="00D4288A">
            <w:pPr>
              <w:pStyle w:val="Tabletext"/>
              <w:rPr>
                <w:rFonts w:cs="Arial"/>
                <w:color w:val="000000"/>
                <w:szCs w:val="16"/>
              </w:rPr>
            </w:pPr>
            <w:r w:rsidRPr="00E37089">
              <w:rPr>
                <w:rFonts w:cs="Arial"/>
                <w:color w:val="000000"/>
                <w:szCs w:val="16"/>
              </w:rPr>
              <w:t>LJF002E</w:t>
            </w:r>
          </w:p>
        </w:tc>
        <w:tc>
          <w:tcPr>
            <w:tcW w:w="5647" w:type="dxa"/>
            <w:gridSpan w:val="2"/>
          </w:tcPr>
          <w:p w14:paraId="1E554B6C" w14:textId="45BA86E1" w:rsidR="0034542D" w:rsidRPr="00E37089" w:rsidRDefault="0034542D" w:rsidP="00AF7F29">
            <w:pPr>
              <w:spacing w:before="0" w:line="240" w:lineRule="auto"/>
              <w:rPr>
                <w:rFonts w:ascii="Arial" w:hAnsi="Arial" w:cs="Arial"/>
                <w:sz w:val="16"/>
                <w:szCs w:val="16"/>
              </w:rPr>
            </w:pPr>
          </w:p>
        </w:tc>
        <w:tc>
          <w:tcPr>
            <w:tcW w:w="950" w:type="dxa"/>
            <w:vAlign w:val="bottom"/>
          </w:tcPr>
          <w:p w14:paraId="493B2A67" w14:textId="36C8620B" w:rsidR="0034542D" w:rsidRPr="00E37089" w:rsidRDefault="0034542D" w:rsidP="0065142F">
            <w:pPr>
              <w:pStyle w:val="Tabletext"/>
              <w:jc w:val="right"/>
              <w:rPr>
                <w:rFonts w:cs="Arial"/>
                <w:szCs w:val="16"/>
              </w:rPr>
            </w:pPr>
            <w:r w:rsidRPr="00E37089">
              <w:rPr>
                <w:rFonts w:cs="Arial"/>
                <w:color w:val="000000"/>
                <w:szCs w:val="16"/>
              </w:rPr>
              <w:t>10</w:t>
            </w:r>
          </w:p>
        </w:tc>
      </w:tr>
      <w:tr w:rsidR="00AF7F29" w:rsidRPr="00E37089" w14:paraId="3C6D7A92" w14:textId="77777777" w:rsidTr="00350096">
        <w:trPr>
          <w:cantSplit/>
        </w:trPr>
        <w:tc>
          <w:tcPr>
            <w:tcW w:w="885" w:type="dxa"/>
          </w:tcPr>
          <w:p w14:paraId="648E15A0" w14:textId="77777777" w:rsidR="00AF7F29" w:rsidRPr="00E37089" w:rsidRDefault="00AF7F29" w:rsidP="00AF7F29">
            <w:pPr>
              <w:pStyle w:val="Tabletext"/>
            </w:pPr>
          </w:p>
        </w:tc>
        <w:tc>
          <w:tcPr>
            <w:tcW w:w="850" w:type="dxa"/>
          </w:tcPr>
          <w:p w14:paraId="39E0829A" w14:textId="77777777" w:rsidR="00AF7F29" w:rsidRPr="00E37089" w:rsidRDefault="00AF7F29" w:rsidP="00AF7F29">
            <w:pPr>
              <w:pStyle w:val="Tabletext"/>
            </w:pPr>
          </w:p>
        </w:tc>
        <w:tc>
          <w:tcPr>
            <w:tcW w:w="1418" w:type="dxa"/>
          </w:tcPr>
          <w:p w14:paraId="74FF21DD" w14:textId="77777777" w:rsidR="00AF7F29" w:rsidRPr="00E37089" w:rsidRDefault="00AF7F29" w:rsidP="00AF7F29">
            <w:pPr>
              <w:pStyle w:val="Tabletext"/>
              <w:ind w:right="-141"/>
            </w:pPr>
          </w:p>
        </w:tc>
        <w:tc>
          <w:tcPr>
            <w:tcW w:w="3118" w:type="dxa"/>
            <w:gridSpan w:val="2"/>
          </w:tcPr>
          <w:p w14:paraId="7AC305E8" w14:textId="77777777" w:rsidR="00AF7F29" w:rsidRPr="00E37089" w:rsidRDefault="00AF7F29" w:rsidP="00AF7F29">
            <w:pPr>
              <w:pStyle w:val="Tabletext"/>
              <w:rPr>
                <w:i/>
                <w:iCs/>
              </w:rPr>
            </w:pPr>
          </w:p>
        </w:tc>
        <w:tc>
          <w:tcPr>
            <w:tcW w:w="1134" w:type="dxa"/>
          </w:tcPr>
          <w:p w14:paraId="26C68168" w14:textId="627715E7" w:rsidR="00AF7F29" w:rsidRPr="00E37089" w:rsidRDefault="00AF7F29" w:rsidP="007145E4">
            <w:pPr>
              <w:pStyle w:val="Tabletext"/>
              <w:rPr>
                <w:rFonts w:cs="Arial"/>
                <w:color w:val="000000"/>
                <w:szCs w:val="16"/>
              </w:rPr>
            </w:pPr>
            <w:r w:rsidRPr="00E37089">
              <w:rPr>
                <w:rFonts w:cs="Arial"/>
                <w:color w:val="000000"/>
                <w:szCs w:val="16"/>
              </w:rPr>
              <w:t>LJF002T</w:t>
            </w:r>
          </w:p>
        </w:tc>
        <w:tc>
          <w:tcPr>
            <w:tcW w:w="5647" w:type="dxa"/>
            <w:gridSpan w:val="2"/>
          </w:tcPr>
          <w:p w14:paraId="285F2A74" w14:textId="7D25D2A1" w:rsidR="00AF7F29" w:rsidRPr="00E37089" w:rsidRDefault="00CF7B3C" w:rsidP="00AF7F29">
            <w:pPr>
              <w:spacing w:before="0" w:line="240" w:lineRule="auto"/>
              <w:rPr>
                <w:rFonts w:ascii="Arial" w:hAnsi="Arial" w:cs="Arial"/>
                <w:sz w:val="16"/>
                <w:szCs w:val="16"/>
              </w:rPr>
            </w:pPr>
            <w:r w:rsidRPr="00E37089">
              <w:rPr>
                <w:rFonts w:ascii="Arial" w:hAnsi="Arial" w:cs="Arial"/>
                <w:sz w:val="16"/>
                <w:szCs w:val="16"/>
              </w:rPr>
              <w:t xml:space="preserve">LJF002T: </w:t>
            </w:r>
            <w:r w:rsidRPr="00E37089">
              <w:rPr>
                <w:rFonts w:ascii="Arial" w:hAnsi="Arial" w:cs="Arial"/>
                <w:i/>
                <w:sz w:val="16"/>
                <w:szCs w:val="16"/>
              </w:rPr>
              <w:t>looking for work during every month up to the current month</w:t>
            </w:r>
            <w:r w:rsidRPr="00E37089">
              <w:rPr>
                <w:rFonts w:ascii="Arial" w:hAnsi="Arial" w:cs="Arial"/>
                <w:sz w:val="16"/>
                <w:szCs w:val="16"/>
              </w:rPr>
              <w:t xml:space="preserve"> updated for consistency with the relevant months looking for work variables (LJF002A–LJF002</w:t>
            </w:r>
            <w:r w:rsidR="00DA2C39" w:rsidRPr="00E37089">
              <w:rPr>
                <w:rFonts w:ascii="Arial" w:hAnsi="Arial" w:cs="Arial"/>
                <w:sz w:val="16"/>
                <w:szCs w:val="16"/>
              </w:rPr>
              <w:t>E</w:t>
            </w:r>
            <w:r w:rsidRPr="00E37089">
              <w:rPr>
                <w:rFonts w:ascii="Arial" w:hAnsi="Arial" w:cs="Arial"/>
                <w:sz w:val="16"/>
                <w:szCs w:val="16"/>
              </w:rPr>
              <w:t xml:space="preserve">). Where the monthly indicators showed that respondents had </w:t>
            </w:r>
            <w:r w:rsidR="007145E4" w:rsidRPr="00E37089">
              <w:rPr>
                <w:rFonts w:ascii="Arial" w:hAnsi="Arial" w:cs="Arial"/>
                <w:sz w:val="16"/>
                <w:szCs w:val="16"/>
              </w:rPr>
              <w:t>(</w:t>
            </w:r>
            <w:r w:rsidRPr="00E37089">
              <w:rPr>
                <w:rFonts w:ascii="Arial" w:hAnsi="Arial" w:cs="Arial"/>
                <w:sz w:val="16"/>
                <w:szCs w:val="16"/>
              </w:rPr>
              <w:t>or had not</w:t>
            </w:r>
            <w:r w:rsidR="007145E4" w:rsidRPr="00E37089">
              <w:rPr>
                <w:rFonts w:ascii="Arial" w:hAnsi="Arial" w:cs="Arial"/>
                <w:sz w:val="16"/>
                <w:szCs w:val="16"/>
              </w:rPr>
              <w:t>)</w:t>
            </w:r>
            <w:r w:rsidRPr="00E37089">
              <w:rPr>
                <w:rFonts w:ascii="Arial" w:hAnsi="Arial" w:cs="Arial"/>
                <w:sz w:val="16"/>
                <w:szCs w:val="16"/>
              </w:rPr>
              <w:t xml:space="preserve"> been looking for work every month, LJF002T was updated.</w:t>
            </w:r>
          </w:p>
        </w:tc>
        <w:tc>
          <w:tcPr>
            <w:tcW w:w="950" w:type="dxa"/>
          </w:tcPr>
          <w:p w14:paraId="65EC7C67" w14:textId="33881731" w:rsidR="00AF7F29" w:rsidRPr="00E37089" w:rsidRDefault="00AF7F29" w:rsidP="0065142F">
            <w:pPr>
              <w:pStyle w:val="Tabletext"/>
              <w:jc w:val="right"/>
            </w:pPr>
            <w:r w:rsidRPr="00E37089">
              <w:t>2</w:t>
            </w:r>
          </w:p>
        </w:tc>
      </w:tr>
      <w:tr w:rsidR="00AF7F29" w:rsidRPr="00E37089" w14:paraId="4E2AD7BA" w14:textId="77777777" w:rsidTr="00350096">
        <w:trPr>
          <w:cantSplit/>
        </w:trPr>
        <w:tc>
          <w:tcPr>
            <w:tcW w:w="885" w:type="dxa"/>
          </w:tcPr>
          <w:p w14:paraId="42A7C8FD" w14:textId="77777777" w:rsidR="00AF7F29" w:rsidRPr="00E37089" w:rsidRDefault="00AF7F29" w:rsidP="009D60F3">
            <w:pPr>
              <w:pStyle w:val="Tabletext"/>
            </w:pPr>
          </w:p>
        </w:tc>
        <w:tc>
          <w:tcPr>
            <w:tcW w:w="850" w:type="dxa"/>
          </w:tcPr>
          <w:p w14:paraId="39D67078" w14:textId="77777777" w:rsidR="00AF7F29" w:rsidRPr="00E37089" w:rsidRDefault="00AF7F29" w:rsidP="009D60F3">
            <w:pPr>
              <w:pStyle w:val="Tabletext"/>
            </w:pPr>
          </w:p>
        </w:tc>
        <w:tc>
          <w:tcPr>
            <w:tcW w:w="1418" w:type="dxa"/>
          </w:tcPr>
          <w:p w14:paraId="72A58E46" w14:textId="77777777" w:rsidR="00AF7F29" w:rsidRPr="00E37089" w:rsidRDefault="00AF7F29" w:rsidP="009D60F3">
            <w:pPr>
              <w:pStyle w:val="Tabletext"/>
              <w:ind w:right="-141"/>
            </w:pPr>
          </w:p>
        </w:tc>
        <w:tc>
          <w:tcPr>
            <w:tcW w:w="3118" w:type="dxa"/>
            <w:gridSpan w:val="2"/>
          </w:tcPr>
          <w:p w14:paraId="544FF5BC" w14:textId="77777777" w:rsidR="00AF7F29" w:rsidRPr="00E37089" w:rsidRDefault="00AF7F29" w:rsidP="009D60F3">
            <w:pPr>
              <w:pStyle w:val="Tabletext"/>
              <w:rPr>
                <w:i/>
                <w:iCs/>
              </w:rPr>
            </w:pPr>
          </w:p>
        </w:tc>
        <w:tc>
          <w:tcPr>
            <w:tcW w:w="1134" w:type="dxa"/>
          </w:tcPr>
          <w:p w14:paraId="1A931321" w14:textId="7D0010F2" w:rsidR="00AF7F29" w:rsidRPr="00E37089" w:rsidRDefault="00AF7F29" w:rsidP="0014698C">
            <w:pPr>
              <w:pStyle w:val="Tabletext"/>
              <w:rPr>
                <w:rFonts w:cs="Arial"/>
                <w:color w:val="000000"/>
                <w:szCs w:val="16"/>
              </w:rPr>
            </w:pPr>
            <w:r w:rsidRPr="00E37089">
              <w:rPr>
                <w:rFonts w:cs="Arial"/>
                <w:color w:val="000000"/>
                <w:szCs w:val="16"/>
              </w:rPr>
              <w:t>XUNE2024</w:t>
            </w:r>
          </w:p>
        </w:tc>
        <w:tc>
          <w:tcPr>
            <w:tcW w:w="5647" w:type="dxa"/>
            <w:gridSpan w:val="2"/>
          </w:tcPr>
          <w:p w14:paraId="175186B3" w14:textId="34C628C1" w:rsidR="00AF7F29" w:rsidRPr="00E37089" w:rsidRDefault="00586D82" w:rsidP="0065142F">
            <w:pPr>
              <w:spacing w:before="0" w:line="240" w:lineRule="auto"/>
              <w:rPr>
                <w:rFonts w:ascii="Arial" w:hAnsi="Arial" w:cs="Arial"/>
                <w:sz w:val="16"/>
                <w:szCs w:val="16"/>
              </w:rPr>
            </w:pPr>
            <w:r w:rsidRPr="00E37089">
              <w:rPr>
                <w:rFonts w:ascii="Arial" w:hAnsi="Arial" w:cs="Arial"/>
                <w:sz w:val="16"/>
                <w:szCs w:val="16"/>
              </w:rPr>
              <w:t xml:space="preserve">Updated </w:t>
            </w:r>
            <w:r w:rsidR="00AF7F29" w:rsidRPr="00E37089">
              <w:rPr>
                <w:rFonts w:ascii="Arial" w:hAnsi="Arial" w:cs="Arial"/>
                <w:sz w:val="16"/>
                <w:szCs w:val="16"/>
              </w:rPr>
              <w:t xml:space="preserve">due to change to </w:t>
            </w:r>
            <w:r w:rsidR="00DA2C39" w:rsidRPr="00E37089">
              <w:rPr>
                <w:rFonts w:ascii="Arial" w:hAnsi="Arial" w:cs="Arial"/>
                <w:sz w:val="16"/>
                <w:szCs w:val="16"/>
              </w:rPr>
              <w:t>months worked (</w:t>
            </w:r>
            <w:r w:rsidR="00AF7F29" w:rsidRPr="00E37089">
              <w:rPr>
                <w:rFonts w:ascii="Arial" w:hAnsi="Arial" w:cs="Arial"/>
                <w:sz w:val="16"/>
                <w:szCs w:val="16"/>
              </w:rPr>
              <w:t>LJD003B-</w:t>
            </w:r>
            <w:r w:rsidR="0043215F" w:rsidRPr="00E37089">
              <w:rPr>
                <w:rFonts w:ascii="Arial" w:hAnsi="Arial" w:cs="Arial"/>
                <w:sz w:val="16"/>
                <w:szCs w:val="16"/>
              </w:rPr>
              <w:t>S, LJD003U</w:t>
            </w:r>
            <w:r w:rsidR="00DA2C39" w:rsidRPr="00E37089">
              <w:rPr>
                <w:rFonts w:ascii="Arial" w:hAnsi="Arial" w:cs="Arial"/>
                <w:sz w:val="16"/>
                <w:szCs w:val="16"/>
              </w:rPr>
              <w:t>)</w:t>
            </w:r>
            <w:r w:rsidR="00AF7F29" w:rsidRPr="00E37089">
              <w:rPr>
                <w:rFonts w:ascii="Arial" w:hAnsi="Arial" w:cs="Arial"/>
                <w:sz w:val="16"/>
                <w:szCs w:val="16"/>
              </w:rPr>
              <w:t xml:space="preserve"> and </w:t>
            </w:r>
            <w:r w:rsidR="00DA2C39" w:rsidRPr="00E37089">
              <w:rPr>
                <w:rFonts w:ascii="Arial" w:hAnsi="Arial" w:cs="Arial"/>
                <w:sz w:val="16"/>
                <w:szCs w:val="16"/>
              </w:rPr>
              <w:t>months looking for work (</w:t>
            </w:r>
            <w:r w:rsidR="00AF7F29" w:rsidRPr="00E37089" w:rsidDel="00DA2C39">
              <w:rPr>
                <w:rFonts w:ascii="Arial" w:hAnsi="Arial" w:cs="Arial"/>
                <w:sz w:val="16"/>
                <w:szCs w:val="16"/>
              </w:rPr>
              <w:t>L</w:t>
            </w:r>
            <w:r w:rsidR="00AF7F29" w:rsidRPr="00E37089">
              <w:rPr>
                <w:rFonts w:ascii="Arial" w:hAnsi="Arial" w:cs="Arial"/>
                <w:sz w:val="16"/>
                <w:szCs w:val="16"/>
              </w:rPr>
              <w:t xml:space="preserve">JF002A-E, </w:t>
            </w:r>
            <w:r w:rsidR="007D4D5E" w:rsidRPr="00E37089">
              <w:rPr>
                <w:rFonts w:ascii="Arial" w:hAnsi="Arial" w:cs="Arial"/>
                <w:sz w:val="16"/>
                <w:szCs w:val="16"/>
              </w:rPr>
              <w:t>L</w:t>
            </w:r>
            <w:r w:rsidR="0043215F" w:rsidRPr="00E37089">
              <w:rPr>
                <w:rFonts w:ascii="Arial" w:hAnsi="Arial" w:cs="Arial"/>
                <w:sz w:val="16"/>
                <w:szCs w:val="16"/>
              </w:rPr>
              <w:t>JF002T</w:t>
            </w:r>
            <w:r w:rsidR="00DA2C39" w:rsidRPr="00E37089">
              <w:rPr>
                <w:rFonts w:ascii="Arial" w:hAnsi="Arial" w:cs="Arial"/>
                <w:sz w:val="16"/>
                <w:szCs w:val="16"/>
              </w:rPr>
              <w:t>)</w:t>
            </w:r>
            <w:r w:rsidR="0043215F" w:rsidRPr="00E37089">
              <w:rPr>
                <w:rFonts w:ascii="Arial" w:hAnsi="Arial" w:cs="Arial"/>
                <w:sz w:val="16"/>
                <w:szCs w:val="16"/>
              </w:rPr>
              <w:t>.</w:t>
            </w:r>
          </w:p>
        </w:tc>
        <w:tc>
          <w:tcPr>
            <w:tcW w:w="950" w:type="dxa"/>
          </w:tcPr>
          <w:p w14:paraId="2DA92CDD" w14:textId="3A3FB51C" w:rsidR="00AF7F29" w:rsidRPr="00E37089" w:rsidRDefault="00AF7F29" w:rsidP="0065142F">
            <w:pPr>
              <w:pStyle w:val="Tabletext"/>
              <w:jc w:val="right"/>
            </w:pPr>
            <w:r w:rsidRPr="00E37089">
              <w:t>918</w:t>
            </w:r>
          </w:p>
        </w:tc>
      </w:tr>
      <w:tr w:rsidR="006D1759" w:rsidRPr="00E37089" w14:paraId="1FBA960E" w14:textId="77777777" w:rsidTr="00674B9F">
        <w:trPr>
          <w:cantSplit/>
        </w:trPr>
        <w:tc>
          <w:tcPr>
            <w:tcW w:w="885" w:type="dxa"/>
          </w:tcPr>
          <w:p w14:paraId="6E806CC8" w14:textId="267EDEC5" w:rsidR="006D1759" w:rsidRPr="00E37089" w:rsidRDefault="006D1759" w:rsidP="0053020F">
            <w:pPr>
              <w:pStyle w:val="Tabletext"/>
            </w:pPr>
            <w:r w:rsidRPr="00E37089">
              <w:t xml:space="preserve">Waves 1 to </w:t>
            </w:r>
            <w:r w:rsidR="002924A2" w:rsidRPr="00E37089">
              <w:t>10</w:t>
            </w:r>
            <w:r w:rsidRPr="00E37089">
              <w:t xml:space="preserve"> (2015 to 202</w:t>
            </w:r>
            <w:r w:rsidR="002924A2" w:rsidRPr="00E37089">
              <w:t>4</w:t>
            </w:r>
            <w:r w:rsidRPr="00E37089">
              <w:t>)</w:t>
            </w:r>
          </w:p>
        </w:tc>
        <w:tc>
          <w:tcPr>
            <w:tcW w:w="850" w:type="dxa"/>
          </w:tcPr>
          <w:p w14:paraId="4FDA2606" w14:textId="47DB46F0" w:rsidR="006D1759" w:rsidRPr="00E37089" w:rsidRDefault="006D1759" w:rsidP="0053020F">
            <w:pPr>
              <w:pStyle w:val="Tabletext"/>
            </w:pPr>
            <w:r w:rsidRPr="00E37089">
              <w:t>V</w:t>
            </w:r>
            <w:r w:rsidR="002924A2" w:rsidRPr="00E37089">
              <w:t>9</w:t>
            </w:r>
          </w:p>
        </w:tc>
        <w:tc>
          <w:tcPr>
            <w:tcW w:w="1418" w:type="dxa"/>
          </w:tcPr>
          <w:p w14:paraId="7EF18746" w14:textId="77F6F808" w:rsidR="006D1759" w:rsidRPr="00E37089" w:rsidRDefault="002924A2" w:rsidP="0053020F">
            <w:pPr>
              <w:pStyle w:val="Tabletext"/>
              <w:ind w:right="-141"/>
            </w:pPr>
            <w:r w:rsidRPr="00E37089">
              <w:t>October 2025</w:t>
            </w:r>
          </w:p>
        </w:tc>
        <w:tc>
          <w:tcPr>
            <w:tcW w:w="9899" w:type="dxa"/>
            <w:gridSpan w:val="5"/>
          </w:tcPr>
          <w:p w14:paraId="2923B773" w14:textId="349AACD7" w:rsidR="006D1759" w:rsidRPr="00E37089" w:rsidRDefault="006D1759" w:rsidP="0053020F">
            <w:pPr>
              <w:pStyle w:val="Tabletext"/>
            </w:pPr>
            <w:r w:rsidRPr="00E37089">
              <w:rPr>
                <w:i/>
                <w:iCs/>
              </w:rPr>
              <w:t xml:space="preserve">Wave </w:t>
            </w:r>
            <w:r w:rsidR="002924A2" w:rsidRPr="00E37089">
              <w:rPr>
                <w:i/>
                <w:iCs/>
              </w:rPr>
              <w:t>10</w:t>
            </w:r>
            <w:r w:rsidRPr="00E37089">
              <w:rPr>
                <w:i/>
                <w:iCs/>
              </w:rPr>
              <w:t xml:space="preserve"> (202</w:t>
            </w:r>
            <w:r w:rsidR="002924A2" w:rsidRPr="00E37089">
              <w:rPr>
                <w:i/>
                <w:iCs/>
              </w:rPr>
              <w:t>4</w:t>
            </w:r>
            <w:r w:rsidRPr="00E37089">
              <w:rPr>
                <w:i/>
                <w:iCs/>
              </w:rPr>
              <w:t>) variables added to data file.</w:t>
            </w:r>
          </w:p>
        </w:tc>
        <w:tc>
          <w:tcPr>
            <w:tcW w:w="950" w:type="dxa"/>
          </w:tcPr>
          <w:p w14:paraId="5A418C92" w14:textId="3AF4C08C" w:rsidR="006D1759" w:rsidRPr="00E37089" w:rsidRDefault="006D1759" w:rsidP="0053020F">
            <w:pPr>
              <w:pStyle w:val="Tabletext"/>
              <w:jc w:val="right"/>
            </w:pPr>
            <w:r w:rsidRPr="00E37089">
              <w:t>All</w:t>
            </w:r>
          </w:p>
        </w:tc>
      </w:tr>
      <w:tr w:rsidR="006D1759" w:rsidRPr="00E37089" w14:paraId="10E874C6" w14:textId="77777777" w:rsidTr="00674B9F">
        <w:trPr>
          <w:cantSplit/>
        </w:trPr>
        <w:tc>
          <w:tcPr>
            <w:tcW w:w="885" w:type="dxa"/>
          </w:tcPr>
          <w:p w14:paraId="398CC74C" w14:textId="77777777" w:rsidR="006D1759" w:rsidRPr="00E37089" w:rsidRDefault="006D1759" w:rsidP="0053020F">
            <w:pPr>
              <w:pStyle w:val="Tabletext"/>
            </w:pPr>
          </w:p>
        </w:tc>
        <w:tc>
          <w:tcPr>
            <w:tcW w:w="850" w:type="dxa"/>
          </w:tcPr>
          <w:p w14:paraId="68C67D6F" w14:textId="77777777" w:rsidR="006D1759" w:rsidRPr="00E37089" w:rsidRDefault="006D1759" w:rsidP="0053020F">
            <w:pPr>
              <w:pStyle w:val="Tabletext"/>
            </w:pPr>
          </w:p>
        </w:tc>
        <w:tc>
          <w:tcPr>
            <w:tcW w:w="1418" w:type="dxa"/>
          </w:tcPr>
          <w:p w14:paraId="21C6E876" w14:textId="77777777" w:rsidR="006D1759" w:rsidRPr="00E37089" w:rsidRDefault="006D1759" w:rsidP="0053020F">
            <w:pPr>
              <w:pStyle w:val="Tabletext"/>
              <w:ind w:right="-141"/>
            </w:pPr>
          </w:p>
        </w:tc>
        <w:tc>
          <w:tcPr>
            <w:tcW w:w="9899" w:type="dxa"/>
            <w:gridSpan w:val="5"/>
          </w:tcPr>
          <w:p w14:paraId="4CD44E57" w14:textId="50993C30" w:rsidR="006D1759" w:rsidRPr="00E37089" w:rsidRDefault="006D1759" w:rsidP="0053020F">
            <w:pPr>
              <w:pStyle w:val="Tabletext"/>
            </w:pPr>
            <w:r w:rsidRPr="00E37089">
              <w:rPr>
                <w:i/>
                <w:iCs/>
              </w:rPr>
              <w:t>Modifications to variables</w:t>
            </w:r>
          </w:p>
        </w:tc>
        <w:tc>
          <w:tcPr>
            <w:tcW w:w="950" w:type="dxa"/>
          </w:tcPr>
          <w:p w14:paraId="07CE503A" w14:textId="77777777" w:rsidR="006D1759" w:rsidRPr="00E37089" w:rsidRDefault="006D1759" w:rsidP="0053020F">
            <w:pPr>
              <w:pStyle w:val="Tabletext"/>
              <w:jc w:val="right"/>
            </w:pPr>
          </w:p>
        </w:tc>
      </w:tr>
      <w:tr w:rsidR="009D72AE" w:rsidRPr="00E37089" w14:paraId="1EC6B1EA" w14:textId="77777777" w:rsidTr="00674B9F">
        <w:trPr>
          <w:cantSplit/>
        </w:trPr>
        <w:tc>
          <w:tcPr>
            <w:tcW w:w="885" w:type="dxa"/>
          </w:tcPr>
          <w:p w14:paraId="35E500B9" w14:textId="77777777" w:rsidR="009D72AE" w:rsidRPr="00E37089" w:rsidRDefault="009D72AE" w:rsidP="0053020F">
            <w:pPr>
              <w:pStyle w:val="Tabletext"/>
            </w:pPr>
          </w:p>
        </w:tc>
        <w:tc>
          <w:tcPr>
            <w:tcW w:w="850" w:type="dxa"/>
          </w:tcPr>
          <w:p w14:paraId="2D597A8C" w14:textId="77777777" w:rsidR="009D72AE" w:rsidRPr="00E37089" w:rsidRDefault="009D72AE" w:rsidP="0053020F">
            <w:pPr>
              <w:pStyle w:val="Tabletext"/>
            </w:pPr>
          </w:p>
        </w:tc>
        <w:tc>
          <w:tcPr>
            <w:tcW w:w="1418" w:type="dxa"/>
          </w:tcPr>
          <w:p w14:paraId="5CBF0F52" w14:textId="77777777" w:rsidR="009D72AE" w:rsidRPr="00E37089" w:rsidRDefault="009D72AE" w:rsidP="0053020F">
            <w:pPr>
              <w:pStyle w:val="Tabletext"/>
              <w:ind w:right="-141"/>
            </w:pPr>
          </w:p>
        </w:tc>
        <w:tc>
          <w:tcPr>
            <w:tcW w:w="3093" w:type="dxa"/>
          </w:tcPr>
          <w:p w14:paraId="28BB9B0D" w14:textId="42AC7F81" w:rsidR="009D72AE" w:rsidRPr="00E37089" w:rsidRDefault="00E04569" w:rsidP="0053020F">
            <w:pPr>
              <w:pStyle w:val="Tabletext"/>
              <w:ind w:right="-110"/>
            </w:pPr>
            <w:r w:rsidRPr="00E37089">
              <w:t>Occupation codes</w:t>
            </w:r>
          </w:p>
        </w:tc>
        <w:tc>
          <w:tcPr>
            <w:tcW w:w="1184" w:type="dxa"/>
            <w:gridSpan w:val="3"/>
          </w:tcPr>
          <w:p w14:paraId="37CBD5C9" w14:textId="77777777" w:rsidR="00674B9F" w:rsidRPr="00E37089" w:rsidRDefault="009D72AE" w:rsidP="0053020F">
            <w:pPr>
              <w:pStyle w:val="Tabletext"/>
              <w:ind w:right="-160"/>
            </w:pPr>
            <w:r w:rsidRPr="00E37089">
              <w:t>LIE002X</w:t>
            </w:r>
          </w:p>
          <w:p w14:paraId="111A6AAC" w14:textId="21D54195" w:rsidR="00674B9F" w:rsidRPr="00E37089" w:rsidRDefault="00674B9F" w:rsidP="0053020F">
            <w:pPr>
              <w:pStyle w:val="Tabletext"/>
              <w:ind w:right="-160"/>
            </w:pPr>
            <w:r w:rsidRPr="00E37089">
              <w:t xml:space="preserve">LIE005 </w:t>
            </w:r>
          </w:p>
          <w:p w14:paraId="40380888" w14:textId="16E2AD2E" w:rsidR="009D72AE" w:rsidRPr="00E37089" w:rsidRDefault="00674B9F" w:rsidP="0053020F">
            <w:pPr>
              <w:pStyle w:val="Tabletext"/>
              <w:ind w:right="-160"/>
            </w:pPr>
            <w:r w:rsidRPr="00E37089">
              <w:t>LIE006</w:t>
            </w:r>
          </w:p>
        </w:tc>
        <w:tc>
          <w:tcPr>
            <w:tcW w:w="5622" w:type="dxa"/>
          </w:tcPr>
          <w:p w14:paraId="385BBCE5" w14:textId="73FD4B4A" w:rsidR="00347FE0" w:rsidRPr="00E37089" w:rsidRDefault="009D72AE" w:rsidP="0053020F">
            <w:pPr>
              <w:pStyle w:val="Tabletext"/>
            </w:pPr>
            <w:r w:rsidRPr="00E37089">
              <w:t xml:space="preserve">Respondents </w:t>
            </w:r>
            <w:r w:rsidR="00347FE0" w:rsidRPr="00E37089">
              <w:t>missing a value for occupation have been corrected and assigned a value.</w:t>
            </w:r>
          </w:p>
          <w:p w14:paraId="40AC15D5" w14:textId="631BA5DA" w:rsidR="009D72AE" w:rsidRPr="00E37089" w:rsidRDefault="009D72AE" w:rsidP="0053020F">
            <w:pPr>
              <w:pStyle w:val="Tabletext"/>
            </w:pPr>
          </w:p>
        </w:tc>
        <w:tc>
          <w:tcPr>
            <w:tcW w:w="950" w:type="dxa"/>
          </w:tcPr>
          <w:p w14:paraId="24CE70B6" w14:textId="3B133DE9" w:rsidR="009D72AE" w:rsidRPr="00E37089" w:rsidRDefault="009D72AE" w:rsidP="0053020F">
            <w:pPr>
              <w:pStyle w:val="Tabletext"/>
              <w:jc w:val="right"/>
            </w:pPr>
            <w:r w:rsidRPr="00E37089">
              <w:t>9</w:t>
            </w:r>
          </w:p>
        </w:tc>
      </w:tr>
      <w:tr w:rsidR="009D72AE" w:rsidRPr="00E37089" w14:paraId="6DD4D658" w14:textId="77777777" w:rsidTr="00674B9F">
        <w:trPr>
          <w:cantSplit/>
        </w:trPr>
        <w:tc>
          <w:tcPr>
            <w:tcW w:w="885" w:type="dxa"/>
          </w:tcPr>
          <w:p w14:paraId="7ACB9633" w14:textId="77777777" w:rsidR="009D72AE" w:rsidRPr="00E37089" w:rsidRDefault="009D72AE" w:rsidP="0053020F">
            <w:pPr>
              <w:pStyle w:val="Tabletext"/>
            </w:pPr>
          </w:p>
        </w:tc>
        <w:tc>
          <w:tcPr>
            <w:tcW w:w="850" w:type="dxa"/>
          </w:tcPr>
          <w:p w14:paraId="6F4E12FE" w14:textId="77777777" w:rsidR="009D72AE" w:rsidRPr="00E37089" w:rsidRDefault="009D72AE" w:rsidP="0053020F">
            <w:pPr>
              <w:pStyle w:val="Tabletext"/>
            </w:pPr>
          </w:p>
        </w:tc>
        <w:tc>
          <w:tcPr>
            <w:tcW w:w="1418" w:type="dxa"/>
          </w:tcPr>
          <w:p w14:paraId="213B8CD7" w14:textId="77777777" w:rsidR="009D72AE" w:rsidRPr="00E37089" w:rsidRDefault="009D72AE" w:rsidP="0053020F">
            <w:pPr>
              <w:pStyle w:val="Tabletext"/>
              <w:ind w:right="-141"/>
            </w:pPr>
          </w:p>
        </w:tc>
        <w:tc>
          <w:tcPr>
            <w:tcW w:w="3093" w:type="dxa"/>
          </w:tcPr>
          <w:p w14:paraId="0496E39C" w14:textId="6D223C54" w:rsidR="009D72AE" w:rsidRPr="00E37089" w:rsidRDefault="009D72AE" w:rsidP="0053020F">
            <w:pPr>
              <w:pStyle w:val="Tabletext"/>
              <w:ind w:right="-110"/>
            </w:pPr>
            <w:r w:rsidRPr="00E37089">
              <w:t>No employment since last interview</w:t>
            </w:r>
          </w:p>
        </w:tc>
        <w:tc>
          <w:tcPr>
            <w:tcW w:w="1184" w:type="dxa"/>
            <w:gridSpan w:val="3"/>
          </w:tcPr>
          <w:p w14:paraId="2BA6806F" w14:textId="76C8C27C" w:rsidR="009D72AE" w:rsidRPr="00E37089" w:rsidRDefault="009D72AE" w:rsidP="0053020F">
            <w:pPr>
              <w:pStyle w:val="Tabletext"/>
              <w:ind w:right="-160"/>
            </w:pPr>
            <w:r w:rsidRPr="00E37089">
              <w:t>LID033A-U</w:t>
            </w:r>
          </w:p>
        </w:tc>
        <w:tc>
          <w:tcPr>
            <w:tcW w:w="5622" w:type="dxa"/>
          </w:tcPr>
          <w:p w14:paraId="2D99F4F9" w14:textId="3F9C2815" w:rsidR="009D72AE" w:rsidRPr="00E37089" w:rsidRDefault="00347FE0" w:rsidP="0053020F">
            <w:pPr>
              <w:pStyle w:val="Tabletext"/>
            </w:pPr>
            <w:r w:rsidRPr="00E37089">
              <w:t xml:space="preserve">One respondent who should not have responded to the question series had their responses recorded. This has been corrected and their values set to missing. </w:t>
            </w:r>
          </w:p>
        </w:tc>
        <w:tc>
          <w:tcPr>
            <w:tcW w:w="950" w:type="dxa"/>
          </w:tcPr>
          <w:p w14:paraId="0657B559" w14:textId="0C59E8AD" w:rsidR="009D72AE" w:rsidRPr="00E37089" w:rsidRDefault="00347FE0" w:rsidP="0053020F">
            <w:pPr>
              <w:pStyle w:val="Tabletext"/>
              <w:jc w:val="right"/>
            </w:pPr>
            <w:r w:rsidRPr="00E37089">
              <w:t>1</w:t>
            </w:r>
          </w:p>
        </w:tc>
      </w:tr>
      <w:tr w:rsidR="00E8495A" w:rsidRPr="00E37089" w14:paraId="45716EB5" w14:textId="77777777" w:rsidTr="00674B9F">
        <w:trPr>
          <w:cantSplit/>
        </w:trPr>
        <w:tc>
          <w:tcPr>
            <w:tcW w:w="885" w:type="dxa"/>
          </w:tcPr>
          <w:p w14:paraId="18BC2455" w14:textId="77777777" w:rsidR="00E8495A" w:rsidRPr="00E37089" w:rsidRDefault="00E8495A" w:rsidP="0053020F">
            <w:pPr>
              <w:pStyle w:val="Tabletext"/>
            </w:pPr>
          </w:p>
        </w:tc>
        <w:tc>
          <w:tcPr>
            <w:tcW w:w="850" w:type="dxa"/>
          </w:tcPr>
          <w:p w14:paraId="04CA8901" w14:textId="77777777" w:rsidR="00E8495A" w:rsidRPr="00E37089" w:rsidRDefault="00E8495A" w:rsidP="0053020F">
            <w:pPr>
              <w:pStyle w:val="Tabletext"/>
            </w:pPr>
          </w:p>
        </w:tc>
        <w:tc>
          <w:tcPr>
            <w:tcW w:w="1418" w:type="dxa"/>
          </w:tcPr>
          <w:p w14:paraId="68F6A0B6" w14:textId="77777777" w:rsidR="00E8495A" w:rsidRPr="00E37089" w:rsidRDefault="00E8495A" w:rsidP="0053020F">
            <w:pPr>
              <w:pStyle w:val="Tabletext"/>
              <w:ind w:right="-141"/>
            </w:pPr>
          </w:p>
        </w:tc>
        <w:tc>
          <w:tcPr>
            <w:tcW w:w="3093" w:type="dxa"/>
          </w:tcPr>
          <w:p w14:paraId="58804C8B" w14:textId="38C772FF" w:rsidR="00E8495A" w:rsidRPr="00E37089" w:rsidRDefault="00E8495A" w:rsidP="0053020F">
            <w:pPr>
              <w:pStyle w:val="Tabletext"/>
              <w:ind w:right="-110"/>
            </w:pPr>
            <w:r w:rsidRPr="00E37089">
              <w:rPr>
                <w:i/>
                <w:iCs/>
              </w:rPr>
              <w:t>Modifications to formats</w:t>
            </w:r>
          </w:p>
        </w:tc>
        <w:tc>
          <w:tcPr>
            <w:tcW w:w="1184" w:type="dxa"/>
            <w:gridSpan w:val="3"/>
          </w:tcPr>
          <w:p w14:paraId="4D0555F3" w14:textId="77777777" w:rsidR="00E8495A" w:rsidRPr="00E37089" w:rsidRDefault="00E8495A" w:rsidP="0053020F">
            <w:pPr>
              <w:pStyle w:val="Tabletext"/>
              <w:ind w:right="-160"/>
            </w:pPr>
          </w:p>
        </w:tc>
        <w:tc>
          <w:tcPr>
            <w:tcW w:w="5622" w:type="dxa"/>
          </w:tcPr>
          <w:p w14:paraId="60BF22DE" w14:textId="77777777" w:rsidR="00E8495A" w:rsidRPr="00E37089" w:rsidRDefault="00E8495A" w:rsidP="0053020F">
            <w:pPr>
              <w:pStyle w:val="Tabletext"/>
            </w:pPr>
          </w:p>
        </w:tc>
        <w:tc>
          <w:tcPr>
            <w:tcW w:w="950" w:type="dxa"/>
          </w:tcPr>
          <w:p w14:paraId="1FA98574" w14:textId="77777777" w:rsidR="00E8495A" w:rsidRPr="00E37089" w:rsidRDefault="00E8495A" w:rsidP="0053020F">
            <w:pPr>
              <w:pStyle w:val="Tabletext"/>
              <w:jc w:val="right"/>
            </w:pPr>
          </w:p>
        </w:tc>
      </w:tr>
      <w:tr w:rsidR="00E8495A" w:rsidRPr="00E37089" w14:paraId="0E53A6F4" w14:textId="77777777" w:rsidTr="00674B9F">
        <w:trPr>
          <w:cantSplit/>
        </w:trPr>
        <w:tc>
          <w:tcPr>
            <w:tcW w:w="885" w:type="dxa"/>
          </w:tcPr>
          <w:p w14:paraId="5F108FF5" w14:textId="77777777" w:rsidR="00E8495A" w:rsidRPr="00E37089" w:rsidRDefault="00E8495A" w:rsidP="0053020F">
            <w:pPr>
              <w:pStyle w:val="Tabletext"/>
            </w:pPr>
          </w:p>
        </w:tc>
        <w:tc>
          <w:tcPr>
            <w:tcW w:w="850" w:type="dxa"/>
          </w:tcPr>
          <w:p w14:paraId="196F832C" w14:textId="77777777" w:rsidR="00E8495A" w:rsidRPr="00E37089" w:rsidRDefault="00E8495A" w:rsidP="0053020F">
            <w:pPr>
              <w:pStyle w:val="Tabletext"/>
            </w:pPr>
          </w:p>
        </w:tc>
        <w:tc>
          <w:tcPr>
            <w:tcW w:w="1418" w:type="dxa"/>
          </w:tcPr>
          <w:p w14:paraId="6607E84D" w14:textId="77777777" w:rsidR="00E8495A" w:rsidRPr="00E37089" w:rsidRDefault="00E8495A" w:rsidP="0053020F">
            <w:pPr>
              <w:pStyle w:val="Tabletext"/>
              <w:ind w:right="-141"/>
            </w:pPr>
          </w:p>
        </w:tc>
        <w:tc>
          <w:tcPr>
            <w:tcW w:w="3093" w:type="dxa"/>
          </w:tcPr>
          <w:p w14:paraId="5867D073" w14:textId="0E0246D3" w:rsidR="00E8495A" w:rsidRPr="00E37089" w:rsidRDefault="00E8495A" w:rsidP="0053020F">
            <w:pPr>
              <w:pStyle w:val="Tabletext"/>
              <w:ind w:right="-110"/>
            </w:pPr>
            <w:r w:rsidRPr="00E37089">
              <w:t>Full-time or part-time employment status</w:t>
            </w:r>
            <w:r w:rsidRPr="00E37089">
              <w:tab/>
            </w:r>
          </w:p>
        </w:tc>
        <w:tc>
          <w:tcPr>
            <w:tcW w:w="1184" w:type="dxa"/>
            <w:gridSpan w:val="3"/>
          </w:tcPr>
          <w:p w14:paraId="21B4BCFF" w14:textId="57048E2D" w:rsidR="00E8495A" w:rsidRPr="00E37089" w:rsidRDefault="00E8495A" w:rsidP="0053020F">
            <w:pPr>
              <w:pStyle w:val="Tabletext"/>
              <w:ind w:right="-160"/>
            </w:pPr>
            <w:r w:rsidRPr="00E37089">
              <w:t>XFTP</w:t>
            </w:r>
            <w:r w:rsidRPr="00E37089">
              <w:rPr>
                <w:i/>
                <w:iCs/>
              </w:rPr>
              <w:t>YYYY</w:t>
            </w:r>
          </w:p>
        </w:tc>
        <w:tc>
          <w:tcPr>
            <w:tcW w:w="5622" w:type="dxa"/>
          </w:tcPr>
          <w:p w14:paraId="2DC347B9" w14:textId="10F26200" w:rsidR="00E8495A" w:rsidRPr="00E37089" w:rsidRDefault="008B1645" w:rsidP="0053020F">
            <w:pPr>
              <w:pStyle w:val="Tabletext"/>
            </w:pPr>
            <w:r w:rsidRPr="00E37089">
              <w:t xml:space="preserve">Label for value 98 changed from ‘Unknown employment status’ to </w:t>
            </w:r>
            <w:r w:rsidR="00185ED0" w:rsidRPr="00E37089">
              <w:t xml:space="preserve">99 </w:t>
            </w:r>
            <w:r w:rsidRPr="00E37089">
              <w:t>‘Unknown labour force status’ to better reflect the category and maintain consistency across employment variables.</w:t>
            </w:r>
          </w:p>
        </w:tc>
        <w:tc>
          <w:tcPr>
            <w:tcW w:w="950" w:type="dxa"/>
          </w:tcPr>
          <w:p w14:paraId="37A349D1" w14:textId="2414E096" w:rsidR="00E8495A" w:rsidRPr="00E37089" w:rsidRDefault="00E8495A" w:rsidP="0053020F">
            <w:pPr>
              <w:pStyle w:val="Tabletext"/>
              <w:jc w:val="right"/>
            </w:pPr>
          </w:p>
        </w:tc>
      </w:tr>
      <w:tr w:rsidR="00E8495A" w:rsidRPr="00E37089" w14:paraId="189140B0" w14:textId="77777777" w:rsidTr="00674B9F">
        <w:trPr>
          <w:cantSplit/>
        </w:trPr>
        <w:tc>
          <w:tcPr>
            <w:tcW w:w="885" w:type="dxa"/>
          </w:tcPr>
          <w:p w14:paraId="6F520300" w14:textId="77777777" w:rsidR="00E8495A" w:rsidRPr="00E37089" w:rsidRDefault="00E8495A" w:rsidP="0053020F">
            <w:pPr>
              <w:pStyle w:val="Tabletext"/>
            </w:pPr>
          </w:p>
        </w:tc>
        <w:tc>
          <w:tcPr>
            <w:tcW w:w="850" w:type="dxa"/>
          </w:tcPr>
          <w:p w14:paraId="384A0EBC" w14:textId="77777777" w:rsidR="00E8495A" w:rsidRPr="00E37089" w:rsidRDefault="00E8495A" w:rsidP="0053020F">
            <w:pPr>
              <w:pStyle w:val="Tabletext"/>
            </w:pPr>
          </w:p>
        </w:tc>
        <w:tc>
          <w:tcPr>
            <w:tcW w:w="1418" w:type="dxa"/>
          </w:tcPr>
          <w:p w14:paraId="0C242654" w14:textId="77777777" w:rsidR="00E8495A" w:rsidRPr="00E37089" w:rsidRDefault="00E8495A" w:rsidP="0053020F">
            <w:pPr>
              <w:pStyle w:val="Tabletext"/>
              <w:ind w:right="-141"/>
            </w:pPr>
          </w:p>
        </w:tc>
        <w:tc>
          <w:tcPr>
            <w:tcW w:w="3093" w:type="dxa"/>
          </w:tcPr>
          <w:p w14:paraId="61DF2ACC" w14:textId="4CA13AF0" w:rsidR="00E8495A" w:rsidRPr="00E37089" w:rsidRDefault="00E8495A" w:rsidP="0053020F">
            <w:pPr>
              <w:pStyle w:val="Tabletext"/>
              <w:ind w:right="-110"/>
            </w:pPr>
            <w:r w:rsidRPr="00E37089">
              <w:t>Permanent or casual employment</w:t>
            </w:r>
          </w:p>
        </w:tc>
        <w:tc>
          <w:tcPr>
            <w:tcW w:w="1184" w:type="dxa"/>
            <w:gridSpan w:val="3"/>
          </w:tcPr>
          <w:p w14:paraId="4979BC7C" w14:textId="0F042A4B" w:rsidR="00E8495A" w:rsidRPr="00E37089" w:rsidRDefault="00E8495A" w:rsidP="0053020F">
            <w:pPr>
              <w:pStyle w:val="Tabletext"/>
              <w:ind w:right="-160"/>
            </w:pPr>
            <w:r w:rsidRPr="00E37089">
              <w:t>XEMP</w:t>
            </w:r>
            <w:r w:rsidRPr="00E37089">
              <w:rPr>
                <w:i/>
                <w:iCs/>
              </w:rPr>
              <w:t>YYYY</w:t>
            </w:r>
          </w:p>
        </w:tc>
        <w:tc>
          <w:tcPr>
            <w:tcW w:w="5622" w:type="dxa"/>
          </w:tcPr>
          <w:p w14:paraId="5E40BBDC" w14:textId="4C69C697" w:rsidR="00E8495A" w:rsidRPr="00E37089" w:rsidRDefault="008B1645" w:rsidP="0053020F">
            <w:pPr>
              <w:pStyle w:val="Tabletext"/>
            </w:pPr>
            <w:r w:rsidRPr="00E37089">
              <w:t>As above</w:t>
            </w:r>
          </w:p>
        </w:tc>
        <w:tc>
          <w:tcPr>
            <w:tcW w:w="950" w:type="dxa"/>
          </w:tcPr>
          <w:p w14:paraId="7473C674" w14:textId="4FF8A5A5" w:rsidR="00E8495A" w:rsidRPr="00E37089" w:rsidRDefault="00E8495A" w:rsidP="0053020F">
            <w:pPr>
              <w:pStyle w:val="Tabletext"/>
              <w:jc w:val="right"/>
            </w:pPr>
          </w:p>
        </w:tc>
      </w:tr>
      <w:tr w:rsidR="002924A2" w:rsidRPr="00E37089" w14:paraId="2E3BCC48" w14:textId="77777777" w:rsidTr="00674B9F">
        <w:trPr>
          <w:cantSplit/>
        </w:trPr>
        <w:tc>
          <w:tcPr>
            <w:tcW w:w="885" w:type="dxa"/>
          </w:tcPr>
          <w:p w14:paraId="253EACA6" w14:textId="2F2FF6A0" w:rsidR="002924A2" w:rsidRPr="00E37089" w:rsidRDefault="002924A2" w:rsidP="0053020F">
            <w:pPr>
              <w:pStyle w:val="Tabletext"/>
            </w:pPr>
            <w:r w:rsidRPr="00E37089">
              <w:t>Waves 1 to 9 (2015 to 2023)</w:t>
            </w:r>
          </w:p>
        </w:tc>
        <w:tc>
          <w:tcPr>
            <w:tcW w:w="850" w:type="dxa"/>
          </w:tcPr>
          <w:p w14:paraId="70722056" w14:textId="5E153363" w:rsidR="002924A2" w:rsidRPr="00E37089" w:rsidRDefault="002924A2" w:rsidP="0053020F">
            <w:pPr>
              <w:pStyle w:val="Tabletext"/>
            </w:pPr>
            <w:r w:rsidRPr="00E37089">
              <w:t>V8</w:t>
            </w:r>
          </w:p>
        </w:tc>
        <w:tc>
          <w:tcPr>
            <w:tcW w:w="1418" w:type="dxa"/>
          </w:tcPr>
          <w:p w14:paraId="6E613FF1" w14:textId="77777777" w:rsidR="002924A2" w:rsidRPr="00E37089" w:rsidRDefault="002924A2" w:rsidP="0053020F">
            <w:pPr>
              <w:pStyle w:val="Tabletext"/>
              <w:ind w:right="-141"/>
            </w:pPr>
            <w:r w:rsidRPr="00E37089">
              <w:t>September</w:t>
            </w:r>
          </w:p>
          <w:p w14:paraId="654F80BF" w14:textId="23DEFEBB" w:rsidR="002924A2" w:rsidRPr="00E37089" w:rsidRDefault="002924A2" w:rsidP="0053020F">
            <w:pPr>
              <w:pStyle w:val="Tabletext"/>
              <w:ind w:right="-141"/>
            </w:pPr>
            <w:r w:rsidRPr="00E37089">
              <w:t>2024</w:t>
            </w:r>
          </w:p>
        </w:tc>
        <w:tc>
          <w:tcPr>
            <w:tcW w:w="9899" w:type="dxa"/>
            <w:gridSpan w:val="5"/>
          </w:tcPr>
          <w:p w14:paraId="15ECFF6C" w14:textId="3D09D24C" w:rsidR="002924A2" w:rsidRPr="00E37089" w:rsidRDefault="002924A2" w:rsidP="0053020F">
            <w:pPr>
              <w:pStyle w:val="Tabletext"/>
              <w:ind w:right="-110"/>
            </w:pPr>
            <w:r w:rsidRPr="00E37089">
              <w:rPr>
                <w:i/>
                <w:iCs/>
              </w:rPr>
              <w:t>Wave 9 (2023) variables added to data file.</w:t>
            </w:r>
          </w:p>
        </w:tc>
        <w:tc>
          <w:tcPr>
            <w:tcW w:w="950" w:type="dxa"/>
          </w:tcPr>
          <w:p w14:paraId="400F83B0" w14:textId="4B607B81" w:rsidR="002924A2" w:rsidRPr="00E37089" w:rsidRDefault="002924A2" w:rsidP="0053020F">
            <w:pPr>
              <w:pStyle w:val="Tabletext"/>
              <w:jc w:val="right"/>
            </w:pPr>
            <w:r w:rsidRPr="00E37089">
              <w:t>All</w:t>
            </w:r>
          </w:p>
        </w:tc>
      </w:tr>
      <w:tr w:rsidR="002924A2" w:rsidRPr="00E37089" w14:paraId="469EDF81" w14:textId="77777777" w:rsidTr="00674B9F">
        <w:trPr>
          <w:cantSplit/>
        </w:trPr>
        <w:tc>
          <w:tcPr>
            <w:tcW w:w="885" w:type="dxa"/>
          </w:tcPr>
          <w:p w14:paraId="3CE9154D" w14:textId="77777777" w:rsidR="002924A2" w:rsidRPr="00E37089" w:rsidRDefault="002924A2" w:rsidP="0053020F">
            <w:pPr>
              <w:pStyle w:val="Tabletext"/>
            </w:pPr>
          </w:p>
        </w:tc>
        <w:tc>
          <w:tcPr>
            <w:tcW w:w="850" w:type="dxa"/>
          </w:tcPr>
          <w:p w14:paraId="54E2F4C7" w14:textId="77777777" w:rsidR="002924A2" w:rsidRPr="00E37089" w:rsidRDefault="002924A2" w:rsidP="0053020F">
            <w:pPr>
              <w:pStyle w:val="Tabletext"/>
            </w:pPr>
          </w:p>
        </w:tc>
        <w:tc>
          <w:tcPr>
            <w:tcW w:w="1418" w:type="dxa"/>
          </w:tcPr>
          <w:p w14:paraId="21D54CEA" w14:textId="77777777" w:rsidR="002924A2" w:rsidRPr="00E37089" w:rsidRDefault="002924A2" w:rsidP="0053020F">
            <w:pPr>
              <w:pStyle w:val="Tabletext"/>
              <w:ind w:right="-141"/>
            </w:pPr>
          </w:p>
        </w:tc>
        <w:tc>
          <w:tcPr>
            <w:tcW w:w="3093" w:type="dxa"/>
          </w:tcPr>
          <w:p w14:paraId="0EF45F96" w14:textId="142591E6" w:rsidR="002924A2" w:rsidRPr="00E37089" w:rsidRDefault="002924A2" w:rsidP="0053020F">
            <w:pPr>
              <w:pStyle w:val="Tabletext"/>
              <w:ind w:right="-110"/>
            </w:pPr>
            <w:r w:rsidRPr="00E37089">
              <w:rPr>
                <w:i/>
                <w:iCs/>
              </w:rPr>
              <w:t>Modifications to variables</w:t>
            </w:r>
          </w:p>
        </w:tc>
        <w:tc>
          <w:tcPr>
            <w:tcW w:w="1184" w:type="dxa"/>
            <w:gridSpan w:val="3"/>
          </w:tcPr>
          <w:p w14:paraId="5003C845" w14:textId="77777777" w:rsidR="002924A2" w:rsidRPr="00E37089" w:rsidRDefault="002924A2" w:rsidP="0053020F">
            <w:pPr>
              <w:pStyle w:val="Tabletext"/>
              <w:ind w:right="-160"/>
            </w:pPr>
          </w:p>
        </w:tc>
        <w:tc>
          <w:tcPr>
            <w:tcW w:w="5622" w:type="dxa"/>
          </w:tcPr>
          <w:p w14:paraId="3C26E38C" w14:textId="77777777" w:rsidR="002924A2" w:rsidRPr="00E37089" w:rsidRDefault="002924A2" w:rsidP="0053020F">
            <w:pPr>
              <w:pStyle w:val="Tabletext"/>
            </w:pPr>
          </w:p>
        </w:tc>
        <w:tc>
          <w:tcPr>
            <w:tcW w:w="950" w:type="dxa"/>
          </w:tcPr>
          <w:p w14:paraId="3AF43B97" w14:textId="77777777" w:rsidR="002924A2" w:rsidRPr="00E37089" w:rsidRDefault="002924A2" w:rsidP="0053020F">
            <w:pPr>
              <w:pStyle w:val="Tabletext"/>
              <w:jc w:val="right"/>
            </w:pPr>
          </w:p>
        </w:tc>
      </w:tr>
      <w:tr w:rsidR="00A2121C" w:rsidRPr="00E37089" w14:paraId="7D83B7B1" w14:textId="77777777" w:rsidTr="00674B9F">
        <w:trPr>
          <w:cantSplit/>
        </w:trPr>
        <w:tc>
          <w:tcPr>
            <w:tcW w:w="885" w:type="dxa"/>
          </w:tcPr>
          <w:p w14:paraId="6D158451" w14:textId="77777777" w:rsidR="00A2121C" w:rsidRPr="00E37089" w:rsidRDefault="00A2121C" w:rsidP="0053020F">
            <w:pPr>
              <w:pStyle w:val="Tabletext"/>
            </w:pPr>
          </w:p>
        </w:tc>
        <w:tc>
          <w:tcPr>
            <w:tcW w:w="850" w:type="dxa"/>
          </w:tcPr>
          <w:p w14:paraId="6D821467" w14:textId="77777777" w:rsidR="00A2121C" w:rsidRPr="00E37089" w:rsidRDefault="00A2121C" w:rsidP="0053020F">
            <w:pPr>
              <w:pStyle w:val="Tabletext"/>
            </w:pPr>
          </w:p>
        </w:tc>
        <w:tc>
          <w:tcPr>
            <w:tcW w:w="1418" w:type="dxa"/>
          </w:tcPr>
          <w:p w14:paraId="3255B2B9" w14:textId="77777777" w:rsidR="00A2121C" w:rsidRPr="00E37089" w:rsidRDefault="00A2121C" w:rsidP="0053020F">
            <w:pPr>
              <w:pStyle w:val="Tabletext"/>
              <w:ind w:right="-141"/>
            </w:pPr>
          </w:p>
        </w:tc>
        <w:tc>
          <w:tcPr>
            <w:tcW w:w="3093" w:type="dxa"/>
          </w:tcPr>
          <w:p w14:paraId="1CB62E10" w14:textId="229E558E" w:rsidR="00A2121C" w:rsidRPr="00E37089" w:rsidRDefault="00A2121C" w:rsidP="0053020F">
            <w:pPr>
              <w:pStyle w:val="Tabletext"/>
              <w:ind w:right="-110"/>
            </w:pPr>
            <w:r w:rsidRPr="00E37089">
              <w:t>Frequency of pay</w:t>
            </w:r>
          </w:p>
        </w:tc>
        <w:tc>
          <w:tcPr>
            <w:tcW w:w="1184" w:type="dxa"/>
            <w:gridSpan w:val="3"/>
          </w:tcPr>
          <w:p w14:paraId="1411E0E6" w14:textId="718EB44E" w:rsidR="00A2121C" w:rsidRPr="00E37089" w:rsidRDefault="00A2121C" w:rsidP="0053020F">
            <w:pPr>
              <w:pStyle w:val="Tabletext"/>
              <w:ind w:right="-160"/>
            </w:pPr>
            <w:r w:rsidRPr="00E37089">
              <w:t>LHD016</w:t>
            </w:r>
          </w:p>
        </w:tc>
        <w:tc>
          <w:tcPr>
            <w:tcW w:w="5622" w:type="dxa"/>
          </w:tcPr>
          <w:p w14:paraId="0CED9D2B" w14:textId="47880AD8" w:rsidR="00A2121C" w:rsidRPr="00E37089" w:rsidRDefault="00A2121C" w:rsidP="0053020F">
            <w:pPr>
              <w:pStyle w:val="Tabletext"/>
            </w:pPr>
            <w:r w:rsidRPr="00E37089">
              <w:t xml:space="preserve">Frequency of pay values which were overwritten at wave 8 (2023) to </w:t>
            </w:r>
            <w:r w:rsidR="00B71831" w:rsidRPr="00E37089">
              <w:t xml:space="preserve">facilitate the </w:t>
            </w:r>
            <w:r w:rsidRPr="00E37089">
              <w:t xml:space="preserve">recoding of (2) outliers </w:t>
            </w:r>
            <w:r w:rsidR="00B71831" w:rsidRPr="00E37089">
              <w:t xml:space="preserve">for weekly and hourly pay derivations </w:t>
            </w:r>
            <w:r w:rsidRPr="00E37089">
              <w:t>ha</w:t>
            </w:r>
            <w:r w:rsidR="009C3192" w:rsidRPr="00E37089">
              <w:t>ve</w:t>
            </w:r>
            <w:r w:rsidRPr="00E37089">
              <w:t xml:space="preserve"> been reinstated to their original values</w:t>
            </w:r>
            <w:r w:rsidR="009C3192" w:rsidRPr="00E37089">
              <w:t>.</w:t>
            </w:r>
          </w:p>
        </w:tc>
        <w:tc>
          <w:tcPr>
            <w:tcW w:w="950" w:type="dxa"/>
          </w:tcPr>
          <w:p w14:paraId="12B32449" w14:textId="0AA7F5AC" w:rsidR="00A2121C" w:rsidRPr="00E37089" w:rsidRDefault="00A2121C" w:rsidP="0053020F">
            <w:pPr>
              <w:pStyle w:val="Tabletext"/>
              <w:jc w:val="right"/>
            </w:pPr>
            <w:r w:rsidRPr="00E37089">
              <w:t>2</w:t>
            </w:r>
          </w:p>
        </w:tc>
      </w:tr>
      <w:tr w:rsidR="009C3192" w:rsidRPr="00E37089" w14:paraId="0AA5C8C1" w14:textId="77777777" w:rsidTr="00674B9F">
        <w:trPr>
          <w:cantSplit/>
        </w:trPr>
        <w:tc>
          <w:tcPr>
            <w:tcW w:w="885" w:type="dxa"/>
          </w:tcPr>
          <w:p w14:paraId="625C0457" w14:textId="77777777" w:rsidR="009C3192" w:rsidRPr="00E37089" w:rsidRDefault="009C3192" w:rsidP="0053020F">
            <w:pPr>
              <w:pStyle w:val="Tabletext"/>
            </w:pPr>
          </w:p>
        </w:tc>
        <w:tc>
          <w:tcPr>
            <w:tcW w:w="850" w:type="dxa"/>
          </w:tcPr>
          <w:p w14:paraId="7F1F6E25" w14:textId="77777777" w:rsidR="009C3192" w:rsidRPr="00E37089" w:rsidRDefault="009C3192" w:rsidP="0053020F">
            <w:pPr>
              <w:pStyle w:val="Tabletext"/>
            </w:pPr>
          </w:p>
        </w:tc>
        <w:tc>
          <w:tcPr>
            <w:tcW w:w="1418" w:type="dxa"/>
          </w:tcPr>
          <w:p w14:paraId="73D17AE6" w14:textId="77777777" w:rsidR="009C3192" w:rsidRPr="00E37089" w:rsidRDefault="009C3192" w:rsidP="0053020F">
            <w:pPr>
              <w:pStyle w:val="Tabletext"/>
              <w:ind w:right="-141"/>
            </w:pPr>
          </w:p>
        </w:tc>
        <w:tc>
          <w:tcPr>
            <w:tcW w:w="3093" w:type="dxa"/>
          </w:tcPr>
          <w:p w14:paraId="4664B454" w14:textId="70275E86" w:rsidR="009C3192" w:rsidRPr="00E37089" w:rsidRDefault="009C3192" w:rsidP="0053020F">
            <w:pPr>
              <w:pStyle w:val="Tabletext"/>
              <w:ind w:right="-110"/>
            </w:pPr>
            <w:r w:rsidRPr="00E37089">
              <w:t>ANZSCO occupation codes</w:t>
            </w:r>
          </w:p>
        </w:tc>
        <w:tc>
          <w:tcPr>
            <w:tcW w:w="1184" w:type="dxa"/>
            <w:gridSpan w:val="3"/>
          </w:tcPr>
          <w:p w14:paraId="2066CE36" w14:textId="699F464A" w:rsidR="009C3192" w:rsidRPr="00E37089" w:rsidRDefault="009C3192" w:rsidP="0053020F">
            <w:pPr>
              <w:pStyle w:val="Tabletext"/>
              <w:ind w:right="-160"/>
            </w:pPr>
            <w:r w:rsidRPr="00E37089">
              <w:t>LHD022</w:t>
            </w:r>
          </w:p>
        </w:tc>
        <w:tc>
          <w:tcPr>
            <w:tcW w:w="5622" w:type="dxa"/>
          </w:tcPr>
          <w:p w14:paraId="2301C356" w14:textId="3323BF1C" w:rsidR="009C3192" w:rsidRPr="00E37089" w:rsidRDefault="009C3192" w:rsidP="0053020F">
            <w:pPr>
              <w:pStyle w:val="Tabletext"/>
            </w:pPr>
            <w:r w:rsidRPr="00E37089">
              <w:t xml:space="preserve">Several occupations were previously coded using ANZSCO </w:t>
            </w:r>
            <w:r w:rsidR="0025045A" w:rsidRPr="00E37089">
              <w:t>2013 (version 1.3)</w:t>
            </w:r>
            <w:r w:rsidR="00F43F46" w:rsidRPr="00E37089">
              <w:t xml:space="preserve">. </w:t>
            </w:r>
            <w:r w:rsidR="0025045A" w:rsidRPr="00E37089">
              <w:t xml:space="preserve">These codes have now been updated using the ANZSCO 2021. </w:t>
            </w:r>
          </w:p>
        </w:tc>
        <w:tc>
          <w:tcPr>
            <w:tcW w:w="950" w:type="dxa"/>
          </w:tcPr>
          <w:p w14:paraId="15AF8C4B" w14:textId="4854E48C" w:rsidR="009C3192" w:rsidRPr="00E37089" w:rsidRDefault="0025045A" w:rsidP="0053020F">
            <w:pPr>
              <w:pStyle w:val="Tabletext"/>
              <w:jc w:val="right"/>
            </w:pPr>
            <w:r w:rsidRPr="00E37089">
              <w:t>9</w:t>
            </w:r>
          </w:p>
        </w:tc>
      </w:tr>
      <w:tr w:rsidR="00A2121C" w:rsidRPr="00E37089" w14:paraId="757ADC52" w14:textId="77777777" w:rsidTr="00674B9F">
        <w:trPr>
          <w:cantSplit/>
        </w:trPr>
        <w:tc>
          <w:tcPr>
            <w:tcW w:w="885" w:type="dxa"/>
          </w:tcPr>
          <w:p w14:paraId="64AA3024" w14:textId="77777777" w:rsidR="00A2121C" w:rsidRPr="00E37089" w:rsidRDefault="00A2121C" w:rsidP="0053020F">
            <w:pPr>
              <w:pStyle w:val="Tabletext"/>
            </w:pPr>
          </w:p>
        </w:tc>
        <w:tc>
          <w:tcPr>
            <w:tcW w:w="850" w:type="dxa"/>
          </w:tcPr>
          <w:p w14:paraId="7005C9F7" w14:textId="77777777" w:rsidR="00A2121C" w:rsidRPr="00E37089" w:rsidRDefault="00A2121C" w:rsidP="0053020F">
            <w:pPr>
              <w:pStyle w:val="Tabletext"/>
            </w:pPr>
          </w:p>
        </w:tc>
        <w:tc>
          <w:tcPr>
            <w:tcW w:w="1418" w:type="dxa"/>
          </w:tcPr>
          <w:p w14:paraId="2921F05C" w14:textId="77777777" w:rsidR="00A2121C" w:rsidRPr="00E37089" w:rsidRDefault="00A2121C" w:rsidP="0053020F">
            <w:pPr>
              <w:pStyle w:val="Tabletext"/>
              <w:ind w:right="-141"/>
            </w:pPr>
          </w:p>
        </w:tc>
        <w:tc>
          <w:tcPr>
            <w:tcW w:w="3093" w:type="dxa"/>
          </w:tcPr>
          <w:p w14:paraId="160EB4FE" w14:textId="77777777" w:rsidR="00A2121C" w:rsidRPr="00E37089" w:rsidRDefault="00A2121C" w:rsidP="0053020F">
            <w:pPr>
              <w:pStyle w:val="Tabletext"/>
              <w:ind w:right="-110"/>
            </w:pPr>
          </w:p>
        </w:tc>
        <w:tc>
          <w:tcPr>
            <w:tcW w:w="1184" w:type="dxa"/>
            <w:gridSpan w:val="3"/>
          </w:tcPr>
          <w:p w14:paraId="4D423742" w14:textId="43E6C2F1" w:rsidR="00A2121C" w:rsidRPr="00E37089" w:rsidRDefault="009C3192" w:rsidP="0053020F">
            <w:pPr>
              <w:pStyle w:val="Tabletext"/>
              <w:ind w:right="-160"/>
            </w:pPr>
            <w:r w:rsidRPr="00E37089">
              <w:t>LHE022X</w:t>
            </w:r>
          </w:p>
        </w:tc>
        <w:tc>
          <w:tcPr>
            <w:tcW w:w="5622" w:type="dxa"/>
          </w:tcPr>
          <w:p w14:paraId="004EC7A8" w14:textId="77777777" w:rsidR="00A2121C" w:rsidRPr="00E37089" w:rsidRDefault="00A2121C" w:rsidP="0053020F">
            <w:pPr>
              <w:pStyle w:val="Tabletext"/>
            </w:pPr>
          </w:p>
        </w:tc>
        <w:tc>
          <w:tcPr>
            <w:tcW w:w="950" w:type="dxa"/>
          </w:tcPr>
          <w:p w14:paraId="694E21FD" w14:textId="7BD09A62" w:rsidR="00A2121C" w:rsidRPr="00E37089" w:rsidRDefault="0025045A" w:rsidP="0053020F">
            <w:pPr>
              <w:pStyle w:val="Tabletext"/>
              <w:jc w:val="right"/>
            </w:pPr>
            <w:r w:rsidRPr="00E37089">
              <w:t>5</w:t>
            </w:r>
          </w:p>
        </w:tc>
      </w:tr>
      <w:tr w:rsidR="00A2121C" w:rsidRPr="00E37089" w14:paraId="04270EBE" w14:textId="77777777" w:rsidTr="00674B9F">
        <w:trPr>
          <w:cantSplit/>
        </w:trPr>
        <w:tc>
          <w:tcPr>
            <w:tcW w:w="885" w:type="dxa"/>
          </w:tcPr>
          <w:p w14:paraId="03CECF66" w14:textId="77777777" w:rsidR="00A2121C" w:rsidRPr="00E37089" w:rsidRDefault="00A2121C" w:rsidP="0053020F">
            <w:pPr>
              <w:pStyle w:val="Tabletext"/>
            </w:pPr>
          </w:p>
        </w:tc>
        <w:tc>
          <w:tcPr>
            <w:tcW w:w="850" w:type="dxa"/>
          </w:tcPr>
          <w:p w14:paraId="2FF74017" w14:textId="77777777" w:rsidR="00A2121C" w:rsidRPr="00E37089" w:rsidRDefault="00A2121C" w:rsidP="0053020F">
            <w:pPr>
              <w:pStyle w:val="Tabletext"/>
            </w:pPr>
          </w:p>
        </w:tc>
        <w:tc>
          <w:tcPr>
            <w:tcW w:w="1418" w:type="dxa"/>
          </w:tcPr>
          <w:p w14:paraId="3B62897F" w14:textId="77777777" w:rsidR="00A2121C" w:rsidRPr="00E37089" w:rsidRDefault="00A2121C" w:rsidP="0053020F">
            <w:pPr>
              <w:pStyle w:val="Tabletext"/>
              <w:ind w:right="-141"/>
            </w:pPr>
          </w:p>
        </w:tc>
        <w:tc>
          <w:tcPr>
            <w:tcW w:w="3093" w:type="dxa"/>
          </w:tcPr>
          <w:p w14:paraId="4E41B07E" w14:textId="77777777" w:rsidR="00A2121C" w:rsidRPr="00E37089" w:rsidRDefault="00A2121C" w:rsidP="0053020F">
            <w:pPr>
              <w:pStyle w:val="Tabletext"/>
              <w:ind w:right="-110"/>
            </w:pPr>
          </w:p>
        </w:tc>
        <w:tc>
          <w:tcPr>
            <w:tcW w:w="1184" w:type="dxa"/>
            <w:gridSpan w:val="3"/>
          </w:tcPr>
          <w:p w14:paraId="491CA611" w14:textId="402F7323" w:rsidR="00A2121C" w:rsidRPr="00E37089" w:rsidRDefault="009C3192" w:rsidP="0053020F">
            <w:pPr>
              <w:pStyle w:val="Tabletext"/>
              <w:ind w:right="-160"/>
            </w:pPr>
            <w:r w:rsidRPr="00E37089">
              <w:t>LHJ005A</w:t>
            </w:r>
          </w:p>
        </w:tc>
        <w:tc>
          <w:tcPr>
            <w:tcW w:w="5622" w:type="dxa"/>
          </w:tcPr>
          <w:p w14:paraId="6B1BC146" w14:textId="77777777" w:rsidR="00A2121C" w:rsidRPr="00E37089" w:rsidRDefault="00A2121C" w:rsidP="0053020F">
            <w:pPr>
              <w:pStyle w:val="Tabletext"/>
            </w:pPr>
          </w:p>
        </w:tc>
        <w:tc>
          <w:tcPr>
            <w:tcW w:w="950" w:type="dxa"/>
          </w:tcPr>
          <w:p w14:paraId="22D2983D" w14:textId="0CBFA567" w:rsidR="00A2121C" w:rsidRPr="00E37089" w:rsidRDefault="0025045A" w:rsidP="0053020F">
            <w:pPr>
              <w:pStyle w:val="Tabletext"/>
              <w:jc w:val="right"/>
            </w:pPr>
            <w:r w:rsidRPr="00E37089">
              <w:t>3</w:t>
            </w:r>
          </w:p>
        </w:tc>
      </w:tr>
      <w:tr w:rsidR="006D1759" w:rsidRPr="00E37089" w14:paraId="1A8E2FC8" w14:textId="77777777" w:rsidTr="00674B9F">
        <w:trPr>
          <w:cantSplit/>
        </w:trPr>
        <w:tc>
          <w:tcPr>
            <w:tcW w:w="885" w:type="dxa"/>
          </w:tcPr>
          <w:p w14:paraId="3B0FDFDD" w14:textId="77777777" w:rsidR="006D1759" w:rsidRPr="00E37089" w:rsidRDefault="006D1759" w:rsidP="0053020F">
            <w:pPr>
              <w:pStyle w:val="Tabletext"/>
            </w:pPr>
          </w:p>
        </w:tc>
        <w:tc>
          <w:tcPr>
            <w:tcW w:w="850" w:type="dxa"/>
          </w:tcPr>
          <w:p w14:paraId="6B0BFFFE" w14:textId="77777777" w:rsidR="006D1759" w:rsidRPr="00E37089" w:rsidRDefault="006D1759" w:rsidP="0053020F">
            <w:pPr>
              <w:pStyle w:val="Tabletext"/>
            </w:pPr>
          </w:p>
        </w:tc>
        <w:tc>
          <w:tcPr>
            <w:tcW w:w="1418" w:type="dxa"/>
          </w:tcPr>
          <w:p w14:paraId="4668A3E4" w14:textId="77777777" w:rsidR="006D1759" w:rsidRPr="00E37089" w:rsidRDefault="006D1759" w:rsidP="0053020F">
            <w:pPr>
              <w:pStyle w:val="Tabletext"/>
              <w:ind w:right="-141"/>
            </w:pPr>
          </w:p>
        </w:tc>
        <w:tc>
          <w:tcPr>
            <w:tcW w:w="9899" w:type="dxa"/>
            <w:gridSpan w:val="5"/>
          </w:tcPr>
          <w:p w14:paraId="68434CB2" w14:textId="45AE4264" w:rsidR="006D1759" w:rsidRPr="00E37089" w:rsidRDefault="006D1759" w:rsidP="0053020F">
            <w:pPr>
              <w:pStyle w:val="Tabletext"/>
            </w:pPr>
            <w:r w:rsidRPr="00E37089">
              <w:rPr>
                <w:i/>
                <w:iCs/>
              </w:rPr>
              <w:t xml:space="preserve">Modifications to derived variables </w:t>
            </w:r>
          </w:p>
        </w:tc>
        <w:tc>
          <w:tcPr>
            <w:tcW w:w="950" w:type="dxa"/>
          </w:tcPr>
          <w:p w14:paraId="78E23EBF" w14:textId="77777777" w:rsidR="006D1759" w:rsidRPr="00E37089" w:rsidRDefault="006D1759" w:rsidP="0053020F">
            <w:pPr>
              <w:pStyle w:val="Tabletext"/>
              <w:jc w:val="right"/>
            </w:pPr>
          </w:p>
        </w:tc>
      </w:tr>
      <w:tr w:rsidR="00A2121C" w:rsidRPr="00E37089" w14:paraId="118C91B8" w14:textId="77777777" w:rsidTr="00674B9F">
        <w:trPr>
          <w:cantSplit/>
        </w:trPr>
        <w:tc>
          <w:tcPr>
            <w:tcW w:w="885" w:type="dxa"/>
          </w:tcPr>
          <w:p w14:paraId="2478F3CA" w14:textId="77777777" w:rsidR="00A2121C" w:rsidRPr="00E37089" w:rsidRDefault="00A2121C" w:rsidP="0053020F">
            <w:pPr>
              <w:pStyle w:val="Tabletext"/>
            </w:pPr>
          </w:p>
        </w:tc>
        <w:tc>
          <w:tcPr>
            <w:tcW w:w="850" w:type="dxa"/>
          </w:tcPr>
          <w:p w14:paraId="4F2D403C" w14:textId="77777777" w:rsidR="00A2121C" w:rsidRPr="00E37089" w:rsidRDefault="00A2121C" w:rsidP="0053020F">
            <w:pPr>
              <w:pStyle w:val="Tabletext"/>
            </w:pPr>
          </w:p>
        </w:tc>
        <w:tc>
          <w:tcPr>
            <w:tcW w:w="1418" w:type="dxa"/>
          </w:tcPr>
          <w:p w14:paraId="16060BF3" w14:textId="77777777" w:rsidR="00A2121C" w:rsidRPr="00E37089" w:rsidRDefault="00A2121C" w:rsidP="0053020F">
            <w:pPr>
              <w:pStyle w:val="Tabletext"/>
              <w:ind w:right="-141"/>
            </w:pPr>
          </w:p>
        </w:tc>
        <w:tc>
          <w:tcPr>
            <w:tcW w:w="3093" w:type="dxa"/>
          </w:tcPr>
          <w:p w14:paraId="01052E11" w14:textId="74AB866F" w:rsidR="00A2121C" w:rsidRPr="00E37089" w:rsidRDefault="0025045A" w:rsidP="0053020F">
            <w:pPr>
              <w:pStyle w:val="Tabletext"/>
              <w:ind w:right="-110"/>
            </w:pPr>
            <w:r w:rsidRPr="00E37089">
              <w:t>Study status in VET</w:t>
            </w:r>
          </w:p>
        </w:tc>
        <w:tc>
          <w:tcPr>
            <w:tcW w:w="1184" w:type="dxa"/>
            <w:gridSpan w:val="3"/>
          </w:tcPr>
          <w:p w14:paraId="3EC4EBE9" w14:textId="484DB90A" w:rsidR="00A2121C" w:rsidRPr="00E37089" w:rsidRDefault="0025045A" w:rsidP="0053020F">
            <w:pPr>
              <w:pStyle w:val="Tabletext"/>
              <w:ind w:right="-160"/>
            </w:pPr>
            <w:r w:rsidRPr="00E37089">
              <w:t>XVET2022</w:t>
            </w:r>
          </w:p>
        </w:tc>
        <w:tc>
          <w:tcPr>
            <w:tcW w:w="5622" w:type="dxa"/>
          </w:tcPr>
          <w:p w14:paraId="239B2A28" w14:textId="03569C5A" w:rsidR="00A2121C" w:rsidRPr="00E37089" w:rsidRDefault="0025045A" w:rsidP="0053020F">
            <w:pPr>
              <w:pStyle w:val="Tabletext"/>
            </w:pPr>
            <w:r w:rsidRPr="00E37089">
              <w:t xml:space="preserve">Some respondents were incorrectly </w:t>
            </w:r>
            <w:r w:rsidR="00F43F46" w:rsidRPr="00E37089">
              <w:t xml:space="preserve">assigned </w:t>
            </w:r>
            <w:r w:rsidR="000964E6" w:rsidRPr="00E37089">
              <w:t>a VET study status of ‘</w:t>
            </w:r>
            <w:r w:rsidRPr="00E37089">
              <w:t>Commenced, but did not complete</w:t>
            </w:r>
            <w:r w:rsidR="000964E6" w:rsidRPr="00E37089">
              <w:t>’</w:t>
            </w:r>
            <w:r w:rsidRPr="00E37089">
              <w:t xml:space="preserve">. These records have been corrected and are now </w:t>
            </w:r>
            <w:r w:rsidR="00F43F46" w:rsidRPr="00E37089">
              <w:t xml:space="preserve">assigned </w:t>
            </w:r>
            <w:r w:rsidR="000964E6" w:rsidRPr="00E37089">
              <w:t xml:space="preserve">a VET study status </w:t>
            </w:r>
            <w:r w:rsidR="00B71831" w:rsidRPr="00E37089">
              <w:t xml:space="preserve">of </w:t>
            </w:r>
            <w:r w:rsidR="000964E6" w:rsidRPr="00E37089">
              <w:t>‘</w:t>
            </w:r>
            <w:r w:rsidRPr="00E37089">
              <w:t>Completed</w:t>
            </w:r>
            <w:r w:rsidR="000964E6" w:rsidRPr="00E37089">
              <w:t>’</w:t>
            </w:r>
            <w:r w:rsidRPr="00E37089">
              <w:t xml:space="preserve">. </w:t>
            </w:r>
          </w:p>
        </w:tc>
        <w:tc>
          <w:tcPr>
            <w:tcW w:w="950" w:type="dxa"/>
          </w:tcPr>
          <w:p w14:paraId="12ACFDAD" w14:textId="4D608D12" w:rsidR="00A2121C" w:rsidRPr="00E37089" w:rsidRDefault="0025045A" w:rsidP="0053020F">
            <w:pPr>
              <w:pStyle w:val="Tabletext"/>
              <w:jc w:val="right"/>
            </w:pPr>
            <w:r w:rsidRPr="00E37089">
              <w:t>8</w:t>
            </w:r>
          </w:p>
        </w:tc>
      </w:tr>
      <w:tr w:rsidR="0025045A" w:rsidRPr="00E37089" w14:paraId="39774E1E" w14:textId="77777777" w:rsidTr="00674B9F">
        <w:trPr>
          <w:cantSplit/>
        </w:trPr>
        <w:tc>
          <w:tcPr>
            <w:tcW w:w="885" w:type="dxa"/>
          </w:tcPr>
          <w:p w14:paraId="2EF2A31C" w14:textId="77777777" w:rsidR="0025045A" w:rsidRPr="00E37089" w:rsidRDefault="0025045A" w:rsidP="0053020F">
            <w:pPr>
              <w:pStyle w:val="Tabletext"/>
            </w:pPr>
          </w:p>
        </w:tc>
        <w:tc>
          <w:tcPr>
            <w:tcW w:w="850" w:type="dxa"/>
          </w:tcPr>
          <w:p w14:paraId="2D682CD5" w14:textId="77777777" w:rsidR="0025045A" w:rsidRPr="00E37089" w:rsidRDefault="0025045A" w:rsidP="0053020F">
            <w:pPr>
              <w:pStyle w:val="Tabletext"/>
            </w:pPr>
          </w:p>
        </w:tc>
        <w:tc>
          <w:tcPr>
            <w:tcW w:w="1418" w:type="dxa"/>
          </w:tcPr>
          <w:p w14:paraId="108CC20C" w14:textId="77777777" w:rsidR="0025045A" w:rsidRPr="00E37089" w:rsidRDefault="0025045A" w:rsidP="0053020F">
            <w:pPr>
              <w:pStyle w:val="Tabletext"/>
              <w:ind w:right="-141"/>
            </w:pPr>
          </w:p>
        </w:tc>
        <w:tc>
          <w:tcPr>
            <w:tcW w:w="3093" w:type="dxa"/>
          </w:tcPr>
          <w:p w14:paraId="02FCF199" w14:textId="3DAB0021" w:rsidR="0025045A" w:rsidRPr="00E37089" w:rsidRDefault="0025045A" w:rsidP="0053020F">
            <w:pPr>
              <w:pStyle w:val="Tabletext"/>
              <w:ind w:right="-110"/>
            </w:pPr>
            <w:r w:rsidRPr="00E37089">
              <w:t>Average weekly hours worked</w:t>
            </w:r>
          </w:p>
        </w:tc>
        <w:tc>
          <w:tcPr>
            <w:tcW w:w="1184" w:type="dxa"/>
            <w:gridSpan w:val="3"/>
          </w:tcPr>
          <w:p w14:paraId="3CCD26A4" w14:textId="04A9FA60" w:rsidR="0025045A" w:rsidRPr="00E37089" w:rsidRDefault="0025045A" w:rsidP="0053020F">
            <w:pPr>
              <w:pStyle w:val="Tabletext"/>
              <w:ind w:right="-160"/>
            </w:pPr>
            <w:r w:rsidRPr="00E37089">
              <w:t>XHRS2022</w:t>
            </w:r>
          </w:p>
        </w:tc>
        <w:tc>
          <w:tcPr>
            <w:tcW w:w="5622" w:type="dxa"/>
          </w:tcPr>
          <w:p w14:paraId="255033EE" w14:textId="210B4817" w:rsidR="0025045A" w:rsidRPr="00E37089" w:rsidRDefault="00533E72" w:rsidP="0053020F">
            <w:pPr>
              <w:pStyle w:val="Tabletext"/>
            </w:pPr>
            <w:r w:rsidRPr="00E37089">
              <w:t xml:space="preserve">Outliers for average weekly hours worked </w:t>
            </w:r>
            <w:r w:rsidR="00B71831" w:rsidRPr="00E37089">
              <w:t xml:space="preserve">have been </w:t>
            </w:r>
            <w:r w:rsidRPr="00E37089">
              <w:t>recoded to the reserved value ‘999 Unknown</w:t>
            </w:r>
            <w:r w:rsidR="002D5466" w:rsidRPr="00E37089">
              <w:t>’</w:t>
            </w:r>
            <w:r w:rsidRPr="00E37089">
              <w:t xml:space="preserve">. </w:t>
            </w:r>
          </w:p>
        </w:tc>
        <w:tc>
          <w:tcPr>
            <w:tcW w:w="950" w:type="dxa"/>
          </w:tcPr>
          <w:p w14:paraId="10E4ED7B" w14:textId="24E39472" w:rsidR="0025045A" w:rsidRPr="00E37089" w:rsidRDefault="0025045A" w:rsidP="0053020F">
            <w:pPr>
              <w:pStyle w:val="Tabletext"/>
              <w:jc w:val="right"/>
            </w:pPr>
            <w:r w:rsidRPr="00E37089">
              <w:t>5</w:t>
            </w:r>
          </w:p>
        </w:tc>
      </w:tr>
      <w:tr w:rsidR="0025045A" w:rsidRPr="00E37089" w14:paraId="7F4BB769" w14:textId="77777777" w:rsidTr="00674B9F">
        <w:trPr>
          <w:cantSplit/>
        </w:trPr>
        <w:tc>
          <w:tcPr>
            <w:tcW w:w="885" w:type="dxa"/>
          </w:tcPr>
          <w:p w14:paraId="36416C05" w14:textId="77777777" w:rsidR="0025045A" w:rsidRPr="00E37089" w:rsidRDefault="0025045A" w:rsidP="0053020F">
            <w:pPr>
              <w:pStyle w:val="Tabletext"/>
            </w:pPr>
          </w:p>
        </w:tc>
        <w:tc>
          <w:tcPr>
            <w:tcW w:w="850" w:type="dxa"/>
          </w:tcPr>
          <w:p w14:paraId="06D9DE47" w14:textId="77777777" w:rsidR="0025045A" w:rsidRPr="00E37089" w:rsidRDefault="0025045A" w:rsidP="0053020F">
            <w:pPr>
              <w:pStyle w:val="Tabletext"/>
            </w:pPr>
          </w:p>
        </w:tc>
        <w:tc>
          <w:tcPr>
            <w:tcW w:w="1418" w:type="dxa"/>
          </w:tcPr>
          <w:p w14:paraId="6F30F0D4" w14:textId="77777777" w:rsidR="0025045A" w:rsidRPr="00E37089" w:rsidRDefault="0025045A" w:rsidP="0053020F">
            <w:pPr>
              <w:pStyle w:val="Tabletext"/>
              <w:ind w:right="-141"/>
            </w:pPr>
          </w:p>
        </w:tc>
        <w:tc>
          <w:tcPr>
            <w:tcW w:w="3093" w:type="dxa"/>
          </w:tcPr>
          <w:p w14:paraId="4393E735" w14:textId="4124BD60" w:rsidR="0025045A" w:rsidRPr="00E37089" w:rsidRDefault="0025045A" w:rsidP="0053020F">
            <w:pPr>
              <w:pStyle w:val="Tabletext"/>
              <w:ind w:right="-110"/>
            </w:pPr>
            <w:r w:rsidRPr="00E37089">
              <w:t>Full-time or part-time employment status</w:t>
            </w:r>
          </w:p>
        </w:tc>
        <w:tc>
          <w:tcPr>
            <w:tcW w:w="1184" w:type="dxa"/>
            <w:gridSpan w:val="3"/>
          </w:tcPr>
          <w:p w14:paraId="1C19AF34" w14:textId="28DA583C" w:rsidR="0025045A" w:rsidRPr="00E37089" w:rsidRDefault="0025045A" w:rsidP="0053020F">
            <w:pPr>
              <w:pStyle w:val="Tabletext"/>
              <w:ind w:right="-160"/>
            </w:pPr>
            <w:r w:rsidRPr="00E37089">
              <w:t>XFTP2022</w:t>
            </w:r>
          </w:p>
        </w:tc>
        <w:tc>
          <w:tcPr>
            <w:tcW w:w="5622" w:type="dxa"/>
          </w:tcPr>
          <w:p w14:paraId="2063144A" w14:textId="0D45A172" w:rsidR="0025045A" w:rsidRPr="00E37089" w:rsidRDefault="0025045A" w:rsidP="0053020F">
            <w:pPr>
              <w:pStyle w:val="Tabletext"/>
            </w:pPr>
            <w:r w:rsidRPr="00E37089">
              <w:t>Change due to modification to ‘Average weekly hours worked’</w:t>
            </w:r>
          </w:p>
        </w:tc>
        <w:tc>
          <w:tcPr>
            <w:tcW w:w="950" w:type="dxa"/>
          </w:tcPr>
          <w:p w14:paraId="140E2FC8" w14:textId="49C29894" w:rsidR="0025045A" w:rsidRPr="00E37089" w:rsidRDefault="0025045A" w:rsidP="0053020F">
            <w:pPr>
              <w:pStyle w:val="Tabletext"/>
              <w:jc w:val="right"/>
            </w:pPr>
            <w:r w:rsidRPr="00E37089">
              <w:t>5</w:t>
            </w:r>
          </w:p>
        </w:tc>
      </w:tr>
      <w:tr w:rsidR="0025045A" w:rsidRPr="00E37089" w14:paraId="18BD3788" w14:textId="77777777" w:rsidTr="00674B9F">
        <w:trPr>
          <w:cantSplit/>
        </w:trPr>
        <w:tc>
          <w:tcPr>
            <w:tcW w:w="885" w:type="dxa"/>
          </w:tcPr>
          <w:p w14:paraId="7DB5658D" w14:textId="77777777" w:rsidR="0025045A" w:rsidRPr="00E37089" w:rsidRDefault="0025045A" w:rsidP="0053020F">
            <w:pPr>
              <w:pStyle w:val="Tabletext"/>
            </w:pPr>
          </w:p>
        </w:tc>
        <w:tc>
          <w:tcPr>
            <w:tcW w:w="850" w:type="dxa"/>
          </w:tcPr>
          <w:p w14:paraId="3305D426" w14:textId="77777777" w:rsidR="0025045A" w:rsidRPr="00E37089" w:rsidRDefault="0025045A" w:rsidP="0053020F">
            <w:pPr>
              <w:pStyle w:val="Tabletext"/>
            </w:pPr>
          </w:p>
        </w:tc>
        <w:tc>
          <w:tcPr>
            <w:tcW w:w="1418" w:type="dxa"/>
          </w:tcPr>
          <w:p w14:paraId="01A88E73" w14:textId="77777777" w:rsidR="0025045A" w:rsidRPr="00E37089" w:rsidRDefault="0025045A" w:rsidP="0053020F">
            <w:pPr>
              <w:pStyle w:val="Tabletext"/>
              <w:ind w:right="-141"/>
            </w:pPr>
          </w:p>
        </w:tc>
        <w:tc>
          <w:tcPr>
            <w:tcW w:w="3093" w:type="dxa"/>
          </w:tcPr>
          <w:p w14:paraId="3A6D80AF" w14:textId="3981DDC6" w:rsidR="0025045A" w:rsidRPr="00E37089" w:rsidRDefault="0025045A" w:rsidP="0053020F">
            <w:pPr>
              <w:pStyle w:val="Tabletext"/>
              <w:ind w:right="-110"/>
            </w:pPr>
            <w:r w:rsidRPr="00E37089">
              <w:t>Average weekly pay</w:t>
            </w:r>
          </w:p>
        </w:tc>
        <w:tc>
          <w:tcPr>
            <w:tcW w:w="1184" w:type="dxa"/>
            <w:gridSpan w:val="3"/>
          </w:tcPr>
          <w:p w14:paraId="15EE882E" w14:textId="5B77CE10" w:rsidR="0025045A" w:rsidRPr="00E37089" w:rsidRDefault="0025045A" w:rsidP="0053020F">
            <w:pPr>
              <w:pStyle w:val="Tabletext"/>
              <w:ind w:right="-160"/>
            </w:pPr>
            <w:r w:rsidRPr="00E37089">
              <w:t>XWKP2022</w:t>
            </w:r>
          </w:p>
        </w:tc>
        <w:tc>
          <w:tcPr>
            <w:tcW w:w="5622" w:type="dxa"/>
          </w:tcPr>
          <w:p w14:paraId="4B631BB2" w14:textId="155832D0" w:rsidR="0025045A" w:rsidRPr="00E37089" w:rsidRDefault="00533E72" w:rsidP="0053020F">
            <w:pPr>
              <w:pStyle w:val="Tabletext"/>
            </w:pPr>
            <w:r w:rsidRPr="00E37089">
              <w:t xml:space="preserve">Outliers for average weekly pay </w:t>
            </w:r>
            <w:r w:rsidR="00B71831" w:rsidRPr="00E37089">
              <w:t xml:space="preserve">have been recoded to the reserved </w:t>
            </w:r>
            <w:r w:rsidRPr="00E37089">
              <w:t>value ‘9</w:t>
            </w:r>
            <w:r w:rsidR="00424C55" w:rsidRPr="00E37089">
              <w:t>99</w:t>
            </w:r>
            <w:r w:rsidRPr="00E37089">
              <w:t>99 Unknown‘</w:t>
            </w:r>
            <w:r w:rsidR="00A6762C" w:rsidRPr="00E37089">
              <w:t xml:space="preserve"> (2 records)</w:t>
            </w:r>
          </w:p>
          <w:p w14:paraId="7AEAFA0A" w14:textId="00D53136" w:rsidR="00533E72" w:rsidRPr="00E37089" w:rsidRDefault="00A6762C" w:rsidP="0053020F">
            <w:pPr>
              <w:pStyle w:val="Tabletext"/>
            </w:pPr>
            <w:r w:rsidRPr="00E37089">
              <w:t xml:space="preserve">Outliers for average weekly pay </w:t>
            </w:r>
            <w:r w:rsidR="00B71831" w:rsidRPr="00E37089">
              <w:t xml:space="preserve">have been </w:t>
            </w:r>
            <w:r w:rsidR="00683CBE" w:rsidRPr="00E37089">
              <w:t xml:space="preserve">derived </w:t>
            </w:r>
            <w:r w:rsidRPr="00E37089">
              <w:t>using a corrected frequency of pay period (11 records)</w:t>
            </w:r>
          </w:p>
        </w:tc>
        <w:tc>
          <w:tcPr>
            <w:tcW w:w="950" w:type="dxa"/>
          </w:tcPr>
          <w:p w14:paraId="23874DB7" w14:textId="49644453" w:rsidR="0025045A" w:rsidRPr="00E37089" w:rsidRDefault="0025045A" w:rsidP="0053020F">
            <w:pPr>
              <w:pStyle w:val="Tabletext"/>
              <w:jc w:val="right"/>
            </w:pPr>
            <w:r w:rsidRPr="00E37089">
              <w:t>13</w:t>
            </w:r>
          </w:p>
        </w:tc>
      </w:tr>
      <w:tr w:rsidR="0025045A" w:rsidRPr="00E37089" w14:paraId="66B85164" w14:textId="77777777" w:rsidTr="00674B9F">
        <w:trPr>
          <w:cantSplit/>
        </w:trPr>
        <w:tc>
          <w:tcPr>
            <w:tcW w:w="885" w:type="dxa"/>
          </w:tcPr>
          <w:p w14:paraId="5C6F9644" w14:textId="77777777" w:rsidR="0025045A" w:rsidRPr="00E37089" w:rsidRDefault="0025045A" w:rsidP="0053020F">
            <w:pPr>
              <w:pStyle w:val="Tabletext"/>
            </w:pPr>
          </w:p>
        </w:tc>
        <w:tc>
          <w:tcPr>
            <w:tcW w:w="850" w:type="dxa"/>
          </w:tcPr>
          <w:p w14:paraId="3FE4A949" w14:textId="77777777" w:rsidR="0025045A" w:rsidRPr="00E37089" w:rsidRDefault="0025045A" w:rsidP="0053020F">
            <w:pPr>
              <w:pStyle w:val="Tabletext"/>
            </w:pPr>
          </w:p>
        </w:tc>
        <w:tc>
          <w:tcPr>
            <w:tcW w:w="1418" w:type="dxa"/>
          </w:tcPr>
          <w:p w14:paraId="423F35A7" w14:textId="77777777" w:rsidR="0025045A" w:rsidRPr="00E37089" w:rsidRDefault="0025045A" w:rsidP="0053020F">
            <w:pPr>
              <w:pStyle w:val="Tabletext"/>
              <w:ind w:right="-141"/>
            </w:pPr>
          </w:p>
        </w:tc>
        <w:tc>
          <w:tcPr>
            <w:tcW w:w="3093" w:type="dxa"/>
          </w:tcPr>
          <w:p w14:paraId="0DFA233C" w14:textId="4625BCDC" w:rsidR="0025045A" w:rsidRPr="00E37089" w:rsidRDefault="0025045A" w:rsidP="0053020F">
            <w:pPr>
              <w:pStyle w:val="Tabletext"/>
              <w:ind w:right="-110"/>
            </w:pPr>
            <w:r w:rsidRPr="00E37089">
              <w:t>Average hourly pay</w:t>
            </w:r>
          </w:p>
        </w:tc>
        <w:tc>
          <w:tcPr>
            <w:tcW w:w="1184" w:type="dxa"/>
            <w:gridSpan w:val="3"/>
          </w:tcPr>
          <w:p w14:paraId="502666EC" w14:textId="1E29149B" w:rsidR="0025045A" w:rsidRPr="00E37089" w:rsidRDefault="0025045A" w:rsidP="0053020F">
            <w:pPr>
              <w:pStyle w:val="Tabletext"/>
              <w:ind w:right="-160"/>
            </w:pPr>
            <w:r w:rsidRPr="00E37089">
              <w:t>XHRP2022</w:t>
            </w:r>
          </w:p>
        </w:tc>
        <w:tc>
          <w:tcPr>
            <w:tcW w:w="5622" w:type="dxa"/>
          </w:tcPr>
          <w:p w14:paraId="5F8EE68F" w14:textId="73A204C4" w:rsidR="00A6762C" w:rsidRPr="00E37089" w:rsidRDefault="00A6762C" w:rsidP="0053020F">
            <w:pPr>
              <w:pStyle w:val="Tabletext"/>
            </w:pPr>
            <w:r w:rsidRPr="00E37089">
              <w:t xml:space="preserve">Outliers for average weekly pay </w:t>
            </w:r>
            <w:r w:rsidR="00B71831" w:rsidRPr="00E37089">
              <w:t xml:space="preserve">have been recoded to </w:t>
            </w:r>
            <w:r w:rsidRPr="00E37089">
              <w:t>the reserved value ‘99</w:t>
            </w:r>
            <w:r w:rsidR="00424C55" w:rsidRPr="00E37089">
              <w:t>9</w:t>
            </w:r>
            <w:r w:rsidRPr="00E37089">
              <w:t>9 Unknown‘ (3 records)</w:t>
            </w:r>
          </w:p>
          <w:p w14:paraId="333712FB" w14:textId="30744F16" w:rsidR="00A6762C" w:rsidRPr="00E37089" w:rsidRDefault="00A6762C" w:rsidP="0053020F">
            <w:pPr>
              <w:pStyle w:val="Tabletext"/>
            </w:pPr>
            <w:r w:rsidRPr="00E37089">
              <w:t xml:space="preserve">Outliers for average weekly pay </w:t>
            </w:r>
            <w:r w:rsidR="00B71831" w:rsidRPr="00E37089">
              <w:t xml:space="preserve">have been </w:t>
            </w:r>
            <w:r w:rsidR="00683CBE" w:rsidRPr="00E37089">
              <w:t xml:space="preserve">derived </w:t>
            </w:r>
            <w:r w:rsidRPr="00E37089">
              <w:t>using a corrected frequency of pay period (11 records)</w:t>
            </w:r>
          </w:p>
          <w:p w14:paraId="6C47596D" w14:textId="6C9AAC25" w:rsidR="00A6762C" w:rsidRPr="00E37089" w:rsidRDefault="00A6762C" w:rsidP="0053020F">
            <w:pPr>
              <w:pStyle w:val="Tabletext"/>
            </w:pPr>
            <w:r w:rsidRPr="00E37089">
              <w:t>Change due to modification to ‘Average weekly hours worked’ (5 records)</w:t>
            </w:r>
          </w:p>
        </w:tc>
        <w:tc>
          <w:tcPr>
            <w:tcW w:w="950" w:type="dxa"/>
          </w:tcPr>
          <w:p w14:paraId="083EA7CE" w14:textId="269E06D6" w:rsidR="0025045A" w:rsidRPr="00E37089" w:rsidRDefault="0025045A" w:rsidP="0053020F">
            <w:pPr>
              <w:pStyle w:val="Tabletext"/>
              <w:jc w:val="right"/>
            </w:pPr>
            <w:r w:rsidRPr="00E37089">
              <w:t>19</w:t>
            </w:r>
          </w:p>
        </w:tc>
      </w:tr>
      <w:tr w:rsidR="0025045A" w:rsidRPr="00E37089" w14:paraId="614EFA49" w14:textId="77777777" w:rsidTr="00674B9F">
        <w:trPr>
          <w:cantSplit/>
        </w:trPr>
        <w:tc>
          <w:tcPr>
            <w:tcW w:w="885" w:type="dxa"/>
          </w:tcPr>
          <w:p w14:paraId="68979AF3" w14:textId="77777777" w:rsidR="0025045A" w:rsidRPr="00E37089" w:rsidRDefault="0025045A" w:rsidP="0053020F">
            <w:pPr>
              <w:pStyle w:val="Tabletext"/>
            </w:pPr>
          </w:p>
        </w:tc>
        <w:tc>
          <w:tcPr>
            <w:tcW w:w="850" w:type="dxa"/>
          </w:tcPr>
          <w:p w14:paraId="1B203A8A" w14:textId="77777777" w:rsidR="0025045A" w:rsidRPr="00E37089" w:rsidRDefault="0025045A" w:rsidP="0053020F">
            <w:pPr>
              <w:pStyle w:val="Tabletext"/>
            </w:pPr>
          </w:p>
        </w:tc>
        <w:tc>
          <w:tcPr>
            <w:tcW w:w="1418" w:type="dxa"/>
          </w:tcPr>
          <w:p w14:paraId="3E7286F1" w14:textId="77777777" w:rsidR="0025045A" w:rsidRPr="00E37089" w:rsidRDefault="0025045A" w:rsidP="0053020F">
            <w:pPr>
              <w:pStyle w:val="Tabletext"/>
              <w:ind w:right="-141"/>
            </w:pPr>
          </w:p>
        </w:tc>
        <w:tc>
          <w:tcPr>
            <w:tcW w:w="3093" w:type="dxa"/>
          </w:tcPr>
          <w:p w14:paraId="4AAF97FA" w14:textId="30CB2C26" w:rsidR="0025045A" w:rsidRPr="00E37089" w:rsidRDefault="0025045A" w:rsidP="0053020F">
            <w:pPr>
              <w:pStyle w:val="Tabletext"/>
              <w:ind w:right="-110"/>
            </w:pPr>
            <w:r w:rsidRPr="00E37089">
              <w:t>In full-time employment or full-time education</w:t>
            </w:r>
          </w:p>
        </w:tc>
        <w:tc>
          <w:tcPr>
            <w:tcW w:w="1184" w:type="dxa"/>
            <w:gridSpan w:val="3"/>
          </w:tcPr>
          <w:p w14:paraId="4D663626" w14:textId="29083B27" w:rsidR="0025045A" w:rsidRPr="00E37089" w:rsidRDefault="0025045A" w:rsidP="0053020F">
            <w:pPr>
              <w:pStyle w:val="Tabletext"/>
              <w:ind w:right="-160"/>
            </w:pPr>
            <w:r w:rsidRPr="00E37089">
              <w:t>XFTE2022</w:t>
            </w:r>
          </w:p>
        </w:tc>
        <w:tc>
          <w:tcPr>
            <w:tcW w:w="5622" w:type="dxa"/>
          </w:tcPr>
          <w:p w14:paraId="653831F5" w14:textId="6F4B1979" w:rsidR="0025045A" w:rsidRPr="00E37089" w:rsidRDefault="00F43F46" w:rsidP="0053020F">
            <w:pPr>
              <w:pStyle w:val="Tabletext"/>
            </w:pPr>
            <w:r w:rsidRPr="00E37089">
              <w:t>Change due to modification to ‘Full-time or part-time employment status’</w:t>
            </w:r>
          </w:p>
        </w:tc>
        <w:tc>
          <w:tcPr>
            <w:tcW w:w="950" w:type="dxa"/>
          </w:tcPr>
          <w:p w14:paraId="37E18242" w14:textId="1778FBB0" w:rsidR="0025045A" w:rsidRPr="00E37089" w:rsidRDefault="0025045A" w:rsidP="0053020F">
            <w:pPr>
              <w:pStyle w:val="Tabletext"/>
              <w:jc w:val="right"/>
            </w:pPr>
            <w:r w:rsidRPr="00E37089">
              <w:t>4</w:t>
            </w:r>
          </w:p>
        </w:tc>
      </w:tr>
      <w:tr w:rsidR="00683CBE" w:rsidRPr="00E37089" w14:paraId="54683728" w14:textId="77777777" w:rsidTr="00674B9F">
        <w:trPr>
          <w:cantSplit/>
        </w:trPr>
        <w:tc>
          <w:tcPr>
            <w:tcW w:w="885" w:type="dxa"/>
          </w:tcPr>
          <w:p w14:paraId="48B29ED0" w14:textId="77777777" w:rsidR="00683CBE" w:rsidRPr="00E37089" w:rsidRDefault="00683CBE" w:rsidP="0053020F">
            <w:pPr>
              <w:pStyle w:val="Tabletext"/>
            </w:pPr>
          </w:p>
        </w:tc>
        <w:tc>
          <w:tcPr>
            <w:tcW w:w="850" w:type="dxa"/>
          </w:tcPr>
          <w:p w14:paraId="07836C4E" w14:textId="77777777" w:rsidR="00683CBE" w:rsidRPr="00E37089" w:rsidRDefault="00683CBE" w:rsidP="0053020F">
            <w:pPr>
              <w:pStyle w:val="Tabletext"/>
            </w:pPr>
          </w:p>
        </w:tc>
        <w:tc>
          <w:tcPr>
            <w:tcW w:w="1418" w:type="dxa"/>
          </w:tcPr>
          <w:p w14:paraId="57DE9E89" w14:textId="77777777" w:rsidR="00683CBE" w:rsidRPr="00E37089" w:rsidRDefault="00683CBE" w:rsidP="0053020F">
            <w:pPr>
              <w:pStyle w:val="Tabletext"/>
              <w:ind w:right="-141"/>
            </w:pPr>
          </w:p>
        </w:tc>
        <w:tc>
          <w:tcPr>
            <w:tcW w:w="3093" w:type="dxa"/>
          </w:tcPr>
          <w:p w14:paraId="1274E270" w14:textId="7D697AAD" w:rsidR="00683CBE" w:rsidRPr="00E37089" w:rsidRDefault="00683CBE" w:rsidP="0053020F">
            <w:pPr>
              <w:pStyle w:val="Tabletext"/>
              <w:ind w:right="-110"/>
            </w:pPr>
            <w:r w:rsidRPr="00E37089">
              <w:t>Any spell of unemployment during the year</w:t>
            </w:r>
          </w:p>
        </w:tc>
        <w:tc>
          <w:tcPr>
            <w:tcW w:w="1184" w:type="dxa"/>
            <w:gridSpan w:val="3"/>
          </w:tcPr>
          <w:p w14:paraId="291F8F0C" w14:textId="3BD20D87" w:rsidR="00683CBE" w:rsidRPr="00E37089" w:rsidRDefault="00683CBE" w:rsidP="0053020F">
            <w:pPr>
              <w:pStyle w:val="Tabletext"/>
              <w:ind w:right="-160"/>
            </w:pPr>
            <w:r w:rsidRPr="00E37089">
              <w:t>XUNE2019</w:t>
            </w:r>
          </w:p>
        </w:tc>
        <w:tc>
          <w:tcPr>
            <w:tcW w:w="5622" w:type="dxa"/>
            <w:vMerge w:val="restart"/>
          </w:tcPr>
          <w:p w14:paraId="3ABF8737" w14:textId="73AF81DE" w:rsidR="00683CBE" w:rsidRPr="00E37089" w:rsidRDefault="00683CBE" w:rsidP="0053020F">
            <w:pPr>
              <w:pStyle w:val="Tabletext"/>
            </w:pPr>
            <w:r w:rsidRPr="00E37089">
              <w:t xml:space="preserve">The previous derivation did not consider every month not worked since the last interview. The derivation has been revised to ensure all months not worked have been used in the derivation. </w:t>
            </w:r>
          </w:p>
        </w:tc>
        <w:tc>
          <w:tcPr>
            <w:tcW w:w="950" w:type="dxa"/>
          </w:tcPr>
          <w:p w14:paraId="60B32A3C" w14:textId="175C4E68" w:rsidR="00683CBE" w:rsidRPr="00E37089" w:rsidRDefault="00683CBE" w:rsidP="0053020F">
            <w:pPr>
              <w:pStyle w:val="Tabletext"/>
              <w:jc w:val="right"/>
            </w:pPr>
            <w:r w:rsidRPr="00E37089">
              <w:t>3</w:t>
            </w:r>
          </w:p>
        </w:tc>
      </w:tr>
      <w:tr w:rsidR="00683CBE" w:rsidRPr="00E37089" w14:paraId="0022CF7C" w14:textId="77777777" w:rsidTr="00674B9F">
        <w:trPr>
          <w:cantSplit/>
        </w:trPr>
        <w:tc>
          <w:tcPr>
            <w:tcW w:w="885" w:type="dxa"/>
          </w:tcPr>
          <w:p w14:paraId="60B13E5F" w14:textId="77777777" w:rsidR="00683CBE" w:rsidRPr="00E37089" w:rsidRDefault="00683CBE" w:rsidP="0053020F">
            <w:pPr>
              <w:pStyle w:val="Tabletext"/>
            </w:pPr>
          </w:p>
        </w:tc>
        <w:tc>
          <w:tcPr>
            <w:tcW w:w="850" w:type="dxa"/>
          </w:tcPr>
          <w:p w14:paraId="0AB2AD10" w14:textId="77777777" w:rsidR="00683CBE" w:rsidRPr="00E37089" w:rsidRDefault="00683CBE" w:rsidP="0053020F">
            <w:pPr>
              <w:pStyle w:val="Tabletext"/>
            </w:pPr>
          </w:p>
        </w:tc>
        <w:tc>
          <w:tcPr>
            <w:tcW w:w="1418" w:type="dxa"/>
          </w:tcPr>
          <w:p w14:paraId="03A5FD88" w14:textId="77777777" w:rsidR="00683CBE" w:rsidRPr="00E37089" w:rsidRDefault="00683CBE" w:rsidP="0053020F">
            <w:pPr>
              <w:pStyle w:val="Tabletext"/>
              <w:ind w:right="-141"/>
            </w:pPr>
          </w:p>
        </w:tc>
        <w:tc>
          <w:tcPr>
            <w:tcW w:w="3093" w:type="dxa"/>
          </w:tcPr>
          <w:p w14:paraId="11FBFF29" w14:textId="024F854F" w:rsidR="00683CBE" w:rsidRPr="00E37089" w:rsidRDefault="00683CBE" w:rsidP="0053020F">
            <w:pPr>
              <w:pStyle w:val="Tabletext"/>
              <w:ind w:right="-110"/>
            </w:pPr>
          </w:p>
        </w:tc>
        <w:tc>
          <w:tcPr>
            <w:tcW w:w="1184" w:type="dxa"/>
            <w:gridSpan w:val="3"/>
          </w:tcPr>
          <w:p w14:paraId="0B787694" w14:textId="171E81D9" w:rsidR="00683CBE" w:rsidRPr="00E37089" w:rsidRDefault="00683CBE" w:rsidP="0053020F">
            <w:pPr>
              <w:pStyle w:val="Tabletext"/>
              <w:ind w:right="-160"/>
            </w:pPr>
            <w:r w:rsidRPr="00E37089">
              <w:t>XUNE2022</w:t>
            </w:r>
          </w:p>
        </w:tc>
        <w:tc>
          <w:tcPr>
            <w:tcW w:w="5622" w:type="dxa"/>
            <w:vMerge/>
          </w:tcPr>
          <w:p w14:paraId="2769C576" w14:textId="77777777" w:rsidR="00683CBE" w:rsidRPr="00E37089" w:rsidRDefault="00683CBE" w:rsidP="0053020F">
            <w:pPr>
              <w:pStyle w:val="Tabletext"/>
            </w:pPr>
          </w:p>
        </w:tc>
        <w:tc>
          <w:tcPr>
            <w:tcW w:w="950" w:type="dxa"/>
          </w:tcPr>
          <w:p w14:paraId="1FC91477" w14:textId="4B38997D" w:rsidR="00683CBE" w:rsidRPr="00E37089" w:rsidRDefault="00683CBE" w:rsidP="0053020F">
            <w:pPr>
              <w:pStyle w:val="Tabletext"/>
              <w:jc w:val="right"/>
            </w:pPr>
            <w:r w:rsidRPr="00E37089">
              <w:t>3</w:t>
            </w:r>
          </w:p>
        </w:tc>
      </w:tr>
      <w:tr w:rsidR="00683CBE" w:rsidRPr="00E37089" w14:paraId="4ADE5007" w14:textId="77777777" w:rsidTr="00674B9F">
        <w:trPr>
          <w:cantSplit/>
        </w:trPr>
        <w:tc>
          <w:tcPr>
            <w:tcW w:w="885" w:type="dxa"/>
          </w:tcPr>
          <w:p w14:paraId="3AD72B8F" w14:textId="77777777" w:rsidR="00683CBE" w:rsidRPr="00E37089" w:rsidRDefault="00683CBE" w:rsidP="0053020F">
            <w:pPr>
              <w:pStyle w:val="Tabletext"/>
            </w:pPr>
          </w:p>
        </w:tc>
        <w:tc>
          <w:tcPr>
            <w:tcW w:w="850" w:type="dxa"/>
          </w:tcPr>
          <w:p w14:paraId="6BAEDEB2" w14:textId="77777777" w:rsidR="00683CBE" w:rsidRPr="00E37089" w:rsidRDefault="00683CBE" w:rsidP="0053020F">
            <w:pPr>
              <w:pStyle w:val="Tabletext"/>
            </w:pPr>
          </w:p>
        </w:tc>
        <w:tc>
          <w:tcPr>
            <w:tcW w:w="1418" w:type="dxa"/>
          </w:tcPr>
          <w:p w14:paraId="2EA23306" w14:textId="77777777" w:rsidR="00683CBE" w:rsidRPr="00E37089" w:rsidRDefault="00683CBE" w:rsidP="0053020F">
            <w:pPr>
              <w:pStyle w:val="Tabletext"/>
              <w:ind w:right="-141"/>
            </w:pPr>
          </w:p>
        </w:tc>
        <w:tc>
          <w:tcPr>
            <w:tcW w:w="3093" w:type="dxa"/>
          </w:tcPr>
          <w:p w14:paraId="1F8C3770" w14:textId="31CC7894" w:rsidR="00683CBE" w:rsidRPr="00E37089" w:rsidRDefault="00683CBE" w:rsidP="0053020F">
            <w:pPr>
              <w:pStyle w:val="Tabletext"/>
              <w:ind w:right="-110"/>
            </w:pPr>
            <w:r w:rsidRPr="00E37089">
              <w:t>Number of dependent children</w:t>
            </w:r>
          </w:p>
        </w:tc>
        <w:tc>
          <w:tcPr>
            <w:tcW w:w="1184" w:type="dxa"/>
            <w:gridSpan w:val="3"/>
          </w:tcPr>
          <w:p w14:paraId="61377763" w14:textId="08BAE487" w:rsidR="00683CBE" w:rsidRPr="00E37089" w:rsidRDefault="00683CBE" w:rsidP="0053020F">
            <w:pPr>
              <w:pStyle w:val="Tabletext"/>
              <w:ind w:right="-160"/>
            </w:pPr>
            <w:r w:rsidRPr="00E37089">
              <w:t>XCHI2018</w:t>
            </w:r>
          </w:p>
        </w:tc>
        <w:tc>
          <w:tcPr>
            <w:tcW w:w="5622" w:type="dxa"/>
            <w:vMerge w:val="restart"/>
          </w:tcPr>
          <w:p w14:paraId="27EBF78B" w14:textId="593F4CEF" w:rsidR="00683CBE" w:rsidRPr="00E37089" w:rsidRDefault="00683CBE" w:rsidP="0053020F">
            <w:pPr>
              <w:pStyle w:val="Tabletext"/>
            </w:pPr>
            <w:r w:rsidRPr="00E37089">
              <w:t>The previous derivation did not consider all household information provided at variable H6 (Relationship to respondent). This has been revised and this derivation now accounts for information supplied at both H6 and H7 (Number of children).</w:t>
            </w:r>
          </w:p>
        </w:tc>
        <w:tc>
          <w:tcPr>
            <w:tcW w:w="950" w:type="dxa"/>
          </w:tcPr>
          <w:p w14:paraId="22845C86" w14:textId="5565229B" w:rsidR="00683CBE" w:rsidRPr="00E37089" w:rsidRDefault="00683CBE" w:rsidP="0053020F">
            <w:pPr>
              <w:pStyle w:val="Tabletext"/>
              <w:jc w:val="right"/>
            </w:pPr>
            <w:r w:rsidRPr="00E37089">
              <w:t>5</w:t>
            </w:r>
          </w:p>
        </w:tc>
      </w:tr>
      <w:tr w:rsidR="00683CBE" w:rsidRPr="00E37089" w14:paraId="13BBA0D2" w14:textId="77777777" w:rsidTr="00674B9F">
        <w:trPr>
          <w:cantSplit/>
        </w:trPr>
        <w:tc>
          <w:tcPr>
            <w:tcW w:w="885" w:type="dxa"/>
          </w:tcPr>
          <w:p w14:paraId="03BCA08F" w14:textId="77777777" w:rsidR="00683CBE" w:rsidRPr="00E37089" w:rsidRDefault="00683CBE" w:rsidP="0053020F">
            <w:pPr>
              <w:pStyle w:val="Tabletext"/>
            </w:pPr>
          </w:p>
        </w:tc>
        <w:tc>
          <w:tcPr>
            <w:tcW w:w="850" w:type="dxa"/>
          </w:tcPr>
          <w:p w14:paraId="76684C36" w14:textId="77777777" w:rsidR="00683CBE" w:rsidRPr="00E37089" w:rsidRDefault="00683CBE" w:rsidP="0053020F">
            <w:pPr>
              <w:pStyle w:val="Tabletext"/>
            </w:pPr>
          </w:p>
        </w:tc>
        <w:tc>
          <w:tcPr>
            <w:tcW w:w="1418" w:type="dxa"/>
          </w:tcPr>
          <w:p w14:paraId="1A40B1A6" w14:textId="77777777" w:rsidR="00683CBE" w:rsidRPr="00E37089" w:rsidRDefault="00683CBE" w:rsidP="0053020F">
            <w:pPr>
              <w:pStyle w:val="Tabletext"/>
              <w:ind w:right="-141"/>
            </w:pPr>
          </w:p>
        </w:tc>
        <w:tc>
          <w:tcPr>
            <w:tcW w:w="3093" w:type="dxa"/>
          </w:tcPr>
          <w:p w14:paraId="3EEBF4DD" w14:textId="77777777" w:rsidR="00683CBE" w:rsidRPr="00E37089" w:rsidRDefault="00683CBE" w:rsidP="0053020F">
            <w:pPr>
              <w:pStyle w:val="Tabletext"/>
              <w:ind w:right="-110"/>
            </w:pPr>
          </w:p>
        </w:tc>
        <w:tc>
          <w:tcPr>
            <w:tcW w:w="1184" w:type="dxa"/>
            <w:gridSpan w:val="3"/>
          </w:tcPr>
          <w:p w14:paraId="7D1D87AA" w14:textId="04DDC824" w:rsidR="00683CBE" w:rsidRPr="00E37089" w:rsidRDefault="00683CBE" w:rsidP="0053020F">
            <w:pPr>
              <w:pStyle w:val="Tabletext"/>
              <w:ind w:right="-160"/>
            </w:pPr>
            <w:r w:rsidRPr="00E37089">
              <w:t>XCHI2020</w:t>
            </w:r>
          </w:p>
        </w:tc>
        <w:tc>
          <w:tcPr>
            <w:tcW w:w="5622" w:type="dxa"/>
            <w:vMerge/>
          </w:tcPr>
          <w:p w14:paraId="70EA8C9A" w14:textId="77777777" w:rsidR="00683CBE" w:rsidRPr="00E37089" w:rsidRDefault="00683CBE" w:rsidP="0053020F">
            <w:pPr>
              <w:pStyle w:val="Tabletext"/>
            </w:pPr>
          </w:p>
        </w:tc>
        <w:tc>
          <w:tcPr>
            <w:tcW w:w="950" w:type="dxa"/>
          </w:tcPr>
          <w:p w14:paraId="7120D5EC" w14:textId="77777777" w:rsidR="00683CBE" w:rsidRPr="00E37089" w:rsidRDefault="00683CBE" w:rsidP="0053020F">
            <w:pPr>
              <w:pStyle w:val="Tabletext"/>
              <w:jc w:val="right"/>
            </w:pPr>
          </w:p>
        </w:tc>
      </w:tr>
      <w:tr w:rsidR="00683CBE" w:rsidRPr="00E37089" w14:paraId="1D59097E" w14:textId="77777777" w:rsidTr="00674B9F">
        <w:trPr>
          <w:cantSplit/>
        </w:trPr>
        <w:tc>
          <w:tcPr>
            <w:tcW w:w="885" w:type="dxa"/>
          </w:tcPr>
          <w:p w14:paraId="2AA51E36" w14:textId="77777777" w:rsidR="00683CBE" w:rsidRPr="00E37089" w:rsidRDefault="00683CBE" w:rsidP="0053020F">
            <w:pPr>
              <w:pStyle w:val="Tabletext"/>
            </w:pPr>
          </w:p>
        </w:tc>
        <w:tc>
          <w:tcPr>
            <w:tcW w:w="850" w:type="dxa"/>
          </w:tcPr>
          <w:p w14:paraId="1B84CB2C" w14:textId="77777777" w:rsidR="00683CBE" w:rsidRPr="00E37089" w:rsidRDefault="00683CBE" w:rsidP="0053020F">
            <w:pPr>
              <w:pStyle w:val="Tabletext"/>
            </w:pPr>
          </w:p>
        </w:tc>
        <w:tc>
          <w:tcPr>
            <w:tcW w:w="1418" w:type="dxa"/>
          </w:tcPr>
          <w:p w14:paraId="50730A62" w14:textId="77777777" w:rsidR="00683CBE" w:rsidRPr="00E37089" w:rsidRDefault="00683CBE" w:rsidP="0053020F">
            <w:pPr>
              <w:pStyle w:val="Tabletext"/>
              <w:ind w:right="-141"/>
            </w:pPr>
          </w:p>
        </w:tc>
        <w:tc>
          <w:tcPr>
            <w:tcW w:w="3093" w:type="dxa"/>
          </w:tcPr>
          <w:p w14:paraId="686242AB" w14:textId="77777777" w:rsidR="00683CBE" w:rsidRPr="00E37089" w:rsidRDefault="00683CBE" w:rsidP="0053020F">
            <w:pPr>
              <w:pStyle w:val="Tabletext"/>
              <w:ind w:right="-110"/>
            </w:pPr>
          </w:p>
        </w:tc>
        <w:tc>
          <w:tcPr>
            <w:tcW w:w="1184" w:type="dxa"/>
            <w:gridSpan w:val="3"/>
          </w:tcPr>
          <w:p w14:paraId="1CA477A2" w14:textId="4B53D04A" w:rsidR="00683CBE" w:rsidRPr="00E37089" w:rsidRDefault="00683CBE" w:rsidP="0053020F">
            <w:pPr>
              <w:pStyle w:val="Tabletext"/>
              <w:ind w:right="-160"/>
            </w:pPr>
            <w:r w:rsidRPr="00E37089">
              <w:t>XCHI2021</w:t>
            </w:r>
          </w:p>
        </w:tc>
        <w:tc>
          <w:tcPr>
            <w:tcW w:w="5622" w:type="dxa"/>
            <w:vMerge/>
          </w:tcPr>
          <w:p w14:paraId="6C8E4FB3" w14:textId="77777777" w:rsidR="00683CBE" w:rsidRPr="00E37089" w:rsidRDefault="00683CBE" w:rsidP="0053020F">
            <w:pPr>
              <w:pStyle w:val="Tabletext"/>
            </w:pPr>
          </w:p>
        </w:tc>
        <w:tc>
          <w:tcPr>
            <w:tcW w:w="950" w:type="dxa"/>
          </w:tcPr>
          <w:p w14:paraId="2A947BAB" w14:textId="77777777" w:rsidR="00683CBE" w:rsidRPr="00E37089" w:rsidRDefault="00683CBE" w:rsidP="0053020F">
            <w:pPr>
              <w:pStyle w:val="Tabletext"/>
              <w:jc w:val="right"/>
            </w:pPr>
          </w:p>
        </w:tc>
      </w:tr>
      <w:tr w:rsidR="00683CBE" w:rsidRPr="00E37089" w14:paraId="15E284A6" w14:textId="77777777" w:rsidTr="00674B9F">
        <w:trPr>
          <w:cantSplit/>
        </w:trPr>
        <w:tc>
          <w:tcPr>
            <w:tcW w:w="885" w:type="dxa"/>
            <w:tcBorders>
              <w:bottom w:val="single" w:sz="4" w:space="0" w:color="auto"/>
            </w:tcBorders>
          </w:tcPr>
          <w:p w14:paraId="753616B1" w14:textId="77777777" w:rsidR="00683CBE" w:rsidRPr="00E37089" w:rsidRDefault="00683CBE" w:rsidP="0053020F">
            <w:pPr>
              <w:pStyle w:val="Tabletext"/>
            </w:pPr>
          </w:p>
        </w:tc>
        <w:tc>
          <w:tcPr>
            <w:tcW w:w="850" w:type="dxa"/>
            <w:tcBorders>
              <w:bottom w:val="single" w:sz="4" w:space="0" w:color="auto"/>
            </w:tcBorders>
          </w:tcPr>
          <w:p w14:paraId="3711810F" w14:textId="77777777" w:rsidR="00683CBE" w:rsidRPr="00E37089" w:rsidRDefault="00683CBE" w:rsidP="0053020F">
            <w:pPr>
              <w:pStyle w:val="Tabletext"/>
            </w:pPr>
          </w:p>
        </w:tc>
        <w:tc>
          <w:tcPr>
            <w:tcW w:w="1418" w:type="dxa"/>
            <w:tcBorders>
              <w:bottom w:val="single" w:sz="4" w:space="0" w:color="auto"/>
            </w:tcBorders>
          </w:tcPr>
          <w:p w14:paraId="3590E08F" w14:textId="77777777" w:rsidR="00683CBE" w:rsidRPr="00E37089" w:rsidRDefault="00683CBE" w:rsidP="0053020F">
            <w:pPr>
              <w:pStyle w:val="Tabletext"/>
              <w:ind w:right="-141"/>
            </w:pPr>
          </w:p>
        </w:tc>
        <w:tc>
          <w:tcPr>
            <w:tcW w:w="3093" w:type="dxa"/>
            <w:tcBorders>
              <w:bottom w:val="single" w:sz="4" w:space="0" w:color="auto"/>
            </w:tcBorders>
          </w:tcPr>
          <w:p w14:paraId="1203AC10" w14:textId="77777777" w:rsidR="00683CBE" w:rsidRPr="00E37089" w:rsidRDefault="00683CBE" w:rsidP="0053020F">
            <w:pPr>
              <w:pStyle w:val="Tabletext"/>
              <w:ind w:right="-110"/>
            </w:pPr>
          </w:p>
        </w:tc>
        <w:tc>
          <w:tcPr>
            <w:tcW w:w="1184" w:type="dxa"/>
            <w:gridSpan w:val="3"/>
            <w:tcBorders>
              <w:bottom w:val="single" w:sz="4" w:space="0" w:color="auto"/>
            </w:tcBorders>
          </w:tcPr>
          <w:p w14:paraId="31EC9AAF" w14:textId="696A7E19" w:rsidR="00683CBE" w:rsidRPr="00E37089" w:rsidRDefault="00683CBE" w:rsidP="0053020F">
            <w:pPr>
              <w:pStyle w:val="Tabletext"/>
              <w:ind w:right="-160"/>
            </w:pPr>
            <w:r w:rsidRPr="00E37089">
              <w:t>XCHI2022</w:t>
            </w:r>
          </w:p>
        </w:tc>
        <w:tc>
          <w:tcPr>
            <w:tcW w:w="5622" w:type="dxa"/>
            <w:vMerge/>
            <w:tcBorders>
              <w:bottom w:val="single" w:sz="4" w:space="0" w:color="auto"/>
            </w:tcBorders>
          </w:tcPr>
          <w:p w14:paraId="5CF7003E" w14:textId="77777777" w:rsidR="00683CBE" w:rsidRPr="00E37089" w:rsidRDefault="00683CBE" w:rsidP="0053020F">
            <w:pPr>
              <w:pStyle w:val="Tabletext"/>
            </w:pPr>
          </w:p>
        </w:tc>
        <w:tc>
          <w:tcPr>
            <w:tcW w:w="950" w:type="dxa"/>
            <w:tcBorders>
              <w:bottom w:val="single" w:sz="4" w:space="0" w:color="auto"/>
            </w:tcBorders>
          </w:tcPr>
          <w:p w14:paraId="0AD12E1B" w14:textId="77777777" w:rsidR="00683CBE" w:rsidRPr="00E37089" w:rsidRDefault="00683CBE" w:rsidP="0053020F">
            <w:pPr>
              <w:pStyle w:val="Tabletext"/>
              <w:jc w:val="right"/>
            </w:pPr>
          </w:p>
        </w:tc>
      </w:tr>
      <w:tr w:rsidR="006D1759" w:rsidRPr="00E37089" w14:paraId="6C155D7B" w14:textId="77777777" w:rsidTr="00674B9F">
        <w:trPr>
          <w:cantSplit/>
        </w:trPr>
        <w:tc>
          <w:tcPr>
            <w:tcW w:w="885" w:type="dxa"/>
            <w:tcBorders>
              <w:top w:val="single" w:sz="4" w:space="0" w:color="auto"/>
              <w:bottom w:val="single" w:sz="4" w:space="0" w:color="auto"/>
            </w:tcBorders>
          </w:tcPr>
          <w:p w14:paraId="2DD0E0BB" w14:textId="27735BF3" w:rsidR="006D1759" w:rsidRPr="00E37089" w:rsidRDefault="006D1759" w:rsidP="0053020F">
            <w:pPr>
              <w:pStyle w:val="Tabletext"/>
            </w:pPr>
            <w:r w:rsidRPr="00E37089">
              <w:t>Waves 1 to 8 (2015 to 2022)</w:t>
            </w:r>
          </w:p>
        </w:tc>
        <w:tc>
          <w:tcPr>
            <w:tcW w:w="850" w:type="dxa"/>
            <w:tcBorders>
              <w:top w:val="single" w:sz="4" w:space="0" w:color="auto"/>
              <w:bottom w:val="single" w:sz="4" w:space="0" w:color="auto"/>
            </w:tcBorders>
          </w:tcPr>
          <w:p w14:paraId="414A3D4D" w14:textId="0F9B4110" w:rsidR="006D1759" w:rsidRPr="00E37089" w:rsidRDefault="006D1759" w:rsidP="0053020F">
            <w:pPr>
              <w:pStyle w:val="Tabletext"/>
            </w:pPr>
            <w:r w:rsidRPr="00E37089">
              <w:t>V7</w:t>
            </w:r>
          </w:p>
        </w:tc>
        <w:tc>
          <w:tcPr>
            <w:tcW w:w="1418" w:type="dxa"/>
            <w:tcBorders>
              <w:top w:val="single" w:sz="4" w:space="0" w:color="auto"/>
              <w:bottom w:val="single" w:sz="4" w:space="0" w:color="auto"/>
            </w:tcBorders>
          </w:tcPr>
          <w:p w14:paraId="521BB6BD" w14:textId="77777777" w:rsidR="006D1759" w:rsidRPr="00E37089" w:rsidRDefault="006D1759" w:rsidP="0053020F">
            <w:pPr>
              <w:pStyle w:val="Tabletext"/>
              <w:ind w:right="-141"/>
            </w:pPr>
            <w:r w:rsidRPr="00E37089">
              <w:t>September</w:t>
            </w:r>
          </w:p>
          <w:p w14:paraId="581E84DE" w14:textId="0C3E45C8" w:rsidR="006D1759" w:rsidRPr="00E37089" w:rsidRDefault="006D1759" w:rsidP="0053020F">
            <w:pPr>
              <w:pStyle w:val="Tabletext"/>
              <w:ind w:right="-141"/>
            </w:pPr>
            <w:r w:rsidRPr="00E37089">
              <w:t>2023</w:t>
            </w:r>
          </w:p>
        </w:tc>
        <w:tc>
          <w:tcPr>
            <w:tcW w:w="9899" w:type="dxa"/>
            <w:gridSpan w:val="5"/>
            <w:tcBorders>
              <w:top w:val="single" w:sz="4" w:space="0" w:color="auto"/>
              <w:bottom w:val="single" w:sz="4" w:space="0" w:color="auto"/>
            </w:tcBorders>
          </w:tcPr>
          <w:p w14:paraId="5E9F462B" w14:textId="5F1142A3" w:rsidR="006D1759" w:rsidRPr="00E37089" w:rsidRDefault="006D1759" w:rsidP="0053020F">
            <w:pPr>
              <w:pStyle w:val="Tabletext"/>
            </w:pPr>
            <w:r w:rsidRPr="00E37089">
              <w:rPr>
                <w:i/>
                <w:iCs/>
              </w:rPr>
              <w:t>Wave 8 (2022) variables added to data file.</w:t>
            </w:r>
          </w:p>
        </w:tc>
        <w:tc>
          <w:tcPr>
            <w:tcW w:w="950" w:type="dxa"/>
            <w:tcBorders>
              <w:top w:val="single" w:sz="4" w:space="0" w:color="auto"/>
              <w:bottom w:val="single" w:sz="4" w:space="0" w:color="auto"/>
            </w:tcBorders>
          </w:tcPr>
          <w:p w14:paraId="1F53C766" w14:textId="5352F17E" w:rsidR="006D1759" w:rsidRPr="00E37089" w:rsidRDefault="006D1759" w:rsidP="0053020F">
            <w:pPr>
              <w:pStyle w:val="Tabletext"/>
              <w:jc w:val="right"/>
            </w:pPr>
            <w:r w:rsidRPr="00E37089">
              <w:t>All</w:t>
            </w:r>
          </w:p>
        </w:tc>
      </w:tr>
      <w:tr w:rsidR="00A2121C" w:rsidRPr="00E37089" w14:paraId="25A5C1B3" w14:textId="77777777" w:rsidTr="00674B9F">
        <w:trPr>
          <w:cantSplit/>
        </w:trPr>
        <w:tc>
          <w:tcPr>
            <w:tcW w:w="885" w:type="dxa"/>
            <w:tcBorders>
              <w:top w:val="single" w:sz="4" w:space="0" w:color="auto"/>
            </w:tcBorders>
          </w:tcPr>
          <w:p w14:paraId="3A8BECBB" w14:textId="62B852F7" w:rsidR="00A2121C" w:rsidRPr="00E37089" w:rsidRDefault="00A2121C" w:rsidP="0053020F">
            <w:pPr>
              <w:pStyle w:val="Tabletext"/>
            </w:pPr>
            <w:r w:rsidRPr="00E37089">
              <w:t>Waves 1 to 7 (2015 to 2021)</w:t>
            </w:r>
          </w:p>
        </w:tc>
        <w:tc>
          <w:tcPr>
            <w:tcW w:w="850" w:type="dxa"/>
            <w:tcBorders>
              <w:top w:val="single" w:sz="4" w:space="0" w:color="auto"/>
            </w:tcBorders>
          </w:tcPr>
          <w:p w14:paraId="25058DC3" w14:textId="5453AD43" w:rsidR="00A2121C" w:rsidRPr="00E37089" w:rsidRDefault="00A2121C" w:rsidP="0053020F">
            <w:pPr>
              <w:pStyle w:val="Tabletext"/>
            </w:pPr>
            <w:r w:rsidRPr="00E37089">
              <w:t>V6</w:t>
            </w:r>
          </w:p>
        </w:tc>
        <w:tc>
          <w:tcPr>
            <w:tcW w:w="1418" w:type="dxa"/>
            <w:tcBorders>
              <w:top w:val="single" w:sz="4" w:space="0" w:color="auto"/>
            </w:tcBorders>
          </w:tcPr>
          <w:p w14:paraId="292AD3E2" w14:textId="77777777" w:rsidR="00A2121C" w:rsidRPr="00E37089" w:rsidRDefault="00A2121C" w:rsidP="0053020F">
            <w:pPr>
              <w:pStyle w:val="Tabletext"/>
              <w:ind w:right="-141"/>
            </w:pPr>
            <w:r w:rsidRPr="00E37089">
              <w:t>September</w:t>
            </w:r>
          </w:p>
          <w:p w14:paraId="611C44C9" w14:textId="6B0F5832" w:rsidR="00A2121C" w:rsidRPr="00E37089" w:rsidRDefault="00A2121C" w:rsidP="0053020F">
            <w:pPr>
              <w:pStyle w:val="Tabletext"/>
              <w:ind w:right="-141"/>
            </w:pPr>
            <w:r w:rsidRPr="00E37089">
              <w:t>2022</w:t>
            </w:r>
          </w:p>
        </w:tc>
        <w:tc>
          <w:tcPr>
            <w:tcW w:w="10849" w:type="dxa"/>
            <w:gridSpan w:val="6"/>
            <w:tcBorders>
              <w:top w:val="single" w:sz="4" w:space="0" w:color="auto"/>
            </w:tcBorders>
          </w:tcPr>
          <w:p w14:paraId="05D3B3CF" w14:textId="5060FD9F" w:rsidR="00A2121C" w:rsidRPr="00E37089" w:rsidRDefault="00A2121C" w:rsidP="0053020F">
            <w:pPr>
              <w:pStyle w:val="Tabletext"/>
            </w:pPr>
            <w:r w:rsidRPr="00E37089">
              <w:rPr>
                <w:i/>
                <w:iCs/>
              </w:rPr>
              <w:t>Wave 7 (2021) variables added to data file.</w:t>
            </w:r>
          </w:p>
        </w:tc>
      </w:tr>
      <w:tr w:rsidR="00A2121C" w:rsidRPr="00E37089" w14:paraId="425C6F6E" w14:textId="77777777" w:rsidTr="006D1759">
        <w:trPr>
          <w:cantSplit/>
        </w:trPr>
        <w:tc>
          <w:tcPr>
            <w:tcW w:w="885" w:type="dxa"/>
          </w:tcPr>
          <w:p w14:paraId="0CE3AF74" w14:textId="77777777" w:rsidR="00A2121C" w:rsidRPr="00E37089" w:rsidRDefault="00A2121C" w:rsidP="0053020F">
            <w:pPr>
              <w:pStyle w:val="Tabletext"/>
            </w:pPr>
          </w:p>
        </w:tc>
        <w:tc>
          <w:tcPr>
            <w:tcW w:w="850" w:type="dxa"/>
          </w:tcPr>
          <w:p w14:paraId="15CEB043" w14:textId="77777777" w:rsidR="00A2121C" w:rsidRPr="00E37089" w:rsidRDefault="00A2121C" w:rsidP="0053020F">
            <w:pPr>
              <w:pStyle w:val="Tabletext"/>
            </w:pPr>
          </w:p>
        </w:tc>
        <w:tc>
          <w:tcPr>
            <w:tcW w:w="1418" w:type="dxa"/>
          </w:tcPr>
          <w:p w14:paraId="354CB9E1" w14:textId="77777777" w:rsidR="00A2121C" w:rsidRPr="00E37089" w:rsidRDefault="00A2121C" w:rsidP="0053020F">
            <w:pPr>
              <w:pStyle w:val="Tabletext"/>
              <w:ind w:right="-141"/>
            </w:pPr>
          </w:p>
        </w:tc>
        <w:tc>
          <w:tcPr>
            <w:tcW w:w="10849" w:type="dxa"/>
            <w:gridSpan w:val="6"/>
          </w:tcPr>
          <w:p w14:paraId="63A4BFBC" w14:textId="52ACCEBC" w:rsidR="00A2121C" w:rsidRPr="00E37089" w:rsidRDefault="00A2121C" w:rsidP="0053020F">
            <w:pPr>
              <w:pStyle w:val="Tabletext"/>
            </w:pPr>
            <w:r w:rsidRPr="00E37089">
              <w:rPr>
                <w:i/>
                <w:iCs/>
              </w:rPr>
              <w:t>Modifications to derived variables</w:t>
            </w:r>
          </w:p>
        </w:tc>
      </w:tr>
      <w:tr w:rsidR="00A2121C" w:rsidRPr="00E37089" w14:paraId="5E5F3966" w14:textId="77777777" w:rsidTr="006D1759">
        <w:trPr>
          <w:cantSplit/>
        </w:trPr>
        <w:tc>
          <w:tcPr>
            <w:tcW w:w="885" w:type="dxa"/>
          </w:tcPr>
          <w:p w14:paraId="49942845" w14:textId="77777777" w:rsidR="00A2121C" w:rsidRPr="00E37089" w:rsidRDefault="00A2121C" w:rsidP="0053020F">
            <w:pPr>
              <w:pStyle w:val="Tabletext"/>
            </w:pPr>
          </w:p>
        </w:tc>
        <w:tc>
          <w:tcPr>
            <w:tcW w:w="850" w:type="dxa"/>
          </w:tcPr>
          <w:p w14:paraId="53D9AA98" w14:textId="77777777" w:rsidR="00A2121C" w:rsidRPr="00E37089" w:rsidRDefault="00A2121C" w:rsidP="0053020F">
            <w:pPr>
              <w:pStyle w:val="Tabletext"/>
            </w:pPr>
          </w:p>
        </w:tc>
        <w:tc>
          <w:tcPr>
            <w:tcW w:w="1418" w:type="dxa"/>
          </w:tcPr>
          <w:p w14:paraId="607266A7" w14:textId="77777777" w:rsidR="00A2121C" w:rsidRPr="00E37089" w:rsidRDefault="00A2121C" w:rsidP="0053020F">
            <w:pPr>
              <w:pStyle w:val="Tabletext"/>
              <w:ind w:right="-141"/>
            </w:pPr>
          </w:p>
        </w:tc>
        <w:tc>
          <w:tcPr>
            <w:tcW w:w="3093" w:type="dxa"/>
          </w:tcPr>
          <w:p w14:paraId="1FD901EA" w14:textId="0DB570C0" w:rsidR="00A2121C" w:rsidRPr="00E37089" w:rsidRDefault="00A2121C" w:rsidP="0053020F">
            <w:pPr>
              <w:pStyle w:val="Tabletext"/>
              <w:ind w:right="-110"/>
            </w:pPr>
            <w:r w:rsidRPr="00E37089">
              <w:t>Labour force status</w:t>
            </w:r>
          </w:p>
        </w:tc>
        <w:tc>
          <w:tcPr>
            <w:tcW w:w="1184" w:type="dxa"/>
            <w:gridSpan w:val="3"/>
          </w:tcPr>
          <w:p w14:paraId="632B4167" w14:textId="6B3285DB" w:rsidR="00A2121C" w:rsidRPr="00E37089" w:rsidRDefault="00A2121C" w:rsidP="0053020F">
            <w:pPr>
              <w:pStyle w:val="Tabletext"/>
              <w:ind w:right="-160"/>
            </w:pPr>
            <w:r w:rsidRPr="00E37089">
              <w:t>XLFS2016</w:t>
            </w:r>
          </w:p>
        </w:tc>
        <w:tc>
          <w:tcPr>
            <w:tcW w:w="5622" w:type="dxa"/>
          </w:tcPr>
          <w:p w14:paraId="0D78ECA1" w14:textId="301F8AD8" w:rsidR="00A2121C" w:rsidRPr="00E37089" w:rsidRDefault="00A2121C" w:rsidP="0053020F">
            <w:pPr>
              <w:pStyle w:val="Tabletext"/>
            </w:pPr>
            <w:r w:rsidRPr="00E37089">
              <w:t>The labour force status for apprentices and trainees who had not indicated they were working were previously assigned a labour force status of 'Unknown', 'Unemployed' or 'Not in the labour force' depending on their circumstances. For consistency, this has been modified and these records are now classified as 'Employed'.</w:t>
            </w:r>
          </w:p>
        </w:tc>
        <w:tc>
          <w:tcPr>
            <w:tcW w:w="950" w:type="dxa"/>
          </w:tcPr>
          <w:p w14:paraId="731A98A7" w14:textId="2C47F480" w:rsidR="00A2121C" w:rsidRPr="00E37089" w:rsidRDefault="00A2121C" w:rsidP="0053020F">
            <w:pPr>
              <w:pStyle w:val="Tabletext"/>
              <w:jc w:val="right"/>
            </w:pPr>
            <w:r w:rsidRPr="00E37089">
              <w:t>16</w:t>
            </w:r>
          </w:p>
        </w:tc>
      </w:tr>
      <w:tr w:rsidR="00A2121C" w:rsidRPr="00E37089" w14:paraId="723DED1B" w14:textId="77777777" w:rsidTr="006D1759">
        <w:trPr>
          <w:cantSplit/>
        </w:trPr>
        <w:tc>
          <w:tcPr>
            <w:tcW w:w="885" w:type="dxa"/>
          </w:tcPr>
          <w:p w14:paraId="01E15DB4" w14:textId="77777777" w:rsidR="00A2121C" w:rsidRPr="00E37089" w:rsidRDefault="00A2121C" w:rsidP="0053020F">
            <w:pPr>
              <w:pStyle w:val="Tabletext"/>
            </w:pPr>
          </w:p>
        </w:tc>
        <w:tc>
          <w:tcPr>
            <w:tcW w:w="850" w:type="dxa"/>
          </w:tcPr>
          <w:p w14:paraId="3DD4836E" w14:textId="77777777" w:rsidR="00A2121C" w:rsidRPr="00E37089" w:rsidRDefault="00A2121C" w:rsidP="0053020F">
            <w:pPr>
              <w:pStyle w:val="Tabletext"/>
            </w:pPr>
          </w:p>
        </w:tc>
        <w:tc>
          <w:tcPr>
            <w:tcW w:w="1418" w:type="dxa"/>
          </w:tcPr>
          <w:p w14:paraId="1CC2DFEB" w14:textId="77777777" w:rsidR="00A2121C" w:rsidRPr="00E37089" w:rsidRDefault="00A2121C" w:rsidP="0053020F">
            <w:pPr>
              <w:pStyle w:val="Tabletext"/>
              <w:ind w:right="-141"/>
            </w:pPr>
          </w:p>
        </w:tc>
        <w:tc>
          <w:tcPr>
            <w:tcW w:w="3093" w:type="dxa"/>
          </w:tcPr>
          <w:p w14:paraId="7B14F363" w14:textId="484BDDC1" w:rsidR="00A2121C" w:rsidRPr="00E37089" w:rsidRDefault="00A2121C" w:rsidP="0053020F">
            <w:pPr>
              <w:pStyle w:val="Tabletext"/>
              <w:ind w:right="-110"/>
            </w:pPr>
            <w:r w:rsidRPr="00E37089">
              <w:t>Average weekly hours worked in main job</w:t>
            </w:r>
          </w:p>
        </w:tc>
        <w:tc>
          <w:tcPr>
            <w:tcW w:w="1184" w:type="dxa"/>
            <w:gridSpan w:val="3"/>
          </w:tcPr>
          <w:p w14:paraId="5384B2F4" w14:textId="77777777" w:rsidR="00A2121C" w:rsidRPr="00E37089" w:rsidRDefault="00A2121C" w:rsidP="0053020F">
            <w:pPr>
              <w:spacing w:before="0" w:line="240" w:lineRule="auto"/>
              <w:rPr>
                <w:rFonts w:ascii="Calibri" w:hAnsi="Calibri" w:cs="Calibri"/>
                <w:sz w:val="18"/>
                <w:szCs w:val="18"/>
              </w:rPr>
            </w:pPr>
            <w:r w:rsidRPr="00E37089">
              <w:rPr>
                <w:rFonts w:ascii="Calibri" w:hAnsi="Calibri" w:cs="Calibri"/>
                <w:sz w:val="18"/>
                <w:szCs w:val="18"/>
              </w:rPr>
              <w:t>XHRS2016</w:t>
            </w:r>
          </w:p>
          <w:p w14:paraId="6DCA25EE" w14:textId="77777777" w:rsidR="00A2121C" w:rsidRPr="00E37089" w:rsidRDefault="00A2121C" w:rsidP="0053020F">
            <w:pPr>
              <w:pStyle w:val="Tabletext"/>
              <w:ind w:right="-160"/>
            </w:pPr>
          </w:p>
        </w:tc>
        <w:tc>
          <w:tcPr>
            <w:tcW w:w="5622" w:type="dxa"/>
          </w:tcPr>
          <w:p w14:paraId="7F1E1D29" w14:textId="77D9061E" w:rsidR="00A2121C" w:rsidRPr="00E37089" w:rsidRDefault="00A2121C" w:rsidP="0053020F">
            <w:pPr>
              <w:pStyle w:val="Tabletext"/>
            </w:pPr>
            <w:r w:rsidRPr="00E37089">
              <w:t>Change due to modification to ‘Labour force status’</w:t>
            </w:r>
          </w:p>
        </w:tc>
        <w:tc>
          <w:tcPr>
            <w:tcW w:w="950" w:type="dxa"/>
          </w:tcPr>
          <w:p w14:paraId="415197EB" w14:textId="2405B482" w:rsidR="00A2121C" w:rsidRPr="00E37089" w:rsidRDefault="00A2121C" w:rsidP="0053020F">
            <w:pPr>
              <w:pStyle w:val="Tabletext"/>
              <w:jc w:val="right"/>
            </w:pPr>
            <w:r w:rsidRPr="00E37089">
              <w:t>14</w:t>
            </w:r>
          </w:p>
        </w:tc>
      </w:tr>
      <w:tr w:rsidR="00A2121C" w:rsidRPr="00E37089" w14:paraId="7FF2C575" w14:textId="77777777" w:rsidTr="006D1759">
        <w:trPr>
          <w:cantSplit/>
        </w:trPr>
        <w:tc>
          <w:tcPr>
            <w:tcW w:w="885" w:type="dxa"/>
          </w:tcPr>
          <w:p w14:paraId="559BBF97" w14:textId="77777777" w:rsidR="00A2121C" w:rsidRPr="00E37089" w:rsidRDefault="00A2121C" w:rsidP="0053020F">
            <w:pPr>
              <w:pStyle w:val="Tabletext"/>
            </w:pPr>
          </w:p>
        </w:tc>
        <w:tc>
          <w:tcPr>
            <w:tcW w:w="850" w:type="dxa"/>
          </w:tcPr>
          <w:p w14:paraId="5311F84B" w14:textId="77777777" w:rsidR="00A2121C" w:rsidRPr="00E37089" w:rsidRDefault="00A2121C" w:rsidP="0053020F">
            <w:pPr>
              <w:pStyle w:val="Tabletext"/>
            </w:pPr>
          </w:p>
        </w:tc>
        <w:tc>
          <w:tcPr>
            <w:tcW w:w="1418" w:type="dxa"/>
          </w:tcPr>
          <w:p w14:paraId="736F396C" w14:textId="77777777" w:rsidR="00A2121C" w:rsidRPr="00E37089" w:rsidRDefault="00A2121C" w:rsidP="0053020F">
            <w:pPr>
              <w:pStyle w:val="Tabletext"/>
              <w:ind w:right="-141"/>
            </w:pPr>
          </w:p>
        </w:tc>
        <w:tc>
          <w:tcPr>
            <w:tcW w:w="3093" w:type="dxa"/>
          </w:tcPr>
          <w:p w14:paraId="0CFADED2" w14:textId="2C3BC7FE" w:rsidR="00A2121C" w:rsidRPr="00E37089" w:rsidRDefault="00A2121C" w:rsidP="0053020F">
            <w:pPr>
              <w:pStyle w:val="Tabletext"/>
              <w:ind w:right="-110"/>
            </w:pPr>
            <w:r w:rsidRPr="00E37089">
              <w:t>Full-time or part-time employment status</w:t>
            </w:r>
          </w:p>
        </w:tc>
        <w:tc>
          <w:tcPr>
            <w:tcW w:w="1184" w:type="dxa"/>
            <w:gridSpan w:val="3"/>
          </w:tcPr>
          <w:p w14:paraId="0F42D810" w14:textId="476206B8" w:rsidR="00A2121C" w:rsidRPr="00E37089" w:rsidRDefault="00A2121C" w:rsidP="0053020F">
            <w:pPr>
              <w:pStyle w:val="Tabletext"/>
              <w:ind w:right="-160"/>
            </w:pPr>
            <w:r w:rsidRPr="00E37089">
              <w:t>XFTP2016</w:t>
            </w:r>
          </w:p>
        </w:tc>
        <w:tc>
          <w:tcPr>
            <w:tcW w:w="5622" w:type="dxa"/>
          </w:tcPr>
          <w:p w14:paraId="12679304" w14:textId="56924AC2" w:rsidR="00A2121C" w:rsidRPr="00E37089" w:rsidRDefault="00A2121C" w:rsidP="0053020F">
            <w:pPr>
              <w:pStyle w:val="Tabletext"/>
            </w:pPr>
            <w:r w:rsidRPr="00E37089">
              <w:t>Change due to modification to ‘Labour force status’</w:t>
            </w:r>
          </w:p>
        </w:tc>
        <w:tc>
          <w:tcPr>
            <w:tcW w:w="950" w:type="dxa"/>
          </w:tcPr>
          <w:p w14:paraId="2A7FB295" w14:textId="0891C37A" w:rsidR="00A2121C" w:rsidRPr="00E37089" w:rsidRDefault="00A2121C" w:rsidP="0053020F">
            <w:pPr>
              <w:pStyle w:val="Tabletext"/>
              <w:jc w:val="right"/>
            </w:pPr>
            <w:r w:rsidRPr="00E37089">
              <w:t>16</w:t>
            </w:r>
          </w:p>
        </w:tc>
      </w:tr>
      <w:tr w:rsidR="00A2121C" w:rsidRPr="00E37089" w14:paraId="0D27DC4D" w14:textId="77777777" w:rsidTr="006D1759">
        <w:trPr>
          <w:cantSplit/>
        </w:trPr>
        <w:tc>
          <w:tcPr>
            <w:tcW w:w="885" w:type="dxa"/>
          </w:tcPr>
          <w:p w14:paraId="760FDA92" w14:textId="77777777" w:rsidR="00A2121C" w:rsidRPr="00E37089" w:rsidRDefault="00A2121C" w:rsidP="0053020F">
            <w:pPr>
              <w:pStyle w:val="Tabletext"/>
            </w:pPr>
          </w:p>
        </w:tc>
        <w:tc>
          <w:tcPr>
            <w:tcW w:w="850" w:type="dxa"/>
          </w:tcPr>
          <w:p w14:paraId="5940FA97" w14:textId="77777777" w:rsidR="00A2121C" w:rsidRPr="00E37089" w:rsidRDefault="00A2121C" w:rsidP="0053020F">
            <w:pPr>
              <w:pStyle w:val="Tabletext"/>
            </w:pPr>
          </w:p>
        </w:tc>
        <w:tc>
          <w:tcPr>
            <w:tcW w:w="1418" w:type="dxa"/>
          </w:tcPr>
          <w:p w14:paraId="2CDA4DE5" w14:textId="77777777" w:rsidR="00A2121C" w:rsidRPr="00E37089" w:rsidRDefault="00A2121C" w:rsidP="0053020F">
            <w:pPr>
              <w:pStyle w:val="Tabletext"/>
              <w:ind w:right="-141"/>
            </w:pPr>
          </w:p>
        </w:tc>
        <w:tc>
          <w:tcPr>
            <w:tcW w:w="3093" w:type="dxa"/>
          </w:tcPr>
          <w:p w14:paraId="4DEB1844" w14:textId="4E4B320D" w:rsidR="00A2121C" w:rsidRPr="00E37089" w:rsidRDefault="00A2121C" w:rsidP="0053020F">
            <w:pPr>
              <w:pStyle w:val="Tabletext"/>
              <w:ind w:right="-110"/>
              <w:rPr>
                <w:i/>
                <w:iCs/>
              </w:rPr>
            </w:pPr>
            <w:r w:rsidRPr="00E37089">
              <w:t>Permanent or casual employment</w:t>
            </w:r>
          </w:p>
        </w:tc>
        <w:tc>
          <w:tcPr>
            <w:tcW w:w="1184" w:type="dxa"/>
            <w:gridSpan w:val="3"/>
          </w:tcPr>
          <w:p w14:paraId="4F0ECCE2" w14:textId="5F93229A" w:rsidR="00A2121C" w:rsidRPr="00E37089" w:rsidRDefault="00A2121C" w:rsidP="0053020F">
            <w:pPr>
              <w:pStyle w:val="Tabletext"/>
              <w:ind w:right="-160"/>
            </w:pPr>
            <w:r w:rsidRPr="00E37089">
              <w:t>XEMP2016</w:t>
            </w:r>
          </w:p>
        </w:tc>
        <w:tc>
          <w:tcPr>
            <w:tcW w:w="5622" w:type="dxa"/>
          </w:tcPr>
          <w:p w14:paraId="05D6CE53" w14:textId="65A27F83" w:rsidR="00A2121C" w:rsidRPr="00E37089" w:rsidRDefault="00A2121C" w:rsidP="0053020F">
            <w:pPr>
              <w:pStyle w:val="Tabletext"/>
            </w:pPr>
            <w:r w:rsidRPr="00E37089">
              <w:t>Change due to modification to ‘Labour force status’</w:t>
            </w:r>
          </w:p>
        </w:tc>
        <w:tc>
          <w:tcPr>
            <w:tcW w:w="950" w:type="dxa"/>
          </w:tcPr>
          <w:p w14:paraId="1CB5FFED" w14:textId="654554B1" w:rsidR="00A2121C" w:rsidRPr="00E37089" w:rsidRDefault="00A2121C" w:rsidP="0053020F">
            <w:pPr>
              <w:pStyle w:val="Tabletext"/>
              <w:jc w:val="right"/>
            </w:pPr>
            <w:r w:rsidRPr="00E37089">
              <w:t>16</w:t>
            </w:r>
          </w:p>
        </w:tc>
      </w:tr>
      <w:tr w:rsidR="00A2121C" w:rsidRPr="00E37089" w14:paraId="5C85B776" w14:textId="77777777" w:rsidTr="006D1759">
        <w:trPr>
          <w:cantSplit/>
        </w:trPr>
        <w:tc>
          <w:tcPr>
            <w:tcW w:w="885" w:type="dxa"/>
          </w:tcPr>
          <w:p w14:paraId="375390DC" w14:textId="77777777" w:rsidR="00A2121C" w:rsidRPr="00E37089" w:rsidRDefault="00A2121C" w:rsidP="0053020F">
            <w:pPr>
              <w:pStyle w:val="Tabletext"/>
            </w:pPr>
          </w:p>
        </w:tc>
        <w:tc>
          <w:tcPr>
            <w:tcW w:w="850" w:type="dxa"/>
          </w:tcPr>
          <w:p w14:paraId="1BE91B78" w14:textId="77777777" w:rsidR="00A2121C" w:rsidRPr="00E37089" w:rsidRDefault="00A2121C" w:rsidP="0053020F">
            <w:pPr>
              <w:pStyle w:val="Tabletext"/>
            </w:pPr>
          </w:p>
        </w:tc>
        <w:tc>
          <w:tcPr>
            <w:tcW w:w="1418" w:type="dxa"/>
          </w:tcPr>
          <w:p w14:paraId="58CF9260" w14:textId="77777777" w:rsidR="00A2121C" w:rsidRPr="00E37089" w:rsidRDefault="00A2121C" w:rsidP="0053020F">
            <w:pPr>
              <w:pStyle w:val="Tabletext"/>
              <w:ind w:right="-141"/>
            </w:pPr>
          </w:p>
        </w:tc>
        <w:tc>
          <w:tcPr>
            <w:tcW w:w="3093" w:type="dxa"/>
          </w:tcPr>
          <w:p w14:paraId="2E2F472A" w14:textId="35CC0121" w:rsidR="00A2121C" w:rsidRPr="00E37089" w:rsidRDefault="00A2121C" w:rsidP="0053020F">
            <w:pPr>
              <w:pStyle w:val="Tabletext"/>
              <w:ind w:right="-110"/>
              <w:rPr>
                <w:i/>
                <w:iCs/>
              </w:rPr>
            </w:pPr>
            <w:r w:rsidRPr="00E37089">
              <w:t>Average weekly pay</w:t>
            </w:r>
          </w:p>
        </w:tc>
        <w:tc>
          <w:tcPr>
            <w:tcW w:w="1184" w:type="dxa"/>
            <w:gridSpan w:val="3"/>
          </w:tcPr>
          <w:p w14:paraId="66C9EB60" w14:textId="59F682C9" w:rsidR="00A2121C" w:rsidRPr="00E37089" w:rsidRDefault="00A2121C" w:rsidP="0053020F">
            <w:pPr>
              <w:pStyle w:val="Tabletext"/>
              <w:ind w:right="-160"/>
            </w:pPr>
            <w:r w:rsidRPr="00E37089">
              <w:t>XWKP2016</w:t>
            </w:r>
          </w:p>
        </w:tc>
        <w:tc>
          <w:tcPr>
            <w:tcW w:w="5622" w:type="dxa"/>
          </w:tcPr>
          <w:p w14:paraId="6B57A8E6" w14:textId="520B1F84" w:rsidR="00A2121C" w:rsidRPr="00E37089" w:rsidRDefault="00A2121C" w:rsidP="0053020F">
            <w:pPr>
              <w:pStyle w:val="Tabletext"/>
            </w:pPr>
            <w:r w:rsidRPr="00E37089">
              <w:t>Change due to modification to ‘Labour force status’</w:t>
            </w:r>
          </w:p>
        </w:tc>
        <w:tc>
          <w:tcPr>
            <w:tcW w:w="950" w:type="dxa"/>
          </w:tcPr>
          <w:p w14:paraId="1CF77665" w14:textId="2FED80EC" w:rsidR="00A2121C" w:rsidRPr="00E37089" w:rsidRDefault="00A2121C" w:rsidP="0053020F">
            <w:pPr>
              <w:pStyle w:val="Tabletext"/>
              <w:jc w:val="right"/>
            </w:pPr>
            <w:r w:rsidRPr="00E37089">
              <w:t>14</w:t>
            </w:r>
          </w:p>
        </w:tc>
      </w:tr>
      <w:tr w:rsidR="00A2121C" w:rsidRPr="00E37089" w14:paraId="4C6C0092" w14:textId="77777777" w:rsidTr="006D1759">
        <w:trPr>
          <w:cantSplit/>
        </w:trPr>
        <w:tc>
          <w:tcPr>
            <w:tcW w:w="885" w:type="dxa"/>
          </w:tcPr>
          <w:p w14:paraId="14474EDC" w14:textId="77777777" w:rsidR="00A2121C" w:rsidRPr="00E37089" w:rsidRDefault="00A2121C" w:rsidP="0053020F">
            <w:pPr>
              <w:pStyle w:val="Tabletext"/>
            </w:pPr>
          </w:p>
        </w:tc>
        <w:tc>
          <w:tcPr>
            <w:tcW w:w="850" w:type="dxa"/>
          </w:tcPr>
          <w:p w14:paraId="0EA91B40" w14:textId="77777777" w:rsidR="00A2121C" w:rsidRPr="00E37089" w:rsidRDefault="00A2121C" w:rsidP="0053020F">
            <w:pPr>
              <w:pStyle w:val="Tabletext"/>
            </w:pPr>
          </w:p>
        </w:tc>
        <w:tc>
          <w:tcPr>
            <w:tcW w:w="1418" w:type="dxa"/>
          </w:tcPr>
          <w:p w14:paraId="08872B1D" w14:textId="77777777" w:rsidR="00A2121C" w:rsidRPr="00E37089" w:rsidRDefault="00A2121C" w:rsidP="0053020F">
            <w:pPr>
              <w:pStyle w:val="Tabletext"/>
              <w:ind w:right="-141"/>
            </w:pPr>
          </w:p>
        </w:tc>
        <w:tc>
          <w:tcPr>
            <w:tcW w:w="3093" w:type="dxa"/>
          </w:tcPr>
          <w:p w14:paraId="448DA83D" w14:textId="6E5411BF" w:rsidR="00A2121C" w:rsidRPr="00E37089" w:rsidRDefault="00A2121C" w:rsidP="0053020F">
            <w:pPr>
              <w:pStyle w:val="Tabletext"/>
              <w:ind w:right="-110"/>
              <w:rPr>
                <w:i/>
                <w:iCs/>
              </w:rPr>
            </w:pPr>
            <w:r w:rsidRPr="00E37089">
              <w:t>Average hourly pay</w:t>
            </w:r>
          </w:p>
        </w:tc>
        <w:tc>
          <w:tcPr>
            <w:tcW w:w="1184" w:type="dxa"/>
            <w:gridSpan w:val="3"/>
          </w:tcPr>
          <w:p w14:paraId="097C088D" w14:textId="7D4783BD" w:rsidR="00A2121C" w:rsidRPr="00E37089" w:rsidRDefault="00A2121C" w:rsidP="0053020F">
            <w:pPr>
              <w:pStyle w:val="Tabletext"/>
              <w:ind w:right="-160"/>
            </w:pPr>
            <w:r w:rsidRPr="00E37089">
              <w:t>XHRP2016</w:t>
            </w:r>
          </w:p>
        </w:tc>
        <w:tc>
          <w:tcPr>
            <w:tcW w:w="5622" w:type="dxa"/>
          </w:tcPr>
          <w:p w14:paraId="7660BB46" w14:textId="0DCC8578" w:rsidR="00A2121C" w:rsidRPr="00E37089" w:rsidRDefault="00A2121C" w:rsidP="0053020F">
            <w:pPr>
              <w:pStyle w:val="Tabletext"/>
            </w:pPr>
            <w:r w:rsidRPr="00E37089">
              <w:t>Change due to modification to ‘Labour force status’</w:t>
            </w:r>
          </w:p>
        </w:tc>
        <w:tc>
          <w:tcPr>
            <w:tcW w:w="950" w:type="dxa"/>
          </w:tcPr>
          <w:p w14:paraId="77FD5327" w14:textId="1BC79FB7" w:rsidR="00A2121C" w:rsidRPr="00E37089" w:rsidRDefault="00A2121C" w:rsidP="0053020F">
            <w:pPr>
              <w:pStyle w:val="Tabletext"/>
              <w:jc w:val="right"/>
            </w:pPr>
            <w:r w:rsidRPr="00E37089">
              <w:t>14</w:t>
            </w:r>
          </w:p>
        </w:tc>
      </w:tr>
      <w:tr w:rsidR="00A2121C" w:rsidRPr="00E37089" w14:paraId="7D1B423D" w14:textId="77777777" w:rsidTr="006D1759">
        <w:trPr>
          <w:cantSplit/>
        </w:trPr>
        <w:tc>
          <w:tcPr>
            <w:tcW w:w="885" w:type="dxa"/>
          </w:tcPr>
          <w:p w14:paraId="47359494" w14:textId="77777777" w:rsidR="00A2121C" w:rsidRPr="00E37089" w:rsidRDefault="00A2121C" w:rsidP="0053020F">
            <w:pPr>
              <w:pStyle w:val="Tabletext"/>
            </w:pPr>
          </w:p>
        </w:tc>
        <w:tc>
          <w:tcPr>
            <w:tcW w:w="850" w:type="dxa"/>
          </w:tcPr>
          <w:p w14:paraId="6D91D558" w14:textId="77777777" w:rsidR="00A2121C" w:rsidRPr="00E37089" w:rsidRDefault="00A2121C" w:rsidP="0053020F">
            <w:pPr>
              <w:pStyle w:val="Tabletext"/>
            </w:pPr>
          </w:p>
        </w:tc>
        <w:tc>
          <w:tcPr>
            <w:tcW w:w="1418" w:type="dxa"/>
          </w:tcPr>
          <w:p w14:paraId="0EB27A2C" w14:textId="77777777" w:rsidR="00A2121C" w:rsidRPr="00E37089" w:rsidRDefault="00A2121C" w:rsidP="0053020F">
            <w:pPr>
              <w:pStyle w:val="Tabletext"/>
              <w:ind w:right="-141"/>
            </w:pPr>
          </w:p>
        </w:tc>
        <w:tc>
          <w:tcPr>
            <w:tcW w:w="3093" w:type="dxa"/>
          </w:tcPr>
          <w:p w14:paraId="70059E5B" w14:textId="032D80B0" w:rsidR="00A2121C" w:rsidRPr="00E37089" w:rsidRDefault="00A2121C" w:rsidP="0053020F">
            <w:pPr>
              <w:pStyle w:val="Tabletext"/>
              <w:ind w:right="-110"/>
              <w:rPr>
                <w:i/>
                <w:iCs/>
              </w:rPr>
            </w:pPr>
            <w:r w:rsidRPr="00E37089">
              <w:t>Occupation (1 digit ANZSCO First Edition)</w:t>
            </w:r>
          </w:p>
        </w:tc>
        <w:tc>
          <w:tcPr>
            <w:tcW w:w="1184" w:type="dxa"/>
            <w:gridSpan w:val="3"/>
          </w:tcPr>
          <w:p w14:paraId="229907FD" w14:textId="03AE8A5A" w:rsidR="00A2121C" w:rsidRPr="00E37089" w:rsidRDefault="00A2121C" w:rsidP="0053020F">
            <w:pPr>
              <w:pStyle w:val="Tabletext"/>
              <w:ind w:right="-160"/>
            </w:pPr>
            <w:r w:rsidRPr="00E37089">
              <w:t>XOCC2016</w:t>
            </w:r>
          </w:p>
        </w:tc>
        <w:tc>
          <w:tcPr>
            <w:tcW w:w="5622" w:type="dxa"/>
          </w:tcPr>
          <w:p w14:paraId="63D4435C" w14:textId="0FE0BC24" w:rsidR="00A2121C" w:rsidRPr="00E37089" w:rsidRDefault="00A2121C" w:rsidP="0053020F">
            <w:pPr>
              <w:pStyle w:val="Tabletext"/>
            </w:pPr>
            <w:r w:rsidRPr="00E37089">
              <w:t>Change due to modification to ‘Labour force status’</w:t>
            </w:r>
          </w:p>
        </w:tc>
        <w:tc>
          <w:tcPr>
            <w:tcW w:w="950" w:type="dxa"/>
          </w:tcPr>
          <w:p w14:paraId="61290114" w14:textId="387F206C" w:rsidR="00A2121C" w:rsidRPr="00E37089" w:rsidRDefault="00A2121C" w:rsidP="0053020F">
            <w:pPr>
              <w:pStyle w:val="Tabletext"/>
              <w:jc w:val="right"/>
            </w:pPr>
            <w:r w:rsidRPr="00E37089">
              <w:t>16</w:t>
            </w:r>
          </w:p>
        </w:tc>
      </w:tr>
      <w:tr w:rsidR="00A2121C" w:rsidRPr="00E37089" w14:paraId="28FF1380" w14:textId="77777777" w:rsidTr="006D1759">
        <w:trPr>
          <w:cantSplit/>
        </w:trPr>
        <w:tc>
          <w:tcPr>
            <w:tcW w:w="885" w:type="dxa"/>
          </w:tcPr>
          <w:p w14:paraId="23E97BE5" w14:textId="77777777" w:rsidR="00A2121C" w:rsidRPr="00E37089" w:rsidRDefault="00A2121C" w:rsidP="0053020F">
            <w:pPr>
              <w:pStyle w:val="Tabletext"/>
            </w:pPr>
          </w:p>
        </w:tc>
        <w:tc>
          <w:tcPr>
            <w:tcW w:w="850" w:type="dxa"/>
          </w:tcPr>
          <w:p w14:paraId="4F42D097" w14:textId="77777777" w:rsidR="00A2121C" w:rsidRPr="00E37089" w:rsidRDefault="00A2121C" w:rsidP="0053020F">
            <w:pPr>
              <w:pStyle w:val="Tabletext"/>
            </w:pPr>
          </w:p>
        </w:tc>
        <w:tc>
          <w:tcPr>
            <w:tcW w:w="1418" w:type="dxa"/>
          </w:tcPr>
          <w:p w14:paraId="514906DF" w14:textId="77777777" w:rsidR="00A2121C" w:rsidRPr="00E37089" w:rsidRDefault="00A2121C" w:rsidP="0053020F">
            <w:pPr>
              <w:pStyle w:val="Tabletext"/>
              <w:ind w:right="-141"/>
            </w:pPr>
          </w:p>
        </w:tc>
        <w:tc>
          <w:tcPr>
            <w:tcW w:w="3093" w:type="dxa"/>
          </w:tcPr>
          <w:p w14:paraId="799986EE" w14:textId="000B9DD7" w:rsidR="00A2121C" w:rsidRPr="00E37089" w:rsidRDefault="00A2121C" w:rsidP="0053020F">
            <w:pPr>
              <w:pStyle w:val="Tabletext"/>
              <w:ind w:right="-110"/>
              <w:rPr>
                <w:i/>
                <w:iCs/>
              </w:rPr>
            </w:pPr>
            <w:r w:rsidRPr="00E37089">
              <w:t>In full-time employment or full-time education</w:t>
            </w:r>
          </w:p>
        </w:tc>
        <w:tc>
          <w:tcPr>
            <w:tcW w:w="1184" w:type="dxa"/>
            <w:gridSpan w:val="3"/>
          </w:tcPr>
          <w:p w14:paraId="11DA4436" w14:textId="58B2E2F9" w:rsidR="00A2121C" w:rsidRPr="00E37089" w:rsidRDefault="00A2121C" w:rsidP="0053020F">
            <w:pPr>
              <w:pStyle w:val="Tabletext"/>
              <w:ind w:right="-160"/>
            </w:pPr>
            <w:r w:rsidRPr="00E37089">
              <w:t>XFTE2016</w:t>
            </w:r>
          </w:p>
        </w:tc>
        <w:tc>
          <w:tcPr>
            <w:tcW w:w="5622" w:type="dxa"/>
          </w:tcPr>
          <w:p w14:paraId="7D7786E2" w14:textId="2ED663DD" w:rsidR="00A2121C" w:rsidRPr="00E37089" w:rsidRDefault="00A2121C" w:rsidP="0053020F">
            <w:pPr>
              <w:pStyle w:val="Tabletext"/>
            </w:pPr>
            <w:r w:rsidRPr="00E37089">
              <w:t>Change due to modification to ‘Labour force status’</w:t>
            </w:r>
          </w:p>
        </w:tc>
        <w:tc>
          <w:tcPr>
            <w:tcW w:w="950" w:type="dxa"/>
          </w:tcPr>
          <w:p w14:paraId="6D7E7FF0" w14:textId="6E8CF352" w:rsidR="00A2121C" w:rsidRPr="00E37089" w:rsidRDefault="00A2121C" w:rsidP="0053020F">
            <w:pPr>
              <w:pStyle w:val="Tabletext"/>
              <w:jc w:val="right"/>
            </w:pPr>
            <w:r w:rsidRPr="00E37089">
              <w:t>2</w:t>
            </w:r>
          </w:p>
        </w:tc>
      </w:tr>
      <w:tr w:rsidR="00A2121C" w:rsidRPr="00E37089" w14:paraId="3A86CB05" w14:textId="77777777" w:rsidTr="006D1759">
        <w:trPr>
          <w:cantSplit/>
        </w:trPr>
        <w:tc>
          <w:tcPr>
            <w:tcW w:w="885" w:type="dxa"/>
          </w:tcPr>
          <w:p w14:paraId="4FAD0155" w14:textId="77777777" w:rsidR="00A2121C" w:rsidRPr="00E37089" w:rsidRDefault="00A2121C" w:rsidP="0053020F">
            <w:pPr>
              <w:pStyle w:val="Tabletext"/>
            </w:pPr>
          </w:p>
        </w:tc>
        <w:tc>
          <w:tcPr>
            <w:tcW w:w="850" w:type="dxa"/>
          </w:tcPr>
          <w:p w14:paraId="3B18EEC6" w14:textId="77777777" w:rsidR="00A2121C" w:rsidRPr="00E37089" w:rsidRDefault="00A2121C" w:rsidP="0053020F">
            <w:pPr>
              <w:pStyle w:val="Tabletext"/>
            </w:pPr>
          </w:p>
        </w:tc>
        <w:tc>
          <w:tcPr>
            <w:tcW w:w="1418" w:type="dxa"/>
          </w:tcPr>
          <w:p w14:paraId="468CF40D" w14:textId="77777777" w:rsidR="00A2121C" w:rsidRPr="00E37089" w:rsidRDefault="00A2121C" w:rsidP="0053020F">
            <w:pPr>
              <w:pStyle w:val="Tabletext"/>
              <w:ind w:right="-141"/>
            </w:pPr>
          </w:p>
        </w:tc>
        <w:tc>
          <w:tcPr>
            <w:tcW w:w="3093" w:type="dxa"/>
          </w:tcPr>
          <w:p w14:paraId="287B7390" w14:textId="305F83BB" w:rsidR="00A2121C" w:rsidRPr="00E37089" w:rsidRDefault="00A2121C" w:rsidP="0053020F">
            <w:pPr>
              <w:pStyle w:val="Tabletext"/>
              <w:ind w:right="-110"/>
              <w:rPr>
                <w:i/>
                <w:iCs/>
              </w:rPr>
            </w:pPr>
            <w:r w:rsidRPr="00E37089">
              <w:t>Job mobility during last year</w:t>
            </w:r>
          </w:p>
        </w:tc>
        <w:tc>
          <w:tcPr>
            <w:tcW w:w="1184" w:type="dxa"/>
            <w:gridSpan w:val="3"/>
          </w:tcPr>
          <w:p w14:paraId="230D10D0" w14:textId="5B4D68FC" w:rsidR="00A2121C" w:rsidRPr="00E37089" w:rsidRDefault="00A2121C" w:rsidP="0053020F">
            <w:pPr>
              <w:pStyle w:val="Tabletext"/>
              <w:ind w:right="-160"/>
            </w:pPr>
            <w:r w:rsidRPr="00E37089">
              <w:t>XMOB2017</w:t>
            </w:r>
          </w:p>
        </w:tc>
        <w:tc>
          <w:tcPr>
            <w:tcW w:w="5622" w:type="dxa"/>
          </w:tcPr>
          <w:p w14:paraId="474AC990" w14:textId="50F31E7E" w:rsidR="00A2121C" w:rsidRPr="00E37089" w:rsidRDefault="00A2121C" w:rsidP="0053020F">
            <w:pPr>
              <w:pStyle w:val="Tabletext"/>
            </w:pPr>
            <w:r w:rsidRPr="00E37089">
              <w:t>Change due to modification to ‘Labour force status’ in 2016</w:t>
            </w:r>
          </w:p>
        </w:tc>
        <w:tc>
          <w:tcPr>
            <w:tcW w:w="950" w:type="dxa"/>
          </w:tcPr>
          <w:p w14:paraId="1B237687" w14:textId="71D39828" w:rsidR="00A2121C" w:rsidRPr="00E37089" w:rsidRDefault="00A2121C" w:rsidP="0053020F">
            <w:pPr>
              <w:pStyle w:val="Tabletext"/>
              <w:jc w:val="right"/>
            </w:pPr>
            <w:r w:rsidRPr="00E37089">
              <w:t>13</w:t>
            </w:r>
          </w:p>
        </w:tc>
      </w:tr>
      <w:tr w:rsidR="00A2121C" w:rsidRPr="00E37089" w14:paraId="0AD46629" w14:textId="77777777" w:rsidTr="006D1759">
        <w:trPr>
          <w:cantSplit/>
        </w:trPr>
        <w:tc>
          <w:tcPr>
            <w:tcW w:w="885" w:type="dxa"/>
          </w:tcPr>
          <w:p w14:paraId="2274371A" w14:textId="77777777" w:rsidR="00A2121C" w:rsidRPr="00E37089" w:rsidRDefault="00A2121C" w:rsidP="0053020F">
            <w:pPr>
              <w:pStyle w:val="Tabletext"/>
            </w:pPr>
          </w:p>
        </w:tc>
        <w:tc>
          <w:tcPr>
            <w:tcW w:w="850" w:type="dxa"/>
          </w:tcPr>
          <w:p w14:paraId="5F72A933" w14:textId="77777777" w:rsidR="00A2121C" w:rsidRPr="00E37089" w:rsidRDefault="00A2121C" w:rsidP="0053020F">
            <w:pPr>
              <w:pStyle w:val="Tabletext"/>
            </w:pPr>
          </w:p>
        </w:tc>
        <w:tc>
          <w:tcPr>
            <w:tcW w:w="1418" w:type="dxa"/>
          </w:tcPr>
          <w:p w14:paraId="4CD1F1AD" w14:textId="77777777" w:rsidR="00A2121C" w:rsidRPr="00E37089" w:rsidRDefault="00A2121C" w:rsidP="0053020F">
            <w:pPr>
              <w:pStyle w:val="Tabletext"/>
              <w:ind w:right="-141"/>
            </w:pPr>
          </w:p>
        </w:tc>
        <w:tc>
          <w:tcPr>
            <w:tcW w:w="3093" w:type="dxa"/>
          </w:tcPr>
          <w:p w14:paraId="2D31661F" w14:textId="5D812473" w:rsidR="00A2121C" w:rsidRPr="00E37089" w:rsidRDefault="00A2121C" w:rsidP="0053020F">
            <w:pPr>
              <w:pStyle w:val="Tabletext"/>
              <w:ind w:right="-110"/>
              <w:rPr>
                <w:i/>
                <w:iCs/>
              </w:rPr>
            </w:pPr>
            <w:r w:rsidRPr="00E37089">
              <w:t>Status in apprenticeship/traineeship</w:t>
            </w:r>
          </w:p>
        </w:tc>
        <w:tc>
          <w:tcPr>
            <w:tcW w:w="1184" w:type="dxa"/>
            <w:gridSpan w:val="3"/>
          </w:tcPr>
          <w:p w14:paraId="5B2778CB" w14:textId="3E603B99" w:rsidR="00A2121C" w:rsidRPr="00E37089" w:rsidRDefault="00A2121C" w:rsidP="0053020F">
            <w:pPr>
              <w:pStyle w:val="Tabletext"/>
              <w:ind w:right="-160"/>
            </w:pPr>
            <w:r w:rsidRPr="00E37089">
              <w:t>XATR2019</w:t>
            </w:r>
          </w:p>
        </w:tc>
        <w:tc>
          <w:tcPr>
            <w:tcW w:w="5622" w:type="dxa"/>
          </w:tcPr>
          <w:p w14:paraId="1451F32B" w14:textId="62C83641" w:rsidR="00A2121C" w:rsidRPr="00E37089" w:rsidRDefault="00A2121C" w:rsidP="0053020F">
            <w:pPr>
              <w:pStyle w:val="Tabletext"/>
            </w:pPr>
            <w:r w:rsidRPr="00E37089">
              <w:t>Two respondents who had withdrawn from an apprenticeship/traineeship and started another one were previously assigned an apprenticeship/traineeship status of 'Commenced, but did not complete'. This has been modified and these records are now classified as 'Currently undertaking'.</w:t>
            </w:r>
          </w:p>
        </w:tc>
        <w:tc>
          <w:tcPr>
            <w:tcW w:w="950" w:type="dxa"/>
          </w:tcPr>
          <w:p w14:paraId="26EA6FEC" w14:textId="7B56AC59" w:rsidR="00A2121C" w:rsidRPr="00E37089" w:rsidRDefault="00A2121C" w:rsidP="0053020F">
            <w:pPr>
              <w:pStyle w:val="Tabletext"/>
              <w:jc w:val="right"/>
            </w:pPr>
            <w:r w:rsidRPr="00E37089">
              <w:t>2</w:t>
            </w:r>
          </w:p>
        </w:tc>
      </w:tr>
      <w:tr w:rsidR="00A2121C" w:rsidRPr="00E37089" w14:paraId="0ED2F4DD" w14:textId="77777777" w:rsidTr="006D1759">
        <w:trPr>
          <w:cantSplit/>
        </w:trPr>
        <w:tc>
          <w:tcPr>
            <w:tcW w:w="885" w:type="dxa"/>
          </w:tcPr>
          <w:p w14:paraId="63FBF9F3" w14:textId="77777777" w:rsidR="00A2121C" w:rsidRPr="00E37089" w:rsidRDefault="00A2121C" w:rsidP="0053020F">
            <w:pPr>
              <w:pStyle w:val="Tabletext"/>
            </w:pPr>
          </w:p>
        </w:tc>
        <w:tc>
          <w:tcPr>
            <w:tcW w:w="850" w:type="dxa"/>
          </w:tcPr>
          <w:p w14:paraId="54B0D49D" w14:textId="77777777" w:rsidR="00A2121C" w:rsidRPr="00E37089" w:rsidRDefault="00A2121C" w:rsidP="0053020F">
            <w:pPr>
              <w:pStyle w:val="Tabletext"/>
            </w:pPr>
          </w:p>
        </w:tc>
        <w:tc>
          <w:tcPr>
            <w:tcW w:w="1418" w:type="dxa"/>
          </w:tcPr>
          <w:p w14:paraId="1ED9761C" w14:textId="77777777" w:rsidR="00A2121C" w:rsidRPr="00E37089" w:rsidRDefault="00A2121C" w:rsidP="0053020F">
            <w:pPr>
              <w:pStyle w:val="Tabletext"/>
              <w:ind w:right="-141"/>
            </w:pPr>
          </w:p>
        </w:tc>
        <w:tc>
          <w:tcPr>
            <w:tcW w:w="3093" w:type="dxa"/>
          </w:tcPr>
          <w:p w14:paraId="1794D94E" w14:textId="3B4AFEAB" w:rsidR="00A2121C" w:rsidRPr="00E37089" w:rsidRDefault="00A2121C" w:rsidP="0053020F">
            <w:pPr>
              <w:pStyle w:val="Tabletext"/>
              <w:ind w:right="-110"/>
              <w:rPr>
                <w:i/>
                <w:iCs/>
              </w:rPr>
            </w:pPr>
          </w:p>
        </w:tc>
        <w:tc>
          <w:tcPr>
            <w:tcW w:w="1184" w:type="dxa"/>
            <w:gridSpan w:val="3"/>
          </w:tcPr>
          <w:p w14:paraId="4461439A" w14:textId="02353DE7" w:rsidR="00A2121C" w:rsidRPr="00E37089" w:rsidRDefault="00A2121C" w:rsidP="0053020F">
            <w:pPr>
              <w:pStyle w:val="Tabletext"/>
            </w:pPr>
            <w:r w:rsidRPr="00E37089">
              <w:t>XATR2020</w:t>
            </w:r>
          </w:p>
        </w:tc>
        <w:tc>
          <w:tcPr>
            <w:tcW w:w="5622" w:type="dxa"/>
          </w:tcPr>
          <w:p w14:paraId="38CAA2C8" w14:textId="77777777" w:rsidR="00A2121C" w:rsidRPr="00E37089" w:rsidRDefault="00A2121C" w:rsidP="0053020F">
            <w:pPr>
              <w:pStyle w:val="Tabletext"/>
            </w:pPr>
            <w:r w:rsidRPr="00E37089">
              <w:t>Two respondents who had completed an apprenticeship/traineeship and then went on to withdraw from a subsequent apprenticeship/traineeship were previously assigned an apprenticeship/traineeship status of 'Commenced, but did not complete'. This has been modified and these records are now classified as 'Completed'.</w:t>
            </w:r>
          </w:p>
          <w:p w14:paraId="626B429C" w14:textId="50D3B629" w:rsidR="00A2121C" w:rsidRPr="00E37089" w:rsidRDefault="00A2121C" w:rsidP="0053020F">
            <w:pPr>
              <w:pStyle w:val="Tabletext"/>
            </w:pPr>
            <w:r w:rsidRPr="00E37089">
              <w:t>Three respondents who had withdrawn from an apprenticeship/traineeship and started another one were previously assigned an apprenticeship/traineeship status of 'Commenced, but did not complete'. This has been modified and these records are now classified as 'Currently undertaking'.</w:t>
            </w:r>
          </w:p>
        </w:tc>
        <w:tc>
          <w:tcPr>
            <w:tcW w:w="950" w:type="dxa"/>
          </w:tcPr>
          <w:p w14:paraId="47E74871" w14:textId="3FF4177A" w:rsidR="00A2121C" w:rsidRPr="00E37089" w:rsidRDefault="00A2121C" w:rsidP="0053020F">
            <w:pPr>
              <w:pStyle w:val="Tabletext"/>
              <w:jc w:val="right"/>
            </w:pPr>
            <w:r w:rsidRPr="00E37089">
              <w:t>5</w:t>
            </w:r>
          </w:p>
        </w:tc>
      </w:tr>
      <w:tr w:rsidR="00A2121C" w:rsidRPr="00E37089" w14:paraId="60E50A01" w14:textId="77777777" w:rsidTr="006D1759">
        <w:trPr>
          <w:cantSplit/>
        </w:trPr>
        <w:tc>
          <w:tcPr>
            <w:tcW w:w="885" w:type="dxa"/>
          </w:tcPr>
          <w:p w14:paraId="16888FFF" w14:textId="77777777" w:rsidR="00A2121C" w:rsidRPr="00E37089" w:rsidRDefault="00A2121C" w:rsidP="0053020F">
            <w:pPr>
              <w:pStyle w:val="Tabletext"/>
            </w:pPr>
          </w:p>
        </w:tc>
        <w:tc>
          <w:tcPr>
            <w:tcW w:w="850" w:type="dxa"/>
          </w:tcPr>
          <w:p w14:paraId="1008F46B" w14:textId="77777777" w:rsidR="00A2121C" w:rsidRPr="00E37089" w:rsidRDefault="00A2121C" w:rsidP="0053020F">
            <w:pPr>
              <w:pStyle w:val="Tabletext"/>
            </w:pPr>
          </w:p>
        </w:tc>
        <w:tc>
          <w:tcPr>
            <w:tcW w:w="1418" w:type="dxa"/>
          </w:tcPr>
          <w:p w14:paraId="42956AFD" w14:textId="77777777" w:rsidR="00A2121C" w:rsidRPr="00E37089" w:rsidRDefault="00A2121C" w:rsidP="0053020F">
            <w:pPr>
              <w:pStyle w:val="Tabletext"/>
              <w:ind w:right="-141"/>
            </w:pPr>
          </w:p>
        </w:tc>
        <w:tc>
          <w:tcPr>
            <w:tcW w:w="3093" w:type="dxa"/>
          </w:tcPr>
          <w:p w14:paraId="793635A3" w14:textId="5BE6C23E" w:rsidR="00A2121C" w:rsidRPr="00E37089" w:rsidRDefault="00A2121C" w:rsidP="0053020F">
            <w:pPr>
              <w:pStyle w:val="Tabletext"/>
              <w:ind w:right="-110"/>
              <w:rPr>
                <w:i/>
                <w:iCs/>
              </w:rPr>
            </w:pPr>
            <w:r w:rsidRPr="00E37089">
              <w:t>Marital status</w:t>
            </w:r>
          </w:p>
        </w:tc>
        <w:tc>
          <w:tcPr>
            <w:tcW w:w="1184" w:type="dxa"/>
            <w:gridSpan w:val="3"/>
          </w:tcPr>
          <w:p w14:paraId="2FB4A43A" w14:textId="02755E77" w:rsidR="00A2121C" w:rsidRPr="00E37089" w:rsidRDefault="00A2121C" w:rsidP="0053020F">
            <w:pPr>
              <w:pStyle w:val="Tabletext"/>
              <w:ind w:right="-160"/>
            </w:pPr>
            <w:r w:rsidRPr="00E37089">
              <w:t>XMAR2018</w:t>
            </w:r>
          </w:p>
        </w:tc>
        <w:tc>
          <w:tcPr>
            <w:tcW w:w="5622" w:type="dxa"/>
          </w:tcPr>
          <w:p w14:paraId="400D2235" w14:textId="4A27D1E6" w:rsidR="00A2121C" w:rsidRPr="00E37089" w:rsidRDefault="00A2121C" w:rsidP="0053020F">
            <w:pPr>
              <w:pStyle w:val="Tabletext"/>
            </w:pPr>
            <w:r w:rsidRPr="00E37089">
              <w:t>For consistency, respondents previously assigned a marital status of 'Prefer not to say' have now been classified as 'Unknown</w:t>
            </w:r>
            <w:r w:rsidR="00185ED0" w:rsidRPr="00E37089">
              <w:t>’</w:t>
            </w:r>
            <w:r w:rsidRPr="00E37089">
              <w:t>.</w:t>
            </w:r>
          </w:p>
        </w:tc>
        <w:tc>
          <w:tcPr>
            <w:tcW w:w="950" w:type="dxa"/>
          </w:tcPr>
          <w:p w14:paraId="52E61CA0" w14:textId="73022EBD" w:rsidR="00A2121C" w:rsidRPr="00E37089" w:rsidRDefault="00A2121C" w:rsidP="0053020F">
            <w:pPr>
              <w:pStyle w:val="Tabletext"/>
              <w:jc w:val="right"/>
            </w:pPr>
            <w:r w:rsidRPr="00E37089">
              <w:t>291</w:t>
            </w:r>
          </w:p>
        </w:tc>
      </w:tr>
      <w:tr w:rsidR="00A2121C" w:rsidRPr="00E37089" w14:paraId="419E782D" w14:textId="77777777" w:rsidTr="006D1759">
        <w:trPr>
          <w:cantSplit/>
        </w:trPr>
        <w:tc>
          <w:tcPr>
            <w:tcW w:w="885" w:type="dxa"/>
          </w:tcPr>
          <w:p w14:paraId="0FCD778E" w14:textId="77777777" w:rsidR="00A2121C" w:rsidRPr="00E37089" w:rsidRDefault="00A2121C" w:rsidP="0053020F">
            <w:pPr>
              <w:pStyle w:val="Tabletext"/>
            </w:pPr>
          </w:p>
        </w:tc>
        <w:tc>
          <w:tcPr>
            <w:tcW w:w="850" w:type="dxa"/>
          </w:tcPr>
          <w:p w14:paraId="58702A99" w14:textId="77777777" w:rsidR="00A2121C" w:rsidRPr="00E37089" w:rsidRDefault="00A2121C" w:rsidP="0053020F">
            <w:pPr>
              <w:pStyle w:val="Tabletext"/>
            </w:pPr>
          </w:p>
        </w:tc>
        <w:tc>
          <w:tcPr>
            <w:tcW w:w="1418" w:type="dxa"/>
          </w:tcPr>
          <w:p w14:paraId="621F0945" w14:textId="77777777" w:rsidR="00A2121C" w:rsidRPr="00E37089" w:rsidRDefault="00A2121C" w:rsidP="0053020F">
            <w:pPr>
              <w:pStyle w:val="Tabletext"/>
              <w:ind w:right="-141"/>
            </w:pPr>
          </w:p>
        </w:tc>
        <w:tc>
          <w:tcPr>
            <w:tcW w:w="3093" w:type="dxa"/>
          </w:tcPr>
          <w:p w14:paraId="5BB3862A" w14:textId="6FBD79FA" w:rsidR="00A2121C" w:rsidRPr="00E37089" w:rsidRDefault="00A2121C" w:rsidP="0053020F">
            <w:pPr>
              <w:pStyle w:val="Tabletext"/>
              <w:ind w:right="-110"/>
              <w:rPr>
                <w:i/>
                <w:iCs/>
              </w:rPr>
            </w:pPr>
          </w:p>
        </w:tc>
        <w:tc>
          <w:tcPr>
            <w:tcW w:w="1184" w:type="dxa"/>
            <w:gridSpan w:val="3"/>
          </w:tcPr>
          <w:p w14:paraId="112EDAE4" w14:textId="63C588FA" w:rsidR="00A2121C" w:rsidRPr="00E37089" w:rsidRDefault="00A2121C" w:rsidP="0053020F">
            <w:pPr>
              <w:pStyle w:val="Tabletext"/>
              <w:ind w:right="-160"/>
            </w:pPr>
            <w:r w:rsidRPr="00E37089">
              <w:t>XMAR2019</w:t>
            </w:r>
          </w:p>
        </w:tc>
        <w:tc>
          <w:tcPr>
            <w:tcW w:w="5622" w:type="dxa"/>
          </w:tcPr>
          <w:p w14:paraId="4D902A4E" w14:textId="590ABF3D" w:rsidR="00A2121C" w:rsidRPr="00E37089" w:rsidRDefault="00A2121C" w:rsidP="0053020F">
            <w:pPr>
              <w:pStyle w:val="Tabletext"/>
            </w:pPr>
            <w:r w:rsidRPr="00E37089">
              <w:t>As above</w:t>
            </w:r>
          </w:p>
        </w:tc>
        <w:tc>
          <w:tcPr>
            <w:tcW w:w="950" w:type="dxa"/>
          </w:tcPr>
          <w:p w14:paraId="2EB3C522" w14:textId="0FA51FB7" w:rsidR="00A2121C" w:rsidRPr="00E37089" w:rsidRDefault="00A2121C" w:rsidP="0053020F">
            <w:pPr>
              <w:pStyle w:val="Tabletext"/>
              <w:jc w:val="right"/>
            </w:pPr>
            <w:r w:rsidRPr="00E37089">
              <w:t>185</w:t>
            </w:r>
          </w:p>
        </w:tc>
      </w:tr>
      <w:tr w:rsidR="00A2121C" w:rsidRPr="00E37089" w14:paraId="7E597612" w14:textId="77777777" w:rsidTr="006D1759">
        <w:trPr>
          <w:cantSplit/>
        </w:trPr>
        <w:tc>
          <w:tcPr>
            <w:tcW w:w="885" w:type="dxa"/>
          </w:tcPr>
          <w:p w14:paraId="5EC11F69" w14:textId="77777777" w:rsidR="00A2121C" w:rsidRPr="00E37089" w:rsidRDefault="00A2121C" w:rsidP="0053020F">
            <w:pPr>
              <w:pStyle w:val="Tabletext"/>
            </w:pPr>
          </w:p>
        </w:tc>
        <w:tc>
          <w:tcPr>
            <w:tcW w:w="850" w:type="dxa"/>
          </w:tcPr>
          <w:p w14:paraId="31DED7A3" w14:textId="77777777" w:rsidR="00A2121C" w:rsidRPr="00E37089" w:rsidRDefault="00A2121C" w:rsidP="0053020F">
            <w:pPr>
              <w:pStyle w:val="Tabletext"/>
            </w:pPr>
          </w:p>
        </w:tc>
        <w:tc>
          <w:tcPr>
            <w:tcW w:w="1418" w:type="dxa"/>
          </w:tcPr>
          <w:p w14:paraId="4D034F8C" w14:textId="77777777" w:rsidR="00A2121C" w:rsidRPr="00E37089" w:rsidRDefault="00A2121C" w:rsidP="0053020F">
            <w:pPr>
              <w:pStyle w:val="Tabletext"/>
              <w:ind w:right="-141"/>
            </w:pPr>
          </w:p>
        </w:tc>
        <w:tc>
          <w:tcPr>
            <w:tcW w:w="3093" w:type="dxa"/>
          </w:tcPr>
          <w:p w14:paraId="130F84B4" w14:textId="52FD5B76" w:rsidR="00A2121C" w:rsidRPr="00E37089" w:rsidRDefault="00A2121C" w:rsidP="0053020F">
            <w:pPr>
              <w:pStyle w:val="Tabletext"/>
              <w:ind w:right="-110"/>
              <w:rPr>
                <w:i/>
                <w:iCs/>
              </w:rPr>
            </w:pPr>
          </w:p>
        </w:tc>
        <w:tc>
          <w:tcPr>
            <w:tcW w:w="1184" w:type="dxa"/>
            <w:gridSpan w:val="3"/>
          </w:tcPr>
          <w:p w14:paraId="5562B4DF" w14:textId="5992615E" w:rsidR="00A2121C" w:rsidRPr="00E37089" w:rsidRDefault="00A2121C" w:rsidP="0053020F">
            <w:pPr>
              <w:pStyle w:val="Tabletext"/>
              <w:ind w:right="-160"/>
            </w:pPr>
            <w:r w:rsidRPr="00E37089">
              <w:t>XMAR2020</w:t>
            </w:r>
          </w:p>
        </w:tc>
        <w:tc>
          <w:tcPr>
            <w:tcW w:w="5622" w:type="dxa"/>
          </w:tcPr>
          <w:p w14:paraId="46C1B3CA" w14:textId="0C576B58" w:rsidR="00A2121C" w:rsidRPr="00E37089" w:rsidRDefault="00A2121C" w:rsidP="0053020F">
            <w:pPr>
              <w:pStyle w:val="Tabletext"/>
            </w:pPr>
            <w:r w:rsidRPr="00E37089">
              <w:t>As above</w:t>
            </w:r>
          </w:p>
        </w:tc>
        <w:tc>
          <w:tcPr>
            <w:tcW w:w="950" w:type="dxa"/>
          </w:tcPr>
          <w:p w14:paraId="101B31FD" w14:textId="6320D72D" w:rsidR="00A2121C" w:rsidRPr="00E37089" w:rsidRDefault="00A2121C" w:rsidP="0053020F">
            <w:pPr>
              <w:pStyle w:val="Tabletext"/>
              <w:jc w:val="right"/>
            </w:pPr>
            <w:r w:rsidRPr="00E37089">
              <w:t>142</w:t>
            </w:r>
          </w:p>
        </w:tc>
      </w:tr>
      <w:tr w:rsidR="00A2121C" w:rsidRPr="00E37089" w14:paraId="6EEF3C10" w14:textId="77777777" w:rsidTr="006D1759">
        <w:trPr>
          <w:cantSplit/>
        </w:trPr>
        <w:tc>
          <w:tcPr>
            <w:tcW w:w="885" w:type="dxa"/>
          </w:tcPr>
          <w:p w14:paraId="19EF1FA1" w14:textId="77777777" w:rsidR="00A2121C" w:rsidRPr="00E37089" w:rsidRDefault="00A2121C" w:rsidP="0053020F">
            <w:pPr>
              <w:pStyle w:val="Tabletext"/>
            </w:pPr>
          </w:p>
        </w:tc>
        <w:tc>
          <w:tcPr>
            <w:tcW w:w="850" w:type="dxa"/>
          </w:tcPr>
          <w:p w14:paraId="059D11DF" w14:textId="77777777" w:rsidR="00A2121C" w:rsidRPr="00E37089" w:rsidRDefault="00A2121C" w:rsidP="0053020F">
            <w:pPr>
              <w:pStyle w:val="Tabletext"/>
            </w:pPr>
          </w:p>
        </w:tc>
        <w:tc>
          <w:tcPr>
            <w:tcW w:w="1418" w:type="dxa"/>
          </w:tcPr>
          <w:p w14:paraId="75C35C32" w14:textId="77777777" w:rsidR="00A2121C" w:rsidRPr="00E37089" w:rsidRDefault="00A2121C" w:rsidP="0053020F">
            <w:pPr>
              <w:pStyle w:val="Tabletext"/>
              <w:ind w:right="-141"/>
            </w:pPr>
          </w:p>
        </w:tc>
        <w:tc>
          <w:tcPr>
            <w:tcW w:w="3093" w:type="dxa"/>
          </w:tcPr>
          <w:p w14:paraId="62B4CF3E" w14:textId="58CCCD03" w:rsidR="00A2121C" w:rsidRPr="00E37089" w:rsidRDefault="00A2121C" w:rsidP="0053020F">
            <w:pPr>
              <w:pStyle w:val="Tabletext"/>
              <w:ind w:right="-110"/>
              <w:rPr>
                <w:i/>
                <w:iCs/>
              </w:rPr>
            </w:pPr>
            <w:r w:rsidRPr="00E37089">
              <w:t>Current qualification level</w:t>
            </w:r>
          </w:p>
        </w:tc>
        <w:tc>
          <w:tcPr>
            <w:tcW w:w="1184" w:type="dxa"/>
            <w:gridSpan w:val="3"/>
          </w:tcPr>
          <w:p w14:paraId="4D7F58B6" w14:textId="466A9908" w:rsidR="00A2121C" w:rsidRPr="00E37089" w:rsidRDefault="00A2121C" w:rsidP="0053020F">
            <w:pPr>
              <w:pStyle w:val="Tabletext"/>
              <w:ind w:right="-160"/>
            </w:pPr>
            <w:r w:rsidRPr="00E37089">
              <w:t>XCEL2020</w:t>
            </w:r>
          </w:p>
        </w:tc>
        <w:tc>
          <w:tcPr>
            <w:tcW w:w="5622" w:type="dxa"/>
          </w:tcPr>
          <w:p w14:paraId="297B1A21" w14:textId="10BDBCD4" w:rsidR="00A2121C" w:rsidRPr="00E37089" w:rsidRDefault="00A2121C" w:rsidP="0053020F">
            <w:pPr>
              <w:pStyle w:val="Tabletext"/>
            </w:pPr>
            <w:r w:rsidRPr="00E37089">
              <w:t>Respondents who were not currently studying but later indicated their studies were paused due to COVID-19 were previously assigned a qualification level of 'Not studying for a qualification'. This has been modified and these records have now been assigned the qualification level of the paused study.</w:t>
            </w:r>
          </w:p>
        </w:tc>
        <w:tc>
          <w:tcPr>
            <w:tcW w:w="950" w:type="dxa"/>
          </w:tcPr>
          <w:p w14:paraId="72A63FEC" w14:textId="73BF05F3" w:rsidR="00A2121C" w:rsidRPr="00E37089" w:rsidRDefault="00A2121C" w:rsidP="0053020F">
            <w:pPr>
              <w:pStyle w:val="Tabletext"/>
              <w:jc w:val="right"/>
            </w:pPr>
            <w:r w:rsidRPr="00E37089">
              <w:t>2</w:t>
            </w:r>
          </w:p>
        </w:tc>
      </w:tr>
      <w:tr w:rsidR="00A2121C" w:rsidRPr="00E37089" w14:paraId="1FAEB531" w14:textId="77777777" w:rsidTr="006D1759">
        <w:trPr>
          <w:cantSplit/>
        </w:trPr>
        <w:tc>
          <w:tcPr>
            <w:tcW w:w="885" w:type="dxa"/>
          </w:tcPr>
          <w:p w14:paraId="3ABB18B0" w14:textId="77777777" w:rsidR="00A2121C" w:rsidRPr="00E37089" w:rsidRDefault="00A2121C" w:rsidP="0053020F">
            <w:pPr>
              <w:pStyle w:val="Tabletext"/>
            </w:pPr>
          </w:p>
        </w:tc>
        <w:tc>
          <w:tcPr>
            <w:tcW w:w="850" w:type="dxa"/>
          </w:tcPr>
          <w:p w14:paraId="36AEEAF5" w14:textId="77777777" w:rsidR="00A2121C" w:rsidRPr="00E37089" w:rsidRDefault="00A2121C" w:rsidP="0053020F">
            <w:pPr>
              <w:pStyle w:val="Tabletext"/>
            </w:pPr>
          </w:p>
        </w:tc>
        <w:tc>
          <w:tcPr>
            <w:tcW w:w="1418" w:type="dxa"/>
          </w:tcPr>
          <w:p w14:paraId="6F789CBB" w14:textId="77777777" w:rsidR="00A2121C" w:rsidRPr="00E37089" w:rsidRDefault="00A2121C" w:rsidP="0053020F">
            <w:pPr>
              <w:pStyle w:val="Tabletext"/>
              <w:ind w:right="-141"/>
            </w:pPr>
          </w:p>
        </w:tc>
        <w:tc>
          <w:tcPr>
            <w:tcW w:w="3093" w:type="dxa"/>
          </w:tcPr>
          <w:p w14:paraId="0121A913" w14:textId="7158B36F" w:rsidR="00A2121C" w:rsidRPr="00E37089" w:rsidRDefault="00A2121C" w:rsidP="0053020F">
            <w:pPr>
              <w:pStyle w:val="Tabletext"/>
              <w:ind w:right="-110"/>
              <w:rPr>
                <w:i/>
                <w:iCs/>
              </w:rPr>
            </w:pPr>
            <w:r w:rsidRPr="00E37089">
              <w:t>Full-time or part-time study status</w:t>
            </w:r>
          </w:p>
        </w:tc>
        <w:tc>
          <w:tcPr>
            <w:tcW w:w="1184" w:type="dxa"/>
            <w:gridSpan w:val="3"/>
          </w:tcPr>
          <w:p w14:paraId="035FEA30" w14:textId="62802B82" w:rsidR="00A2121C" w:rsidRPr="00E37089" w:rsidRDefault="00A2121C" w:rsidP="0053020F">
            <w:pPr>
              <w:pStyle w:val="Tabletext"/>
              <w:ind w:right="-160"/>
            </w:pPr>
            <w:r w:rsidRPr="00E37089">
              <w:t>XFTS2020</w:t>
            </w:r>
          </w:p>
        </w:tc>
        <w:tc>
          <w:tcPr>
            <w:tcW w:w="5622" w:type="dxa"/>
          </w:tcPr>
          <w:p w14:paraId="11A7F454" w14:textId="5A01CAC9" w:rsidR="00A2121C" w:rsidRPr="00E37089" w:rsidRDefault="00A2121C" w:rsidP="0053020F">
            <w:pPr>
              <w:pStyle w:val="Tabletext"/>
            </w:pPr>
            <w:r w:rsidRPr="00E37089">
              <w:t>As above, respondents who were not currently studying but later indicated their studies were paused due to COVID-19 were previously assigned a study status of 'Not studying'. This has been modified and these records have now been assigned the study status of the paused study.</w:t>
            </w:r>
          </w:p>
        </w:tc>
        <w:tc>
          <w:tcPr>
            <w:tcW w:w="950" w:type="dxa"/>
          </w:tcPr>
          <w:p w14:paraId="73550506" w14:textId="286DFBCE" w:rsidR="00A2121C" w:rsidRPr="00E37089" w:rsidRDefault="00A2121C" w:rsidP="0053020F">
            <w:pPr>
              <w:pStyle w:val="Tabletext"/>
              <w:jc w:val="right"/>
            </w:pPr>
            <w:r w:rsidRPr="00E37089">
              <w:t>2</w:t>
            </w:r>
          </w:p>
        </w:tc>
      </w:tr>
      <w:tr w:rsidR="00A2121C" w:rsidRPr="00E37089" w14:paraId="6F29D7F8" w14:textId="77777777" w:rsidTr="006D1759">
        <w:trPr>
          <w:cantSplit/>
        </w:trPr>
        <w:tc>
          <w:tcPr>
            <w:tcW w:w="885" w:type="dxa"/>
          </w:tcPr>
          <w:p w14:paraId="626E7BE5" w14:textId="77777777" w:rsidR="00A2121C" w:rsidRPr="00E37089" w:rsidRDefault="00A2121C" w:rsidP="0053020F">
            <w:pPr>
              <w:pStyle w:val="Tabletext"/>
            </w:pPr>
          </w:p>
        </w:tc>
        <w:tc>
          <w:tcPr>
            <w:tcW w:w="850" w:type="dxa"/>
          </w:tcPr>
          <w:p w14:paraId="4393DC6E" w14:textId="77777777" w:rsidR="00A2121C" w:rsidRPr="00E37089" w:rsidRDefault="00A2121C" w:rsidP="0053020F">
            <w:pPr>
              <w:pStyle w:val="Tabletext"/>
            </w:pPr>
          </w:p>
        </w:tc>
        <w:tc>
          <w:tcPr>
            <w:tcW w:w="1418" w:type="dxa"/>
          </w:tcPr>
          <w:p w14:paraId="1A7C3271" w14:textId="77777777" w:rsidR="00A2121C" w:rsidRPr="00E37089" w:rsidRDefault="00A2121C" w:rsidP="0053020F">
            <w:pPr>
              <w:pStyle w:val="Tabletext"/>
              <w:ind w:right="-141"/>
            </w:pPr>
          </w:p>
        </w:tc>
        <w:tc>
          <w:tcPr>
            <w:tcW w:w="3093" w:type="dxa"/>
          </w:tcPr>
          <w:p w14:paraId="29A7E1A8" w14:textId="2AEB0193" w:rsidR="00A2121C" w:rsidRPr="00E37089" w:rsidRDefault="00A2121C" w:rsidP="0053020F">
            <w:pPr>
              <w:pStyle w:val="Tabletext"/>
              <w:ind w:right="-110"/>
              <w:rPr>
                <w:i/>
                <w:iCs/>
              </w:rPr>
            </w:pPr>
            <w:r w:rsidRPr="00E37089">
              <w:t>Study status in bachelor degree or higher</w:t>
            </w:r>
          </w:p>
        </w:tc>
        <w:tc>
          <w:tcPr>
            <w:tcW w:w="1184" w:type="dxa"/>
            <w:gridSpan w:val="3"/>
          </w:tcPr>
          <w:p w14:paraId="2888C43F" w14:textId="153AA444" w:rsidR="00A2121C" w:rsidRPr="00E37089" w:rsidRDefault="00A2121C" w:rsidP="0053020F">
            <w:pPr>
              <w:pStyle w:val="Tabletext"/>
              <w:ind w:right="-160"/>
            </w:pPr>
            <w:r w:rsidRPr="00E37089">
              <w:t>XBAC2020</w:t>
            </w:r>
          </w:p>
        </w:tc>
        <w:tc>
          <w:tcPr>
            <w:tcW w:w="5622" w:type="dxa"/>
          </w:tcPr>
          <w:p w14:paraId="21DD730A" w14:textId="11CD5C96" w:rsidR="00A2121C" w:rsidRPr="00E37089" w:rsidRDefault="00A2121C" w:rsidP="0053020F">
            <w:pPr>
              <w:pStyle w:val="Tabletext"/>
            </w:pPr>
            <w:r w:rsidRPr="00E37089">
              <w:t>Change due to modification to ‘Current qualification level’</w:t>
            </w:r>
          </w:p>
        </w:tc>
        <w:tc>
          <w:tcPr>
            <w:tcW w:w="950" w:type="dxa"/>
          </w:tcPr>
          <w:p w14:paraId="47930B6B" w14:textId="1092EDE7" w:rsidR="00A2121C" w:rsidRPr="00E37089" w:rsidRDefault="00A2121C" w:rsidP="0053020F">
            <w:pPr>
              <w:pStyle w:val="Tabletext"/>
              <w:jc w:val="right"/>
            </w:pPr>
            <w:r w:rsidRPr="00E37089">
              <w:t>2</w:t>
            </w:r>
          </w:p>
        </w:tc>
      </w:tr>
      <w:tr w:rsidR="00A2121C" w:rsidRPr="00E37089" w14:paraId="4236908F" w14:textId="77777777" w:rsidTr="006D1759">
        <w:trPr>
          <w:cantSplit/>
        </w:trPr>
        <w:tc>
          <w:tcPr>
            <w:tcW w:w="885" w:type="dxa"/>
          </w:tcPr>
          <w:p w14:paraId="1649CA7E" w14:textId="77777777" w:rsidR="00A2121C" w:rsidRPr="00E37089" w:rsidRDefault="00A2121C" w:rsidP="0053020F">
            <w:pPr>
              <w:pStyle w:val="Tabletext"/>
            </w:pPr>
          </w:p>
        </w:tc>
        <w:tc>
          <w:tcPr>
            <w:tcW w:w="850" w:type="dxa"/>
          </w:tcPr>
          <w:p w14:paraId="27EA0842" w14:textId="77777777" w:rsidR="00A2121C" w:rsidRPr="00E37089" w:rsidRDefault="00A2121C" w:rsidP="0053020F">
            <w:pPr>
              <w:pStyle w:val="Tabletext"/>
            </w:pPr>
          </w:p>
        </w:tc>
        <w:tc>
          <w:tcPr>
            <w:tcW w:w="1418" w:type="dxa"/>
          </w:tcPr>
          <w:p w14:paraId="584BA690" w14:textId="77777777" w:rsidR="00A2121C" w:rsidRPr="00E37089" w:rsidRDefault="00A2121C" w:rsidP="0053020F">
            <w:pPr>
              <w:pStyle w:val="Tabletext"/>
              <w:ind w:right="-141"/>
            </w:pPr>
          </w:p>
        </w:tc>
        <w:tc>
          <w:tcPr>
            <w:tcW w:w="3093" w:type="dxa"/>
          </w:tcPr>
          <w:p w14:paraId="6941D34D" w14:textId="30B96635" w:rsidR="00A2121C" w:rsidRPr="00E37089" w:rsidRDefault="00A2121C" w:rsidP="0053020F">
            <w:pPr>
              <w:pStyle w:val="Tabletext"/>
              <w:ind w:right="-110"/>
              <w:rPr>
                <w:i/>
                <w:iCs/>
              </w:rPr>
            </w:pPr>
            <w:r w:rsidRPr="00E37089">
              <w:t>Completed Year 12 or certificate II or higher</w:t>
            </w:r>
          </w:p>
        </w:tc>
        <w:tc>
          <w:tcPr>
            <w:tcW w:w="1184" w:type="dxa"/>
            <w:gridSpan w:val="3"/>
          </w:tcPr>
          <w:p w14:paraId="1D542DE1" w14:textId="5392BD98" w:rsidR="00A2121C" w:rsidRPr="00E37089" w:rsidRDefault="00A2121C" w:rsidP="0053020F">
            <w:pPr>
              <w:pStyle w:val="Tabletext"/>
              <w:ind w:right="-160"/>
            </w:pPr>
            <w:r w:rsidRPr="00E37089">
              <w:t>X1222017</w:t>
            </w:r>
          </w:p>
        </w:tc>
        <w:tc>
          <w:tcPr>
            <w:tcW w:w="5622" w:type="dxa"/>
          </w:tcPr>
          <w:p w14:paraId="4170E2B6" w14:textId="0E65989F" w:rsidR="00A2121C" w:rsidRPr="00E37089" w:rsidRDefault="00A2121C" w:rsidP="0053020F">
            <w:pPr>
              <w:pStyle w:val="Tabletext"/>
            </w:pPr>
            <w:r w:rsidRPr="00E37089">
              <w:t>Respondents who had not completed a certificate II or above and whose year 12 completion status was unknown were previously assigned a status of 'Did not complete year 12 or certificate II or higher'. This has been modified and these records are now classified as 'Unknown'.</w:t>
            </w:r>
          </w:p>
        </w:tc>
        <w:tc>
          <w:tcPr>
            <w:tcW w:w="950" w:type="dxa"/>
          </w:tcPr>
          <w:p w14:paraId="22B62F05" w14:textId="06073EA8" w:rsidR="00A2121C" w:rsidRPr="00E37089" w:rsidRDefault="00A2121C" w:rsidP="0053020F">
            <w:pPr>
              <w:pStyle w:val="Tabletext"/>
              <w:jc w:val="right"/>
            </w:pPr>
            <w:r w:rsidRPr="00E37089">
              <w:t>6</w:t>
            </w:r>
          </w:p>
        </w:tc>
      </w:tr>
      <w:tr w:rsidR="00A2121C" w:rsidRPr="00E37089" w14:paraId="52691A11" w14:textId="77777777" w:rsidTr="006D1759">
        <w:trPr>
          <w:cantSplit/>
        </w:trPr>
        <w:tc>
          <w:tcPr>
            <w:tcW w:w="885" w:type="dxa"/>
          </w:tcPr>
          <w:p w14:paraId="773B3729" w14:textId="77777777" w:rsidR="00A2121C" w:rsidRPr="00E37089" w:rsidRDefault="00A2121C" w:rsidP="0053020F">
            <w:pPr>
              <w:pStyle w:val="Tabletext"/>
            </w:pPr>
          </w:p>
        </w:tc>
        <w:tc>
          <w:tcPr>
            <w:tcW w:w="850" w:type="dxa"/>
          </w:tcPr>
          <w:p w14:paraId="35C00EDD" w14:textId="77777777" w:rsidR="00A2121C" w:rsidRPr="00E37089" w:rsidRDefault="00A2121C" w:rsidP="0053020F">
            <w:pPr>
              <w:pStyle w:val="Tabletext"/>
            </w:pPr>
          </w:p>
        </w:tc>
        <w:tc>
          <w:tcPr>
            <w:tcW w:w="1418" w:type="dxa"/>
          </w:tcPr>
          <w:p w14:paraId="24070E93" w14:textId="77777777" w:rsidR="00A2121C" w:rsidRPr="00E37089" w:rsidRDefault="00A2121C" w:rsidP="0053020F">
            <w:pPr>
              <w:pStyle w:val="Tabletext"/>
              <w:ind w:right="-141"/>
            </w:pPr>
          </w:p>
        </w:tc>
        <w:tc>
          <w:tcPr>
            <w:tcW w:w="3093" w:type="dxa"/>
          </w:tcPr>
          <w:p w14:paraId="3DC6F285" w14:textId="77777777" w:rsidR="00A2121C" w:rsidRPr="00E37089" w:rsidRDefault="00A2121C" w:rsidP="0053020F">
            <w:pPr>
              <w:pStyle w:val="Tabletext"/>
              <w:ind w:right="-110"/>
              <w:rPr>
                <w:i/>
                <w:iCs/>
              </w:rPr>
            </w:pPr>
          </w:p>
        </w:tc>
        <w:tc>
          <w:tcPr>
            <w:tcW w:w="1184" w:type="dxa"/>
            <w:gridSpan w:val="3"/>
          </w:tcPr>
          <w:p w14:paraId="1452BF59" w14:textId="5EFB72DE" w:rsidR="00A2121C" w:rsidRPr="00E37089" w:rsidRDefault="00A2121C" w:rsidP="0053020F">
            <w:pPr>
              <w:pStyle w:val="Tabletext"/>
              <w:ind w:right="-160"/>
            </w:pPr>
            <w:r w:rsidRPr="00E37089">
              <w:t>X1222018</w:t>
            </w:r>
          </w:p>
        </w:tc>
        <w:tc>
          <w:tcPr>
            <w:tcW w:w="5622" w:type="dxa"/>
          </w:tcPr>
          <w:p w14:paraId="45836371" w14:textId="6A9CD317" w:rsidR="00A2121C" w:rsidRPr="00E37089" w:rsidRDefault="00A2121C" w:rsidP="0053020F">
            <w:pPr>
              <w:pStyle w:val="Tabletext"/>
            </w:pPr>
            <w:r w:rsidRPr="00E37089">
              <w:t>As above</w:t>
            </w:r>
          </w:p>
        </w:tc>
        <w:tc>
          <w:tcPr>
            <w:tcW w:w="950" w:type="dxa"/>
          </w:tcPr>
          <w:p w14:paraId="5C8AC309" w14:textId="4E817DBF" w:rsidR="00A2121C" w:rsidRPr="00E37089" w:rsidRDefault="00A2121C" w:rsidP="0053020F">
            <w:pPr>
              <w:pStyle w:val="Tabletext"/>
              <w:jc w:val="right"/>
            </w:pPr>
            <w:r w:rsidRPr="00E37089">
              <w:t>3</w:t>
            </w:r>
          </w:p>
        </w:tc>
      </w:tr>
      <w:tr w:rsidR="00A2121C" w:rsidRPr="00E37089" w14:paraId="3C86CCD8" w14:textId="77777777" w:rsidTr="006D1759">
        <w:trPr>
          <w:cantSplit/>
        </w:trPr>
        <w:tc>
          <w:tcPr>
            <w:tcW w:w="885" w:type="dxa"/>
          </w:tcPr>
          <w:p w14:paraId="33C8D071" w14:textId="77777777" w:rsidR="00A2121C" w:rsidRPr="00E37089" w:rsidRDefault="00A2121C" w:rsidP="0053020F">
            <w:pPr>
              <w:pStyle w:val="Tabletext"/>
            </w:pPr>
          </w:p>
        </w:tc>
        <w:tc>
          <w:tcPr>
            <w:tcW w:w="850" w:type="dxa"/>
          </w:tcPr>
          <w:p w14:paraId="39F13BF8" w14:textId="77777777" w:rsidR="00A2121C" w:rsidRPr="00E37089" w:rsidRDefault="00A2121C" w:rsidP="0053020F">
            <w:pPr>
              <w:pStyle w:val="Tabletext"/>
            </w:pPr>
          </w:p>
        </w:tc>
        <w:tc>
          <w:tcPr>
            <w:tcW w:w="1418" w:type="dxa"/>
          </w:tcPr>
          <w:p w14:paraId="7696666B" w14:textId="77777777" w:rsidR="00A2121C" w:rsidRPr="00E37089" w:rsidRDefault="00A2121C" w:rsidP="0053020F">
            <w:pPr>
              <w:pStyle w:val="Tabletext"/>
              <w:ind w:right="-141"/>
            </w:pPr>
          </w:p>
        </w:tc>
        <w:tc>
          <w:tcPr>
            <w:tcW w:w="3093" w:type="dxa"/>
          </w:tcPr>
          <w:p w14:paraId="02E40219" w14:textId="77777777" w:rsidR="00A2121C" w:rsidRPr="00E37089" w:rsidRDefault="00A2121C" w:rsidP="0053020F">
            <w:pPr>
              <w:pStyle w:val="Tabletext"/>
              <w:ind w:right="-110"/>
              <w:rPr>
                <w:i/>
                <w:iCs/>
              </w:rPr>
            </w:pPr>
          </w:p>
        </w:tc>
        <w:tc>
          <w:tcPr>
            <w:tcW w:w="1184" w:type="dxa"/>
            <w:gridSpan w:val="3"/>
          </w:tcPr>
          <w:p w14:paraId="003129DD" w14:textId="58C1DC74" w:rsidR="00A2121C" w:rsidRPr="00E37089" w:rsidRDefault="00A2121C" w:rsidP="0053020F">
            <w:pPr>
              <w:pStyle w:val="Tabletext"/>
              <w:ind w:right="-160"/>
            </w:pPr>
            <w:r w:rsidRPr="00E37089">
              <w:t>X1222019</w:t>
            </w:r>
          </w:p>
        </w:tc>
        <w:tc>
          <w:tcPr>
            <w:tcW w:w="5622" w:type="dxa"/>
          </w:tcPr>
          <w:p w14:paraId="791FC047" w14:textId="1D5B1690" w:rsidR="00A2121C" w:rsidRPr="00E37089" w:rsidRDefault="00A2121C" w:rsidP="0053020F">
            <w:pPr>
              <w:pStyle w:val="Tabletext"/>
            </w:pPr>
            <w:r w:rsidRPr="00E37089">
              <w:t>As above</w:t>
            </w:r>
          </w:p>
        </w:tc>
        <w:tc>
          <w:tcPr>
            <w:tcW w:w="950" w:type="dxa"/>
          </w:tcPr>
          <w:p w14:paraId="52204F15" w14:textId="3A8DD71F" w:rsidR="00A2121C" w:rsidRPr="00E37089" w:rsidRDefault="00A2121C" w:rsidP="0053020F">
            <w:pPr>
              <w:pStyle w:val="Tabletext"/>
              <w:jc w:val="right"/>
            </w:pPr>
            <w:r w:rsidRPr="00E37089">
              <w:t>4</w:t>
            </w:r>
          </w:p>
        </w:tc>
      </w:tr>
      <w:tr w:rsidR="00A2121C" w:rsidRPr="00E37089" w14:paraId="0037A15A" w14:textId="77777777" w:rsidTr="006D1759">
        <w:trPr>
          <w:cantSplit/>
        </w:trPr>
        <w:tc>
          <w:tcPr>
            <w:tcW w:w="885" w:type="dxa"/>
          </w:tcPr>
          <w:p w14:paraId="2C06C96D" w14:textId="77777777" w:rsidR="00A2121C" w:rsidRPr="00E37089" w:rsidRDefault="00A2121C" w:rsidP="0053020F">
            <w:pPr>
              <w:pStyle w:val="Tabletext"/>
            </w:pPr>
          </w:p>
        </w:tc>
        <w:tc>
          <w:tcPr>
            <w:tcW w:w="850" w:type="dxa"/>
          </w:tcPr>
          <w:p w14:paraId="1B6A1D49" w14:textId="77777777" w:rsidR="00A2121C" w:rsidRPr="00E37089" w:rsidRDefault="00A2121C" w:rsidP="0053020F">
            <w:pPr>
              <w:pStyle w:val="Tabletext"/>
            </w:pPr>
          </w:p>
        </w:tc>
        <w:tc>
          <w:tcPr>
            <w:tcW w:w="1418" w:type="dxa"/>
          </w:tcPr>
          <w:p w14:paraId="50F24652" w14:textId="77777777" w:rsidR="00A2121C" w:rsidRPr="00E37089" w:rsidRDefault="00A2121C" w:rsidP="0053020F">
            <w:pPr>
              <w:pStyle w:val="Tabletext"/>
              <w:ind w:right="-141"/>
            </w:pPr>
          </w:p>
        </w:tc>
        <w:tc>
          <w:tcPr>
            <w:tcW w:w="3093" w:type="dxa"/>
          </w:tcPr>
          <w:p w14:paraId="79809898" w14:textId="77777777" w:rsidR="00A2121C" w:rsidRPr="00E37089" w:rsidRDefault="00A2121C" w:rsidP="0053020F">
            <w:pPr>
              <w:pStyle w:val="Tabletext"/>
              <w:ind w:right="-110"/>
              <w:rPr>
                <w:i/>
                <w:iCs/>
              </w:rPr>
            </w:pPr>
          </w:p>
        </w:tc>
        <w:tc>
          <w:tcPr>
            <w:tcW w:w="1184" w:type="dxa"/>
            <w:gridSpan w:val="3"/>
          </w:tcPr>
          <w:p w14:paraId="556AF322" w14:textId="6E828EA2" w:rsidR="00A2121C" w:rsidRPr="00E37089" w:rsidRDefault="00A2121C" w:rsidP="0053020F">
            <w:pPr>
              <w:pStyle w:val="Tabletext"/>
              <w:ind w:right="-160"/>
            </w:pPr>
            <w:r w:rsidRPr="00E37089">
              <w:t>X1222020</w:t>
            </w:r>
          </w:p>
        </w:tc>
        <w:tc>
          <w:tcPr>
            <w:tcW w:w="5622" w:type="dxa"/>
          </w:tcPr>
          <w:p w14:paraId="02FE3932" w14:textId="4A7D59CB" w:rsidR="00A2121C" w:rsidRPr="00E37089" w:rsidRDefault="00A2121C" w:rsidP="0053020F">
            <w:pPr>
              <w:pStyle w:val="Tabletext"/>
            </w:pPr>
            <w:r w:rsidRPr="00E37089">
              <w:t>As above</w:t>
            </w:r>
          </w:p>
        </w:tc>
        <w:tc>
          <w:tcPr>
            <w:tcW w:w="950" w:type="dxa"/>
          </w:tcPr>
          <w:p w14:paraId="6DE4DE78" w14:textId="49F37EF5" w:rsidR="00A2121C" w:rsidRPr="00E37089" w:rsidRDefault="00A2121C" w:rsidP="0053020F">
            <w:pPr>
              <w:pStyle w:val="Tabletext"/>
              <w:jc w:val="right"/>
            </w:pPr>
            <w:r w:rsidRPr="00E37089">
              <w:t>1</w:t>
            </w:r>
          </w:p>
        </w:tc>
      </w:tr>
      <w:tr w:rsidR="00A2121C" w:rsidRPr="00E37089" w14:paraId="5277F26B" w14:textId="77777777" w:rsidTr="006D1759">
        <w:trPr>
          <w:cantSplit/>
        </w:trPr>
        <w:tc>
          <w:tcPr>
            <w:tcW w:w="885" w:type="dxa"/>
          </w:tcPr>
          <w:p w14:paraId="534FC260" w14:textId="77777777" w:rsidR="00A2121C" w:rsidRPr="00E37089" w:rsidRDefault="00A2121C" w:rsidP="0053020F">
            <w:pPr>
              <w:pStyle w:val="Tabletext"/>
            </w:pPr>
          </w:p>
        </w:tc>
        <w:tc>
          <w:tcPr>
            <w:tcW w:w="850" w:type="dxa"/>
          </w:tcPr>
          <w:p w14:paraId="35E0BDC2" w14:textId="77777777" w:rsidR="00A2121C" w:rsidRPr="00E37089" w:rsidRDefault="00A2121C" w:rsidP="0053020F">
            <w:pPr>
              <w:pStyle w:val="Tabletext"/>
            </w:pPr>
          </w:p>
        </w:tc>
        <w:tc>
          <w:tcPr>
            <w:tcW w:w="1418" w:type="dxa"/>
          </w:tcPr>
          <w:p w14:paraId="09DC9000" w14:textId="77777777" w:rsidR="00A2121C" w:rsidRPr="00E37089" w:rsidRDefault="00A2121C" w:rsidP="0053020F">
            <w:pPr>
              <w:pStyle w:val="Tabletext"/>
              <w:ind w:right="-141"/>
            </w:pPr>
          </w:p>
        </w:tc>
        <w:tc>
          <w:tcPr>
            <w:tcW w:w="3093" w:type="dxa"/>
          </w:tcPr>
          <w:p w14:paraId="6D8CFF47" w14:textId="1D5A465C" w:rsidR="00A2121C" w:rsidRPr="00E37089" w:rsidRDefault="00A2121C" w:rsidP="0053020F">
            <w:pPr>
              <w:pStyle w:val="Tabletext"/>
              <w:ind w:right="-110"/>
              <w:rPr>
                <w:i/>
                <w:iCs/>
              </w:rPr>
            </w:pPr>
            <w:r w:rsidRPr="00E37089">
              <w:t xml:space="preserve">Completed Year 12 or certificate III or higher  </w:t>
            </w:r>
          </w:p>
        </w:tc>
        <w:tc>
          <w:tcPr>
            <w:tcW w:w="1184" w:type="dxa"/>
            <w:gridSpan w:val="3"/>
          </w:tcPr>
          <w:p w14:paraId="552A383C" w14:textId="2B4A0A98" w:rsidR="00A2121C" w:rsidRPr="00E37089" w:rsidRDefault="00A2121C" w:rsidP="0053020F">
            <w:pPr>
              <w:pStyle w:val="Tabletext"/>
              <w:ind w:right="-160"/>
            </w:pPr>
            <w:r w:rsidRPr="00E37089">
              <w:t>X1232017</w:t>
            </w:r>
          </w:p>
        </w:tc>
        <w:tc>
          <w:tcPr>
            <w:tcW w:w="5622" w:type="dxa"/>
          </w:tcPr>
          <w:p w14:paraId="4FBC2FEF" w14:textId="70AB766E" w:rsidR="00A2121C" w:rsidRPr="00E37089" w:rsidRDefault="00A2121C" w:rsidP="0053020F">
            <w:pPr>
              <w:pStyle w:val="Tabletext"/>
            </w:pPr>
            <w:r w:rsidRPr="00E37089">
              <w:t>Respondents who had not completed a certificate III or above and whose year 12 completion status was unknown were previously assigned a status of 'Did not complete year 12 or certificate III or higher'. This has been modified and these records are now classified as 'Unknown'.</w:t>
            </w:r>
          </w:p>
        </w:tc>
        <w:tc>
          <w:tcPr>
            <w:tcW w:w="950" w:type="dxa"/>
          </w:tcPr>
          <w:p w14:paraId="0187D160" w14:textId="44CD07DD" w:rsidR="00A2121C" w:rsidRPr="00E37089" w:rsidRDefault="00A2121C" w:rsidP="0053020F">
            <w:pPr>
              <w:pStyle w:val="Tabletext"/>
              <w:jc w:val="right"/>
            </w:pPr>
            <w:r w:rsidRPr="00E37089">
              <w:t>7</w:t>
            </w:r>
          </w:p>
        </w:tc>
      </w:tr>
      <w:tr w:rsidR="00A2121C" w:rsidRPr="00E37089" w14:paraId="273604FF" w14:textId="77777777" w:rsidTr="006D1759">
        <w:trPr>
          <w:cantSplit/>
        </w:trPr>
        <w:tc>
          <w:tcPr>
            <w:tcW w:w="885" w:type="dxa"/>
          </w:tcPr>
          <w:p w14:paraId="37EA7CC4" w14:textId="77777777" w:rsidR="00A2121C" w:rsidRPr="00E37089" w:rsidRDefault="00A2121C" w:rsidP="0053020F">
            <w:pPr>
              <w:pStyle w:val="Tabletext"/>
            </w:pPr>
          </w:p>
        </w:tc>
        <w:tc>
          <w:tcPr>
            <w:tcW w:w="850" w:type="dxa"/>
          </w:tcPr>
          <w:p w14:paraId="39C14C29" w14:textId="77777777" w:rsidR="00A2121C" w:rsidRPr="00E37089" w:rsidRDefault="00A2121C" w:rsidP="0053020F">
            <w:pPr>
              <w:pStyle w:val="Tabletext"/>
            </w:pPr>
          </w:p>
        </w:tc>
        <w:tc>
          <w:tcPr>
            <w:tcW w:w="1418" w:type="dxa"/>
          </w:tcPr>
          <w:p w14:paraId="47939C62" w14:textId="77777777" w:rsidR="00A2121C" w:rsidRPr="00E37089" w:rsidRDefault="00A2121C" w:rsidP="0053020F">
            <w:pPr>
              <w:pStyle w:val="Tabletext"/>
              <w:ind w:right="-141"/>
            </w:pPr>
          </w:p>
        </w:tc>
        <w:tc>
          <w:tcPr>
            <w:tcW w:w="3093" w:type="dxa"/>
          </w:tcPr>
          <w:p w14:paraId="04E32D21" w14:textId="77777777" w:rsidR="00A2121C" w:rsidRPr="00E37089" w:rsidRDefault="00A2121C" w:rsidP="0053020F">
            <w:pPr>
              <w:pStyle w:val="Tabletext"/>
              <w:ind w:right="-110"/>
              <w:rPr>
                <w:i/>
                <w:iCs/>
              </w:rPr>
            </w:pPr>
          </w:p>
        </w:tc>
        <w:tc>
          <w:tcPr>
            <w:tcW w:w="1184" w:type="dxa"/>
            <w:gridSpan w:val="3"/>
          </w:tcPr>
          <w:p w14:paraId="1A46F015" w14:textId="08B37B8F" w:rsidR="00A2121C" w:rsidRPr="00E37089" w:rsidRDefault="00A2121C" w:rsidP="0053020F">
            <w:pPr>
              <w:pStyle w:val="Tabletext"/>
              <w:ind w:right="-160"/>
            </w:pPr>
            <w:r w:rsidRPr="00E37089">
              <w:t>X1232018</w:t>
            </w:r>
          </w:p>
        </w:tc>
        <w:tc>
          <w:tcPr>
            <w:tcW w:w="5622" w:type="dxa"/>
          </w:tcPr>
          <w:p w14:paraId="2E7505BC" w14:textId="2CAFE096" w:rsidR="00A2121C" w:rsidRPr="00E37089" w:rsidRDefault="00A2121C" w:rsidP="0053020F">
            <w:pPr>
              <w:pStyle w:val="Tabletext"/>
            </w:pPr>
            <w:r w:rsidRPr="00E37089">
              <w:t>As above</w:t>
            </w:r>
          </w:p>
        </w:tc>
        <w:tc>
          <w:tcPr>
            <w:tcW w:w="950" w:type="dxa"/>
          </w:tcPr>
          <w:p w14:paraId="5A69C84C" w14:textId="066426C0" w:rsidR="00A2121C" w:rsidRPr="00E37089" w:rsidRDefault="00A2121C" w:rsidP="0053020F">
            <w:pPr>
              <w:pStyle w:val="Tabletext"/>
              <w:jc w:val="right"/>
            </w:pPr>
            <w:r w:rsidRPr="00E37089">
              <w:t>4</w:t>
            </w:r>
          </w:p>
        </w:tc>
      </w:tr>
      <w:tr w:rsidR="00A2121C" w:rsidRPr="00E37089" w14:paraId="6B11A4D1" w14:textId="77777777" w:rsidTr="00674B9F">
        <w:trPr>
          <w:cantSplit/>
        </w:trPr>
        <w:tc>
          <w:tcPr>
            <w:tcW w:w="885" w:type="dxa"/>
          </w:tcPr>
          <w:p w14:paraId="4CD2458D" w14:textId="77777777" w:rsidR="00A2121C" w:rsidRPr="00E37089" w:rsidRDefault="00A2121C" w:rsidP="0053020F">
            <w:pPr>
              <w:pStyle w:val="Tabletext"/>
            </w:pPr>
          </w:p>
        </w:tc>
        <w:tc>
          <w:tcPr>
            <w:tcW w:w="850" w:type="dxa"/>
          </w:tcPr>
          <w:p w14:paraId="39C303D2" w14:textId="77777777" w:rsidR="00A2121C" w:rsidRPr="00E37089" w:rsidRDefault="00A2121C" w:rsidP="0053020F">
            <w:pPr>
              <w:pStyle w:val="Tabletext"/>
            </w:pPr>
          </w:p>
        </w:tc>
        <w:tc>
          <w:tcPr>
            <w:tcW w:w="1418" w:type="dxa"/>
          </w:tcPr>
          <w:p w14:paraId="097661B7" w14:textId="77777777" w:rsidR="00A2121C" w:rsidRPr="00E37089" w:rsidRDefault="00A2121C" w:rsidP="0053020F">
            <w:pPr>
              <w:pStyle w:val="Tabletext"/>
              <w:ind w:right="-141"/>
            </w:pPr>
          </w:p>
        </w:tc>
        <w:tc>
          <w:tcPr>
            <w:tcW w:w="3093" w:type="dxa"/>
          </w:tcPr>
          <w:p w14:paraId="1D8F5577" w14:textId="77777777" w:rsidR="00A2121C" w:rsidRPr="00E37089" w:rsidRDefault="00A2121C" w:rsidP="0053020F">
            <w:pPr>
              <w:pStyle w:val="Tabletext"/>
              <w:ind w:right="-110"/>
              <w:rPr>
                <w:i/>
                <w:iCs/>
              </w:rPr>
            </w:pPr>
          </w:p>
        </w:tc>
        <w:tc>
          <w:tcPr>
            <w:tcW w:w="1184" w:type="dxa"/>
            <w:gridSpan w:val="3"/>
          </w:tcPr>
          <w:p w14:paraId="1ECE819C" w14:textId="4B2F438E" w:rsidR="00A2121C" w:rsidRPr="00E37089" w:rsidRDefault="00A2121C" w:rsidP="0053020F">
            <w:pPr>
              <w:pStyle w:val="Tabletext"/>
              <w:ind w:right="-160"/>
            </w:pPr>
            <w:r w:rsidRPr="00E37089">
              <w:t>X1232019</w:t>
            </w:r>
          </w:p>
        </w:tc>
        <w:tc>
          <w:tcPr>
            <w:tcW w:w="5622" w:type="dxa"/>
          </w:tcPr>
          <w:p w14:paraId="734F0D2B" w14:textId="40575B29" w:rsidR="00A2121C" w:rsidRPr="00E37089" w:rsidRDefault="00A2121C" w:rsidP="0053020F">
            <w:pPr>
              <w:pStyle w:val="Tabletext"/>
            </w:pPr>
            <w:r w:rsidRPr="00E37089">
              <w:t>As above</w:t>
            </w:r>
          </w:p>
        </w:tc>
        <w:tc>
          <w:tcPr>
            <w:tcW w:w="950" w:type="dxa"/>
          </w:tcPr>
          <w:p w14:paraId="3AB9201C" w14:textId="705506C5" w:rsidR="00A2121C" w:rsidRPr="00E37089" w:rsidRDefault="00A2121C" w:rsidP="0053020F">
            <w:pPr>
              <w:pStyle w:val="Tabletext"/>
              <w:jc w:val="right"/>
            </w:pPr>
            <w:r w:rsidRPr="00E37089">
              <w:t>4</w:t>
            </w:r>
          </w:p>
        </w:tc>
      </w:tr>
      <w:tr w:rsidR="00A2121C" w:rsidRPr="00E37089" w14:paraId="345490E7" w14:textId="77777777" w:rsidTr="00674B9F">
        <w:trPr>
          <w:cantSplit/>
        </w:trPr>
        <w:tc>
          <w:tcPr>
            <w:tcW w:w="885" w:type="dxa"/>
            <w:tcBorders>
              <w:bottom w:val="single" w:sz="4" w:space="0" w:color="auto"/>
            </w:tcBorders>
          </w:tcPr>
          <w:p w14:paraId="04EF274F" w14:textId="77777777" w:rsidR="00A2121C" w:rsidRPr="00E37089" w:rsidRDefault="00A2121C" w:rsidP="0053020F">
            <w:pPr>
              <w:pStyle w:val="Tabletext"/>
            </w:pPr>
          </w:p>
        </w:tc>
        <w:tc>
          <w:tcPr>
            <w:tcW w:w="850" w:type="dxa"/>
            <w:tcBorders>
              <w:bottom w:val="single" w:sz="4" w:space="0" w:color="auto"/>
            </w:tcBorders>
          </w:tcPr>
          <w:p w14:paraId="65C3B8B2" w14:textId="77777777" w:rsidR="00A2121C" w:rsidRPr="00E37089" w:rsidRDefault="00A2121C" w:rsidP="0053020F">
            <w:pPr>
              <w:pStyle w:val="Tabletext"/>
            </w:pPr>
          </w:p>
        </w:tc>
        <w:tc>
          <w:tcPr>
            <w:tcW w:w="1418" w:type="dxa"/>
            <w:tcBorders>
              <w:bottom w:val="single" w:sz="4" w:space="0" w:color="auto"/>
            </w:tcBorders>
          </w:tcPr>
          <w:p w14:paraId="20916AF2" w14:textId="77777777" w:rsidR="00A2121C" w:rsidRPr="00E37089" w:rsidRDefault="00A2121C" w:rsidP="0053020F">
            <w:pPr>
              <w:pStyle w:val="Tabletext"/>
              <w:ind w:right="-141"/>
            </w:pPr>
          </w:p>
        </w:tc>
        <w:tc>
          <w:tcPr>
            <w:tcW w:w="3093" w:type="dxa"/>
            <w:tcBorders>
              <w:bottom w:val="single" w:sz="4" w:space="0" w:color="auto"/>
            </w:tcBorders>
          </w:tcPr>
          <w:p w14:paraId="05C07712" w14:textId="77777777" w:rsidR="00A2121C" w:rsidRPr="00E37089" w:rsidRDefault="00A2121C" w:rsidP="0053020F">
            <w:pPr>
              <w:pStyle w:val="Tabletext"/>
              <w:ind w:right="-110"/>
              <w:rPr>
                <w:i/>
                <w:iCs/>
              </w:rPr>
            </w:pPr>
          </w:p>
        </w:tc>
        <w:tc>
          <w:tcPr>
            <w:tcW w:w="1184" w:type="dxa"/>
            <w:gridSpan w:val="3"/>
            <w:tcBorders>
              <w:bottom w:val="single" w:sz="4" w:space="0" w:color="auto"/>
            </w:tcBorders>
          </w:tcPr>
          <w:p w14:paraId="43A4A702" w14:textId="08F195CD" w:rsidR="00A2121C" w:rsidRPr="00E37089" w:rsidRDefault="00A2121C" w:rsidP="0053020F">
            <w:pPr>
              <w:pStyle w:val="Tabletext"/>
              <w:ind w:right="-160"/>
            </w:pPr>
            <w:r w:rsidRPr="00E37089">
              <w:t>X1232020</w:t>
            </w:r>
          </w:p>
        </w:tc>
        <w:tc>
          <w:tcPr>
            <w:tcW w:w="5622" w:type="dxa"/>
            <w:tcBorders>
              <w:bottom w:val="single" w:sz="4" w:space="0" w:color="auto"/>
            </w:tcBorders>
          </w:tcPr>
          <w:p w14:paraId="1EA7DDC8" w14:textId="28EAC998" w:rsidR="00A2121C" w:rsidRPr="00E37089" w:rsidRDefault="00A2121C" w:rsidP="0053020F">
            <w:pPr>
              <w:pStyle w:val="Tabletext"/>
            </w:pPr>
            <w:r w:rsidRPr="00E37089">
              <w:t>As above</w:t>
            </w:r>
          </w:p>
        </w:tc>
        <w:tc>
          <w:tcPr>
            <w:tcW w:w="950" w:type="dxa"/>
            <w:tcBorders>
              <w:bottom w:val="single" w:sz="4" w:space="0" w:color="auto"/>
            </w:tcBorders>
          </w:tcPr>
          <w:p w14:paraId="28F40445" w14:textId="784B8F27" w:rsidR="00A2121C" w:rsidRPr="00E37089" w:rsidRDefault="00A2121C" w:rsidP="0053020F">
            <w:pPr>
              <w:pStyle w:val="Tabletext"/>
              <w:jc w:val="right"/>
            </w:pPr>
            <w:r w:rsidRPr="00E37089">
              <w:t>2</w:t>
            </w:r>
          </w:p>
        </w:tc>
      </w:tr>
      <w:tr w:rsidR="00A2121C" w:rsidRPr="00E37089" w14:paraId="3F91FE7B" w14:textId="77777777" w:rsidTr="00674B9F">
        <w:trPr>
          <w:cantSplit/>
        </w:trPr>
        <w:tc>
          <w:tcPr>
            <w:tcW w:w="885" w:type="dxa"/>
            <w:tcBorders>
              <w:top w:val="single" w:sz="4" w:space="0" w:color="auto"/>
            </w:tcBorders>
          </w:tcPr>
          <w:p w14:paraId="0FC5E5F4" w14:textId="428BC8C5" w:rsidR="00A2121C" w:rsidRPr="00E37089" w:rsidRDefault="00A2121C" w:rsidP="0053020F">
            <w:pPr>
              <w:pStyle w:val="Tabletext"/>
            </w:pPr>
            <w:r w:rsidRPr="00E37089">
              <w:t>Waves 1 to 6 (2015 to 2020)</w:t>
            </w:r>
          </w:p>
        </w:tc>
        <w:tc>
          <w:tcPr>
            <w:tcW w:w="850" w:type="dxa"/>
            <w:tcBorders>
              <w:top w:val="single" w:sz="4" w:space="0" w:color="auto"/>
            </w:tcBorders>
          </w:tcPr>
          <w:p w14:paraId="361387B3" w14:textId="07A20B4E" w:rsidR="00A2121C" w:rsidRPr="00E37089" w:rsidRDefault="00A2121C" w:rsidP="0053020F">
            <w:pPr>
              <w:pStyle w:val="Tabletext"/>
            </w:pPr>
            <w:r w:rsidRPr="00E37089">
              <w:t>V5</w:t>
            </w:r>
          </w:p>
        </w:tc>
        <w:tc>
          <w:tcPr>
            <w:tcW w:w="1418" w:type="dxa"/>
            <w:tcBorders>
              <w:top w:val="single" w:sz="4" w:space="0" w:color="auto"/>
            </w:tcBorders>
          </w:tcPr>
          <w:p w14:paraId="2649B180" w14:textId="31648776" w:rsidR="00A2121C" w:rsidRPr="00E37089" w:rsidRDefault="00A2121C" w:rsidP="0053020F">
            <w:pPr>
              <w:pStyle w:val="Tabletext"/>
              <w:ind w:right="-141"/>
            </w:pPr>
            <w:r w:rsidRPr="00E37089">
              <w:t>August 2021</w:t>
            </w:r>
          </w:p>
        </w:tc>
        <w:tc>
          <w:tcPr>
            <w:tcW w:w="4277" w:type="dxa"/>
            <w:gridSpan w:val="4"/>
            <w:tcBorders>
              <w:top w:val="single" w:sz="4" w:space="0" w:color="auto"/>
            </w:tcBorders>
          </w:tcPr>
          <w:p w14:paraId="39B5A779" w14:textId="35E1A0DC" w:rsidR="00A2121C" w:rsidRPr="00E37089" w:rsidRDefault="00A2121C" w:rsidP="0053020F">
            <w:pPr>
              <w:pStyle w:val="Tabletext"/>
              <w:ind w:right="-160"/>
            </w:pPr>
            <w:r w:rsidRPr="00E37089">
              <w:rPr>
                <w:i/>
                <w:iCs/>
              </w:rPr>
              <w:t>Wave 6 (2020) variables added to data file.</w:t>
            </w:r>
          </w:p>
        </w:tc>
        <w:tc>
          <w:tcPr>
            <w:tcW w:w="5622" w:type="dxa"/>
            <w:tcBorders>
              <w:top w:val="single" w:sz="4" w:space="0" w:color="auto"/>
            </w:tcBorders>
          </w:tcPr>
          <w:p w14:paraId="08E6A1B4" w14:textId="77777777" w:rsidR="00A2121C" w:rsidRPr="00E37089" w:rsidRDefault="00A2121C" w:rsidP="0053020F">
            <w:pPr>
              <w:pStyle w:val="Tabletext"/>
            </w:pPr>
          </w:p>
        </w:tc>
        <w:tc>
          <w:tcPr>
            <w:tcW w:w="950" w:type="dxa"/>
            <w:tcBorders>
              <w:top w:val="single" w:sz="4" w:space="0" w:color="auto"/>
            </w:tcBorders>
          </w:tcPr>
          <w:p w14:paraId="12D63A94" w14:textId="6EC4974F" w:rsidR="00A2121C" w:rsidRPr="00E37089" w:rsidRDefault="00A2121C" w:rsidP="0053020F">
            <w:pPr>
              <w:pStyle w:val="Tabletext"/>
              <w:jc w:val="right"/>
            </w:pPr>
            <w:r w:rsidRPr="00E37089">
              <w:t>All</w:t>
            </w:r>
          </w:p>
        </w:tc>
      </w:tr>
      <w:tr w:rsidR="00A2121C" w:rsidRPr="00E37089" w14:paraId="335EF077" w14:textId="77777777" w:rsidTr="006D1759">
        <w:trPr>
          <w:cantSplit/>
        </w:trPr>
        <w:tc>
          <w:tcPr>
            <w:tcW w:w="885" w:type="dxa"/>
          </w:tcPr>
          <w:p w14:paraId="29108AC0" w14:textId="77777777" w:rsidR="00A2121C" w:rsidRPr="00E37089" w:rsidRDefault="00A2121C" w:rsidP="0053020F">
            <w:pPr>
              <w:pStyle w:val="Tabletext"/>
            </w:pPr>
          </w:p>
        </w:tc>
        <w:tc>
          <w:tcPr>
            <w:tcW w:w="850" w:type="dxa"/>
          </w:tcPr>
          <w:p w14:paraId="7AA79F32" w14:textId="77777777" w:rsidR="00A2121C" w:rsidRPr="00E37089" w:rsidRDefault="00A2121C" w:rsidP="0053020F">
            <w:pPr>
              <w:pStyle w:val="Tabletext"/>
            </w:pPr>
          </w:p>
        </w:tc>
        <w:tc>
          <w:tcPr>
            <w:tcW w:w="1418" w:type="dxa"/>
          </w:tcPr>
          <w:p w14:paraId="0B932AE4" w14:textId="77777777" w:rsidR="00A2121C" w:rsidRPr="00E37089" w:rsidRDefault="00A2121C" w:rsidP="0053020F">
            <w:pPr>
              <w:pStyle w:val="Tabletext"/>
              <w:ind w:right="-141"/>
            </w:pPr>
          </w:p>
        </w:tc>
        <w:tc>
          <w:tcPr>
            <w:tcW w:w="9899" w:type="dxa"/>
            <w:gridSpan w:val="5"/>
          </w:tcPr>
          <w:p w14:paraId="74715F7E" w14:textId="3786F245" w:rsidR="00A2121C" w:rsidRPr="00E37089" w:rsidRDefault="00A2121C" w:rsidP="0053020F">
            <w:pPr>
              <w:pStyle w:val="Tabletext"/>
            </w:pPr>
            <w:r w:rsidRPr="00E37089">
              <w:rPr>
                <w:i/>
                <w:iCs/>
              </w:rPr>
              <w:t>Modifications to variable names for wave 3 top-up recruitment sample</w:t>
            </w:r>
          </w:p>
        </w:tc>
        <w:tc>
          <w:tcPr>
            <w:tcW w:w="950" w:type="dxa"/>
          </w:tcPr>
          <w:p w14:paraId="3C696BF2" w14:textId="77777777" w:rsidR="00A2121C" w:rsidRPr="00E37089" w:rsidRDefault="00A2121C" w:rsidP="0053020F">
            <w:pPr>
              <w:pStyle w:val="Tabletext"/>
              <w:jc w:val="right"/>
            </w:pPr>
          </w:p>
        </w:tc>
      </w:tr>
      <w:tr w:rsidR="00A2121C" w:rsidRPr="00E37089" w14:paraId="6DD7CE56" w14:textId="77777777" w:rsidTr="006D1759">
        <w:trPr>
          <w:cantSplit/>
        </w:trPr>
        <w:tc>
          <w:tcPr>
            <w:tcW w:w="885" w:type="dxa"/>
          </w:tcPr>
          <w:p w14:paraId="57A9B40D" w14:textId="77777777" w:rsidR="00A2121C" w:rsidRPr="00E37089" w:rsidRDefault="00A2121C" w:rsidP="0053020F">
            <w:pPr>
              <w:pStyle w:val="Tabletext"/>
            </w:pPr>
          </w:p>
        </w:tc>
        <w:tc>
          <w:tcPr>
            <w:tcW w:w="850" w:type="dxa"/>
          </w:tcPr>
          <w:p w14:paraId="246D440C" w14:textId="77777777" w:rsidR="00A2121C" w:rsidRPr="00E37089" w:rsidRDefault="00A2121C" w:rsidP="0053020F">
            <w:pPr>
              <w:pStyle w:val="Tabletext"/>
            </w:pPr>
          </w:p>
        </w:tc>
        <w:tc>
          <w:tcPr>
            <w:tcW w:w="1418" w:type="dxa"/>
          </w:tcPr>
          <w:p w14:paraId="0ED8345D" w14:textId="50DE6154" w:rsidR="00A2121C" w:rsidRPr="00E37089" w:rsidRDefault="00A2121C" w:rsidP="0053020F">
            <w:pPr>
              <w:pStyle w:val="Tabletext"/>
              <w:ind w:right="-141"/>
            </w:pPr>
          </w:p>
        </w:tc>
        <w:tc>
          <w:tcPr>
            <w:tcW w:w="3093" w:type="dxa"/>
          </w:tcPr>
          <w:p w14:paraId="175D8983" w14:textId="62AF05BE" w:rsidR="00A2121C" w:rsidRPr="00E37089" w:rsidRDefault="00A2121C" w:rsidP="0053020F">
            <w:pPr>
              <w:pStyle w:val="Tabletext"/>
              <w:ind w:right="-110"/>
            </w:pPr>
            <w:r w:rsidRPr="00E37089">
              <w:t xml:space="preserve">CAD10 Have you done any of the following to help you make decisions about your future? </w:t>
            </w:r>
          </w:p>
        </w:tc>
        <w:tc>
          <w:tcPr>
            <w:tcW w:w="1184" w:type="dxa"/>
            <w:gridSpan w:val="3"/>
          </w:tcPr>
          <w:p w14:paraId="7A712321" w14:textId="25ECEA46" w:rsidR="00A2121C" w:rsidRPr="00E37089" w:rsidRDefault="00A2121C" w:rsidP="0053020F">
            <w:pPr>
              <w:pStyle w:val="Tabletext"/>
              <w:ind w:right="-160"/>
            </w:pPr>
            <w:r w:rsidRPr="00E37089">
              <w:t>LBCA010A- LBCA010F, LBCA010H-LBCA010J</w:t>
            </w:r>
          </w:p>
        </w:tc>
        <w:tc>
          <w:tcPr>
            <w:tcW w:w="5622" w:type="dxa"/>
          </w:tcPr>
          <w:p w14:paraId="615DA033" w14:textId="1DC95681" w:rsidR="00A2121C" w:rsidRPr="00E37089" w:rsidRDefault="00A2121C" w:rsidP="0053020F">
            <w:pPr>
              <w:pStyle w:val="Tabletext"/>
            </w:pPr>
            <w:r w:rsidRPr="00E37089">
              <w:t>Top-up sample records removed and assigned to separate variables LBCA010A_</w:t>
            </w:r>
            <w:r w:rsidRPr="00E37089">
              <w:rPr>
                <w:i/>
                <w:iCs/>
              </w:rPr>
              <w:t>R</w:t>
            </w:r>
            <w:r w:rsidRPr="00E37089">
              <w:t>-LBCA010F_</w:t>
            </w:r>
            <w:r w:rsidRPr="00E37089">
              <w:rPr>
                <w:i/>
                <w:iCs/>
              </w:rPr>
              <w:t>R</w:t>
            </w:r>
            <w:r w:rsidRPr="00E37089">
              <w:t>, LBCA010H</w:t>
            </w:r>
            <w:r w:rsidRPr="00E37089">
              <w:rPr>
                <w:i/>
                <w:iCs/>
              </w:rPr>
              <w:t>_R</w:t>
            </w:r>
            <w:r w:rsidRPr="00E37089">
              <w:t>-LBCA010J_</w:t>
            </w:r>
            <w:r w:rsidRPr="00E37089">
              <w:rPr>
                <w:i/>
                <w:iCs/>
              </w:rPr>
              <w:t>R</w:t>
            </w:r>
            <w:r w:rsidRPr="00E37089">
              <w:t xml:space="preserve"> to maintain the variable naming convention for recruitment questionnaire items and records. </w:t>
            </w:r>
          </w:p>
        </w:tc>
        <w:tc>
          <w:tcPr>
            <w:tcW w:w="950" w:type="dxa"/>
          </w:tcPr>
          <w:p w14:paraId="5FD79E11" w14:textId="443279C4" w:rsidR="00A2121C" w:rsidRPr="00E37089" w:rsidRDefault="00A2121C" w:rsidP="0053020F">
            <w:pPr>
              <w:pStyle w:val="Tabletext"/>
              <w:jc w:val="right"/>
            </w:pPr>
            <w:r w:rsidRPr="00E37089">
              <w:t>548</w:t>
            </w:r>
          </w:p>
        </w:tc>
      </w:tr>
      <w:tr w:rsidR="00A2121C" w:rsidRPr="00E37089" w14:paraId="3D88FD2C" w14:textId="77777777" w:rsidTr="006D1759">
        <w:trPr>
          <w:cantSplit/>
        </w:trPr>
        <w:tc>
          <w:tcPr>
            <w:tcW w:w="885" w:type="dxa"/>
          </w:tcPr>
          <w:p w14:paraId="711C1B43" w14:textId="77777777" w:rsidR="00A2121C" w:rsidRPr="00E37089" w:rsidRDefault="00A2121C" w:rsidP="0053020F">
            <w:pPr>
              <w:pStyle w:val="Tabletext"/>
            </w:pPr>
          </w:p>
        </w:tc>
        <w:tc>
          <w:tcPr>
            <w:tcW w:w="850" w:type="dxa"/>
          </w:tcPr>
          <w:p w14:paraId="5E4ED9C4" w14:textId="77777777" w:rsidR="00A2121C" w:rsidRPr="00E37089" w:rsidRDefault="00A2121C" w:rsidP="0053020F">
            <w:pPr>
              <w:pStyle w:val="Tabletext"/>
            </w:pPr>
          </w:p>
        </w:tc>
        <w:tc>
          <w:tcPr>
            <w:tcW w:w="1418" w:type="dxa"/>
          </w:tcPr>
          <w:p w14:paraId="12051AEF" w14:textId="77777777" w:rsidR="00A2121C" w:rsidRPr="00E37089" w:rsidRDefault="00A2121C" w:rsidP="0053020F">
            <w:pPr>
              <w:pStyle w:val="Tabletext"/>
              <w:ind w:right="-141"/>
            </w:pPr>
          </w:p>
        </w:tc>
        <w:tc>
          <w:tcPr>
            <w:tcW w:w="10849" w:type="dxa"/>
            <w:gridSpan w:val="6"/>
          </w:tcPr>
          <w:p w14:paraId="220BE626" w14:textId="285C7453" w:rsidR="00A2121C" w:rsidRPr="00E37089" w:rsidRDefault="00A2121C" w:rsidP="0053020F">
            <w:pPr>
              <w:pStyle w:val="Tabletext"/>
              <w:rPr>
                <w:i/>
                <w:iCs/>
              </w:rPr>
            </w:pPr>
            <w:r w:rsidRPr="00E37089">
              <w:rPr>
                <w:i/>
                <w:iCs/>
              </w:rPr>
              <w:t xml:space="preserve">Modifications to value assignments for data linkage permission questions </w:t>
            </w:r>
          </w:p>
        </w:tc>
      </w:tr>
      <w:tr w:rsidR="00A2121C" w:rsidRPr="00E37089" w14:paraId="51C0BE82" w14:textId="77777777" w:rsidTr="006D1759">
        <w:trPr>
          <w:cantSplit/>
        </w:trPr>
        <w:tc>
          <w:tcPr>
            <w:tcW w:w="885" w:type="dxa"/>
          </w:tcPr>
          <w:p w14:paraId="0A5F0206" w14:textId="77777777" w:rsidR="00A2121C" w:rsidRPr="00E37089" w:rsidRDefault="00A2121C" w:rsidP="0053020F">
            <w:pPr>
              <w:pStyle w:val="Tabletext"/>
            </w:pPr>
          </w:p>
        </w:tc>
        <w:tc>
          <w:tcPr>
            <w:tcW w:w="850" w:type="dxa"/>
          </w:tcPr>
          <w:p w14:paraId="79DD4D95" w14:textId="77777777" w:rsidR="00A2121C" w:rsidRPr="00E37089" w:rsidRDefault="00A2121C" w:rsidP="0053020F">
            <w:pPr>
              <w:pStyle w:val="Tabletext"/>
            </w:pPr>
          </w:p>
        </w:tc>
        <w:tc>
          <w:tcPr>
            <w:tcW w:w="1418" w:type="dxa"/>
          </w:tcPr>
          <w:p w14:paraId="39F6502E" w14:textId="77777777" w:rsidR="00A2121C" w:rsidRPr="00E37089" w:rsidRDefault="00A2121C" w:rsidP="0053020F">
            <w:pPr>
              <w:pStyle w:val="Tabletext"/>
              <w:ind w:right="-141"/>
            </w:pPr>
          </w:p>
        </w:tc>
        <w:tc>
          <w:tcPr>
            <w:tcW w:w="3093" w:type="dxa"/>
            <w:vMerge w:val="restart"/>
          </w:tcPr>
          <w:p w14:paraId="396EC2B6" w14:textId="55E07EC0" w:rsidR="00A2121C" w:rsidRPr="00E37089" w:rsidRDefault="00A2121C" w:rsidP="0053020F">
            <w:pPr>
              <w:pStyle w:val="Tabletext"/>
              <w:ind w:right="-110"/>
            </w:pPr>
            <w:r w:rsidRPr="00E37089">
              <w:t>NAPLAN data linkage permission by state wave 4 (2018)</w:t>
            </w:r>
          </w:p>
        </w:tc>
        <w:tc>
          <w:tcPr>
            <w:tcW w:w="1184" w:type="dxa"/>
            <w:gridSpan w:val="3"/>
          </w:tcPr>
          <w:p w14:paraId="69309D53" w14:textId="24E234EA" w:rsidR="00A2121C" w:rsidRPr="00E37089" w:rsidRDefault="00A2121C" w:rsidP="0053020F">
            <w:pPr>
              <w:pStyle w:val="Tabletext"/>
              <w:ind w:right="-160"/>
            </w:pPr>
            <w:r w:rsidRPr="00E37089">
              <w:t>LDDL001C</w:t>
            </w:r>
          </w:p>
        </w:tc>
        <w:tc>
          <w:tcPr>
            <w:tcW w:w="5622" w:type="dxa"/>
            <w:vMerge w:val="restart"/>
          </w:tcPr>
          <w:p w14:paraId="091077DC" w14:textId="21B7CD1E" w:rsidR="00A2121C" w:rsidRPr="00E37089" w:rsidRDefault="00A2121C" w:rsidP="0053020F">
            <w:pPr>
              <w:pStyle w:val="Tabletext"/>
            </w:pPr>
            <w:r w:rsidRPr="00E37089">
              <w:t xml:space="preserve">Records with a value of 2 (equal to ‘No’) were recoded to the value 0 as per the binary coding approach used in LSAY. However, for these variables, the value 0 is used to code those who responded to the data linkage permission question but were not from the specified state (0 = ‘Not asked for this state’). As such, records which had a value of 2 and were recoded to 0 have been recoded back to 2. </w:t>
            </w:r>
          </w:p>
        </w:tc>
        <w:tc>
          <w:tcPr>
            <w:tcW w:w="950" w:type="dxa"/>
          </w:tcPr>
          <w:p w14:paraId="57D2EC51" w14:textId="08E5CB4F" w:rsidR="00A2121C" w:rsidRPr="00E37089" w:rsidRDefault="00A2121C" w:rsidP="0053020F">
            <w:pPr>
              <w:pStyle w:val="Tabletext"/>
              <w:jc w:val="right"/>
            </w:pPr>
            <w:r w:rsidRPr="00E37089">
              <w:t>28</w:t>
            </w:r>
          </w:p>
        </w:tc>
      </w:tr>
      <w:tr w:rsidR="00A2121C" w:rsidRPr="00E37089" w14:paraId="3A2F13BD" w14:textId="77777777" w:rsidTr="006D1759">
        <w:trPr>
          <w:cantSplit/>
        </w:trPr>
        <w:tc>
          <w:tcPr>
            <w:tcW w:w="885" w:type="dxa"/>
          </w:tcPr>
          <w:p w14:paraId="429B7E0A" w14:textId="77777777" w:rsidR="00A2121C" w:rsidRPr="00E37089" w:rsidRDefault="00A2121C" w:rsidP="0053020F">
            <w:pPr>
              <w:pStyle w:val="Tabletext"/>
            </w:pPr>
          </w:p>
        </w:tc>
        <w:tc>
          <w:tcPr>
            <w:tcW w:w="850" w:type="dxa"/>
          </w:tcPr>
          <w:p w14:paraId="623F1428" w14:textId="77777777" w:rsidR="00A2121C" w:rsidRPr="00E37089" w:rsidRDefault="00A2121C" w:rsidP="0053020F">
            <w:pPr>
              <w:pStyle w:val="Tabletext"/>
            </w:pPr>
          </w:p>
        </w:tc>
        <w:tc>
          <w:tcPr>
            <w:tcW w:w="1418" w:type="dxa"/>
          </w:tcPr>
          <w:p w14:paraId="28F52A29" w14:textId="77777777" w:rsidR="00A2121C" w:rsidRPr="00E37089" w:rsidRDefault="00A2121C" w:rsidP="0053020F">
            <w:pPr>
              <w:pStyle w:val="Tabletext"/>
              <w:ind w:right="-141"/>
            </w:pPr>
          </w:p>
        </w:tc>
        <w:tc>
          <w:tcPr>
            <w:tcW w:w="3093" w:type="dxa"/>
            <w:vMerge/>
          </w:tcPr>
          <w:p w14:paraId="605F2263" w14:textId="77777777" w:rsidR="00A2121C" w:rsidRPr="00E37089" w:rsidRDefault="00A2121C" w:rsidP="0053020F">
            <w:pPr>
              <w:pStyle w:val="Tabletext"/>
              <w:ind w:right="-110"/>
            </w:pPr>
          </w:p>
        </w:tc>
        <w:tc>
          <w:tcPr>
            <w:tcW w:w="1184" w:type="dxa"/>
            <w:gridSpan w:val="3"/>
          </w:tcPr>
          <w:p w14:paraId="3CB71259" w14:textId="1514B680" w:rsidR="00A2121C" w:rsidRPr="00E37089" w:rsidRDefault="00A2121C" w:rsidP="0053020F">
            <w:pPr>
              <w:pStyle w:val="Tabletext"/>
              <w:ind w:right="-160"/>
            </w:pPr>
            <w:r w:rsidRPr="00E37089">
              <w:t>LDDL001D</w:t>
            </w:r>
          </w:p>
        </w:tc>
        <w:tc>
          <w:tcPr>
            <w:tcW w:w="5622" w:type="dxa"/>
            <w:vMerge/>
          </w:tcPr>
          <w:p w14:paraId="5647A6C3" w14:textId="77777777" w:rsidR="00A2121C" w:rsidRPr="00E37089" w:rsidRDefault="00A2121C" w:rsidP="0053020F">
            <w:pPr>
              <w:pStyle w:val="Tabletext"/>
            </w:pPr>
          </w:p>
        </w:tc>
        <w:tc>
          <w:tcPr>
            <w:tcW w:w="950" w:type="dxa"/>
          </w:tcPr>
          <w:p w14:paraId="15D57D28" w14:textId="2EB4014F" w:rsidR="00A2121C" w:rsidRPr="00E37089" w:rsidRDefault="00A2121C" w:rsidP="0053020F">
            <w:pPr>
              <w:pStyle w:val="Tabletext"/>
              <w:jc w:val="right"/>
            </w:pPr>
            <w:r w:rsidRPr="00E37089">
              <w:t>27</w:t>
            </w:r>
          </w:p>
        </w:tc>
      </w:tr>
      <w:tr w:rsidR="00A2121C" w:rsidRPr="00E37089" w14:paraId="31945A25" w14:textId="77777777" w:rsidTr="006D1759">
        <w:trPr>
          <w:cantSplit/>
        </w:trPr>
        <w:tc>
          <w:tcPr>
            <w:tcW w:w="885" w:type="dxa"/>
          </w:tcPr>
          <w:p w14:paraId="2AF35E4B" w14:textId="77777777" w:rsidR="00A2121C" w:rsidRPr="00E37089" w:rsidRDefault="00A2121C" w:rsidP="0053020F">
            <w:pPr>
              <w:pStyle w:val="Tabletext"/>
            </w:pPr>
          </w:p>
        </w:tc>
        <w:tc>
          <w:tcPr>
            <w:tcW w:w="850" w:type="dxa"/>
          </w:tcPr>
          <w:p w14:paraId="55753A89" w14:textId="77777777" w:rsidR="00A2121C" w:rsidRPr="00E37089" w:rsidRDefault="00A2121C" w:rsidP="0053020F">
            <w:pPr>
              <w:pStyle w:val="Tabletext"/>
            </w:pPr>
          </w:p>
        </w:tc>
        <w:tc>
          <w:tcPr>
            <w:tcW w:w="1418" w:type="dxa"/>
          </w:tcPr>
          <w:p w14:paraId="0D538B11" w14:textId="77777777" w:rsidR="00A2121C" w:rsidRPr="00E37089" w:rsidRDefault="00A2121C" w:rsidP="0053020F">
            <w:pPr>
              <w:pStyle w:val="Tabletext"/>
              <w:ind w:right="-141"/>
            </w:pPr>
          </w:p>
        </w:tc>
        <w:tc>
          <w:tcPr>
            <w:tcW w:w="3093" w:type="dxa"/>
            <w:vMerge/>
          </w:tcPr>
          <w:p w14:paraId="590AB0DD" w14:textId="77777777" w:rsidR="00A2121C" w:rsidRPr="00E37089" w:rsidRDefault="00A2121C" w:rsidP="0053020F">
            <w:pPr>
              <w:pStyle w:val="Tabletext"/>
              <w:ind w:right="-110"/>
            </w:pPr>
          </w:p>
        </w:tc>
        <w:tc>
          <w:tcPr>
            <w:tcW w:w="1184" w:type="dxa"/>
            <w:gridSpan w:val="3"/>
          </w:tcPr>
          <w:p w14:paraId="0A2FF624" w14:textId="56A9F689" w:rsidR="00A2121C" w:rsidRPr="00E37089" w:rsidRDefault="00A2121C" w:rsidP="0053020F">
            <w:pPr>
              <w:pStyle w:val="Tabletext"/>
              <w:ind w:right="-160"/>
            </w:pPr>
            <w:r w:rsidRPr="00E37089">
              <w:t>LDDL001E</w:t>
            </w:r>
          </w:p>
        </w:tc>
        <w:tc>
          <w:tcPr>
            <w:tcW w:w="5622" w:type="dxa"/>
            <w:vMerge/>
          </w:tcPr>
          <w:p w14:paraId="6D026D1C" w14:textId="77777777" w:rsidR="00A2121C" w:rsidRPr="00E37089" w:rsidRDefault="00A2121C" w:rsidP="0053020F">
            <w:pPr>
              <w:pStyle w:val="Tabletext"/>
            </w:pPr>
          </w:p>
        </w:tc>
        <w:tc>
          <w:tcPr>
            <w:tcW w:w="950" w:type="dxa"/>
          </w:tcPr>
          <w:p w14:paraId="1120C78E" w14:textId="67AAEE16" w:rsidR="00A2121C" w:rsidRPr="00E37089" w:rsidRDefault="00A2121C" w:rsidP="0053020F">
            <w:pPr>
              <w:pStyle w:val="Tabletext"/>
              <w:jc w:val="right"/>
            </w:pPr>
            <w:r w:rsidRPr="00E37089">
              <w:t>20</w:t>
            </w:r>
          </w:p>
        </w:tc>
      </w:tr>
      <w:tr w:rsidR="00A2121C" w:rsidRPr="00E37089" w14:paraId="3B3CEACE" w14:textId="77777777" w:rsidTr="006D1759">
        <w:trPr>
          <w:cantSplit/>
        </w:trPr>
        <w:tc>
          <w:tcPr>
            <w:tcW w:w="885" w:type="dxa"/>
          </w:tcPr>
          <w:p w14:paraId="60C5BA3C" w14:textId="77777777" w:rsidR="00A2121C" w:rsidRPr="00E37089" w:rsidRDefault="00A2121C" w:rsidP="0053020F">
            <w:pPr>
              <w:pStyle w:val="Tabletext"/>
            </w:pPr>
          </w:p>
        </w:tc>
        <w:tc>
          <w:tcPr>
            <w:tcW w:w="850" w:type="dxa"/>
          </w:tcPr>
          <w:p w14:paraId="1C867A0C" w14:textId="77777777" w:rsidR="00A2121C" w:rsidRPr="00E37089" w:rsidRDefault="00A2121C" w:rsidP="0053020F">
            <w:pPr>
              <w:pStyle w:val="Tabletext"/>
            </w:pPr>
          </w:p>
        </w:tc>
        <w:tc>
          <w:tcPr>
            <w:tcW w:w="1418" w:type="dxa"/>
          </w:tcPr>
          <w:p w14:paraId="6E04E790" w14:textId="77777777" w:rsidR="00A2121C" w:rsidRPr="00E37089" w:rsidRDefault="00A2121C" w:rsidP="0053020F">
            <w:pPr>
              <w:pStyle w:val="Tabletext"/>
              <w:ind w:right="-141"/>
            </w:pPr>
          </w:p>
        </w:tc>
        <w:tc>
          <w:tcPr>
            <w:tcW w:w="3093" w:type="dxa"/>
            <w:vMerge/>
          </w:tcPr>
          <w:p w14:paraId="4D346AE9" w14:textId="77777777" w:rsidR="00A2121C" w:rsidRPr="00E37089" w:rsidRDefault="00A2121C" w:rsidP="0053020F">
            <w:pPr>
              <w:pStyle w:val="Tabletext"/>
              <w:ind w:right="-110"/>
            </w:pPr>
          </w:p>
        </w:tc>
        <w:tc>
          <w:tcPr>
            <w:tcW w:w="1184" w:type="dxa"/>
            <w:gridSpan w:val="3"/>
          </w:tcPr>
          <w:p w14:paraId="6EF64030" w14:textId="5163BBC9" w:rsidR="00A2121C" w:rsidRPr="00E37089" w:rsidRDefault="00A2121C" w:rsidP="0053020F">
            <w:pPr>
              <w:pStyle w:val="Tabletext"/>
              <w:ind w:right="-160"/>
            </w:pPr>
            <w:r w:rsidRPr="00E37089">
              <w:t>LDDL001F</w:t>
            </w:r>
          </w:p>
        </w:tc>
        <w:tc>
          <w:tcPr>
            <w:tcW w:w="5622" w:type="dxa"/>
            <w:vMerge/>
          </w:tcPr>
          <w:p w14:paraId="78095F94" w14:textId="77777777" w:rsidR="00A2121C" w:rsidRPr="00E37089" w:rsidRDefault="00A2121C" w:rsidP="0053020F">
            <w:pPr>
              <w:pStyle w:val="Tabletext"/>
            </w:pPr>
          </w:p>
        </w:tc>
        <w:tc>
          <w:tcPr>
            <w:tcW w:w="950" w:type="dxa"/>
          </w:tcPr>
          <w:p w14:paraId="1AA4B192" w14:textId="7FDD3BC1" w:rsidR="00A2121C" w:rsidRPr="00E37089" w:rsidRDefault="00A2121C" w:rsidP="0053020F">
            <w:pPr>
              <w:pStyle w:val="Tabletext"/>
              <w:jc w:val="right"/>
            </w:pPr>
            <w:r w:rsidRPr="00E37089">
              <w:t>13</w:t>
            </w:r>
          </w:p>
        </w:tc>
      </w:tr>
      <w:tr w:rsidR="00A2121C" w:rsidRPr="00E37089" w14:paraId="66940522" w14:textId="77777777" w:rsidTr="006D1759">
        <w:trPr>
          <w:cantSplit/>
        </w:trPr>
        <w:tc>
          <w:tcPr>
            <w:tcW w:w="885" w:type="dxa"/>
          </w:tcPr>
          <w:p w14:paraId="6BC35B1C" w14:textId="77777777" w:rsidR="00A2121C" w:rsidRPr="00E37089" w:rsidRDefault="00A2121C" w:rsidP="0053020F">
            <w:pPr>
              <w:pStyle w:val="Tabletext"/>
            </w:pPr>
          </w:p>
        </w:tc>
        <w:tc>
          <w:tcPr>
            <w:tcW w:w="850" w:type="dxa"/>
          </w:tcPr>
          <w:p w14:paraId="408B2DBE" w14:textId="77777777" w:rsidR="00A2121C" w:rsidRPr="00E37089" w:rsidRDefault="00A2121C" w:rsidP="0053020F">
            <w:pPr>
              <w:pStyle w:val="Tabletext"/>
            </w:pPr>
          </w:p>
        </w:tc>
        <w:tc>
          <w:tcPr>
            <w:tcW w:w="1418" w:type="dxa"/>
          </w:tcPr>
          <w:p w14:paraId="3666B382" w14:textId="77777777" w:rsidR="00A2121C" w:rsidRPr="00E37089" w:rsidRDefault="00A2121C" w:rsidP="0053020F">
            <w:pPr>
              <w:pStyle w:val="Tabletext"/>
              <w:ind w:right="-141"/>
            </w:pPr>
          </w:p>
        </w:tc>
        <w:tc>
          <w:tcPr>
            <w:tcW w:w="3093" w:type="dxa"/>
            <w:vMerge/>
          </w:tcPr>
          <w:p w14:paraId="1D0141C5" w14:textId="77777777" w:rsidR="00A2121C" w:rsidRPr="00E37089" w:rsidRDefault="00A2121C" w:rsidP="0053020F">
            <w:pPr>
              <w:pStyle w:val="Tabletext"/>
              <w:ind w:right="-110"/>
            </w:pPr>
          </w:p>
        </w:tc>
        <w:tc>
          <w:tcPr>
            <w:tcW w:w="1184" w:type="dxa"/>
            <w:gridSpan w:val="3"/>
          </w:tcPr>
          <w:p w14:paraId="5444D73D" w14:textId="7A27FBF0" w:rsidR="00A2121C" w:rsidRPr="00E37089" w:rsidRDefault="00A2121C" w:rsidP="0053020F">
            <w:pPr>
              <w:pStyle w:val="Tabletext"/>
              <w:ind w:right="-160"/>
            </w:pPr>
            <w:r w:rsidRPr="00E37089">
              <w:t>LDDL001G</w:t>
            </w:r>
          </w:p>
        </w:tc>
        <w:tc>
          <w:tcPr>
            <w:tcW w:w="5622" w:type="dxa"/>
            <w:vMerge/>
          </w:tcPr>
          <w:p w14:paraId="70023399" w14:textId="77777777" w:rsidR="00A2121C" w:rsidRPr="00E37089" w:rsidRDefault="00A2121C" w:rsidP="0053020F">
            <w:pPr>
              <w:pStyle w:val="Tabletext"/>
            </w:pPr>
          </w:p>
        </w:tc>
        <w:tc>
          <w:tcPr>
            <w:tcW w:w="950" w:type="dxa"/>
          </w:tcPr>
          <w:p w14:paraId="1F8258C3" w14:textId="654A4655" w:rsidR="00A2121C" w:rsidRPr="00E37089" w:rsidRDefault="00A2121C" w:rsidP="0053020F">
            <w:pPr>
              <w:pStyle w:val="Tabletext"/>
              <w:jc w:val="right"/>
            </w:pPr>
            <w:r w:rsidRPr="00E37089">
              <w:t>5</w:t>
            </w:r>
          </w:p>
        </w:tc>
      </w:tr>
      <w:tr w:rsidR="00A2121C" w:rsidRPr="00E37089" w14:paraId="377647D4" w14:textId="77777777" w:rsidTr="006D1759">
        <w:trPr>
          <w:cantSplit/>
        </w:trPr>
        <w:tc>
          <w:tcPr>
            <w:tcW w:w="885" w:type="dxa"/>
          </w:tcPr>
          <w:p w14:paraId="3391E4BC" w14:textId="77777777" w:rsidR="00A2121C" w:rsidRPr="00E37089" w:rsidRDefault="00A2121C" w:rsidP="0053020F">
            <w:pPr>
              <w:pStyle w:val="Tabletext"/>
            </w:pPr>
          </w:p>
        </w:tc>
        <w:tc>
          <w:tcPr>
            <w:tcW w:w="850" w:type="dxa"/>
          </w:tcPr>
          <w:p w14:paraId="7F00DB2E" w14:textId="77777777" w:rsidR="00A2121C" w:rsidRPr="00E37089" w:rsidRDefault="00A2121C" w:rsidP="0053020F">
            <w:pPr>
              <w:pStyle w:val="Tabletext"/>
            </w:pPr>
          </w:p>
        </w:tc>
        <w:tc>
          <w:tcPr>
            <w:tcW w:w="1418" w:type="dxa"/>
          </w:tcPr>
          <w:p w14:paraId="5EE58093" w14:textId="77777777" w:rsidR="00A2121C" w:rsidRPr="00E37089" w:rsidRDefault="00A2121C" w:rsidP="0053020F">
            <w:pPr>
              <w:pStyle w:val="Tabletext"/>
              <w:ind w:right="-141"/>
            </w:pPr>
          </w:p>
        </w:tc>
        <w:tc>
          <w:tcPr>
            <w:tcW w:w="3093" w:type="dxa"/>
            <w:vMerge/>
          </w:tcPr>
          <w:p w14:paraId="258273D3" w14:textId="77777777" w:rsidR="00A2121C" w:rsidRPr="00E37089" w:rsidRDefault="00A2121C" w:rsidP="0053020F">
            <w:pPr>
              <w:pStyle w:val="Tabletext"/>
              <w:ind w:right="-110"/>
            </w:pPr>
          </w:p>
        </w:tc>
        <w:tc>
          <w:tcPr>
            <w:tcW w:w="1184" w:type="dxa"/>
            <w:gridSpan w:val="3"/>
          </w:tcPr>
          <w:p w14:paraId="18A23920" w14:textId="6AF911EF" w:rsidR="00A2121C" w:rsidRPr="00E37089" w:rsidRDefault="00A2121C" w:rsidP="0053020F">
            <w:pPr>
              <w:pStyle w:val="Tabletext"/>
              <w:ind w:right="-160"/>
            </w:pPr>
            <w:r w:rsidRPr="00E37089">
              <w:t>LDDL001H</w:t>
            </w:r>
          </w:p>
        </w:tc>
        <w:tc>
          <w:tcPr>
            <w:tcW w:w="5622" w:type="dxa"/>
            <w:vMerge/>
          </w:tcPr>
          <w:p w14:paraId="22764171" w14:textId="77777777" w:rsidR="00A2121C" w:rsidRPr="00E37089" w:rsidRDefault="00A2121C" w:rsidP="0053020F">
            <w:pPr>
              <w:pStyle w:val="Tabletext"/>
            </w:pPr>
          </w:p>
        </w:tc>
        <w:tc>
          <w:tcPr>
            <w:tcW w:w="950" w:type="dxa"/>
          </w:tcPr>
          <w:p w14:paraId="2DB94419" w14:textId="5C0F1AF5" w:rsidR="00A2121C" w:rsidRPr="00E37089" w:rsidRDefault="00A2121C" w:rsidP="0053020F">
            <w:pPr>
              <w:pStyle w:val="Tabletext"/>
              <w:jc w:val="right"/>
            </w:pPr>
            <w:r w:rsidRPr="00E37089">
              <w:t>16</w:t>
            </w:r>
          </w:p>
        </w:tc>
      </w:tr>
      <w:tr w:rsidR="00A2121C" w:rsidRPr="00E37089" w14:paraId="18F59393" w14:textId="77777777" w:rsidTr="006D1759">
        <w:trPr>
          <w:cantSplit/>
        </w:trPr>
        <w:tc>
          <w:tcPr>
            <w:tcW w:w="885" w:type="dxa"/>
          </w:tcPr>
          <w:p w14:paraId="6B49F4AF" w14:textId="77777777" w:rsidR="00A2121C" w:rsidRPr="00E37089" w:rsidRDefault="00A2121C" w:rsidP="0053020F">
            <w:pPr>
              <w:pStyle w:val="Tabletext"/>
            </w:pPr>
          </w:p>
        </w:tc>
        <w:tc>
          <w:tcPr>
            <w:tcW w:w="850" w:type="dxa"/>
          </w:tcPr>
          <w:p w14:paraId="0F3CDB28" w14:textId="77777777" w:rsidR="00A2121C" w:rsidRPr="00E37089" w:rsidRDefault="00A2121C" w:rsidP="0053020F">
            <w:pPr>
              <w:pStyle w:val="Tabletext"/>
            </w:pPr>
          </w:p>
        </w:tc>
        <w:tc>
          <w:tcPr>
            <w:tcW w:w="1418" w:type="dxa"/>
          </w:tcPr>
          <w:p w14:paraId="2CB0517E" w14:textId="77777777" w:rsidR="00A2121C" w:rsidRPr="00E37089" w:rsidRDefault="00A2121C" w:rsidP="0053020F">
            <w:pPr>
              <w:pStyle w:val="Tabletext"/>
              <w:ind w:right="-141"/>
            </w:pPr>
          </w:p>
        </w:tc>
        <w:tc>
          <w:tcPr>
            <w:tcW w:w="3093" w:type="dxa"/>
            <w:vMerge w:val="restart"/>
          </w:tcPr>
          <w:p w14:paraId="03331EF3" w14:textId="430C8996" w:rsidR="00A2121C" w:rsidRPr="00E37089" w:rsidRDefault="00A2121C" w:rsidP="0053020F">
            <w:pPr>
              <w:pStyle w:val="Tabletext"/>
              <w:ind w:right="-110"/>
            </w:pPr>
            <w:r w:rsidRPr="00E37089">
              <w:t>Senior secondary subject data linkage permission by state wave 4 (2018)</w:t>
            </w:r>
          </w:p>
        </w:tc>
        <w:tc>
          <w:tcPr>
            <w:tcW w:w="1184" w:type="dxa"/>
            <w:gridSpan w:val="3"/>
          </w:tcPr>
          <w:p w14:paraId="5B371164" w14:textId="19417124" w:rsidR="00A2121C" w:rsidRPr="00E37089" w:rsidRDefault="00A2121C" w:rsidP="0053020F">
            <w:pPr>
              <w:pStyle w:val="Tabletext"/>
              <w:ind w:right="-160"/>
            </w:pPr>
            <w:r w:rsidRPr="00E37089">
              <w:t>LDDL002A</w:t>
            </w:r>
          </w:p>
        </w:tc>
        <w:tc>
          <w:tcPr>
            <w:tcW w:w="5622" w:type="dxa"/>
          </w:tcPr>
          <w:p w14:paraId="6AA2FD3F" w14:textId="651968C7" w:rsidR="00A2121C" w:rsidRPr="00E37089" w:rsidRDefault="00A2121C" w:rsidP="0053020F">
            <w:pPr>
              <w:pStyle w:val="Tabletext"/>
            </w:pPr>
            <w:r w:rsidRPr="00E37089">
              <w:t>As above</w:t>
            </w:r>
          </w:p>
        </w:tc>
        <w:tc>
          <w:tcPr>
            <w:tcW w:w="950" w:type="dxa"/>
          </w:tcPr>
          <w:p w14:paraId="09DA5B84" w14:textId="3BDE7812" w:rsidR="00A2121C" w:rsidRPr="00E37089" w:rsidRDefault="00A2121C" w:rsidP="0053020F">
            <w:pPr>
              <w:pStyle w:val="Tabletext"/>
              <w:jc w:val="right"/>
            </w:pPr>
            <w:r w:rsidRPr="00E37089">
              <w:t>76</w:t>
            </w:r>
          </w:p>
        </w:tc>
      </w:tr>
      <w:tr w:rsidR="00A2121C" w:rsidRPr="00E37089" w14:paraId="603DC8CD" w14:textId="77777777" w:rsidTr="006D1759">
        <w:trPr>
          <w:cantSplit/>
        </w:trPr>
        <w:tc>
          <w:tcPr>
            <w:tcW w:w="885" w:type="dxa"/>
          </w:tcPr>
          <w:p w14:paraId="5F137724" w14:textId="77777777" w:rsidR="00A2121C" w:rsidRPr="00E37089" w:rsidRDefault="00A2121C" w:rsidP="0053020F">
            <w:pPr>
              <w:pStyle w:val="Tabletext"/>
            </w:pPr>
          </w:p>
        </w:tc>
        <w:tc>
          <w:tcPr>
            <w:tcW w:w="850" w:type="dxa"/>
          </w:tcPr>
          <w:p w14:paraId="08CE85C2" w14:textId="77777777" w:rsidR="00A2121C" w:rsidRPr="00E37089" w:rsidRDefault="00A2121C" w:rsidP="0053020F">
            <w:pPr>
              <w:pStyle w:val="Tabletext"/>
            </w:pPr>
          </w:p>
        </w:tc>
        <w:tc>
          <w:tcPr>
            <w:tcW w:w="1418" w:type="dxa"/>
          </w:tcPr>
          <w:p w14:paraId="75EE299B" w14:textId="77777777" w:rsidR="00A2121C" w:rsidRPr="00E37089" w:rsidRDefault="00A2121C" w:rsidP="0053020F">
            <w:pPr>
              <w:pStyle w:val="Tabletext"/>
              <w:ind w:right="-141"/>
            </w:pPr>
          </w:p>
        </w:tc>
        <w:tc>
          <w:tcPr>
            <w:tcW w:w="3093" w:type="dxa"/>
            <w:vMerge/>
          </w:tcPr>
          <w:p w14:paraId="4CBF201C" w14:textId="77777777" w:rsidR="00A2121C" w:rsidRPr="00E37089" w:rsidRDefault="00A2121C" w:rsidP="0053020F">
            <w:pPr>
              <w:pStyle w:val="Tabletext"/>
              <w:ind w:right="-110"/>
            </w:pPr>
          </w:p>
        </w:tc>
        <w:tc>
          <w:tcPr>
            <w:tcW w:w="1184" w:type="dxa"/>
            <w:gridSpan w:val="3"/>
          </w:tcPr>
          <w:p w14:paraId="5B3FB54D" w14:textId="7E9E4445" w:rsidR="00A2121C" w:rsidRPr="00E37089" w:rsidRDefault="00A2121C" w:rsidP="0053020F">
            <w:pPr>
              <w:pStyle w:val="Tabletext"/>
              <w:ind w:right="-160"/>
            </w:pPr>
            <w:r w:rsidRPr="00E37089">
              <w:t>LDDL002B</w:t>
            </w:r>
          </w:p>
        </w:tc>
        <w:tc>
          <w:tcPr>
            <w:tcW w:w="5622" w:type="dxa"/>
          </w:tcPr>
          <w:p w14:paraId="361B30BA" w14:textId="77777777" w:rsidR="00A2121C" w:rsidRPr="00E37089" w:rsidRDefault="00A2121C" w:rsidP="0053020F">
            <w:pPr>
              <w:pStyle w:val="Tabletext"/>
            </w:pPr>
          </w:p>
        </w:tc>
        <w:tc>
          <w:tcPr>
            <w:tcW w:w="950" w:type="dxa"/>
          </w:tcPr>
          <w:p w14:paraId="4C291CAC" w14:textId="60B12F8B" w:rsidR="00A2121C" w:rsidRPr="00E37089" w:rsidRDefault="00A2121C" w:rsidP="0053020F">
            <w:pPr>
              <w:pStyle w:val="Tabletext"/>
              <w:jc w:val="right"/>
            </w:pPr>
            <w:r w:rsidRPr="00E37089">
              <w:t>45</w:t>
            </w:r>
          </w:p>
        </w:tc>
      </w:tr>
      <w:tr w:rsidR="00A2121C" w:rsidRPr="00E37089" w14:paraId="4B15AB39" w14:textId="77777777" w:rsidTr="006D1759">
        <w:trPr>
          <w:cantSplit/>
        </w:trPr>
        <w:tc>
          <w:tcPr>
            <w:tcW w:w="885" w:type="dxa"/>
          </w:tcPr>
          <w:p w14:paraId="361B27BE" w14:textId="77777777" w:rsidR="00A2121C" w:rsidRPr="00E37089" w:rsidRDefault="00A2121C" w:rsidP="0053020F">
            <w:pPr>
              <w:pStyle w:val="Tabletext"/>
            </w:pPr>
          </w:p>
        </w:tc>
        <w:tc>
          <w:tcPr>
            <w:tcW w:w="850" w:type="dxa"/>
          </w:tcPr>
          <w:p w14:paraId="4AD062E3" w14:textId="77777777" w:rsidR="00A2121C" w:rsidRPr="00E37089" w:rsidRDefault="00A2121C" w:rsidP="0053020F">
            <w:pPr>
              <w:pStyle w:val="Tabletext"/>
            </w:pPr>
          </w:p>
        </w:tc>
        <w:tc>
          <w:tcPr>
            <w:tcW w:w="1418" w:type="dxa"/>
          </w:tcPr>
          <w:p w14:paraId="376E8784" w14:textId="77777777" w:rsidR="00A2121C" w:rsidRPr="00E37089" w:rsidRDefault="00A2121C" w:rsidP="0053020F">
            <w:pPr>
              <w:pStyle w:val="Tabletext"/>
              <w:ind w:right="-141"/>
            </w:pPr>
          </w:p>
        </w:tc>
        <w:tc>
          <w:tcPr>
            <w:tcW w:w="3093" w:type="dxa"/>
            <w:vMerge/>
          </w:tcPr>
          <w:p w14:paraId="26519FC2" w14:textId="77777777" w:rsidR="00A2121C" w:rsidRPr="00E37089" w:rsidRDefault="00A2121C" w:rsidP="0053020F">
            <w:pPr>
              <w:pStyle w:val="Tabletext"/>
              <w:ind w:right="-110"/>
            </w:pPr>
          </w:p>
        </w:tc>
        <w:tc>
          <w:tcPr>
            <w:tcW w:w="1184" w:type="dxa"/>
            <w:gridSpan w:val="3"/>
          </w:tcPr>
          <w:p w14:paraId="246A8FEC" w14:textId="18AE153D" w:rsidR="00A2121C" w:rsidRPr="00E37089" w:rsidRDefault="00A2121C" w:rsidP="0053020F">
            <w:pPr>
              <w:pStyle w:val="Tabletext"/>
              <w:ind w:right="-160"/>
            </w:pPr>
            <w:r w:rsidRPr="00E37089">
              <w:t>LDDL002C</w:t>
            </w:r>
          </w:p>
        </w:tc>
        <w:tc>
          <w:tcPr>
            <w:tcW w:w="5622" w:type="dxa"/>
          </w:tcPr>
          <w:p w14:paraId="27201E49" w14:textId="77777777" w:rsidR="00A2121C" w:rsidRPr="00E37089" w:rsidRDefault="00A2121C" w:rsidP="0053020F">
            <w:pPr>
              <w:pStyle w:val="Tabletext"/>
            </w:pPr>
          </w:p>
        </w:tc>
        <w:tc>
          <w:tcPr>
            <w:tcW w:w="950" w:type="dxa"/>
          </w:tcPr>
          <w:p w14:paraId="1636B049" w14:textId="0879C71C" w:rsidR="00A2121C" w:rsidRPr="00E37089" w:rsidRDefault="00A2121C" w:rsidP="0053020F">
            <w:pPr>
              <w:pStyle w:val="Tabletext"/>
              <w:jc w:val="right"/>
            </w:pPr>
            <w:r w:rsidRPr="00E37089">
              <w:t>30</w:t>
            </w:r>
          </w:p>
        </w:tc>
      </w:tr>
      <w:tr w:rsidR="00A2121C" w:rsidRPr="00E37089" w14:paraId="77F3C0F8" w14:textId="77777777" w:rsidTr="006D1759">
        <w:trPr>
          <w:cantSplit/>
        </w:trPr>
        <w:tc>
          <w:tcPr>
            <w:tcW w:w="885" w:type="dxa"/>
          </w:tcPr>
          <w:p w14:paraId="5240E4E3" w14:textId="77777777" w:rsidR="00A2121C" w:rsidRPr="00E37089" w:rsidRDefault="00A2121C" w:rsidP="0053020F">
            <w:pPr>
              <w:pStyle w:val="Tabletext"/>
            </w:pPr>
          </w:p>
        </w:tc>
        <w:tc>
          <w:tcPr>
            <w:tcW w:w="850" w:type="dxa"/>
          </w:tcPr>
          <w:p w14:paraId="1E99C929" w14:textId="77777777" w:rsidR="00A2121C" w:rsidRPr="00E37089" w:rsidRDefault="00A2121C" w:rsidP="0053020F">
            <w:pPr>
              <w:pStyle w:val="Tabletext"/>
            </w:pPr>
          </w:p>
        </w:tc>
        <w:tc>
          <w:tcPr>
            <w:tcW w:w="1418" w:type="dxa"/>
          </w:tcPr>
          <w:p w14:paraId="0CC6E491" w14:textId="77777777" w:rsidR="00A2121C" w:rsidRPr="00E37089" w:rsidRDefault="00A2121C" w:rsidP="0053020F">
            <w:pPr>
              <w:pStyle w:val="Tabletext"/>
              <w:ind w:right="-141"/>
            </w:pPr>
          </w:p>
        </w:tc>
        <w:tc>
          <w:tcPr>
            <w:tcW w:w="3093" w:type="dxa"/>
          </w:tcPr>
          <w:p w14:paraId="453B4AC5" w14:textId="77777777" w:rsidR="00A2121C" w:rsidRPr="00E37089" w:rsidRDefault="00A2121C" w:rsidP="0053020F">
            <w:pPr>
              <w:pStyle w:val="Tabletext"/>
              <w:ind w:right="-110"/>
            </w:pPr>
          </w:p>
        </w:tc>
        <w:tc>
          <w:tcPr>
            <w:tcW w:w="1184" w:type="dxa"/>
            <w:gridSpan w:val="3"/>
          </w:tcPr>
          <w:p w14:paraId="0EB034F8" w14:textId="69717689" w:rsidR="00A2121C" w:rsidRPr="00E37089" w:rsidRDefault="00A2121C" w:rsidP="0053020F">
            <w:pPr>
              <w:pStyle w:val="Tabletext"/>
              <w:ind w:right="-160"/>
            </w:pPr>
            <w:r w:rsidRPr="00E37089">
              <w:t>LDDL002D</w:t>
            </w:r>
          </w:p>
        </w:tc>
        <w:tc>
          <w:tcPr>
            <w:tcW w:w="5622" w:type="dxa"/>
          </w:tcPr>
          <w:p w14:paraId="18ECD9ED" w14:textId="77777777" w:rsidR="00A2121C" w:rsidRPr="00E37089" w:rsidRDefault="00A2121C" w:rsidP="0053020F">
            <w:pPr>
              <w:pStyle w:val="Tabletext"/>
            </w:pPr>
          </w:p>
        </w:tc>
        <w:tc>
          <w:tcPr>
            <w:tcW w:w="950" w:type="dxa"/>
          </w:tcPr>
          <w:p w14:paraId="517105AE" w14:textId="42D827F5" w:rsidR="00A2121C" w:rsidRPr="00E37089" w:rsidRDefault="00A2121C" w:rsidP="0053020F">
            <w:pPr>
              <w:pStyle w:val="Tabletext"/>
              <w:jc w:val="right"/>
            </w:pPr>
            <w:r w:rsidRPr="00E37089">
              <w:t>25</w:t>
            </w:r>
          </w:p>
        </w:tc>
      </w:tr>
      <w:tr w:rsidR="00A2121C" w:rsidRPr="00E37089" w14:paraId="370941D9" w14:textId="77777777" w:rsidTr="006D1759">
        <w:trPr>
          <w:cantSplit/>
        </w:trPr>
        <w:tc>
          <w:tcPr>
            <w:tcW w:w="885" w:type="dxa"/>
          </w:tcPr>
          <w:p w14:paraId="5D73E4BD" w14:textId="77777777" w:rsidR="00A2121C" w:rsidRPr="00E37089" w:rsidRDefault="00A2121C" w:rsidP="0053020F">
            <w:pPr>
              <w:pStyle w:val="Tabletext"/>
            </w:pPr>
          </w:p>
        </w:tc>
        <w:tc>
          <w:tcPr>
            <w:tcW w:w="850" w:type="dxa"/>
          </w:tcPr>
          <w:p w14:paraId="421B1661" w14:textId="77777777" w:rsidR="00A2121C" w:rsidRPr="00E37089" w:rsidRDefault="00A2121C" w:rsidP="0053020F">
            <w:pPr>
              <w:pStyle w:val="Tabletext"/>
            </w:pPr>
          </w:p>
        </w:tc>
        <w:tc>
          <w:tcPr>
            <w:tcW w:w="1418" w:type="dxa"/>
          </w:tcPr>
          <w:p w14:paraId="24365A69" w14:textId="77777777" w:rsidR="00A2121C" w:rsidRPr="00E37089" w:rsidRDefault="00A2121C" w:rsidP="0053020F">
            <w:pPr>
              <w:pStyle w:val="Tabletext"/>
              <w:ind w:right="-141"/>
            </w:pPr>
          </w:p>
        </w:tc>
        <w:tc>
          <w:tcPr>
            <w:tcW w:w="3093" w:type="dxa"/>
          </w:tcPr>
          <w:p w14:paraId="54373972" w14:textId="77777777" w:rsidR="00A2121C" w:rsidRPr="00E37089" w:rsidRDefault="00A2121C" w:rsidP="0053020F">
            <w:pPr>
              <w:pStyle w:val="Tabletext"/>
              <w:ind w:right="-110"/>
            </w:pPr>
          </w:p>
        </w:tc>
        <w:tc>
          <w:tcPr>
            <w:tcW w:w="1184" w:type="dxa"/>
            <w:gridSpan w:val="3"/>
          </w:tcPr>
          <w:p w14:paraId="65A3B94E" w14:textId="40DD5A82" w:rsidR="00A2121C" w:rsidRPr="00E37089" w:rsidRDefault="00A2121C" w:rsidP="0053020F">
            <w:pPr>
              <w:pStyle w:val="Tabletext"/>
              <w:ind w:right="-160"/>
            </w:pPr>
            <w:r w:rsidRPr="00E37089">
              <w:t>LDDL002E</w:t>
            </w:r>
          </w:p>
        </w:tc>
        <w:tc>
          <w:tcPr>
            <w:tcW w:w="5622" w:type="dxa"/>
          </w:tcPr>
          <w:p w14:paraId="5508DEF2" w14:textId="77777777" w:rsidR="00A2121C" w:rsidRPr="00E37089" w:rsidRDefault="00A2121C" w:rsidP="0053020F">
            <w:pPr>
              <w:pStyle w:val="Tabletext"/>
            </w:pPr>
          </w:p>
        </w:tc>
        <w:tc>
          <w:tcPr>
            <w:tcW w:w="950" w:type="dxa"/>
          </w:tcPr>
          <w:p w14:paraId="505DBC2F" w14:textId="7981B0FA" w:rsidR="00A2121C" w:rsidRPr="00E37089" w:rsidRDefault="00A2121C" w:rsidP="0053020F">
            <w:pPr>
              <w:pStyle w:val="Tabletext"/>
              <w:jc w:val="right"/>
            </w:pPr>
            <w:r w:rsidRPr="00E37089">
              <w:t>25</w:t>
            </w:r>
          </w:p>
        </w:tc>
      </w:tr>
      <w:tr w:rsidR="00A2121C" w:rsidRPr="00E37089" w14:paraId="1850CFB1" w14:textId="77777777" w:rsidTr="006D1759">
        <w:trPr>
          <w:cantSplit/>
        </w:trPr>
        <w:tc>
          <w:tcPr>
            <w:tcW w:w="885" w:type="dxa"/>
          </w:tcPr>
          <w:p w14:paraId="6DDB18CD" w14:textId="77777777" w:rsidR="00A2121C" w:rsidRPr="00E37089" w:rsidRDefault="00A2121C" w:rsidP="0053020F">
            <w:pPr>
              <w:pStyle w:val="Tabletext"/>
            </w:pPr>
          </w:p>
        </w:tc>
        <w:tc>
          <w:tcPr>
            <w:tcW w:w="850" w:type="dxa"/>
          </w:tcPr>
          <w:p w14:paraId="09536AAF" w14:textId="77777777" w:rsidR="00A2121C" w:rsidRPr="00E37089" w:rsidRDefault="00A2121C" w:rsidP="0053020F">
            <w:pPr>
              <w:pStyle w:val="Tabletext"/>
            </w:pPr>
          </w:p>
        </w:tc>
        <w:tc>
          <w:tcPr>
            <w:tcW w:w="1418" w:type="dxa"/>
          </w:tcPr>
          <w:p w14:paraId="603078F0" w14:textId="77777777" w:rsidR="00A2121C" w:rsidRPr="00E37089" w:rsidRDefault="00A2121C" w:rsidP="0053020F">
            <w:pPr>
              <w:pStyle w:val="Tabletext"/>
              <w:ind w:right="-141"/>
            </w:pPr>
          </w:p>
        </w:tc>
        <w:tc>
          <w:tcPr>
            <w:tcW w:w="3093" w:type="dxa"/>
          </w:tcPr>
          <w:p w14:paraId="3E9C8653" w14:textId="77777777" w:rsidR="00A2121C" w:rsidRPr="00E37089" w:rsidRDefault="00A2121C" w:rsidP="0053020F">
            <w:pPr>
              <w:pStyle w:val="Tabletext"/>
              <w:ind w:right="-110"/>
            </w:pPr>
          </w:p>
        </w:tc>
        <w:tc>
          <w:tcPr>
            <w:tcW w:w="1184" w:type="dxa"/>
            <w:gridSpan w:val="3"/>
          </w:tcPr>
          <w:p w14:paraId="15D9F0A7" w14:textId="06E606EB" w:rsidR="00A2121C" w:rsidRPr="00E37089" w:rsidRDefault="00A2121C" w:rsidP="0053020F">
            <w:pPr>
              <w:pStyle w:val="Tabletext"/>
              <w:ind w:right="-160"/>
            </w:pPr>
            <w:r w:rsidRPr="00E37089">
              <w:t>LDDL002F</w:t>
            </w:r>
          </w:p>
        </w:tc>
        <w:tc>
          <w:tcPr>
            <w:tcW w:w="5622" w:type="dxa"/>
          </w:tcPr>
          <w:p w14:paraId="64F1E99E" w14:textId="77777777" w:rsidR="00A2121C" w:rsidRPr="00E37089" w:rsidRDefault="00A2121C" w:rsidP="0053020F">
            <w:pPr>
              <w:pStyle w:val="Tabletext"/>
            </w:pPr>
          </w:p>
        </w:tc>
        <w:tc>
          <w:tcPr>
            <w:tcW w:w="950" w:type="dxa"/>
          </w:tcPr>
          <w:p w14:paraId="2F9C4005" w14:textId="7F6F51E4" w:rsidR="00A2121C" w:rsidRPr="00E37089" w:rsidRDefault="00A2121C" w:rsidP="0053020F">
            <w:pPr>
              <w:pStyle w:val="Tabletext"/>
              <w:jc w:val="right"/>
            </w:pPr>
            <w:r w:rsidRPr="00E37089">
              <w:t>13</w:t>
            </w:r>
          </w:p>
        </w:tc>
      </w:tr>
      <w:tr w:rsidR="00A2121C" w:rsidRPr="00E37089" w14:paraId="4F22F655" w14:textId="77777777" w:rsidTr="006D1759">
        <w:trPr>
          <w:cantSplit/>
        </w:trPr>
        <w:tc>
          <w:tcPr>
            <w:tcW w:w="885" w:type="dxa"/>
          </w:tcPr>
          <w:p w14:paraId="524EDB56" w14:textId="77777777" w:rsidR="00A2121C" w:rsidRPr="00E37089" w:rsidRDefault="00A2121C" w:rsidP="0053020F">
            <w:pPr>
              <w:pStyle w:val="Tabletext"/>
            </w:pPr>
          </w:p>
        </w:tc>
        <w:tc>
          <w:tcPr>
            <w:tcW w:w="850" w:type="dxa"/>
          </w:tcPr>
          <w:p w14:paraId="36416363" w14:textId="77777777" w:rsidR="00A2121C" w:rsidRPr="00E37089" w:rsidRDefault="00A2121C" w:rsidP="0053020F">
            <w:pPr>
              <w:pStyle w:val="Tabletext"/>
            </w:pPr>
          </w:p>
        </w:tc>
        <w:tc>
          <w:tcPr>
            <w:tcW w:w="1418" w:type="dxa"/>
          </w:tcPr>
          <w:p w14:paraId="058E8B16" w14:textId="77777777" w:rsidR="00A2121C" w:rsidRPr="00E37089" w:rsidRDefault="00A2121C" w:rsidP="0053020F">
            <w:pPr>
              <w:pStyle w:val="Tabletext"/>
              <w:ind w:right="-141"/>
            </w:pPr>
          </w:p>
        </w:tc>
        <w:tc>
          <w:tcPr>
            <w:tcW w:w="3093" w:type="dxa"/>
          </w:tcPr>
          <w:p w14:paraId="487A6E5C" w14:textId="77777777" w:rsidR="00A2121C" w:rsidRPr="00E37089" w:rsidRDefault="00A2121C" w:rsidP="0053020F">
            <w:pPr>
              <w:pStyle w:val="Tabletext"/>
              <w:ind w:right="-110"/>
            </w:pPr>
          </w:p>
        </w:tc>
        <w:tc>
          <w:tcPr>
            <w:tcW w:w="1184" w:type="dxa"/>
            <w:gridSpan w:val="3"/>
          </w:tcPr>
          <w:p w14:paraId="1BE88F13" w14:textId="41A4291B" w:rsidR="00A2121C" w:rsidRPr="00E37089" w:rsidRDefault="00A2121C" w:rsidP="0053020F">
            <w:pPr>
              <w:pStyle w:val="Tabletext"/>
              <w:ind w:right="-160"/>
            </w:pPr>
            <w:r w:rsidRPr="00E37089">
              <w:t>LDDL002G</w:t>
            </w:r>
          </w:p>
        </w:tc>
        <w:tc>
          <w:tcPr>
            <w:tcW w:w="5622" w:type="dxa"/>
          </w:tcPr>
          <w:p w14:paraId="43C5829A" w14:textId="77777777" w:rsidR="00A2121C" w:rsidRPr="00E37089" w:rsidRDefault="00A2121C" w:rsidP="0053020F">
            <w:pPr>
              <w:pStyle w:val="Tabletext"/>
            </w:pPr>
          </w:p>
        </w:tc>
        <w:tc>
          <w:tcPr>
            <w:tcW w:w="950" w:type="dxa"/>
          </w:tcPr>
          <w:p w14:paraId="0B30185A" w14:textId="6CA58765" w:rsidR="00A2121C" w:rsidRPr="00E37089" w:rsidRDefault="00A2121C" w:rsidP="0053020F">
            <w:pPr>
              <w:pStyle w:val="Tabletext"/>
              <w:jc w:val="right"/>
            </w:pPr>
            <w:r w:rsidRPr="00E37089">
              <w:t>7</w:t>
            </w:r>
          </w:p>
        </w:tc>
      </w:tr>
      <w:tr w:rsidR="00A2121C" w:rsidRPr="00E37089" w14:paraId="4F378179" w14:textId="77777777" w:rsidTr="006D1759">
        <w:trPr>
          <w:cantSplit/>
        </w:trPr>
        <w:tc>
          <w:tcPr>
            <w:tcW w:w="885" w:type="dxa"/>
          </w:tcPr>
          <w:p w14:paraId="6D368C51" w14:textId="77777777" w:rsidR="00A2121C" w:rsidRPr="00E37089" w:rsidRDefault="00A2121C" w:rsidP="0053020F">
            <w:pPr>
              <w:pStyle w:val="Tabletext"/>
            </w:pPr>
          </w:p>
        </w:tc>
        <w:tc>
          <w:tcPr>
            <w:tcW w:w="850" w:type="dxa"/>
          </w:tcPr>
          <w:p w14:paraId="60B1F643" w14:textId="77777777" w:rsidR="00A2121C" w:rsidRPr="00E37089" w:rsidRDefault="00A2121C" w:rsidP="0053020F">
            <w:pPr>
              <w:pStyle w:val="Tabletext"/>
            </w:pPr>
          </w:p>
        </w:tc>
        <w:tc>
          <w:tcPr>
            <w:tcW w:w="1418" w:type="dxa"/>
          </w:tcPr>
          <w:p w14:paraId="2641457A" w14:textId="77777777" w:rsidR="00A2121C" w:rsidRPr="00E37089" w:rsidRDefault="00A2121C" w:rsidP="0053020F">
            <w:pPr>
              <w:pStyle w:val="Tabletext"/>
              <w:ind w:right="-141"/>
            </w:pPr>
          </w:p>
        </w:tc>
        <w:tc>
          <w:tcPr>
            <w:tcW w:w="3093" w:type="dxa"/>
          </w:tcPr>
          <w:p w14:paraId="31132AB2" w14:textId="77777777" w:rsidR="00A2121C" w:rsidRPr="00E37089" w:rsidRDefault="00A2121C" w:rsidP="0053020F">
            <w:pPr>
              <w:pStyle w:val="Tabletext"/>
              <w:ind w:right="-110"/>
            </w:pPr>
          </w:p>
        </w:tc>
        <w:tc>
          <w:tcPr>
            <w:tcW w:w="1184" w:type="dxa"/>
            <w:gridSpan w:val="3"/>
          </w:tcPr>
          <w:p w14:paraId="4759AC2E" w14:textId="51C9D270" w:rsidR="00A2121C" w:rsidRPr="00E37089" w:rsidRDefault="00A2121C" w:rsidP="0053020F">
            <w:pPr>
              <w:pStyle w:val="Tabletext"/>
              <w:ind w:right="-160"/>
            </w:pPr>
            <w:r w:rsidRPr="00E37089">
              <w:t>LDDL002H</w:t>
            </w:r>
          </w:p>
        </w:tc>
        <w:tc>
          <w:tcPr>
            <w:tcW w:w="5622" w:type="dxa"/>
          </w:tcPr>
          <w:p w14:paraId="562F3F6B" w14:textId="77777777" w:rsidR="00A2121C" w:rsidRPr="00E37089" w:rsidRDefault="00A2121C" w:rsidP="0053020F">
            <w:pPr>
              <w:pStyle w:val="Tabletext"/>
            </w:pPr>
          </w:p>
        </w:tc>
        <w:tc>
          <w:tcPr>
            <w:tcW w:w="950" w:type="dxa"/>
          </w:tcPr>
          <w:p w14:paraId="6DA0DC7C" w14:textId="2548195E" w:rsidR="00A2121C" w:rsidRPr="00E37089" w:rsidRDefault="00A2121C" w:rsidP="0053020F">
            <w:pPr>
              <w:pStyle w:val="Tabletext"/>
              <w:jc w:val="right"/>
            </w:pPr>
            <w:r w:rsidRPr="00E37089">
              <w:t>20</w:t>
            </w:r>
          </w:p>
        </w:tc>
      </w:tr>
      <w:tr w:rsidR="00A2121C" w:rsidRPr="00E37089" w14:paraId="0A7CB4B4" w14:textId="77777777" w:rsidTr="006D1759">
        <w:trPr>
          <w:cantSplit/>
        </w:trPr>
        <w:tc>
          <w:tcPr>
            <w:tcW w:w="885" w:type="dxa"/>
          </w:tcPr>
          <w:p w14:paraId="2A1AD028" w14:textId="77777777" w:rsidR="00A2121C" w:rsidRPr="00E37089" w:rsidRDefault="00A2121C" w:rsidP="0053020F">
            <w:pPr>
              <w:pStyle w:val="Tabletext"/>
            </w:pPr>
          </w:p>
        </w:tc>
        <w:tc>
          <w:tcPr>
            <w:tcW w:w="850" w:type="dxa"/>
          </w:tcPr>
          <w:p w14:paraId="61B04EBE" w14:textId="77777777" w:rsidR="00A2121C" w:rsidRPr="00E37089" w:rsidRDefault="00A2121C" w:rsidP="0053020F">
            <w:pPr>
              <w:pStyle w:val="Tabletext"/>
            </w:pPr>
          </w:p>
        </w:tc>
        <w:tc>
          <w:tcPr>
            <w:tcW w:w="1418" w:type="dxa"/>
          </w:tcPr>
          <w:p w14:paraId="43C9C26A" w14:textId="77777777" w:rsidR="00A2121C" w:rsidRPr="00E37089" w:rsidRDefault="00A2121C" w:rsidP="0053020F">
            <w:pPr>
              <w:pStyle w:val="Tabletext"/>
              <w:ind w:right="-141"/>
            </w:pPr>
          </w:p>
        </w:tc>
        <w:tc>
          <w:tcPr>
            <w:tcW w:w="3093" w:type="dxa"/>
            <w:vMerge w:val="restart"/>
          </w:tcPr>
          <w:p w14:paraId="2E342BDC" w14:textId="63D2626B" w:rsidR="00A2121C" w:rsidRPr="00E37089" w:rsidRDefault="00A2121C" w:rsidP="0053020F">
            <w:pPr>
              <w:pStyle w:val="Tabletext"/>
              <w:ind w:right="-110"/>
            </w:pPr>
            <w:r w:rsidRPr="00E37089">
              <w:t>NAPLAN data linkage permission by state wave 5 (2019)</w:t>
            </w:r>
          </w:p>
        </w:tc>
        <w:tc>
          <w:tcPr>
            <w:tcW w:w="1184" w:type="dxa"/>
            <w:gridSpan w:val="3"/>
          </w:tcPr>
          <w:p w14:paraId="2283581D" w14:textId="10E37122" w:rsidR="00A2121C" w:rsidRPr="00E37089" w:rsidRDefault="00A2121C" w:rsidP="0053020F">
            <w:pPr>
              <w:pStyle w:val="Tabletext"/>
              <w:ind w:right="-160"/>
            </w:pPr>
            <w:r w:rsidRPr="00E37089">
              <w:t>LEDL001A</w:t>
            </w:r>
          </w:p>
        </w:tc>
        <w:tc>
          <w:tcPr>
            <w:tcW w:w="5622" w:type="dxa"/>
          </w:tcPr>
          <w:p w14:paraId="23D80510" w14:textId="0EFC72AB" w:rsidR="00A2121C" w:rsidRPr="00E37089" w:rsidRDefault="00A2121C" w:rsidP="0053020F">
            <w:pPr>
              <w:pStyle w:val="Tabletext"/>
            </w:pPr>
            <w:r w:rsidRPr="00E37089">
              <w:t>As above</w:t>
            </w:r>
          </w:p>
        </w:tc>
        <w:tc>
          <w:tcPr>
            <w:tcW w:w="950" w:type="dxa"/>
          </w:tcPr>
          <w:p w14:paraId="3146F6F4" w14:textId="5164EAAC" w:rsidR="00A2121C" w:rsidRPr="00E37089" w:rsidRDefault="00A2121C" w:rsidP="0053020F">
            <w:pPr>
              <w:pStyle w:val="Tabletext"/>
              <w:jc w:val="right"/>
            </w:pPr>
            <w:r w:rsidRPr="00E37089">
              <w:t>19</w:t>
            </w:r>
          </w:p>
        </w:tc>
      </w:tr>
      <w:tr w:rsidR="00A2121C" w:rsidRPr="00E37089" w14:paraId="2683AA79" w14:textId="77777777" w:rsidTr="006D1759">
        <w:trPr>
          <w:cantSplit/>
        </w:trPr>
        <w:tc>
          <w:tcPr>
            <w:tcW w:w="885" w:type="dxa"/>
          </w:tcPr>
          <w:p w14:paraId="16ACA14D" w14:textId="77777777" w:rsidR="00A2121C" w:rsidRPr="00E37089" w:rsidRDefault="00A2121C" w:rsidP="0053020F">
            <w:pPr>
              <w:pStyle w:val="Tabletext"/>
            </w:pPr>
          </w:p>
        </w:tc>
        <w:tc>
          <w:tcPr>
            <w:tcW w:w="850" w:type="dxa"/>
          </w:tcPr>
          <w:p w14:paraId="77B4D02D" w14:textId="77777777" w:rsidR="00A2121C" w:rsidRPr="00E37089" w:rsidRDefault="00A2121C" w:rsidP="0053020F">
            <w:pPr>
              <w:pStyle w:val="Tabletext"/>
            </w:pPr>
          </w:p>
        </w:tc>
        <w:tc>
          <w:tcPr>
            <w:tcW w:w="1418" w:type="dxa"/>
          </w:tcPr>
          <w:p w14:paraId="6EA339F1" w14:textId="77777777" w:rsidR="00A2121C" w:rsidRPr="00E37089" w:rsidRDefault="00A2121C" w:rsidP="0053020F">
            <w:pPr>
              <w:pStyle w:val="Tabletext"/>
              <w:ind w:right="-141"/>
            </w:pPr>
          </w:p>
        </w:tc>
        <w:tc>
          <w:tcPr>
            <w:tcW w:w="3093" w:type="dxa"/>
            <w:vMerge/>
          </w:tcPr>
          <w:p w14:paraId="06F2CC77" w14:textId="77777777" w:rsidR="00A2121C" w:rsidRPr="00E37089" w:rsidRDefault="00A2121C" w:rsidP="0053020F">
            <w:pPr>
              <w:pStyle w:val="Tabletext"/>
              <w:ind w:right="-110"/>
            </w:pPr>
          </w:p>
        </w:tc>
        <w:tc>
          <w:tcPr>
            <w:tcW w:w="1184" w:type="dxa"/>
            <w:gridSpan w:val="3"/>
          </w:tcPr>
          <w:p w14:paraId="2B9A92BA" w14:textId="0077DB3B" w:rsidR="00A2121C" w:rsidRPr="00E37089" w:rsidRDefault="00A2121C" w:rsidP="0053020F">
            <w:pPr>
              <w:pStyle w:val="Tabletext"/>
              <w:ind w:right="-160"/>
            </w:pPr>
            <w:r w:rsidRPr="00E37089">
              <w:t>LEDL001B</w:t>
            </w:r>
          </w:p>
        </w:tc>
        <w:tc>
          <w:tcPr>
            <w:tcW w:w="5622" w:type="dxa"/>
          </w:tcPr>
          <w:p w14:paraId="63FBA476" w14:textId="77777777" w:rsidR="00A2121C" w:rsidRPr="00E37089" w:rsidRDefault="00A2121C" w:rsidP="0053020F">
            <w:pPr>
              <w:pStyle w:val="Tabletext"/>
            </w:pPr>
          </w:p>
        </w:tc>
        <w:tc>
          <w:tcPr>
            <w:tcW w:w="950" w:type="dxa"/>
          </w:tcPr>
          <w:p w14:paraId="47E13A3A" w14:textId="278B9896" w:rsidR="00A2121C" w:rsidRPr="00E37089" w:rsidRDefault="00A2121C" w:rsidP="0053020F">
            <w:pPr>
              <w:pStyle w:val="Tabletext"/>
              <w:jc w:val="right"/>
            </w:pPr>
            <w:r w:rsidRPr="00E37089">
              <w:t>10</w:t>
            </w:r>
          </w:p>
        </w:tc>
      </w:tr>
      <w:tr w:rsidR="00A2121C" w:rsidRPr="00E37089" w14:paraId="7242CC81" w14:textId="77777777" w:rsidTr="006D1759">
        <w:trPr>
          <w:cantSplit/>
        </w:trPr>
        <w:tc>
          <w:tcPr>
            <w:tcW w:w="885" w:type="dxa"/>
          </w:tcPr>
          <w:p w14:paraId="30E4845E" w14:textId="77777777" w:rsidR="00A2121C" w:rsidRPr="00E37089" w:rsidRDefault="00A2121C" w:rsidP="0053020F">
            <w:pPr>
              <w:pStyle w:val="Tabletext"/>
            </w:pPr>
          </w:p>
        </w:tc>
        <w:tc>
          <w:tcPr>
            <w:tcW w:w="850" w:type="dxa"/>
          </w:tcPr>
          <w:p w14:paraId="49B6DC7F" w14:textId="77777777" w:rsidR="00A2121C" w:rsidRPr="00E37089" w:rsidRDefault="00A2121C" w:rsidP="0053020F">
            <w:pPr>
              <w:pStyle w:val="Tabletext"/>
            </w:pPr>
          </w:p>
        </w:tc>
        <w:tc>
          <w:tcPr>
            <w:tcW w:w="1418" w:type="dxa"/>
          </w:tcPr>
          <w:p w14:paraId="0735BF85" w14:textId="77777777" w:rsidR="00A2121C" w:rsidRPr="00E37089" w:rsidRDefault="00A2121C" w:rsidP="0053020F">
            <w:pPr>
              <w:pStyle w:val="Tabletext"/>
              <w:ind w:right="-141"/>
            </w:pPr>
          </w:p>
        </w:tc>
        <w:tc>
          <w:tcPr>
            <w:tcW w:w="3093" w:type="dxa"/>
            <w:vMerge/>
          </w:tcPr>
          <w:p w14:paraId="3400FA74" w14:textId="77777777" w:rsidR="00A2121C" w:rsidRPr="00E37089" w:rsidRDefault="00A2121C" w:rsidP="0053020F">
            <w:pPr>
              <w:pStyle w:val="Tabletext"/>
              <w:ind w:right="-110"/>
            </w:pPr>
          </w:p>
        </w:tc>
        <w:tc>
          <w:tcPr>
            <w:tcW w:w="1184" w:type="dxa"/>
            <w:gridSpan w:val="3"/>
          </w:tcPr>
          <w:p w14:paraId="24950344" w14:textId="11220A8D" w:rsidR="00A2121C" w:rsidRPr="00E37089" w:rsidRDefault="00A2121C" w:rsidP="0053020F">
            <w:pPr>
              <w:pStyle w:val="Tabletext"/>
              <w:ind w:right="-160"/>
            </w:pPr>
            <w:r w:rsidRPr="00E37089">
              <w:t>LEDL001C</w:t>
            </w:r>
          </w:p>
        </w:tc>
        <w:tc>
          <w:tcPr>
            <w:tcW w:w="5622" w:type="dxa"/>
          </w:tcPr>
          <w:p w14:paraId="03AB1A5A" w14:textId="77777777" w:rsidR="00A2121C" w:rsidRPr="00E37089" w:rsidRDefault="00A2121C" w:rsidP="0053020F">
            <w:pPr>
              <w:pStyle w:val="Tabletext"/>
            </w:pPr>
          </w:p>
        </w:tc>
        <w:tc>
          <w:tcPr>
            <w:tcW w:w="950" w:type="dxa"/>
          </w:tcPr>
          <w:p w14:paraId="561EAF95" w14:textId="3169781A" w:rsidR="00A2121C" w:rsidRPr="00E37089" w:rsidRDefault="00A2121C" w:rsidP="0053020F">
            <w:pPr>
              <w:pStyle w:val="Tabletext"/>
              <w:jc w:val="right"/>
            </w:pPr>
            <w:r w:rsidRPr="00E37089">
              <w:t>4</w:t>
            </w:r>
          </w:p>
        </w:tc>
      </w:tr>
      <w:tr w:rsidR="00A2121C" w:rsidRPr="00E37089" w14:paraId="5E6FA353" w14:textId="77777777" w:rsidTr="006D1759">
        <w:trPr>
          <w:cantSplit/>
        </w:trPr>
        <w:tc>
          <w:tcPr>
            <w:tcW w:w="885" w:type="dxa"/>
          </w:tcPr>
          <w:p w14:paraId="70334BFE" w14:textId="77777777" w:rsidR="00A2121C" w:rsidRPr="00E37089" w:rsidRDefault="00A2121C" w:rsidP="0053020F">
            <w:pPr>
              <w:pStyle w:val="Tabletext"/>
            </w:pPr>
          </w:p>
        </w:tc>
        <w:tc>
          <w:tcPr>
            <w:tcW w:w="850" w:type="dxa"/>
          </w:tcPr>
          <w:p w14:paraId="7AF754CB" w14:textId="77777777" w:rsidR="00A2121C" w:rsidRPr="00E37089" w:rsidRDefault="00A2121C" w:rsidP="0053020F">
            <w:pPr>
              <w:pStyle w:val="Tabletext"/>
            </w:pPr>
          </w:p>
        </w:tc>
        <w:tc>
          <w:tcPr>
            <w:tcW w:w="1418" w:type="dxa"/>
          </w:tcPr>
          <w:p w14:paraId="7D7CE3F5" w14:textId="77777777" w:rsidR="00A2121C" w:rsidRPr="00E37089" w:rsidRDefault="00A2121C" w:rsidP="0053020F">
            <w:pPr>
              <w:pStyle w:val="Tabletext"/>
              <w:ind w:right="-141"/>
            </w:pPr>
          </w:p>
        </w:tc>
        <w:tc>
          <w:tcPr>
            <w:tcW w:w="3093" w:type="dxa"/>
          </w:tcPr>
          <w:p w14:paraId="3B4223B8" w14:textId="77777777" w:rsidR="00A2121C" w:rsidRPr="00E37089" w:rsidRDefault="00A2121C" w:rsidP="0053020F">
            <w:pPr>
              <w:pStyle w:val="Tabletext"/>
              <w:ind w:right="-110"/>
            </w:pPr>
          </w:p>
        </w:tc>
        <w:tc>
          <w:tcPr>
            <w:tcW w:w="1184" w:type="dxa"/>
            <w:gridSpan w:val="3"/>
          </w:tcPr>
          <w:p w14:paraId="73610B1A" w14:textId="61FB8BD4" w:rsidR="00A2121C" w:rsidRPr="00E37089" w:rsidRDefault="00A2121C" w:rsidP="0053020F">
            <w:pPr>
              <w:pStyle w:val="Tabletext"/>
              <w:ind w:right="-160"/>
            </w:pPr>
            <w:r w:rsidRPr="00E37089">
              <w:t>LEDL001D</w:t>
            </w:r>
          </w:p>
        </w:tc>
        <w:tc>
          <w:tcPr>
            <w:tcW w:w="5622" w:type="dxa"/>
          </w:tcPr>
          <w:p w14:paraId="6CF3ECAA" w14:textId="77777777" w:rsidR="00A2121C" w:rsidRPr="00E37089" w:rsidRDefault="00A2121C" w:rsidP="0053020F">
            <w:pPr>
              <w:pStyle w:val="Tabletext"/>
            </w:pPr>
          </w:p>
        </w:tc>
        <w:tc>
          <w:tcPr>
            <w:tcW w:w="950" w:type="dxa"/>
          </w:tcPr>
          <w:p w14:paraId="64CB1849" w14:textId="36314D78" w:rsidR="00A2121C" w:rsidRPr="00E37089" w:rsidRDefault="00A2121C" w:rsidP="0053020F">
            <w:pPr>
              <w:pStyle w:val="Tabletext"/>
              <w:jc w:val="right"/>
            </w:pPr>
            <w:r w:rsidRPr="00E37089">
              <w:t>7</w:t>
            </w:r>
          </w:p>
        </w:tc>
      </w:tr>
      <w:tr w:rsidR="00A2121C" w:rsidRPr="00E37089" w14:paraId="0B8CFE40" w14:textId="77777777" w:rsidTr="006D1759">
        <w:trPr>
          <w:cantSplit/>
        </w:trPr>
        <w:tc>
          <w:tcPr>
            <w:tcW w:w="885" w:type="dxa"/>
          </w:tcPr>
          <w:p w14:paraId="0636B13E" w14:textId="77777777" w:rsidR="00A2121C" w:rsidRPr="00E37089" w:rsidRDefault="00A2121C" w:rsidP="0053020F">
            <w:pPr>
              <w:pStyle w:val="Tabletext"/>
            </w:pPr>
          </w:p>
        </w:tc>
        <w:tc>
          <w:tcPr>
            <w:tcW w:w="850" w:type="dxa"/>
          </w:tcPr>
          <w:p w14:paraId="7B3A454D" w14:textId="77777777" w:rsidR="00A2121C" w:rsidRPr="00E37089" w:rsidRDefault="00A2121C" w:rsidP="0053020F">
            <w:pPr>
              <w:pStyle w:val="Tabletext"/>
            </w:pPr>
          </w:p>
        </w:tc>
        <w:tc>
          <w:tcPr>
            <w:tcW w:w="1418" w:type="dxa"/>
          </w:tcPr>
          <w:p w14:paraId="05819A81" w14:textId="77777777" w:rsidR="00A2121C" w:rsidRPr="00E37089" w:rsidRDefault="00A2121C" w:rsidP="0053020F">
            <w:pPr>
              <w:pStyle w:val="Tabletext"/>
              <w:ind w:right="-141"/>
            </w:pPr>
          </w:p>
        </w:tc>
        <w:tc>
          <w:tcPr>
            <w:tcW w:w="3093" w:type="dxa"/>
          </w:tcPr>
          <w:p w14:paraId="58110055" w14:textId="77777777" w:rsidR="00A2121C" w:rsidRPr="00E37089" w:rsidRDefault="00A2121C" w:rsidP="0053020F">
            <w:pPr>
              <w:pStyle w:val="Tabletext"/>
              <w:ind w:right="-110"/>
            </w:pPr>
          </w:p>
        </w:tc>
        <w:tc>
          <w:tcPr>
            <w:tcW w:w="1184" w:type="dxa"/>
            <w:gridSpan w:val="3"/>
          </w:tcPr>
          <w:p w14:paraId="1F46A2EF" w14:textId="0A3029BC" w:rsidR="00A2121C" w:rsidRPr="00E37089" w:rsidRDefault="00A2121C" w:rsidP="0053020F">
            <w:pPr>
              <w:pStyle w:val="Tabletext"/>
              <w:ind w:right="-160"/>
            </w:pPr>
            <w:r w:rsidRPr="00E37089">
              <w:t>LEDL001E</w:t>
            </w:r>
          </w:p>
        </w:tc>
        <w:tc>
          <w:tcPr>
            <w:tcW w:w="5622" w:type="dxa"/>
          </w:tcPr>
          <w:p w14:paraId="73E56D6F" w14:textId="77777777" w:rsidR="00A2121C" w:rsidRPr="00E37089" w:rsidRDefault="00A2121C" w:rsidP="0053020F">
            <w:pPr>
              <w:pStyle w:val="Tabletext"/>
            </w:pPr>
          </w:p>
        </w:tc>
        <w:tc>
          <w:tcPr>
            <w:tcW w:w="950" w:type="dxa"/>
          </w:tcPr>
          <w:p w14:paraId="43A42785" w14:textId="1C75CE23" w:rsidR="00A2121C" w:rsidRPr="00E37089" w:rsidRDefault="00A2121C" w:rsidP="0053020F">
            <w:pPr>
              <w:pStyle w:val="Tabletext"/>
              <w:jc w:val="right"/>
            </w:pPr>
            <w:r w:rsidRPr="00E37089">
              <w:t>5</w:t>
            </w:r>
          </w:p>
        </w:tc>
      </w:tr>
      <w:tr w:rsidR="00A2121C" w:rsidRPr="00E37089" w14:paraId="6C33286B" w14:textId="77777777" w:rsidTr="006D1759">
        <w:trPr>
          <w:cantSplit/>
        </w:trPr>
        <w:tc>
          <w:tcPr>
            <w:tcW w:w="885" w:type="dxa"/>
          </w:tcPr>
          <w:p w14:paraId="15764AA9" w14:textId="77777777" w:rsidR="00A2121C" w:rsidRPr="00E37089" w:rsidRDefault="00A2121C" w:rsidP="0053020F">
            <w:pPr>
              <w:pStyle w:val="Tabletext"/>
            </w:pPr>
          </w:p>
        </w:tc>
        <w:tc>
          <w:tcPr>
            <w:tcW w:w="850" w:type="dxa"/>
          </w:tcPr>
          <w:p w14:paraId="761B0591" w14:textId="77777777" w:rsidR="00A2121C" w:rsidRPr="00E37089" w:rsidRDefault="00A2121C" w:rsidP="0053020F">
            <w:pPr>
              <w:pStyle w:val="Tabletext"/>
            </w:pPr>
          </w:p>
        </w:tc>
        <w:tc>
          <w:tcPr>
            <w:tcW w:w="1418" w:type="dxa"/>
          </w:tcPr>
          <w:p w14:paraId="05B17328" w14:textId="77777777" w:rsidR="00A2121C" w:rsidRPr="00E37089" w:rsidRDefault="00A2121C" w:rsidP="0053020F">
            <w:pPr>
              <w:pStyle w:val="Tabletext"/>
              <w:ind w:right="-141"/>
            </w:pPr>
          </w:p>
        </w:tc>
        <w:tc>
          <w:tcPr>
            <w:tcW w:w="3093" w:type="dxa"/>
          </w:tcPr>
          <w:p w14:paraId="039B732B" w14:textId="77777777" w:rsidR="00A2121C" w:rsidRPr="00E37089" w:rsidRDefault="00A2121C" w:rsidP="0053020F">
            <w:pPr>
              <w:pStyle w:val="Tabletext"/>
              <w:ind w:right="-110"/>
            </w:pPr>
          </w:p>
        </w:tc>
        <w:tc>
          <w:tcPr>
            <w:tcW w:w="1184" w:type="dxa"/>
            <w:gridSpan w:val="3"/>
          </w:tcPr>
          <w:p w14:paraId="7D9DDD7B" w14:textId="74BDC7B1" w:rsidR="00A2121C" w:rsidRPr="00E37089" w:rsidRDefault="00A2121C" w:rsidP="0053020F">
            <w:pPr>
              <w:pStyle w:val="Tabletext"/>
              <w:ind w:right="-160"/>
            </w:pPr>
            <w:r w:rsidRPr="00E37089">
              <w:t>LEDL001F</w:t>
            </w:r>
          </w:p>
        </w:tc>
        <w:tc>
          <w:tcPr>
            <w:tcW w:w="5622" w:type="dxa"/>
          </w:tcPr>
          <w:p w14:paraId="2C46C5F9" w14:textId="77777777" w:rsidR="00A2121C" w:rsidRPr="00E37089" w:rsidRDefault="00A2121C" w:rsidP="0053020F">
            <w:pPr>
              <w:pStyle w:val="Tabletext"/>
            </w:pPr>
          </w:p>
        </w:tc>
        <w:tc>
          <w:tcPr>
            <w:tcW w:w="950" w:type="dxa"/>
          </w:tcPr>
          <w:p w14:paraId="3225B8E6" w14:textId="6E71CA83" w:rsidR="00A2121C" w:rsidRPr="00E37089" w:rsidRDefault="00A2121C" w:rsidP="0053020F">
            <w:pPr>
              <w:pStyle w:val="Tabletext"/>
              <w:jc w:val="right"/>
            </w:pPr>
            <w:r w:rsidRPr="00E37089">
              <w:t>3</w:t>
            </w:r>
          </w:p>
        </w:tc>
      </w:tr>
      <w:tr w:rsidR="00A2121C" w:rsidRPr="00E37089" w14:paraId="26109658" w14:textId="77777777" w:rsidTr="006D1759">
        <w:trPr>
          <w:cantSplit/>
        </w:trPr>
        <w:tc>
          <w:tcPr>
            <w:tcW w:w="885" w:type="dxa"/>
          </w:tcPr>
          <w:p w14:paraId="67063B39" w14:textId="77777777" w:rsidR="00A2121C" w:rsidRPr="00E37089" w:rsidRDefault="00A2121C" w:rsidP="0053020F">
            <w:pPr>
              <w:pStyle w:val="Tabletext"/>
            </w:pPr>
          </w:p>
        </w:tc>
        <w:tc>
          <w:tcPr>
            <w:tcW w:w="850" w:type="dxa"/>
          </w:tcPr>
          <w:p w14:paraId="751ADA5D" w14:textId="77777777" w:rsidR="00A2121C" w:rsidRPr="00E37089" w:rsidRDefault="00A2121C" w:rsidP="0053020F">
            <w:pPr>
              <w:pStyle w:val="Tabletext"/>
            </w:pPr>
          </w:p>
        </w:tc>
        <w:tc>
          <w:tcPr>
            <w:tcW w:w="1418" w:type="dxa"/>
          </w:tcPr>
          <w:p w14:paraId="223807C4" w14:textId="77777777" w:rsidR="00A2121C" w:rsidRPr="00E37089" w:rsidRDefault="00A2121C" w:rsidP="0053020F">
            <w:pPr>
              <w:pStyle w:val="Tabletext"/>
              <w:ind w:right="-141"/>
            </w:pPr>
          </w:p>
        </w:tc>
        <w:tc>
          <w:tcPr>
            <w:tcW w:w="3093" w:type="dxa"/>
          </w:tcPr>
          <w:p w14:paraId="5A8EA5EB" w14:textId="77777777" w:rsidR="00A2121C" w:rsidRPr="00E37089" w:rsidRDefault="00A2121C" w:rsidP="0053020F">
            <w:pPr>
              <w:pStyle w:val="Tabletext"/>
              <w:ind w:right="-110"/>
            </w:pPr>
          </w:p>
        </w:tc>
        <w:tc>
          <w:tcPr>
            <w:tcW w:w="1184" w:type="dxa"/>
            <w:gridSpan w:val="3"/>
          </w:tcPr>
          <w:p w14:paraId="2D801FA9" w14:textId="2FA2CC8F" w:rsidR="00A2121C" w:rsidRPr="00E37089" w:rsidRDefault="00A2121C" w:rsidP="0053020F">
            <w:pPr>
              <w:pStyle w:val="Tabletext"/>
              <w:ind w:right="-160"/>
            </w:pPr>
            <w:r w:rsidRPr="00E37089">
              <w:t>LEDL001H</w:t>
            </w:r>
          </w:p>
        </w:tc>
        <w:tc>
          <w:tcPr>
            <w:tcW w:w="5622" w:type="dxa"/>
          </w:tcPr>
          <w:p w14:paraId="274B5077" w14:textId="77777777" w:rsidR="00A2121C" w:rsidRPr="00E37089" w:rsidRDefault="00A2121C" w:rsidP="0053020F">
            <w:pPr>
              <w:pStyle w:val="Tabletext"/>
            </w:pPr>
          </w:p>
        </w:tc>
        <w:tc>
          <w:tcPr>
            <w:tcW w:w="950" w:type="dxa"/>
          </w:tcPr>
          <w:p w14:paraId="0F5AB64E" w14:textId="1E72ED77" w:rsidR="00A2121C" w:rsidRPr="00E37089" w:rsidRDefault="00A2121C" w:rsidP="0053020F">
            <w:pPr>
              <w:pStyle w:val="Tabletext"/>
              <w:jc w:val="right"/>
            </w:pPr>
            <w:r w:rsidRPr="00E37089">
              <w:t>1</w:t>
            </w:r>
          </w:p>
        </w:tc>
      </w:tr>
      <w:tr w:rsidR="00A2121C" w:rsidRPr="00E37089" w14:paraId="7A2B5D30" w14:textId="77777777" w:rsidTr="006D1759">
        <w:trPr>
          <w:cantSplit/>
        </w:trPr>
        <w:tc>
          <w:tcPr>
            <w:tcW w:w="885" w:type="dxa"/>
          </w:tcPr>
          <w:p w14:paraId="30B1DCD8" w14:textId="77777777" w:rsidR="00A2121C" w:rsidRPr="00E37089" w:rsidRDefault="00A2121C" w:rsidP="0053020F">
            <w:pPr>
              <w:pStyle w:val="Tabletext"/>
            </w:pPr>
          </w:p>
        </w:tc>
        <w:tc>
          <w:tcPr>
            <w:tcW w:w="850" w:type="dxa"/>
          </w:tcPr>
          <w:p w14:paraId="32721180" w14:textId="77777777" w:rsidR="00A2121C" w:rsidRPr="00E37089" w:rsidRDefault="00A2121C" w:rsidP="0053020F">
            <w:pPr>
              <w:pStyle w:val="Tabletext"/>
            </w:pPr>
          </w:p>
        </w:tc>
        <w:tc>
          <w:tcPr>
            <w:tcW w:w="1418" w:type="dxa"/>
          </w:tcPr>
          <w:p w14:paraId="5D163CD5" w14:textId="77777777" w:rsidR="00A2121C" w:rsidRPr="00E37089" w:rsidRDefault="00A2121C" w:rsidP="0053020F">
            <w:pPr>
              <w:pStyle w:val="Tabletext"/>
              <w:ind w:right="-141"/>
            </w:pPr>
          </w:p>
        </w:tc>
        <w:tc>
          <w:tcPr>
            <w:tcW w:w="3093" w:type="dxa"/>
          </w:tcPr>
          <w:p w14:paraId="39288F58" w14:textId="77777777" w:rsidR="00A2121C" w:rsidRPr="00E37089" w:rsidRDefault="00A2121C" w:rsidP="0053020F">
            <w:pPr>
              <w:pStyle w:val="Tabletext"/>
              <w:ind w:right="-110"/>
            </w:pPr>
          </w:p>
        </w:tc>
        <w:tc>
          <w:tcPr>
            <w:tcW w:w="1184" w:type="dxa"/>
            <w:gridSpan w:val="3"/>
          </w:tcPr>
          <w:p w14:paraId="6410063F" w14:textId="138E5C26" w:rsidR="00A2121C" w:rsidRPr="00E37089" w:rsidRDefault="00A2121C" w:rsidP="0053020F">
            <w:pPr>
              <w:pStyle w:val="Tabletext"/>
              <w:ind w:right="-160"/>
            </w:pPr>
            <w:r w:rsidRPr="00E37089">
              <w:t>LEDL001A</w:t>
            </w:r>
          </w:p>
        </w:tc>
        <w:tc>
          <w:tcPr>
            <w:tcW w:w="5622" w:type="dxa"/>
          </w:tcPr>
          <w:p w14:paraId="55CC9293" w14:textId="77777777" w:rsidR="00A2121C" w:rsidRPr="00E37089" w:rsidRDefault="00A2121C" w:rsidP="0053020F">
            <w:pPr>
              <w:pStyle w:val="Tabletext"/>
            </w:pPr>
          </w:p>
        </w:tc>
        <w:tc>
          <w:tcPr>
            <w:tcW w:w="950" w:type="dxa"/>
          </w:tcPr>
          <w:p w14:paraId="241FFCA0" w14:textId="3A0CBB08" w:rsidR="00A2121C" w:rsidRPr="00E37089" w:rsidRDefault="00A2121C" w:rsidP="0053020F">
            <w:pPr>
              <w:pStyle w:val="Tabletext"/>
              <w:jc w:val="right"/>
            </w:pPr>
            <w:r w:rsidRPr="00E37089">
              <w:t>19</w:t>
            </w:r>
          </w:p>
        </w:tc>
      </w:tr>
      <w:tr w:rsidR="00A2121C" w:rsidRPr="00E37089" w14:paraId="579B601D" w14:textId="77777777" w:rsidTr="006D1759">
        <w:trPr>
          <w:cantSplit/>
        </w:trPr>
        <w:tc>
          <w:tcPr>
            <w:tcW w:w="885" w:type="dxa"/>
          </w:tcPr>
          <w:p w14:paraId="4E7DBD32" w14:textId="77777777" w:rsidR="00A2121C" w:rsidRPr="00E37089" w:rsidRDefault="00A2121C" w:rsidP="0053020F">
            <w:pPr>
              <w:pStyle w:val="Tabletext"/>
            </w:pPr>
          </w:p>
        </w:tc>
        <w:tc>
          <w:tcPr>
            <w:tcW w:w="850" w:type="dxa"/>
          </w:tcPr>
          <w:p w14:paraId="48D007F9" w14:textId="77777777" w:rsidR="00A2121C" w:rsidRPr="00E37089" w:rsidRDefault="00A2121C" w:rsidP="0053020F">
            <w:pPr>
              <w:pStyle w:val="Tabletext"/>
            </w:pPr>
          </w:p>
        </w:tc>
        <w:tc>
          <w:tcPr>
            <w:tcW w:w="1418" w:type="dxa"/>
          </w:tcPr>
          <w:p w14:paraId="6FCEA901" w14:textId="77777777" w:rsidR="00A2121C" w:rsidRPr="00E37089" w:rsidRDefault="00A2121C" w:rsidP="0053020F">
            <w:pPr>
              <w:pStyle w:val="Tabletext"/>
              <w:ind w:right="-141"/>
            </w:pPr>
          </w:p>
        </w:tc>
        <w:tc>
          <w:tcPr>
            <w:tcW w:w="3093" w:type="dxa"/>
            <w:vMerge w:val="restart"/>
          </w:tcPr>
          <w:p w14:paraId="66368B7D" w14:textId="64A6DD77" w:rsidR="00A2121C" w:rsidRPr="00E37089" w:rsidRDefault="00A2121C" w:rsidP="0053020F">
            <w:pPr>
              <w:pStyle w:val="Tabletext"/>
              <w:ind w:right="-110"/>
            </w:pPr>
            <w:r w:rsidRPr="00E37089">
              <w:t>Senior secondary data linkage permission by state wave 5 (2019)</w:t>
            </w:r>
          </w:p>
        </w:tc>
        <w:tc>
          <w:tcPr>
            <w:tcW w:w="1184" w:type="dxa"/>
            <w:gridSpan w:val="3"/>
          </w:tcPr>
          <w:p w14:paraId="55922BA0" w14:textId="3FF02A56" w:rsidR="00A2121C" w:rsidRPr="00E37089" w:rsidRDefault="00A2121C" w:rsidP="0053020F">
            <w:pPr>
              <w:pStyle w:val="Tabletext"/>
              <w:ind w:right="-160"/>
            </w:pPr>
            <w:r w:rsidRPr="00E37089">
              <w:t>LEDL002A</w:t>
            </w:r>
          </w:p>
        </w:tc>
        <w:tc>
          <w:tcPr>
            <w:tcW w:w="5622" w:type="dxa"/>
          </w:tcPr>
          <w:p w14:paraId="63A08492" w14:textId="05C7B163" w:rsidR="00A2121C" w:rsidRPr="00E37089" w:rsidRDefault="00A2121C" w:rsidP="0053020F">
            <w:pPr>
              <w:pStyle w:val="Tabletext"/>
            </w:pPr>
            <w:r w:rsidRPr="00E37089">
              <w:t>As above</w:t>
            </w:r>
          </w:p>
        </w:tc>
        <w:tc>
          <w:tcPr>
            <w:tcW w:w="950" w:type="dxa"/>
          </w:tcPr>
          <w:p w14:paraId="200AC103" w14:textId="7787FCF0" w:rsidR="00A2121C" w:rsidRPr="00E37089" w:rsidRDefault="00A2121C" w:rsidP="0053020F">
            <w:pPr>
              <w:pStyle w:val="Tabletext"/>
              <w:jc w:val="right"/>
            </w:pPr>
            <w:r w:rsidRPr="00E37089">
              <w:t>14</w:t>
            </w:r>
          </w:p>
        </w:tc>
      </w:tr>
      <w:tr w:rsidR="00A2121C" w:rsidRPr="00E37089" w14:paraId="11DCCF40" w14:textId="77777777" w:rsidTr="006D1759">
        <w:trPr>
          <w:cantSplit/>
        </w:trPr>
        <w:tc>
          <w:tcPr>
            <w:tcW w:w="885" w:type="dxa"/>
          </w:tcPr>
          <w:p w14:paraId="672A2166" w14:textId="77777777" w:rsidR="00A2121C" w:rsidRPr="00E37089" w:rsidRDefault="00A2121C" w:rsidP="0053020F">
            <w:pPr>
              <w:pStyle w:val="Tabletext"/>
            </w:pPr>
          </w:p>
        </w:tc>
        <w:tc>
          <w:tcPr>
            <w:tcW w:w="850" w:type="dxa"/>
          </w:tcPr>
          <w:p w14:paraId="56503BEA" w14:textId="77777777" w:rsidR="00A2121C" w:rsidRPr="00E37089" w:rsidRDefault="00A2121C" w:rsidP="0053020F">
            <w:pPr>
              <w:pStyle w:val="Tabletext"/>
            </w:pPr>
          </w:p>
        </w:tc>
        <w:tc>
          <w:tcPr>
            <w:tcW w:w="1418" w:type="dxa"/>
          </w:tcPr>
          <w:p w14:paraId="5F17757E" w14:textId="77777777" w:rsidR="00A2121C" w:rsidRPr="00E37089" w:rsidRDefault="00A2121C" w:rsidP="0053020F">
            <w:pPr>
              <w:pStyle w:val="Tabletext"/>
              <w:ind w:right="-141"/>
            </w:pPr>
          </w:p>
        </w:tc>
        <w:tc>
          <w:tcPr>
            <w:tcW w:w="3093" w:type="dxa"/>
            <w:vMerge/>
          </w:tcPr>
          <w:p w14:paraId="22035BC9" w14:textId="77777777" w:rsidR="00A2121C" w:rsidRPr="00E37089" w:rsidRDefault="00A2121C" w:rsidP="0053020F">
            <w:pPr>
              <w:pStyle w:val="Tabletext"/>
              <w:ind w:right="-110"/>
            </w:pPr>
          </w:p>
        </w:tc>
        <w:tc>
          <w:tcPr>
            <w:tcW w:w="1184" w:type="dxa"/>
            <w:gridSpan w:val="3"/>
          </w:tcPr>
          <w:p w14:paraId="75E4EEE8" w14:textId="7B950718" w:rsidR="00A2121C" w:rsidRPr="00E37089" w:rsidRDefault="00A2121C" w:rsidP="0053020F">
            <w:pPr>
              <w:pStyle w:val="Tabletext"/>
              <w:ind w:right="-160"/>
            </w:pPr>
            <w:r w:rsidRPr="00E37089">
              <w:t>LEDL002B</w:t>
            </w:r>
          </w:p>
        </w:tc>
        <w:tc>
          <w:tcPr>
            <w:tcW w:w="5622" w:type="dxa"/>
          </w:tcPr>
          <w:p w14:paraId="6AAE1FA8" w14:textId="77777777" w:rsidR="00A2121C" w:rsidRPr="00E37089" w:rsidRDefault="00A2121C" w:rsidP="0053020F">
            <w:pPr>
              <w:pStyle w:val="Tabletext"/>
            </w:pPr>
          </w:p>
        </w:tc>
        <w:tc>
          <w:tcPr>
            <w:tcW w:w="950" w:type="dxa"/>
          </w:tcPr>
          <w:p w14:paraId="35016718" w14:textId="36FF6BCA" w:rsidR="00A2121C" w:rsidRPr="00E37089" w:rsidRDefault="00A2121C" w:rsidP="0053020F">
            <w:pPr>
              <w:pStyle w:val="Tabletext"/>
              <w:jc w:val="right"/>
            </w:pPr>
            <w:r w:rsidRPr="00E37089">
              <w:t>11</w:t>
            </w:r>
          </w:p>
        </w:tc>
      </w:tr>
      <w:tr w:rsidR="00A2121C" w:rsidRPr="00E37089" w14:paraId="736C8BE6" w14:textId="77777777" w:rsidTr="006D1759">
        <w:trPr>
          <w:cantSplit/>
        </w:trPr>
        <w:tc>
          <w:tcPr>
            <w:tcW w:w="885" w:type="dxa"/>
          </w:tcPr>
          <w:p w14:paraId="32BFA824" w14:textId="77777777" w:rsidR="00A2121C" w:rsidRPr="00E37089" w:rsidRDefault="00A2121C" w:rsidP="0053020F">
            <w:pPr>
              <w:pStyle w:val="Tabletext"/>
            </w:pPr>
          </w:p>
        </w:tc>
        <w:tc>
          <w:tcPr>
            <w:tcW w:w="850" w:type="dxa"/>
          </w:tcPr>
          <w:p w14:paraId="7DA24304" w14:textId="77777777" w:rsidR="00A2121C" w:rsidRPr="00E37089" w:rsidRDefault="00A2121C" w:rsidP="0053020F">
            <w:pPr>
              <w:pStyle w:val="Tabletext"/>
            </w:pPr>
          </w:p>
        </w:tc>
        <w:tc>
          <w:tcPr>
            <w:tcW w:w="1418" w:type="dxa"/>
          </w:tcPr>
          <w:p w14:paraId="54F1FDC4" w14:textId="77777777" w:rsidR="00A2121C" w:rsidRPr="00E37089" w:rsidRDefault="00A2121C" w:rsidP="0053020F">
            <w:pPr>
              <w:pStyle w:val="Tabletext"/>
              <w:ind w:right="-141"/>
            </w:pPr>
          </w:p>
        </w:tc>
        <w:tc>
          <w:tcPr>
            <w:tcW w:w="3093" w:type="dxa"/>
            <w:vMerge/>
          </w:tcPr>
          <w:p w14:paraId="62A13838" w14:textId="77777777" w:rsidR="00A2121C" w:rsidRPr="00E37089" w:rsidRDefault="00A2121C" w:rsidP="0053020F">
            <w:pPr>
              <w:pStyle w:val="Tabletext"/>
              <w:ind w:right="-110"/>
            </w:pPr>
          </w:p>
        </w:tc>
        <w:tc>
          <w:tcPr>
            <w:tcW w:w="1184" w:type="dxa"/>
            <w:gridSpan w:val="3"/>
          </w:tcPr>
          <w:p w14:paraId="5DF6AB63" w14:textId="1F3E2C77" w:rsidR="00A2121C" w:rsidRPr="00E37089" w:rsidRDefault="00A2121C" w:rsidP="0053020F">
            <w:pPr>
              <w:pStyle w:val="Tabletext"/>
              <w:ind w:right="-160"/>
            </w:pPr>
            <w:r w:rsidRPr="00E37089">
              <w:t>LEDL002C</w:t>
            </w:r>
          </w:p>
        </w:tc>
        <w:tc>
          <w:tcPr>
            <w:tcW w:w="5622" w:type="dxa"/>
          </w:tcPr>
          <w:p w14:paraId="5B19D625" w14:textId="77777777" w:rsidR="00A2121C" w:rsidRPr="00E37089" w:rsidRDefault="00A2121C" w:rsidP="0053020F">
            <w:pPr>
              <w:pStyle w:val="Tabletext"/>
            </w:pPr>
          </w:p>
        </w:tc>
        <w:tc>
          <w:tcPr>
            <w:tcW w:w="950" w:type="dxa"/>
          </w:tcPr>
          <w:p w14:paraId="093939D6" w14:textId="7FD6EDBC" w:rsidR="00A2121C" w:rsidRPr="00E37089" w:rsidRDefault="00A2121C" w:rsidP="0053020F">
            <w:pPr>
              <w:pStyle w:val="Tabletext"/>
              <w:jc w:val="right"/>
            </w:pPr>
            <w:r w:rsidRPr="00E37089">
              <w:t>6</w:t>
            </w:r>
          </w:p>
        </w:tc>
      </w:tr>
      <w:tr w:rsidR="00A2121C" w:rsidRPr="00E37089" w14:paraId="65722848" w14:textId="77777777" w:rsidTr="006D1759">
        <w:trPr>
          <w:cantSplit/>
        </w:trPr>
        <w:tc>
          <w:tcPr>
            <w:tcW w:w="885" w:type="dxa"/>
          </w:tcPr>
          <w:p w14:paraId="4AECC8D9" w14:textId="77777777" w:rsidR="00A2121C" w:rsidRPr="00E37089" w:rsidRDefault="00A2121C" w:rsidP="0053020F">
            <w:pPr>
              <w:pStyle w:val="Tabletext"/>
            </w:pPr>
          </w:p>
        </w:tc>
        <w:tc>
          <w:tcPr>
            <w:tcW w:w="850" w:type="dxa"/>
          </w:tcPr>
          <w:p w14:paraId="78E20BC3" w14:textId="77777777" w:rsidR="00A2121C" w:rsidRPr="00E37089" w:rsidRDefault="00A2121C" w:rsidP="0053020F">
            <w:pPr>
              <w:pStyle w:val="Tabletext"/>
            </w:pPr>
          </w:p>
        </w:tc>
        <w:tc>
          <w:tcPr>
            <w:tcW w:w="1418" w:type="dxa"/>
          </w:tcPr>
          <w:p w14:paraId="12EA3D5D" w14:textId="77777777" w:rsidR="00A2121C" w:rsidRPr="00E37089" w:rsidRDefault="00A2121C" w:rsidP="0053020F">
            <w:pPr>
              <w:pStyle w:val="Tabletext"/>
              <w:ind w:right="-141"/>
            </w:pPr>
          </w:p>
        </w:tc>
        <w:tc>
          <w:tcPr>
            <w:tcW w:w="3093" w:type="dxa"/>
          </w:tcPr>
          <w:p w14:paraId="3F40E6A3" w14:textId="77777777" w:rsidR="00A2121C" w:rsidRPr="00E37089" w:rsidRDefault="00A2121C" w:rsidP="0053020F">
            <w:pPr>
              <w:pStyle w:val="Tabletext"/>
              <w:ind w:right="-110"/>
            </w:pPr>
          </w:p>
        </w:tc>
        <w:tc>
          <w:tcPr>
            <w:tcW w:w="1184" w:type="dxa"/>
            <w:gridSpan w:val="3"/>
          </w:tcPr>
          <w:p w14:paraId="37DCCA7D" w14:textId="2F3C97BD" w:rsidR="00A2121C" w:rsidRPr="00E37089" w:rsidRDefault="00A2121C" w:rsidP="0053020F">
            <w:pPr>
              <w:pStyle w:val="Tabletext"/>
              <w:ind w:right="-160"/>
            </w:pPr>
            <w:r w:rsidRPr="00E37089">
              <w:t>LEDL002D</w:t>
            </w:r>
          </w:p>
        </w:tc>
        <w:tc>
          <w:tcPr>
            <w:tcW w:w="5622" w:type="dxa"/>
          </w:tcPr>
          <w:p w14:paraId="2C50FDFF" w14:textId="77777777" w:rsidR="00A2121C" w:rsidRPr="00E37089" w:rsidRDefault="00A2121C" w:rsidP="0053020F">
            <w:pPr>
              <w:pStyle w:val="Tabletext"/>
            </w:pPr>
          </w:p>
        </w:tc>
        <w:tc>
          <w:tcPr>
            <w:tcW w:w="950" w:type="dxa"/>
          </w:tcPr>
          <w:p w14:paraId="3A2CD848" w14:textId="736B3ED4" w:rsidR="00A2121C" w:rsidRPr="00E37089" w:rsidRDefault="00A2121C" w:rsidP="0053020F">
            <w:pPr>
              <w:pStyle w:val="Tabletext"/>
              <w:jc w:val="right"/>
            </w:pPr>
            <w:r w:rsidRPr="00E37089">
              <w:t>5</w:t>
            </w:r>
          </w:p>
        </w:tc>
      </w:tr>
      <w:tr w:rsidR="00A2121C" w:rsidRPr="00E37089" w14:paraId="19D9823F" w14:textId="77777777" w:rsidTr="006D1759">
        <w:trPr>
          <w:cantSplit/>
        </w:trPr>
        <w:tc>
          <w:tcPr>
            <w:tcW w:w="885" w:type="dxa"/>
          </w:tcPr>
          <w:p w14:paraId="3E0A36F0" w14:textId="77777777" w:rsidR="00A2121C" w:rsidRPr="00E37089" w:rsidRDefault="00A2121C" w:rsidP="0053020F">
            <w:pPr>
              <w:pStyle w:val="Tabletext"/>
            </w:pPr>
          </w:p>
        </w:tc>
        <w:tc>
          <w:tcPr>
            <w:tcW w:w="850" w:type="dxa"/>
          </w:tcPr>
          <w:p w14:paraId="28EA6297" w14:textId="77777777" w:rsidR="00A2121C" w:rsidRPr="00E37089" w:rsidRDefault="00A2121C" w:rsidP="0053020F">
            <w:pPr>
              <w:pStyle w:val="Tabletext"/>
            </w:pPr>
          </w:p>
        </w:tc>
        <w:tc>
          <w:tcPr>
            <w:tcW w:w="1418" w:type="dxa"/>
          </w:tcPr>
          <w:p w14:paraId="42D506AF" w14:textId="77777777" w:rsidR="00A2121C" w:rsidRPr="00E37089" w:rsidRDefault="00A2121C" w:rsidP="0053020F">
            <w:pPr>
              <w:pStyle w:val="Tabletext"/>
              <w:ind w:right="-141"/>
            </w:pPr>
          </w:p>
        </w:tc>
        <w:tc>
          <w:tcPr>
            <w:tcW w:w="3093" w:type="dxa"/>
          </w:tcPr>
          <w:p w14:paraId="016E3A86" w14:textId="77777777" w:rsidR="00A2121C" w:rsidRPr="00E37089" w:rsidRDefault="00A2121C" w:rsidP="0053020F">
            <w:pPr>
              <w:pStyle w:val="Tabletext"/>
              <w:ind w:right="-110"/>
            </w:pPr>
          </w:p>
        </w:tc>
        <w:tc>
          <w:tcPr>
            <w:tcW w:w="1184" w:type="dxa"/>
            <w:gridSpan w:val="3"/>
          </w:tcPr>
          <w:p w14:paraId="7CC7DD13" w14:textId="42960494" w:rsidR="00A2121C" w:rsidRPr="00E37089" w:rsidRDefault="00A2121C" w:rsidP="0053020F">
            <w:pPr>
              <w:pStyle w:val="Tabletext"/>
              <w:ind w:right="-160"/>
            </w:pPr>
            <w:r w:rsidRPr="00E37089">
              <w:t>LEDL002E</w:t>
            </w:r>
          </w:p>
        </w:tc>
        <w:tc>
          <w:tcPr>
            <w:tcW w:w="5622" w:type="dxa"/>
          </w:tcPr>
          <w:p w14:paraId="1A791D2A" w14:textId="77777777" w:rsidR="00A2121C" w:rsidRPr="00E37089" w:rsidRDefault="00A2121C" w:rsidP="0053020F">
            <w:pPr>
              <w:pStyle w:val="Tabletext"/>
            </w:pPr>
          </w:p>
        </w:tc>
        <w:tc>
          <w:tcPr>
            <w:tcW w:w="950" w:type="dxa"/>
          </w:tcPr>
          <w:p w14:paraId="33608BA2" w14:textId="74563CD4" w:rsidR="00A2121C" w:rsidRPr="00E37089" w:rsidRDefault="00A2121C" w:rsidP="0053020F">
            <w:pPr>
              <w:pStyle w:val="Tabletext"/>
              <w:jc w:val="right"/>
            </w:pPr>
            <w:r w:rsidRPr="00E37089">
              <w:t>5</w:t>
            </w:r>
          </w:p>
        </w:tc>
      </w:tr>
      <w:tr w:rsidR="00A2121C" w:rsidRPr="00E37089" w14:paraId="14031856" w14:textId="77777777" w:rsidTr="006D1759">
        <w:trPr>
          <w:cantSplit/>
        </w:trPr>
        <w:tc>
          <w:tcPr>
            <w:tcW w:w="885" w:type="dxa"/>
          </w:tcPr>
          <w:p w14:paraId="5B91C431" w14:textId="77777777" w:rsidR="00A2121C" w:rsidRPr="00E37089" w:rsidRDefault="00A2121C" w:rsidP="0053020F">
            <w:pPr>
              <w:pStyle w:val="Tabletext"/>
            </w:pPr>
          </w:p>
        </w:tc>
        <w:tc>
          <w:tcPr>
            <w:tcW w:w="850" w:type="dxa"/>
          </w:tcPr>
          <w:p w14:paraId="02207F45" w14:textId="77777777" w:rsidR="00A2121C" w:rsidRPr="00E37089" w:rsidRDefault="00A2121C" w:rsidP="0053020F">
            <w:pPr>
              <w:pStyle w:val="Tabletext"/>
            </w:pPr>
          </w:p>
        </w:tc>
        <w:tc>
          <w:tcPr>
            <w:tcW w:w="1418" w:type="dxa"/>
          </w:tcPr>
          <w:p w14:paraId="33BF2A06" w14:textId="77777777" w:rsidR="00A2121C" w:rsidRPr="00E37089" w:rsidRDefault="00A2121C" w:rsidP="0053020F">
            <w:pPr>
              <w:pStyle w:val="Tabletext"/>
              <w:ind w:right="-141"/>
            </w:pPr>
          </w:p>
        </w:tc>
        <w:tc>
          <w:tcPr>
            <w:tcW w:w="3093" w:type="dxa"/>
          </w:tcPr>
          <w:p w14:paraId="47BBE540" w14:textId="77777777" w:rsidR="00A2121C" w:rsidRPr="00E37089" w:rsidRDefault="00A2121C" w:rsidP="0053020F">
            <w:pPr>
              <w:pStyle w:val="Tabletext"/>
              <w:ind w:right="-110"/>
            </w:pPr>
          </w:p>
        </w:tc>
        <w:tc>
          <w:tcPr>
            <w:tcW w:w="1184" w:type="dxa"/>
            <w:gridSpan w:val="3"/>
          </w:tcPr>
          <w:p w14:paraId="0E569428" w14:textId="103A7038" w:rsidR="00A2121C" w:rsidRPr="00E37089" w:rsidRDefault="00A2121C" w:rsidP="0053020F">
            <w:pPr>
              <w:pStyle w:val="Tabletext"/>
              <w:ind w:right="-160"/>
            </w:pPr>
            <w:r w:rsidRPr="00E37089">
              <w:t>LEDL002G</w:t>
            </w:r>
          </w:p>
        </w:tc>
        <w:tc>
          <w:tcPr>
            <w:tcW w:w="5622" w:type="dxa"/>
          </w:tcPr>
          <w:p w14:paraId="2A7E7615" w14:textId="77777777" w:rsidR="00A2121C" w:rsidRPr="00E37089" w:rsidRDefault="00A2121C" w:rsidP="0053020F">
            <w:pPr>
              <w:pStyle w:val="Tabletext"/>
            </w:pPr>
          </w:p>
        </w:tc>
        <w:tc>
          <w:tcPr>
            <w:tcW w:w="950" w:type="dxa"/>
          </w:tcPr>
          <w:p w14:paraId="5084DC45" w14:textId="2B688DEC" w:rsidR="00A2121C" w:rsidRPr="00E37089" w:rsidRDefault="00A2121C" w:rsidP="0053020F">
            <w:pPr>
              <w:pStyle w:val="Tabletext"/>
              <w:jc w:val="right"/>
            </w:pPr>
            <w:r w:rsidRPr="00E37089">
              <w:t>1</w:t>
            </w:r>
          </w:p>
        </w:tc>
      </w:tr>
      <w:tr w:rsidR="00A2121C" w:rsidRPr="00E37089" w14:paraId="6E4454DF" w14:textId="77777777" w:rsidTr="006D1759">
        <w:trPr>
          <w:cantSplit/>
        </w:trPr>
        <w:tc>
          <w:tcPr>
            <w:tcW w:w="885" w:type="dxa"/>
          </w:tcPr>
          <w:p w14:paraId="71089B4B" w14:textId="77777777" w:rsidR="00A2121C" w:rsidRPr="00E37089" w:rsidRDefault="00A2121C" w:rsidP="0053020F">
            <w:pPr>
              <w:pStyle w:val="Tabletext"/>
            </w:pPr>
          </w:p>
        </w:tc>
        <w:tc>
          <w:tcPr>
            <w:tcW w:w="850" w:type="dxa"/>
          </w:tcPr>
          <w:p w14:paraId="723A91D7" w14:textId="77777777" w:rsidR="00A2121C" w:rsidRPr="00E37089" w:rsidRDefault="00A2121C" w:rsidP="0053020F">
            <w:pPr>
              <w:pStyle w:val="Tabletext"/>
            </w:pPr>
          </w:p>
        </w:tc>
        <w:tc>
          <w:tcPr>
            <w:tcW w:w="1418" w:type="dxa"/>
          </w:tcPr>
          <w:p w14:paraId="4BF9E036" w14:textId="77777777" w:rsidR="00A2121C" w:rsidRPr="00E37089" w:rsidRDefault="00A2121C" w:rsidP="0053020F">
            <w:pPr>
              <w:pStyle w:val="Tabletext"/>
              <w:ind w:right="-141"/>
            </w:pPr>
          </w:p>
        </w:tc>
        <w:tc>
          <w:tcPr>
            <w:tcW w:w="9899" w:type="dxa"/>
            <w:gridSpan w:val="5"/>
          </w:tcPr>
          <w:p w14:paraId="4F528A3F" w14:textId="1A22F3F5" w:rsidR="00A2121C" w:rsidRPr="00E37089" w:rsidRDefault="00A2121C" w:rsidP="0053020F">
            <w:pPr>
              <w:pStyle w:val="Tabletext"/>
            </w:pPr>
            <w:r w:rsidRPr="00E37089">
              <w:rPr>
                <w:i/>
                <w:iCs/>
              </w:rPr>
              <w:t>Corrections, modifications and changes to derived variables</w:t>
            </w:r>
          </w:p>
        </w:tc>
        <w:tc>
          <w:tcPr>
            <w:tcW w:w="950" w:type="dxa"/>
          </w:tcPr>
          <w:p w14:paraId="2C8E684E" w14:textId="49D60DFD" w:rsidR="00A2121C" w:rsidRPr="00E37089" w:rsidRDefault="00A2121C" w:rsidP="0053020F">
            <w:pPr>
              <w:pStyle w:val="Tabletext"/>
              <w:jc w:val="right"/>
            </w:pPr>
          </w:p>
        </w:tc>
      </w:tr>
      <w:tr w:rsidR="00A2121C" w:rsidRPr="00E37089" w14:paraId="746DE86E" w14:textId="77777777" w:rsidTr="006D1759">
        <w:trPr>
          <w:cantSplit/>
        </w:trPr>
        <w:tc>
          <w:tcPr>
            <w:tcW w:w="885" w:type="dxa"/>
          </w:tcPr>
          <w:p w14:paraId="2A94169F" w14:textId="77777777" w:rsidR="00A2121C" w:rsidRPr="00E37089" w:rsidRDefault="00A2121C" w:rsidP="0053020F">
            <w:pPr>
              <w:pStyle w:val="Tabletext"/>
            </w:pPr>
          </w:p>
        </w:tc>
        <w:tc>
          <w:tcPr>
            <w:tcW w:w="850" w:type="dxa"/>
          </w:tcPr>
          <w:p w14:paraId="0E34AAB4" w14:textId="77777777" w:rsidR="00A2121C" w:rsidRPr="00E37089" w:rsidRDefault="00A2121C" w:rsidP="0053020F">
            <w:pPr>
              <w:pStyle w:val="Tabletext"/>
            </w:pPr>
          </w:p>
        </w:tc>
        <w:tc>
          <w:tcPr>
            <w:tcW w:w="1418" w:type="dxa"/>
          </w:tcPr>
          <w:p w14:paraId="1585862C" w14:textId="77777777" w:rsidR="00A2121C" w:rsidRPr="00E37089" w:rsidRDefault="00A2121C" w:rsidP="0053020F">
            <w:pPr>
              <w:pStyle w:val="Tabletext"/>
              <w:ind w:right="-141"/>
            </w:pPr>
          </w:p>
        </w:tc>
        <w:tc>
          <w:tcPr>
            <w:tcW w:w="3093" w:type="dxa"/>
          </w:tcPr>
          <w:p w14:paraId="37A35F7A" w14:textId="1192A384" w:rsidR="00A2121C" w:rsidRPr="00E37089" w:rsidRDefault="00A2121C" w:rsidP="0053020F">
            <w:pPr>
              <w:pStyle w:val="Tabletext"/>
              <w:ind w:right="-110"/>
            </w:pPr>
            <w:r w:rsidRPr="00E37089">
              <w:t>Current qualification level</w:t>
            </w:r>
          </w:p>
          <w:p w14:paraId="3E79041A" w14:textId="6AC58C47" w:rsidR="00A2121C" w:rsidRPr="00E37089" w:rsidRDefault="00A2121C" w:rsidP="0053020F">
            <w:pPr>
              <w:pStyle w:val="Text"/>
            </w:pPr>
          </w:p>
        </w:tc>
        <w:tc>
          <w:tcPr>
            <w:tcW w:w="1184" w:type="dxa"/>
            <w:gridSpan w:val="3"/>
          </w:tcPr>
          <w:p w14:paraId="439F232D" w14:textId="640CA22C" w:rsidR="00A2121C" w:rsidRPr="00E37089" w:rsidRDefault="00A2121C" w:rsidP="0053020F">
            <w:pPr>
              <w:pStyle w:val="Tabletext"/>
              <w:ind w:right="-160"/>
            </w:pPr>
            <w:r w:rsidRPr="00E37089">
              <w:t>XCEL2019</w:t>
            </w:r>
          </w:p>
        </w:tc>
        <w:tc>
          <w:tcPr>
            <w:tcW w:w="5622" w:type="dxa"/>
          </w:tcPr>
          <w:p w14:paraId="4B1544FF" w14:textId="6E358B23" w:rsidR="00A2121C" w:rsidRPr="00E37089" w:rsidRDefault="00A2121C" w:rsidP="0053020F">
            <w:pPr>
              <w:pStyle w:val="Tabletext"/>
            </w:pPr>
            <w:r w:rsidRPr="00E37089">
              <w:t xml:space="preserve">Incorrect variable used in deriving current qualification for those who had resumed their deferred studies. This has now been corrected. </w:t>
            </w:r>
          </w:p>
        </w:tc>
        <w:tc>
          <w:tcPr>
            <w:tcW w:w="950" w:type="dxa"/>
          </w:tcPr>
          <w:p w14:paraId="0A04C7B4" w14:textId="451FC0D5" w:rsidR="00A2121C" w:rsidRPr="00E37089" w:rsidRDefault="00A2121C" w:rsidP="0053020F">
            <w:pPr>
              <w:pStyle w:val="Tabletext"/>
              <w:jc w:val="right"/>
            </w:pPr>
            <w:r w:rsidRPr="00E37089">
              <w:t>14</w:t>
            </w:r>
          </w:p>
        </w:tc>
      </w:tr>
      <w:tr w:rsidR="00A2121C" w:rsidRPr="00E37089" w14:paraId="039D7EE1" w14:textId="77777777" w:rsidTr="006D1759">
        <w:trPr>
          <w:cantSplit/>
        </w:trPr>
        <w:tc>
          <w:tcPr>
            <w:tcW w:w="885" w:type="dxa"/>
          </w:tcPr>
          <w:p w14:paraId="37D7F253" w14:textId="77777777" w:rsidR="00A2121C" w:rsidRPr="00E37089" w:rsidRDefault="00A2121C" w:rsidP="0053020F">
            <w:pPr>
              <w:pStyle w:val="Tabletext"/>
            </w:pPr>
          </w:p>
        </w:tc>
        <w:tc>
          <w:tcPr>
            <w:tcW w:w="850" w:type="dxa"/>
          </w:tcPr>
          <w:p w14:paraId="72782A06" w14:textId="77777777" w:rsidR="00A2121C" w:rsidRPr="00E37089" w:rsidRDefault="00A2121C" w:rsidP="0053020F">
            <w:pPr>
              <w:pStyle w:val="Tabletext"/>
            </w:pPr>
          </w:p>
        </w:tc>
        <w:tc>
          <w:tcPr>
            <w:tcW w:w="1418" w:type="dxa"/>
          </w:tcPr>
          <w:p w14:paraId="06F11A26" w14:textId="77777777" w:rsidR="00A2121C" w:rsidRPr="00E37089" w:rsidRDefault="00A2121C" w:rsidP="0053020F">
            <w:pPr>
              <w:pStyle w:val="Tabletext"/>
              <w:ind w:right="-141"/>
            </w:pPr>
          </w:p>
        </w:tc>
        <w:tc>
          <w:tcPr>
            <w:tcW w:w="3093" w:type="dxa"/>
          </w:tcPr>
          <w:p w14:paraId="6A84E1EB" w14:textId="20896605" w:rsidR="00A2121C" w:rsidRPr="00E37089" w:rsidRDefault="00A2121C" w:rsidP="0053020F">
            <w:pPr>
              <w:pStyle w:val="Tabletext"/>
              <w:ind w:right="-110"/>
            </w:pPr>
            <w:r w:rsidRPr="00E37089">
              <w:t>Full-time or part-time study status</w:t>
            </w:r>
          </w:p>
        </w:tc>
        <w:tc>
          <w:tcPr>
            <w:tcW w:w="1184" w:type="dxa"/>
            <w:gridSpan w:val="3"/>
          </w:tcPr>
          <w:p w14:paraId="06DBE478" w14:textId="7B40111B" w:rsidR="00A2121C" w:rsidRPr="00E37089" w:rsidRDefault="00A2121C" w:rsidP="0053020F">
            <w:pPr>
              <w:pStyle w:val="Tabletext"/>
              <w:ind w:right="-160"/>
            </w:pPr>
            <w:r w:rsidRPr="00E37089">
              <w:t>XFTS2019</w:t>
            </w:r>
          </w:p>
        </w:tc>
        <w:tc>
          <w:tcPr>
            <w:tcW w:w="5622" w:type="dxa"/>
          </w:tcPr>
          <w:p w14:paraId="3CD878E1" w14:textId="1D735409" w:rsidR="00A2121C" w:rsidRPr="00E37089" w:rsidRDefault="00A2121C" w:rsidP="0053020F">
            <w:pPr>
              <w:pStyle w:val="Tabletext"/>
            </w:pPr>
            <w:r w:rsidRPr="00E37089">
              <w:t>Change due to correction to ‘Current qualification level’.</w:t>
            </w:r>
          </w:p>
        </w:tc>
        <w:tc>
          <w:tcPr>
            <w:tcW w:w="950" w:type="dxa"/>
          </w:tcPr>
          <w:p w14:paraId="57A22CCC" w14:textId="714BA186" w:rsidR="00A2121C" w:rsidRPr="00E37089" w:rsidRDefault="00A2121C" w:rsidP="0053020F">
            <w:pPr>
              <w:pStyle w:val="Tabletext"/>
              <w:jc w:val="right"/>
            </w:pPr>
            <w:r w:rsidRPr="00E37089">
              <w:t>5</w:t>
            </w:r>
          </w:p>
        </w:tc>
      </w:tr>
      <w:tr w:rsidR="00A2121C" w:rsidRPr="00E37089" w14:paraId="73667F19" w14:textId="77777777" w:rsidTr="006D1759">
        <w:trPr>
          <w:cantSplit/>
        </w:trPr>
        <w:tc>
          <w:tcPr>
            <w:tcW w:w="885" w:type="dxa"/>
          </w:tcPr>
          <w:p w14:paraId="1AB4A87C" w14:textId="77777777" w:rsidR="00A2121C" w:rsidRPr="00E37089" w:rsidRDefault="00A2121C" w:rsidP="0053020F">
            <w:pPr>
              <w:pStyle w:val="Tabletext"/>
            </w:pPr>
          </w:p>
        </w:tc>
        <w:tc>
          <w:tcPr>
            <w:tcW w:w="850" w:type="dxa"/>
          </w:tcPr>
          <w:p w14:paraId="1FB06C8C" w14:textId="77777777" w:rsidR="00A2121C" w:rsidRPr="00E37089" w:rsidRDefault="00A2121C" w:rsidP="0053020F">
            <w:pPr>
              <w:pStyle w:val="Tabletext"/>
            </w:pPr>
          </w:p>
        </w:tc>
        <w:tc>
          <w:tcPr>
            <w:tcW w:w="1418" w:type="dxa"/>
          </w:tcPr>
          <w:p w14:paraId="4E4105FC" w14:textId="77777777" w:rsidR="00A2121C" w:rsidRPr="00E37089" w:rsidRDefault="00A2121C" w:rsidP="0053020F">
            <w:pPr>
              <w:pStyle w:val="Tabletext"/>
              <w:ind w:right="-141"/>
            </w:pPr>
          </w:p>
        </w:tc>
        <w:tc>
          <w:tcPr>
            <w:tcW w:w="3093" w:type="dxa"/>
          </w:tcPr>
          <w:p w14:paraId="2F8F6732" w14:textId="521B82F1" w:rsidR="00A2121C" w:rsidRPr="00E37089" w:rsidRDefault="00A2121C" w:rsidP="0053020F">
            <w:pPr>
              <w:pStyle w:val="Tabletext"/>
              <w:ind w:right="-110"/>
            </w:pPr>
            <w:r w:rsidRPr="00E37089">
              <w:t>Study status in bachelor degree or higher</w:t>
            </w:r>
          </w:p>
        </w:tc>
        <w:tc>
          <w:tcPr>
            <w:tcW w:w="1184" w:type="dxa"/>
            <w:gridSpan w:val="3"/>
          </w:tcPr>
          <w:p w14:paraId="2B76AA0E" w14:textId="63DD3244" w:rsidR="00A2121C" w:rsidRPr="00E37089" w:rsidRDefault="00A2121C" w:rsidP="0053020F">
            <w:pPr>
              <w:pStyle w:val="Tabletext"/>
              <w:ind w:right="-160"/>
            </w:pPr>
            <w:r w:rsidRPr="00E37089">
              <w:t>XBAC2019</w:t>
            </w:r>
          </w:p>
        </w:tc>
        <w:tc>
          <w:tcPr>
            <w:tcW w:w="5622" w:type="dxa"/>
          </w:tcPr>
          <w:p w14:paraId="02669A1B" w14:textId="4756F903" w:rsidR="00A2121C" w:rsidRPr="00E37089" w:rsidRDefault="00A2121C" w:rsidP="0053020F">
            <w:pPr>
              <w:pStyle w:val="Tabletext"/>
            </w:pPr>
            <w:r w:rsidRPr="00E37089">
              <w:t>As above.</w:t>
            </w:r>
          </w:p>
        </w:tc>
        <w:tc>
          <w:tcPr>
            <w:tcW w:w="950" w:type="dxa"/>
          </w:tcPr>
          <w:p w14:paraId="3532A812" w14:textId="43FCCFCE" w:rsidR="00A2121C" w:rsidRPr="00E37089" w:rsidRDefault="00A2121C" w:rsidP="0053020F">
            <w:pPr>
              <w:pStyle w:val="Tabletext"/>
              <w:jc w:val="right"/>
            </w:pPr>
            <w:r w:rsidRPr="00E37089">
              <w:t>13</w:t>
            </w:r>
          </w:p>
        </w:tc>
      </w:tr>
      <w:tr w:rsidR="00A2121C" w:rsidRPr="00E37089" w14:paraId="6A8B90FE" w14:textId="77777777" w:rsidTr="006D1759">
        <w:trPr>
          <w:cantSplit/>
        </w:trPr>
        <w:tc>
          <w:tcPr>
            <w:tcW w:w="885" w:type="dxa"/>
          </w:tcPr>
          <w:p w14:paraId="4AA99EF9" w14:textId="77777777" w:rsidR="00A2121C" w:rsidRPr="00E37089" w:rsidRDefault="00A2121C" w:rsidP="0053020F">
            <w:pPr>
              <w:pStyle w:val="Tabletext"/>
            </w:pPr>
          </w:p>
        </w:tc>
        <w:tc>
          <w:tcPr>
            <w:tcW w:w="850" w:type="dxa"/>
          </w:tcPr>
          <w:p w14:paraId="6844892D" w14:textId="77777777" w:rsidR="00A2121C" w:rsidRPr="00E37089" w:rsidRDefault="00A2121C" w:rsidP="0053020F">
            <w:pPr>
              <w:pStyle w:val="Tabletext"/>
            </w:pPr>
          </w:p>
        </w:tc>
        <w:tc>
          <w:tcPr>
            <w:tcW w:w="1418" w:type="dxa"/>
          </w:tcPr>
          <w:p w14:paraId="284F7192" w14:textId="77777777" w:rsidR="00A2121C" w:rsidRPr="00E37089" w:rsidRDefault="00A2121C" w:rsidP="0053020F">
            <w:pPr>
              <w:pStyle w:val="Tabletext"/>
              <w:ind w:right="-141"/>
            </w:pPr>
          </w:p>
        </w:tc>
        <w:tc>
          <w:tcPr>
            <w:tcW w:w="3093" w:type="dxa"/>
          </w:tcPr>
          <w:p w14:paraId="0AC4A8F0" w14:textId="047B2914" w:rsidR="00A2121C" w:rsidRPr="00E37089" w:rsidRDefault="00A2121C" w:rsidP="0053020F">
            <w:pPr>
              <w:pStyle w:val="Tabletext"/>
              <w:ind w:right="-110"/>
            </w:pPr>
            <w:r w:rsidRPr="00E37089">
              <w:t>Study status in VET</w:t>
            </w:r>
          </w:p>
        </w:tc>
        <w:tc>
          <w:tcPr>
            <w:tcW w:w="1184" w:type="dxa"/>
            <w:gridSpan w:val="3"/>
          </w:tcPr>
          <w:p w14:paraId="3591A9D3" w14:textId="37DE457A" w:rsidR="00A2121C" w:rsidRPr="00E37089" w:rsidRDefault="00A2121C" w:rsidP="0053020F">
            <w:pPr>
              <w:pStyle w:val="Tabletext"/>
              <w:ind w:right="-160"/>
            </w:pPr>
            <w:r w:rsidRPr="00E37089">
              <w:t xml:space="preserve">XVET2019 </w:t>
            </w:r>
          </w:p>
        </w:tc>
        <w:tc>
          <w:tcPr>
            <w:tcW w:w="5622" w:type="dxa"/>
          </w:tcPr>
          <w:p w14:paraId="302CC4B1" w14:textId="6757A58C" w:rsidR="00A2121C" w:rsidRPr="00E37089" w:rsidRDefault="00A2121C" w:rsidP="0053020F">
            <w:pPr>
              <w:pStyle w:val="Tabletext"/>
            </w:pPr>
            <w:r w:rsidRPr="00E37089">
              <w:t>As above.</w:t>
            </w:r>
          </w:p>
        </w:tc>
        <w:tc>
          <w:tcPr>
            <w:tcW w:w="950" w:type="dxa"/>
          </w:tcPr>
          <w:p w14:paraId="40828741" w14:textId="54BCD858" w:rsidR="00A2121C" w:rsidRPr="00E37089" w:rsidRDefault="00A2121C" w:rsidP="0053020F">
            <w:pPr>
              <w:pStyle w:val="Tabletext"/>
              <w:jc w:val="right"/>
            </w:pPr>
            <w:r w:rsidRPr="00E37089">
              <w:t>8</w:t>
            </w:r>
          </w:p>
        </w:tc>
      </w:tr>
      <w:tr w:rsidR="00A2121C" w:rsidRPr="00E37089" w14:paraId="4587AEBB" w14:textId="77777777" w:rsidTr="006D1759">
        <w:trPr>
          <w:cantSplit/>
        </w:trPr>
        <w:tc>
          <w:tcPr>
            <w:tcW w:w="885" w:type="dxa"/>
          </w:tcPr>
          <w:p w14:paraId="319E34D7" w14:textId="77777777" w:rsidR="00A2121C" w:rsidRPr="00E37089" w:rsidRDefault="00A2121C" w:rsidP="0053020F">
            <w:pPr>
              <w:pStyle w:val="Tabletext"/>
            </w:pPr>
          </w:p>
        </w:tc>
        <w:tc>
          <w:tcPr>
            <w:tcW w:w="850" w:type="dxa"/>
          </w:tcPr>
          <w:p w14:paraId="1D5DF6D9" w14:textId="77777777" w:rsidR="00A2121C" w:rsidRPr="00E37089" w:rsidRDefault="00A2121C" w:rsidP="0053020F">
            <w:pPr>
              <w:pStyle w:val="Tabletext"/>
            </w:pPr>
          </w:p>
        </w:tc>
        <w:tc>
          <w:tcPr>
            <w:tcW w:w="1418" w:type="dxa"/>
          </w:tcPr>
          <w:p w14:paraId="38D39509" w14:textId="77777777" w:rsidR="00A2121C" w:rsidRPr="00E37089" w:rsidRDefault="00A2121C" w:rsidP="0053020F">
            <w:pPr>
              <w:pStyle w:val="Tabletext"/>
              <w:ind w:right="-141"/>
            </w:pPr>
          </w:p>
        </w:tc>
        <w:tc>
          <w:tcPr>
            <w:tcW w:w="3093" w:type="dxa"/>
          </w:tcPr>
          <w:p w14:paraId="28094892" w14:textId="03E3895C" w:rsidR="00A2121C" w:rsidRPr="00E37089" w:rsidRDefault="00A2121C" w:rsidP="0053020F">
            <w:pPr>
              <w:pStyle w:val="Tabletext"/>
              <w:ind w:right="-110"/>
            </w:pPr>
            <w:r w:rsidRPr="00E37089">
              <w:t>In full-time employment or full-time education</w:t>
            </w:r>
          </w:p>
        </w:tc>
        <w:tc>
          <w:tcPr>
            <w:tcW w:w="1184" w:type="dxa"/>
            <w:gridSpan w:val="3"/>
          </w:tcPr>
          <w:p w14:paraId="0731DBC4" w14:textId="651C2CF0" w:rsidR="00A2121C" w:rsidRPr="00E37089" w:rsidRDefault="00A2121C" w:rsidP="0053020F">
            <w:pPr>
              <w:pStyle w:val="Tabletext"/>
              <w:ind w:right="-160"/>
            </w:pPr>
            <w:r w:rsidRPr="00E37089">
              <w:t>XFTE2019</w:t>
            </w:r>
          </w:p>
        </w:tc>
        <w:tc>
          <w:tcPr>
            <w:tcW w:w="5622" w:type="dxa"/>
          </w:tcPr>
          <w:p w14:paraId="1EC88FB3" w14:textId="2876D164" w:rsidR="00A2121C" w:rsidRPr="00E37089" w:rsidRDefault="00A2121C" w:rsidP="0053020F">
            <w:pPr>
              <w:pStyle w:val="Tabletext"/>
            </w:pPr>
            <w:r w:rsidRPr="00E37089">
              <w:t>As above.</w:t>
            </w:r>
          </w:p>
        </w:tc>
        <w:tc>
          <w:tcPr>
            <w:tcW w:w="950" w:type="dxa"/>
          </w:tcPr>
          <w:p w14:paraId="0F3D80ED" w14:textId="6BC47EE2" w:rsidR="00A2121C" w:rsidRPr="00E37089" w:rsidRDefault="00A2121C" w:rsidP="0053020F">
            <w:pPr>
              <w:pStyle w:val="Tabletext"/>
              <w:jc w:val="right"/>
            </w:pPr>
            <w:r w:rsidRPr="00E37089">
              <w:t>4</w:t>
            </w:r>
          </w:p>
        </w:tc>
      </w:tr>
      <w:tr w:rsidR="00A2121C" w:rsidRPr="00E37089" w14:paraId="2C9640C0" w14:textId="77777777" w:rsidTr="00674B9F">
        <w:trPr>
          <w:cantSplit/>
        </w:trPr>
        <w:tc>
          <w:tcPr>
            <w:tcW w:w="885" w:type="dxa"/>
          </w:tcPr>
          <w:p w14:paraId="7E5276D3" w14:textId="77777777" w:rsidR="00A2121C" w:rsidRPr="00E37089" w:rsidRDefault="00A2121C" w:rsidP="0053020F">
            <w:pPr>
              <w:pStyle w:val="Tabletext"/>
            </w:pPr>
          </w:p>
        </w:tc>
        <w:tc>
          <w:tcPr>
            <w:tcW w:w="850" w:type="dxa"/>
          </w:tcPr>
          <w:p w14:paraId="3CA56793" w14:textId="77777777" w:rsidR="00A2121C" w:rsidRPr="00E37089" w:rsidRDefault="00A2121C" w:rsidP="0053020F">
            <w:pPr>
              <w:pStyle w:val="Tabletext"/>
            </w:pPr>
          </w:p>
        </w:tc>
        <w:tc>
          <w:tcPr>
            <w:tcW w:w="1418" w:type="dxa"/>
          </w:tcPr>
          <w:p w14:paraId="30835409" w14:textId="77777777" w:rsidR="00A2121C" w:rsidRPr="00E37089" w:rsidRDefault="00A2121C" w:rsidP="0053020F">
            <w:pPr>
              <w:pStyle w:val="Tabletext"/>
              <w:ind w:right="-141"/>
            </w:pPr>
          </w:p>
        </w:tc>
        <w:tc>
          <w:tcPr>
            <w:tcW w:w="3093" w:type="dxa"/>
          </w:tcPr>
          <w:p w14:paraId="393BAABF" w14:textId="7B8483C4" w:rsidR="00A2121C" w:rsidRPr="00E37089" w:rsidRDefault="00A2121C" w:rsidP="0053020F">
            <w:pPr>
              <w:pStyle w:val="Tabletext"/>
              <w:ind w:right="-110"/>
            </w:pPr>
            <w:r w:rsidRPr="00E37089">
              <w:t>Marital status</w:t>
            </w:r>
          </w:p>
        </w:tc>
        <w:tc>
          <w:tcPr>
            <w:tcW w:w="1184" w:type="dxa"/>
            <w:gridSpan w:val="3"/>
          </w:tcPr>
          <w:p w14:paraId="4112342F" w14:textId="2834F758" w:rsidR="00A2121C" w:rsidRPr="00E37089" w:rsidRDefault="00A2121C" w:rsidP="0053020F">
            <w:pPr>
              <w:pStyle w:val="Tabletext"/>
              <w:ind w:right="-160"/>
            </w:pPr>
            <w:r w:rsidRPr="00E37089">
              <w:t>XMAR2018</w:t>
            </w:r>
          </w:p>
        </w:tc>
        <w:tc>
          <w:tcPr>
            <w:tcW w:w="5622" w:type="dxa"/>
          </w:tcPr>
          <w:p w14:paraId="7268BDE5" w14:textId="525DED44" w:rsidR="00A2121C" w:rsidRPr="00E37089" w:rsidRDefault="00A2121C" w:rsidP="0053020F">
            <w:pPr>
              <w:pStyle w:val="Tabletext"/>
            </w:pPr>
            <w:r w:rsidRPr="00E37089">
              <w:t xml:space="preserve">Due to the high incidence of ‘Don’t know/prefer not to say’ responses, in addition to relationship status information, this derivation has been modified to include household formation information. </w:t>
            </w:r>
          </w:p>
        </w:tc>
        <w:tc>
          <w:tcPr>
            <w:tcW w:w="950" w:type="dxa"/>
          </w:tcPr>
          <w:p w14:paraId="3749FDB1" w14:textId="65FE5E16" w:rsidR="00A2121C" w:rsidRPr="00E37089" w:rsidRDefault="00A2121C" w:rsidP="0053020F">
            <w:pPr>
              <w:pStyle w:val="Tabletext"/>
              <w:jc w:val="right"/>
            </w:pPr>
            <w:r w:rsidRPr="00E37089">
              <w:t>16</w:t>
            </w:r>
          </w:p>
        </w:tc>
      </w:tr>
      <w:tr w:rsidR="00A2121C" w:rsidRPr="00E37089" w14:paraId="6254DC98" w14:textId="77777777" w:rsidTr="00674B9F">
        <w:trPr>
          <w:cantSplit/>
        </w:trPr>
        <w:tc>
          <w:tcPr>
            <w:tcW w:w="885" w:type="dxa"/>
            <w:tcBorders>
              <w:bottom w:val="single" w:sz="4" w:space="0" w:color="auto"/>
            </w:tcBorders>
          </w:tcPr>
          <w:p w14:paraId="1E2E8AFD" w14:textId="77777777" w:rsidR="00A2121C" w:rsidRPr="00E37089" w:rsidRDefault="00A2121C" w:rsidP="0053020F">
            <w:pPr>
              <w:pStyle w:val="Tabletext"/>
            </w:pPr>
          </w:p>
        </w:tc>
        <w:tc>
          <w:tcPr>
            <w:tcW w:w="850" w:type="dxa"/>
            <w:tcBorders>
              <w:bottom w:val="single" w:sz="4" w:space="0" w:color="auto"/>
            </w:tcBorders>
          </w:tcPr>
          <w:p w14:paraId="7A96C1C8" w14:textId="77777777" w:rsidR="00A2121C" w:rsidRPr="00E37089" w:rsidRDefault="00A2121C" w:rsidP="0053020F">
            <w:pPr>
              <w:pStyle w:val="Tabletext"/>
            </w:pPr>
          </w:p>
        </w:tc>
        <w:tc>
          <w:tcPr>
            <w:tcW w:w="1418" w:type="dxa"/>
            <w:tcBorders>
              <w:bottom w:val="single" w:sz="4" w:space="0" w:color="auto"/>
            </w:tcBorders>
          </w:tcPr>
          <w:p w14:paraId="04950681" w14:textId="77777777" w:rsidR="00A2121C" w:rsidRPr="00E37089" w:rsidRDefault="00A2121C" w:rsidP="0053020F">
            <w:pPr>
              <w:pStyle w:val="Tabletext"/>
              <w:ind w:right="-141"/>
            </w:pPr>
          </w:p>
        </w:tc>
        <w:tc>
          <w:tcPr>
            <w:tcW w:w="3093" w:type="dxa"/>
            <w:tcBorders>
              <w:bottom w:val="single" w:sz="4" w:space="0" w:color="auto"/>
            </w:tcBorders>
          </w:tcPr>
          <w:p w14:paraId="64272541" w14:textId="77777777" w:rsidR="00A2121C" w:rsidRPr="00E37089" w:rsidRDefault="00A2121C" w:rsidP="0053020F">
            <w:pPr>
              <w:pStyle w:val="Tabletext"/>
              <w:ind w:right="-110"/>
            </w:pPr>
          </w:p>
        </w:tc>
        <w:tc>
          <w:tcPr>
            <w:tcW w:w="1184" w:type="dxa"/>
            <w:gridSpan w:val="3"/>
            <w:tcBorders>
              <w:bottom w:val="single" w:sz="4" w:space="0" w:color="auto"/>
            </w:tcBorders>
          </w:tcPr>
          <w:p w14:paraId="4CCD16C3" w14:textId="3F46CB56" w:rsidR="00A2121C" w:rsidRPr="00E37089" w:rsidRDefault="00A2121C" w:rsidP="0053020F">
            <w:pPr>
              <w:pStyle w:val="Tabletext"/>
              <w:ind w:right="-160"/>
            </w:pPr>
            <w:r w:rsidRPr="00E37089">
              <w:t>XMAR2019</w:t>
            </w:r>
          </w:p>
        </w:tc>
        <w:tc>
          <w:tcPr>
            <w:tcW w:w="5622" w:type="dxa"/>
            <w:tcBorders>
              <w:bottom w:val="single" w:sz="4" w:space="0" w:color="auto"/>
            </w:tcBorders>
          </w:tcPr>
          <w:p w14:paraId="72EF231C" w14:textId="52CE1B8B" w:rsidR="00A2121C" w:rsidRPr="00E37089" w:rsidRDefault="00A2121C" w:rsidP="0053020F">
            <w:pPr>
              <w:pStyle w:val="Tabletext"/>
            </w:pPr>
            <w:r w:rsidRPr="00E37089">
              <w:t>As above.</w:t>
            </w:r>
          </w:p>
        </w:tc>
        <w:tc>
          <w:tcPr>
            <w:tcW w:w="950" w:type="dxa"/>
            <w:tcBorders>
              <w:bottom w:val="single" w:sz="4" w:space="0" w:color="auto"/>
            </w:tcBorders>
          </w:tcPr>
          <w:p w14:paraId="5B22D511" w14:textId="57FF180A" w:rsidR="00A2121C" w:rsidRPr="00E37089" w:rsidRDefault="00A2121C" w:rsidP="0053020F">
            <w:pPr>
              <w:pStyle w:val="Tabletext"/>
              <w:jc w:val="right"/>
            </w:pPr>
            <w:r w:rsidRPr="00E37089">
              <w:t>22</w:t>
            </w:r>
          </w:p>
        </w:tc>
      </w:tr>
      <w:tr w:rsidR="00A2121C" w:rsidRPr="00E37089" w14:paraId="303FE095" w14:textId="77777777" w:rsidTr="00674B9F">
        <w:trPr>
          <w:cantSplit/>
        </w:trPr>
        <w:tc>
          <w:tcPr>
            <w:tcW w:w="885" w:type="dxa"/>
            <w:vMerge w:val="restart"/>
            <w:tcBorders>
              <w:top w:val="single" w:sz="4" w:space="0" w:color="auto"/>
            </w:tcBorders>
          </w:tcPr>
          <w:p w14:paraId="533ABEA9" w14:textId="30EED404" w:rsidR="00A2121C" w:rsidRPr="00E37089" w:rsidRDefault="00A2121C" w:rsidP="0053020F">
            <w:pPr>
              <w:pStyle w:val="Tabletext"/>
              <w:ind w:right="-103"/>
            </w:pPr>
            <w:r w:rsidRPr="00E37089">
              <w:t>Waves 1 to 5 (2015 to 2019)</w:t>
            </w:r>
          </w:p>
        </w:tc>
        <w:tc>
          <w:tcPr>
            <w:tcW w:w="850" w:type="dxa"/>
            <w:tcBorders>
              <w:top w:val="single" w:sz="4" w:space="0" w:color="auto"/>
            </w:tcBorders>
          </w:tcPr>
          <w:p w14:paraId="0FB13EA0" w14:textId="554863F6" w:rsidR="00A2121C" w:rsidRPr="00E37089" w:rsidRDefault="00A2121C" w:rsidP="0053020F">
            <w:pPr>
              <w:pStyle w:val="Tabletext"/>
            </w:pPr>
            <w:r w:rsidRPr="00E37089">
              <w:t>V4</w:t>
            </w:r>
          </w:p>
        </w:tc>
        <w:tc>
          <w:tcPr>
            <w:tcW w:w="1418" w:type="dxa"/>
            <w:tcBorders>
              <w:top w:val="single" w:sz="4" w:space="0" w:color="auto"/>
            </w:tcBorders>
          </w:tcPr>
          <w:p w14:paraId="1DBC42D0" w14:textId="552FAB48" w:rsidR="00A2121C" w:rsidRPr="00E37089" w:rsidRDefault="00A2121C" w:rsidP="0053020F">
            <w:pPr>
              <w:pStyle w:val="Tabletext"/>
              <w:ind w:right="-141"/>
            </w:pPr>
            <w:r w:rsidRPr="00E37089">
              <w:t>December 2020</w:t>
            </w:r>
          </w:p>
        </w:tc>
        <w:tc>
          <w:tcPr>
            <w:tcW w:w="9899" w:type="dxa"/>
            <w:gridSpan w:val="5"/>
            <w:tcBorders>
              <w:top w:val="single" w:sz="4" w:space="0" w:color="auto"/>
            </w:tcBorders>
          </w:tcPr>
          <w:p w14:paraId="509C26C5" w14:textId="4AF3462F" w:rsidR="00A2121C" w:rsidRPr="00E37089" w:rsidRDefault="00A2121C" w:rsidP="0053020F">
            <w:pPr>
              <w:pStyle w:val="Tabletext"/>
            </w:pPr>
            <w:r w:rsidRPr="00E37089">
              <w:rPr>
                <w:i/>
                <w:iCs/>
              </w:rPr>
              <w:t>Wave 5 (2019) variables added to data file; includes an additional 19 respondents from the wave 3 top-up (recruitment) sample who participated in an LSAY interview for the first time in 2019.</w:t>
            </w:r>
          </w:p>
        </w:tc>
        <w:tc>
          <w:tcPr>
            <w:tcW w:w="950" w:type="dxa"/>
            <w:tcBorders>
              <w:top w:val="single" w:sz="4" w:space="0" w:color="auto"/>
            </w:tcBorders>
          </w:tcPr>
          <w:p w14:paraId="11882D55" w14:textId="2BC78073" w:rsidR="00A2121C" w:rsidRPr="00E37089" w:rsidRDefault="00A2121C" w:rsidP="0053020F">
            <w:pPr>
              <w:pStyle w:val="Tabletext"/>
              <w:jc w:val="right"/>
            </w:pPr>
            <w:r w:rsidRPr="00E37089">
              <w:t>All</w:t>
            </w:r>
          </w:p>
        </w:tc>
      </w:tr>
      <w:tr w:rsidR="00A2121C" w:rsidRPr="00E37089" w14:paraId="25C0337E" w14:textId="77777777" w:rsidTr="006D1759">
        <w:trPr>
          <w:cantSplit/>
        </w:trPr>
        <w:tc>
          <w:tcPr>
            <w:tcW w:w="885" w:type="dxa"/>
            <w:vMerge/>
          </w:tcPr>
          <w:p w14:paraId="48D3A3D3" w14:textId="77777777" w:rsidR="00A2121C" w:rsidRPr="00E37089" w:rsidRDefault="00A2121C" w:rsidP="0053020F">
            <w:pPr>
              <w:pStyle w:val="Tabletext"/>
            </w:pPr>
          </w:p>
        </w:tc>
        <w:tc>
          <w:tcPr>
            <w:tcW w:w="850" w:type="dxa"/>
          </w:tcPr>
          <w:p w14:paraId="7A40BBC7" w14:textId="77777777" w:rsidR="00A2121C" w:rsidRPr="00E37089" w:rsidRDefault="00A2121C" w:rsidP="0053020F">
            <w:pPr>
              <w:pStyle w:val="Tabletext"/>
            </w:pPr>
          </w:p>
        </w:tc>
        <w:tc>
          <w:tcPr>
            <w:tcW w:w="1418" w:type="dxa"/>
          </w:tcPr>
          <w:p w14:paraId="2070B13D" w14:textId="77777777" w:rsidR="00A2121C" w:rsidRPr="00E37089" w:rsidRDefault="00A2121C" w:rsidP="0053020F">
            <w:pPr>
              <w:pStyle w:val="Tabletext"/>
              <w:ind w:right="-141"/>
            </w:pPr>
          </w:p>
        </w:tc>
        <w:tc>
          <w:tcPr>
            <w:tcW w:w="9899" w:type="dxa"/>
            <w:gridSpan w:val="5"/>
          </w:tcPr>
          <w:p w14:paraId="101612DD" w14:textId="28B742CE" w:rsidR="00A2121C" w:rsidRPr="00E37089" w:rsidRDefault="00A2121C" w:rsidP="0053020F">
            <w:pPr>
              <w:pStyle w:val="Tabletext"/>
            </w:pPr>
            <w:r w:rsidRPr="00E37089">
              <w:rPr>
                <w:i/>
                <w:iCs/>
              </w:rPr>
              <w:t xml:space="preserve">Corrections to assignment of anonymised ACARA school ID </w:t>
            </w:r>
          </w:p>
        </w:tc>
        <w:tc>
          <w:tcPr>
            <w:tcW w:w="950" w:type="dxa"/>
          </w:tcPr>
          <w:p w14:paraId="39DE71CA" w14:textId="77777777" w:rsidR="00A2121C" w:rsidRPr="00E37089" w:rsidRDefault="00A2121C" w:rsidP="0053020F">
            <w:pPr>
              <w:pStyle w:val="Tabletext"/>
              <w:jc w:val="right"/>
            </w:pPr>
          </w:p>
        </w:tc>
      </w:tr>
      <w:tr w:rsidR="00A2121C" w:rsidRPr="00E37089" w14:paraId="24A7FA48" w14:textId="77777777" w:rsidTr="006D1759">
        <w:trPr>
          <w:cantSplit/>
        </w:trPr>
        <w:tc>
          <w:tcPr>
            <w:tcW w:w="885" w:type="dxa"/>
            <w:vMerge/>
          </w:tcPr>
          <w:p w14:paraId="4C8A4024" w14:textId="77777777" w:rsidR="00A2121C" w:rsidRPr="00E37089" w:rsidRDefault="00A2121C" w:rsidP="0053020F">
            <w:pPr>
              <w:pStyle w:val="Tabletext"/>
            </w:pPr>
          </w:p>
        </w:tc>
        <w:tc>
          <w:tcPr>
            <w:tcW w:w="850" w:type="dxa"/>
          </w:tcPr>
          <w:p w14:paraId="6ECB8BCD" w14:textId="77777777" w:rsidR="00A2121C" w:rsidRPr="00E37089" w:rsidRDefault="00A2121C" w:rsidP="0053020F">
            <w:pPr>
              <w:pStyle w:val="Tabletext"/>
            </w:pPr>
          </w:p>
        </w:tc>
        <w:tc>
          <w:tcPr>
            <w:tcW w:w="1418" w:type="dxa"/>
          </w:tcPr>
          <w:p w14:paraId="11BF38CD" w14:textId="77777777" w:rsidR="00A2121C" w:rsidRPr="00E37089" w:rsidRDefault="00A2121C" w:rsidP="0053020F">
            <w:pPr>
              <w:pStyle w:val="Tabletext"/>
              <w:ind w:right="-141"/>
            </w:pPr>
          </w:p>
        </w:tc>
        <w:tc>
          <w:tcPr>
            <w:tcW w:w="3093" w:type="dxa"/>
          </w:tcPr>
          <w:p w14:paraId="6FF2D7BA" w14:textId="55750837" w:rsidR="00A2121C" w:rsidRPr="00E37089" w:rsidRDefault="00A2121C" w:rsidP="0053020F">
            <w:pPr>
              <w:pStyle w:val="Tabletext"/>
              <w:ind w:right="-110"/>
            </w:pPr>
            <w:r w:rsidRPr="00E37089">
              <w:t>DEM07 Study specific school campus ID</w:t>
            </w:r>
          </w:p>
        </w:tc>
        <w:tc>
          <w:tcPr>
            <w:tcW w:w="1184" w:type="dxa"/>
            <w:gridSpan w:val="3"/>
          </w:tcPr>
          <w:p w14:paraId="524AF0CE" w14:textId="05C9090A" w:rsidR="00A2121C" w:rsidRPr="00E37089" w:rsidRDefault="00A2121C" w:rsidP="0053020F">
            <w:pPr>
              <w:pStyle w:val="Tabletext"/>
              <w:ind w:right="-160"/>
            </w:pPr>
            <w:r w:rsidRPr="00E37089">
              <w:t>LBDE007A_C</w:t>
            </w:r>
          </w:p>
        </w:tc>
        <w:tc>
          <w:tcPr>
            <w:tcW w:w="5622" w:type="dxa"/>
          </w:tcPr>
          <w:p w14:paraId="200500F4" w14:textId="0D7A2060" w:rsidR="00A2121C" w:rsidRPr="00E37089" w:rsidRDefault="00A2121C" w:rsidP="0053020F">
            <w:pPr>
              <w:pStyle w:val="Tabletext"/>
            </w:pPr>
          </w:p>
        </w:tc>
        <w:tc>
          <w:tcPr>
            <w:tcW w:w="950" w:type="dxa"/>
          </w:tcPr>
          <w:p w14:paraId="7B025C9D" w14:textId="3906534F" w:rsidR="00A2121C" w:rsidRPr="00E37089" w:rsidRDefault="00A2121C" w:rsidP="0053020F">
            <w:pPr>
              <w:pStyle w:val="Tabletext"/>
              <w:jc w:val="right"/>
            </w:pPr>
            <w:r w:rsidRPr="00E37089">
              <w:t>2</w:t>
            </w:r>
          </w:p>
        </w:tc>
      </w:tr>
      <w:tr w:rsidR="00A2121C" w:rsidRPr="00E37089" w14:paraId="47E830AB" w14:textId="77777777" w:rsidTr="006D1759">
        <w:trPr>
          <w:cantSplit/>
        </w:trPr>
        <w:tc>
          <w:tcPr>
            <w:tcW w:w="885" w:type="dxa"/>
          </w:tcPr>
          <w:p w14:paraId="19111BD6" w14:textId="77777777" w:rsidR="00A2121C" w:rsidRPr="00E37089" w:rsidRDefault="00A2121C" w:rsidP="0053020F">
            <w:pPr>
              <w:pStyle w:val="Tabletext"/>
            </w:pPr>
          </w:p>
        </w:tc>
        <w:tc>
          <w:tcPr>
            <w:tcW w:w="850" w:type="dxa"/>
          </w:tcPr>
          <w:p w14:paraId="4065AAFF" w14:textId="77777777" w:rsidR="00A2121C" w:rsidRPr="00E37089" w:rsidRDefault="00A2121C" w:rsidP="0053020F">
            <w:pPr>
              <w:pStyle w:val="Tabletext"/>
            </w:pPr>
          </w:p>
        </w:tc>
        <w:tc>
          <w:tcPr>
            <w:tcW w:w="1418" w:type="dxa"/>
          </w:tcPr>
          <w:p w14:paraId="175DD2B4" w14:textId="77777777" w:rsidR="00A2121C" w:rsidRPr="00E37089" w:rsidRDefault="00A2121C" w:rsidP="0053020F">
            <w:pPr>
              <w:pStyle w:val="Tabletext"/>
              <w:ind w:right="-141"/>
            </w:pPr>
          </w:p>
        </w:tc>
        <w:tc>
          <w:tcPr>
            <w:tcW w:w="3093" w:type="dxa"/>
          </w:tcPr>
          <w:p w14:paraId="0569039C" w14:textId="42B6D3A4" w:rsidR="00A2121C" w:rsidRPr="00E37089" w:rsidRDefault="00A2121C" w:rsidP="0053020F">
            <w:pPr>
              <w:pStyle w:val="Tabletext"/>
            </w:pPr>
            <w:r w:rsidRPr="00E37089">
              <w:t>DEM07 Study specific school main campus ID</w:t>
            </w:r>
          </w:p>
        </w:tc>
        <w:tc>
          <w:tcPr>
            <w:tcW w:w="1184" w:type="dxa"/>
            <w:gridSpan w:val="3"/>
          </w:tcPr>
          <w:p w14:paraId="28BC1E56" w14:textId="7AE22187" w:rsidR="00A2121C" w:rsidRPr="00E37089" w:rsidRDefault="00A2121C" w:rsidP="0053020F">
            <w:pPr>
              <w:pStyle w:val="Tabletext"/>
              <w:ind w:right="-160"/>
            </w:pPr>
            <w:r w:rsidRPr="00E37089">
              <w:t>LBDE007A_M</w:t>
            </w:r>
          </w:p>
        </w:tc>
        <w:tc>
          <w:tcPr>
            <w:tcW w:w="5622" w:type="dxa"/>
          </w:tcPr>
          <w:p w14:paraId="53E49897" w14:textId="2138B9CD" w:rsidR="00A2121C" w:rsidRPr="00E37089" w:rsidRDefault="00A2121C" w:rsidP="0053020F">
            <w:pPr>
              <w:pStyle w:val="Tabletext"/>
            </w:pPr>
          </w:p>
        </w:tc>
        <w:tc>
          <w:tcPr>
            <w:tcW w:w="950" w:type="dxa"/>
          </w:tcPr>
          <w:p w14:paraId="03BEC069" w14:textId="6F60F6D3" w:rsidR="00A2121C" w:rsidRPr="00E37089" w:rsidRDefault="00A2121C" w:rsidP="0053020F">
            <w:pPr>
              <w:pStyle w:val="Tabletext"/>
              <w:jc w:val="right"/>
            </w:pPr>
            <w:r w:rsidRPr="00E37089">
              <w:t>2</w:t>
            </w:r>
          </w:p>
        </w:tc>
      </w:tr>
      <w:tr w:rsidR="00A2121C" w:rsidRPr="00E37089" w14:paraId="2050AA2E" w14:textId="77777777" w:rsidTr="006D1759">
        <w:trPr>
          <w:cantSplit/>
        </w:trPr>
        <w:tc>
          <w:tcPr>
            <w:tcW w:w="885" w:type="dxa"/>
          </w:tcPr>
          <w:p w14:paraId="0571CF20" w14:textId="77777777" w:rsidR="00A2121C" w:rsidRPr="00E37089" w:rsidRDefault="00A2121C" w:rsidP="0053020F">
            <w:pPr>
              <w:pStyle w:val="Tabletext"/>
            </w:pPr>
          </w:p>
        </w:tc>
        <w:tc>
          <w:tcPr>
            <w:tcW w:w="850" w:type="dxa"/>
          </w:tcPr>
          <w:p w14:paraId="7A23B505" w14:textId="77777777" w:rsidR="00A2121C" w:rsidRPr="00E37089" w:rsidRDefault="00A2121C" w:rsidP="0053020F">
            <w:pPr>
              <w:pStyle w:val="Tabletext"/>
            </w:pPr>
          </w:p>
        </w:tc>
        <w:tc>
          <w:tcPr>
            <w:tcW w:w="1418" w:type="dxa"/>
          </w:tcPr>
          <w:p w14:paraId="46E47C13" w14:textId="77777777" w:rsidR="00A2121C" w:rsidRPr="00E37089" w:rsidRDefault="00A2121C" w:rsidP="0053020F">
            <w:pPr>
              <w:pStyle w:val="Tabletext"/>
              <w:ind w:right="-141"/>
            </w:pPr>
          </w:p>
        </w:tc>
        <w:tc>
          <w:tcPr>
            <w:tcW w:w="3093" w:type="dxa"/>
          </w:tcPr>
          <w:p w14:paraId="4678B719" w14:textId="77777777" w:rsidR="00A2121C" w:rsidRPr="00E37089" w:rsidRDefault="00A2121C" w:rsidP="0053020F">
            <w:pPr>
              <w:pStyle w:val="Tabletext"/>
            </w:pPr>
          </w:p>
        </w:tc>
        <w:tc>
          <w:tcPr>
            <w:tcW w:w="1184" w:type="dxa"/>
            <w:gridSpan w:val="3"/>
          </w:tcPr>
          <w:p w14:paraId="20151DE4" w14:textId="77777777" w:rsidR="00A2121C" w:rsidRPr="00E37089" w:rsidRDefault="00A2121C" w:rsidP="0053020F">
            <w:pPr>
              <w:pStyle w:val="Tabletext"/>
              <w:ind w:right="-160"/>
            </w:pPr>
          </w:p>
        </w:tc>
        <w:tc>
          <w:tcPr>
            <w:tcW w:w="5622" w:type="dxa"/>
          </w:tcPr>
          <w:p w14:paraId="65286534" w14:textId="77777777" w:rsidR="00A2121C" w:rsidRPr="00E37089" w:rsidRDefault="00A2121C" w:rsidP="0053020F">
            <w:pPr>
              <w:pStyle w:val="Tabletext"/>
            </w:pPr>
          </w:p>
        </w:tc>
        <w:tc>
          <w:tcPr>
            <w:tcW w:w="950" w:type="dxa"/>
          </w:tcPr>
          <w:p w14:paraId="59BF70A1" w14:textId="77777777" w:rsidR="00A2121C" w:rsidRPr="00E37089" w:rsidRDefault="00A2121C" w:rsidP="0053020F">
            <w:pPr>
              <w:pStyle w:val="Tabletext"/>
              <w:jc w:val="right"/>
            </w:pPr>
          </w:p>
        </w:tc>
      </w:tr>
      <w:tr w:rsidR="00A2121C" w:rsidRPr="00E37089" w14:paraId="7B5D7209" w14:textId="77777777" w:rsidTr="006D1759">
        <w:trPr>
          <w:cantSplit/>
        </w:trPr>
        <w:tc>
          <w:tcPr>
            <w:tcW w:w="885" w:type="dxa"/>
          </w:tcPr>
          <w:p w14:paraId="04833B89" w14:textId="77777777" w:rsidR="00A2121C" w:rsidRPr="00E37089" w:rsidRDefault="00A2121C" w:rsidP="0053020F">
            <w:pPr>
              <w:pStyle w:val="Tabletext"/>
            </w:pPr>
          </w:p>
        </w:tc>
        <w:tc>
          <w:tcPr>
            <w:tcW w:w="850" w:type="dxa"/>
          </w:tcPr>
          <w:p w14:paraId="398FB6AF" w14:textId="77777777" w:rsidR="00A2121C" w:rsidRPr="00E37089" w:rsidRDefault="00A2121C" w:rsidP="0053020F">
            <w:pPr>
              <w:pStyle w:val="Tabletext"/>
            </w:pPr>
          </w:p>
        </w:tc>
        <w:tc>
          <w:tcPr>
            <w:tcW w:w="1418" w:type="dxa"/>
          </w:tcPr>
          <w:p w14:paraId="59602F17" w14:textId="77777777" w:rsidR="00A2121C" w:rsidRPr="00E37089" w:rsidRDefault="00A2121C" w:rsidP="0053020F">
            <w:pPr>
              <w:pStyle w:val="Tabletext"/>
              <w:ind w:right="-141"/>
            </w:pPr>
          </w:p>
        </w:tc>
        <w:tc>
          <w:tcPr>
            <w:tcW w:w="3093" w:type="dxa"/>
          </w:tcPr>
          <w:p w14:paraId="59FB6530" w14:textId="7612DEF6" w:rsidR="00A2121C" w:rsidRPr="00E37089" w:rsidRDefault="00A2121C" w:rsidP="0053020F">
            <w:pPr>
              <w:pStyle w:val="Tabletext"/>
            </w:pPr>
            <w:r w:rsidRPr="00E37089">
              <w:t>K1(x) Study specific school campus ID</w:t>
            </w:r>
          </w:p>
        </w:tc>
        <w:tc>
          <w:tcPr>
            <w:tcW w:w="1184" w:type="dxa"/>
            <w:gridSpan w:val="3"/>
          </w:tcPr>
          <w:p w14:paraId="1C65C87E" w14:textId="4D0084EB" w:rsidR="00A2121C" w:rsidRPr="00E37089" w:rsidRDefault="00A2121C" w:rsidP="0053020F">
            <w:pPr>
              <w:pStyle w:val="Tabletext"/>
            </w:pPr>
            <w:r w:rsidRPr="00E37089">
              <w:t>LCK001A_C</w:t>
            </w:r>
          </w:p>
        </w:tc>
        <w:tc>
          <w:tcPr>
            <w:tcW w:w="5622" w:type="dxa"/>
          </w:tcPr>
          <w:p w14:paraId="07C94C63" w14:textId="183CA66C" w:rsidR="00A2121C" w:rsidRPr="00E37089" w:rsidRDefault="00A2121C" w:rsidP="0053020F">
            <w:pPr>
              <w:pStyle w:val="Tabletext"/>
            </w:pPr>
          </w:p>
        </w:tc>
        <w:tc>
          <w:tcPr>
            <w:tcW w:w="950" w:type="dxa"/>
          </w:tcPr>
          <w:p w14:paraId="508437CC" w14:textId="7142F668" w:rsidR="00A2121C" w:rsidRPr="00E37089" w:rsidRDefault="00A2121C" w:rsidP="0053020F">
            <w:pPr>
              <w:pStyle w:val="Tabletext"/>
              <w:jc w:val="right"/>
            </w:pPr>
            <w:r w:rsidRPr="00E37089">
              <w:t>1</w:t>
            </w:r>
          </w:p>
        </w:tc>
      </w:tr>
      <w:tr w:rsidR="00A2121C" w:rsidRPr="00E37089" w14:paraId="39A3634C" w14:textId="77777777" w:rsidTr="006D1759">
        <w:trPr>
          <w:cantSplit/>
        </w:trPr>
        <w:tc>
          <w:tcPr>
            <w:tcW w:w="885" w:type="dxa"/>
          </w:tcPr>
          <w:p w14:paraId="3D592436" w14:textId="77777777" w:rsidR="00A2121C" w:rsidRPr="00E37089" w:rsidRDefault="00A2121C" w:rsidP="0053020F">
            <w:pPr>
              <w:pStyle w:val="Tabletext"/>
            </w:pPr>
          </w:p>
        </w:tc>
        <w:tc>
          <w:tcPr>
            <w:tcW w:w="850" w:type="dxa"/>
          </w:tcPr>
          <w:p w14:paraId="1FCF06BB" w14:textId="77777777" w:rsidR="00A2121C" w:rsidRPr="00E37089" w:rsidRDefault="00A2121C" w:rsidP="0053020F">
            <w:pPr>
              <w:pStyle w:val="Tabletext"/>
            </w:pPr>
          </w:p>
        </w:tc>
        <w:tc>
          <w:tcPr>
            <w:tcW w:w="1418" w:type="dxa"/>
          </w:tcPr>
          <w:p w14:paraId="644208FA" w14:textId="77777777" w:rsidR="00A2121C" w:rsidRPr="00E37089" w:rsidRDefault="00A2121C" w:rsidP="0053020F">
            <w:pPr>
              <w:pStyle w:val="Tabletext"/>
              <w:ind w:right="-141"/>
            </w:pPr>
          </w:p>
        </w:tc>
        <w:tc>
          <w:tcPr>
            <w:tcW w:w="3093" w:type="dxa"/>
          </w:tcPr>
          <w:p w14:paraId="545F3EE1" w14:textId="30F3EAFE" w:rsidR="00A2121C" w:rsidRPr="00E37089" w:rsidRDefault="00A2121C" w:rsidP="0053020F">
            <w:pPr>
              <w:pStyle w:val="Tabletext"/>
            </w:pPr>
            <w:r w:rsidRPr="00E37089">
              <w:t>K1(x) Study specific school main campus ID</w:t>
            </w:r>
          </w:p>
        </w:tc>
        <w:tc>
          <w:tcPr>
            <w:tcW w:w="1184" w:type="dxa"/>
            <w:gridSpan w:val="3"/>
          </w:tcPr>
          <w:p w14:paraId="64FC1255" w14:textId="188AEBD1" w:rsidR="00A2121C" w:rsidRPr="00E37089" w:rsidRDefault="00A2121C" w:rsidP="0053020F">
            <w:pPr>
              <w:pStyle w:val="Tabletext"/>
            </w:pPr>
            <w:r w:rsidRPr="00E37089">
              <w:t>LCK001A_M</w:t>
            </w:r>
          </w:p>
        </w:tc>
        <w:tc>
          <w:tcPr>
            <w:tcW w:w="5622" w:type="dxa"/>
          </w:tcPr>
          <w:p w14:paraId="3558237E" w14:textId="69C93282" w:rsidR="00A2121C" w:rsidRPr="00E37089" w:rsidRDefault="00A2121C" w:rsidP="0053020F">
            <w:pPr>
              <w:pStyle w:val="Tabletext"/>
            </w:pPr>
          </w:p>
        </w:tc>
        <w:tc>
          <w:tcPr>
            <w:tcW w:w="950" w:type="dxa"/>
          </w:tcPr>
          <w:p w14:paraId="11565FBC" w14:textId="2CC2B115" w:rsidR="00A2121C" w:rsidRPr="00E37089" w:rsidRDefault="00A2121C" w:rsidP="0053020F">
            <w:pPr>
              <w:pStyle w:val="Tabletext"/>
              <w:jc w:val="right"/>
            </w:pPr>
            <w:r w:rsidRPr="00E37089">
              <w:t>1</w:t>
            </w:r>
          </w:p>
        </w:tc>
      </w:tr>
      <w:tr w:rsidR="00A2121C" w:rsidRPr="00E37089" w14:paraId="4D109641" w14:textId="77777777" w:rsidTr="006D1759">
        <w:trPr>
          <w:cantSplit/>
        </w:trPr>
        <w:tc>
          <w:tcPr>
            <w:tcW w:w="885" w:type="dxa"/>
          </w:tcPr>
          <w:p w14:paraId="339A7097" w14:textId="77777777" w:rsidR="00A2121C" w:rsidRPr="00E37089" w:rsidRDefault="00A2121C" w:rsidP="0053020F">
            <w:pPr>
              <w:pStyle w:val="Tabletext"/>
            </w:pPr>
          </w:p>
        </w:tc>
        <w:tc>
          <w:tcPr>
            <w:tcW w:w="850" w:type="dxa"/>
          </w:tcPr>
          <w:p w14:paraId="46DE2BF8" w14:textId="77777777" w:rsidR="00A2121C" w:rsidRPr="00E37089" w:rsidRDefault="00A2121C" w:rsidP="0053020F">
            <w:pPr>
              <w:pStyle w:val="Tabletext"/>
            </w:pPr>
          </w:p>
        </w:tc>
        <w:tc>
          <w:tcPr>
            <w:tcW w:w="1418" w:type="dxa"/>
          </w:tcPr>
          <w:p w14:paraId="54499E23" w14:textId="77777777" w:rsidR="00A2121C" w:rsidRPr="00E37089" w:rsidRDefault="00A2121C" w:rsidP="0053020F">
            <w:pPr>
              <w:pStyle w:val="Tabletext"/>
              <w:ind w:right="-141"/>
            </w:pPr>
          </w:p>
        </w:tc>
        <w:tc>
          <w:tcPr>
            <w:tcW w:w="3093" w:type="dxa"/>
          </w:tcPr>
          <w:p w14:paraId="274484C6" w14:textId="328CF058" w:rsidR="00A2121C" w:rsidRPr="00E37089" w:rsidRDefault="00A2121C" w:rsidP="0053020F">
            <w:pPr>
              <w:pStyle w:val="Tabletext"/>
            </w:pPr>
            <w:r w:rsidRPr="00E37089">
              <w:t>K1 Study specific school campus ID</w:t>
            </w:r>
          </w:p>
        </w:tc>
        <w:tc>
          <w:tcPr>
            <w:tcW w:w="1184" w:type="dxa"/>
            <w:gridSpan w:val="3"/>
          </w:tcPr>
          <w:p w14:paraId="0AA67487" w14:textId="63ED280C" w:rsidR="00A2121C" w:rsidRPr="00E37089" w:rsidRDefault="00A2121C" w:rsidP="0053020F">
            <w:pPr>
              <w:pStyle w:val="Tabletext"/>
            </w:pPr>
            <w:r w:rsidRPr="00E37089">
              <w:t>LDK001A_C</w:t>
            </w:r>
          </w:p>
        </w:tc>
        <w:tc>
          <w:tcPr>
            <w:tcW w:w="5622" w:type="dxa"/>
          </w:tcPr>
          <w:p w14:paraId="2ED1154B" w14:textId="66A384AF" w:rsidR="00A2121C" w:rsidRPr="00E37089" w:rsidRDefault="00A2121C" w:rsidP="0053020F">
            <w:pPr>
              <w:pStyle w:val="Tabletext"/>
            </w:pPr>
          </w:p>
        </w:tc>
        <w:tc>
          <w:tcPr>
            <w:tcW w:w="950" w:type="dxa"/>
          </w:tcPr>
          <w:p w14:paraId="262AA535" w14:textId="0405BB51" w:rsidR="00A2121C" w:rsidRPr="00E37089" w:rsidRDefault="00A2121C" w:rsidP="0053020F">
            <w:pPr>
              <w:pStyle w:val="Tabletext"/>
              <w:jc w:val="right"/>
            </w:pPr>
            <w:r w:rsidRPr="00E37089">
              <w:t>1</w:t>
            </w:r>
          </w:p>
        </w:tc>
      </w:tr>
      <w:tr w:rsidR="00A2121C" w:rsidRPr="00E37089" w14:paraId="47FF424A" w14:textId="77777777" w:rsidTr="006D1759">
        <w:trPr>
          <w:cantSplit/>
        </w:trPr>
        <w:tc>
          <w:tcPr>
            <w:tcW w:w="885" w:type="dxa"/>
          </w:tcPr>
          <w:p w14:paraId="127753FE" w14:textId="77777777" w:rsidR="00A2121C" w:rsidRPr="00E37089" w:rsidRDefault="00A2121C" w:rsidP="0053020F">
            <w:pPr>
              <w:pStyle w:val="Tabletext"/>
            </w:pPr>
          </w:p>
        </w:tc>
        <w:tc>
          <w:tcPr>
            <w:tcW w:w="850" w:type="dxa"/>
          </w:tcPr>
          <w:p w14:paraId="06DDF731" w14:textId="77777777" w:rsidR="00A2121C" w:rsidRPr="00E37089" w:rsidRDefault="00A2121C" w:rsidP="0053020F">
            <w:pPr>
              <w:pStyle w:val="Tabletext"/>
            </w:pPr>
          </w:p>
        </w:tc>
        <w:tc>
          <w:tcPr>
            <w:tcW w:w="1418" w:type="dxa"/>
          </w:tcPr>
          <w:p w14:paraId="0C60C3F5" w14:textId="77777777" w:rsidR="00A2121C" w:rsidRPr="00E37089" w:rsidRDefault="00A2121C" w:rsidP="0053020F">
            <w:pPr>
              <w:pStyle w:val="Tabletext"/>
              <w:ind w:right="-141"/>
            </w:pPr>
          </w:p>
        </w:tc>
        <w:tc>
          <w:tcPr>
            <w:tcW w:w="3093" w:type="dxa"/>
          </w:tcPr>
          <w:p w14:paraId="774A4779" w14:textId="6AEFD496" w:rsidR="00A2121C" w:rsidRPr="00E37089" w:rsidRDefault="00A2121C" w:rsidP="0053020F">
            <w:pPr>
              <w:pStyle w:val="Tabletext"/>
            </w:pPr>
            <w:r w:rsidRPr="00E37089">
              <w:t>K1 Study specific school main campus ID</w:t>
            </w:r>
          </w:p>
        </w:tc>
        <w:tc>
          <w:tcPr>
            <w:tcW w:w="1184" w:type="dxa"/>
            <w:gridSpan w:val="3"/>
          </w:tcPr>
          <w:p w14:paraId="77A4D302" w14:textId="0DBB673F" w:rsidR="00A2121C" w:rsidRPr="00E37089" w:rsidRDefault="00A2121C" w:rsidP="0053020F">
            <w:pPr>
              <w:pStyle w:val="Tabletext"/>
            </w:pPr>
            <w:r w:rsidRPr="00E37089">
              <w:t>LDK001A_M</w:t>
            </w:r>
          </w:p>
        </w:tc>
        <w:tc>
          <w:tcPr>
            <w:tcW w:w="5622" w:type="dxa"/>
          </w:tcPr>
          <w:p w14:paraId="093FDCDB" w14:textId="2A261726" w:rsidR="00A2121C" w:rsidRPr="00E37089" w:rsidRDefault="00A2121C" w:rsidP="0053020F">
            <w:pPr>
              <w:pStyle w:val="Tabletext"/>
            </w:pPr>
          </w:p>
        </w:tc>
        <w:tc>
          <w:tcPr>
            <w:tcW w:w="950" w:type="dxa"/>
          </w:tcPr>
          <w:p w14:paraId="72086B0A" w14:textId="3750B899" w:rsidR="00A2121C" w:rsidRPr="00E37089" w:rsidRDefault="00A2121C" w:rsidP="0053020F">
            <w:pPr>
              <w:pStyle w:val="Tabletext"/>
              <w:jc w:val="right"/>
            </w:pPr>
            <w:r w:rsidRPr="00E37089">
              <w:t>1</w:t>
            </w:r>
          </w:p>
        </w:tc>
      </w:tr>
      <w:tr w:rsidR="00A2121C" w:rsidRPr="00E37089" w14:paraId="31660878" w14:textId="77777777" w:rsidTr="006D1759">
        <w:trPr>
          <w:cantSplit/>
        </w:trPr>
        <w:tc>
          <w:tcPr>
            <w:tcW w:w="885" w:type="dxa"/>
          </w:tcPr>
          <w:p w14:paraId="502F3B3C" w14:textId="77777777" w:rsidR="00A2121C" w:rsidRPr="00E37089" w:rsidRDefault="00A2121C" w:rsidP="0053020F">
            <w:pPr>
              <w:pStyle w:val="Tabletext"/>
            </w:pPr>
          </w:p>
        </w:tc>
        <w:tc>
          <w:tcPr>
            <w:tcW w:w="850" w:type="dxa"/>
          </w:tcPr>
          <w:p w14:paraId="3F003DB9" w14:textId="77777777" w:rsidR="00A2121C" w:rsidRPr="00E37089" w:rsidRDefault="00A2121C" w:rsidP="0053020F">
            <w:pPr>
              <w:pStyle w:val="Tabletext"/>
            </w:pPr>
          </w:p>
        </w:tc>
        <w:tc>
          <w:tcPr>
            <w:tcW w:w="1418" w:type="dxa"/>
          </w:tcPr>
          <w:p w14:paraId="074CA7BF" w14:textId="77777777" w:rsidR="00A2121C" w:rsidRPr="00E37089" w:rsidRDefault="00A2121C" w:rsidP="0053020F">
            <w:pPr>
              <w:pStyle w:val="Tabletext"/>
              <w:ind w:right="-141"/>
            </w:pPr>
          </w:p>
        </w:tc>
        <w:tc>
          <w:tcPr>
            <w:tcW w:w="10849" w:type="dxa"/>
            <w:gridSpan w:val="6"/>
          </w:tcPr>
          <w:p w14:paraId="18DEAB80" w14:textId="648D8D0D" w:rsidR="00A2121C" w:rsidRPr="00E37089" w:rsidRDefault="00A2121C" w:rsidP="0053020F">
            <w:pPr>
              <w:pStyle w:val="Tabletext"/>
            </w:pPr>
            <w:r w:rsidRPr="00E37089">
              <w:rPr>
                <w:i/>
                <w:iCs/>
              </w:rPr>
              <w:t xml:space="preserve">Corrections to assignment of ACARA school state </w:t>
            </w:r>
          </w:p>
        </w:tc>
      </w:tr>
      <w:tr w:rsidR="00A2121C" w:rsidRPr="00E37089" w14:paraId="0CCD6F61" w14:textId="77777777" w:rsidTr="006D1759">
        <w:trPr>
          <w:cantSplit/>
        </w:trPr>
        <w:tc>
          <w:tcPr>
            <w:tcW w:w="885" w:type="dxa"/>
          </w:tcPr>
          <w:p w14:paraId="3A47064A" w14:textId="77777777" w:rsidR="00A2121C" w:rsidRPr="00E37089" w:rsidRDefault="00A2121C" w:rsidP="0053020F">
            <w:pPr>
              <w:pStyle w:val="Tabletext"/>
            </w:pPr>
          </w:p>
        </w:tc>
        <w:tc>
          <w:tcPr>
            <w:tcW w:w="850" w:type="dxa"/>
          </w:tcPr>
          <w:p w14:paraId="51C92A09" w14:textId="77777777" w:rsidR="00A2121C" w:rsidRPr="00E37089" w:rsidRDefault="00A2121C" w:rsidP="0053020F">
            <w:pPr>
              <w:pStyle w:val="Tabletext"/>
            </w:pPr>
          </w:p>
        </w:tc>
        <w:tc>
          <w:tcPr>
            <w:tcW w:w="1418" w:type="dxa"/>
          </w:tcPr>
          <w:p w14:paraId="2D5E7D5A" w14:textId="77777777" w:rsidR="00A2121C" w:rsidRPr="00E37089" w:rsidRDefault="00A2121C" w:rsidP="0053020F">
            <w:pPr>
              <w:pStyle w:val="Tabletext"/>
              <w:ind w:right="-141"/>
            </w:pPr>
          </w:p>
        </w:tc>
        <w:tc>
          <w:tcPr>
            <w:tcW w:w="3093" w:type="dxa"/>
          </w:tcPr>
          <w:p w14:paraId="1CFBB69F" w14:textId="010143E1" w:rsidR="00A2121C" w:rsidRPr="00E37089" w:rsidRDefault="00A2121C" w:rsidP="0053020F">
            <w:pPr>
              <w:pStyle w:val="Tabletext"/>
            </w:pPr>
            <w:r w:rsidRPr="00E37089">
              <w:t>State derived from DEM13 school</w:t>
            </w:r>
          </w:p>
        </w:tc>
        <w:tc>
          <w:tcPr>
            <w:tcW w:w="1184" w:type="dxa"/>
            <w:gridSpan w:val="3"/>
          </w:tcPr>
          <w:p w14:paraId="7F99ABD4" w14:textId="2895AD29" w:rsidR="00A2121C" w:rsidRPr="00E37089" w:rsidRDefault="00A2121C" w:rsidP="0053020F">
            <w:pPr>
              <w:pStyle w:val="Tabletext"/>
            </w:pPr>
            <w:r w:rsidRPr="00E37089">
              <w:t>LBDE013B</w:t>
            </w:r>
          </w:p>
        </w:tc>
        <w:tc>
          <w:tcPr>
            <w:tcW w:w="5622" w:type="dxa"/>
          </w:tcPr>
          <w:p w14:paraId="4561DB74" w14:textId="1252E406" w:rsidR="00A2121C" w:rsidRPr="00E37089" w:rsidRDefault="00A2121C" w:rsidP="0053020F">
            <w:pPr>
              <w:pStyle w:val="Tabletext"/>
            </w:pPr>
          </w:p>
        </w:tc>
        <w:tc>
          <w:tcPr>
            <w:tcW w:w="950" w:type="dxa"/>
          </w:tcPr>
          <w:p w14:paraId="562CB94C" w14:textId="328B7549" w:rsidR="00A2121C" w:rsidRPr="00E37089" w:rsidRDefault="00A2121C" w:rsidP="0053020F">
            <w:pPr>
              <w:pStyle w:val="Tabletext"/>
              <w:jc w:val="right"/>
            </w:pPr>
            <w:r w:rsidRPr="00E37089">
              <w:t>2</w:t>
            </w:r>
          </w:p>
        </w:tc>
      </w:tr>
      <w:tr w:rsidR="00A2121C" w:rsidRPr="00E37089" w14:paraId="7B9CCF90" w14:textId="77777777" w:rsidTr="006D1759">
        <w:trPr>
          <w:cantSplit/>
        </w:trPr>
        <w:tc>
          <w:tcPr>
            <w:tcW w:w="885" w:type="dxa"/>
          </w:tcPr>
          <w:p w14:paraId="4DC59875" w14:textId="77777777" w:rsidR="00A2121C" w:rsidRPr="00E37089" w:rsidRDefault="00A2121C" w:rsidP="0053020F">
            <w:pPr>
              <w:pStyle w:val="Tabletext"/>
            </w:pPr>
          </w:p>
        </w:tc>
        <w:tc>
          <w:tcPr>
            <w:tcW w:w="850" w:type="dxa"/>
          </w:tcPr>
          <w:p w14:paraId="307694E0" w14:textId="77777777" w:rsidR="00A2121C" w:rsidRPr="00E37089" w:rsidRDefault="00A2121C" w:rsidP="0053020F">
            <w:pPr>
              <w:pStyle w:val="Tabletext"/>
            </w:pPr>
          </w:p>
        </w:tc>
        <w:tc>
          <w:tcPr>
            <w:tcW w:w="1418" w:type="dxa"/>
          </w:tcPr>
          <w:p w14:paraId="503A1D15" w14:textId="77777777" w:rsidR="00A2121C" w:rsidRPr="00E37089" w:rsidRDefault="00A2121C" w:rsidP="0053020F">
            <w:pPr>
              <w:pStyle w:val="Tabletext"/>
              <w:ind w:right="-141"/>
            </w:pPr>
          </w:p>
        </w:tc>
        <w:tc>
          <w:tcPr>
            <w:tcW w:w="3093" w:type="dxa"/>
          </w:tcPr>
          <w:p w14:paraId="607A81F3" w14:textId="6BAD29C8" w:rsidR="00A2121C" w:rsidRPr="00E37089" w:rsidRDefault="00A2121C" w:rsidP="0053020F">
            <w:pPr>
              <w:pStyle w:val="Tabletext"/>
            </w:pPr>
            <w:r w:rsidRPr="00E37089">
              <w:t>State derived from K1 school</w:t>
            </w:r>
          </w:p>
        </w:tc>
        <w:tc>
          <w:tcPr>
            <w:tcW w:w="1184" w:type="dxa"/>
            <w:gridSpan w:val="3"/>
          </w:tcPr>
          <w:p w14:paraId="56D82084" w14:textId="6D28C847" w:rsidR="00A2121C" w:rsidRPr="00E37089" w:rsidRDefault="00A2121C" w:rsidP="0053020F">
            <w:pPr>
              <w:pStyle w:val="Tabletext"/>
            </w:pPr>
            <w:r w:rsidRPr="00E37089">
              <w:t>LCK001X</w:t>
            </w:r>
          </w:p>
        </w:tc>
        <w:tc>
          <w:tcPr>
            <w:tcW w:w="5622" w:type="dxa"/>
          </w:tcPr>
          <w:p w14:paraId="3C644E9B" w14:textId="11027E25" w:rsidR="00A2121C" w:rsidRPr="00E37089" w:rsidRDefault="00A2121C" w:rsidP="0053020F">
            <w:pPr>
              <w:pStyle w:val="Tabletext"/>
            </w:pPr>
          </w:p>
        </w:tc>
        <w:tc>
          <w:tcPr>
            <w:tcW w:w="950" w:type="dxa"/>
          </w:tcPr>
          <w:p w14:paraId="6F28644D" w14:textId="7AA5EA0A" w:rsidR="00A2121C" w:rsidRPr="00E37089" w:rsidRDefault="00A2121C" w:rsidP="0053020F">
            <w:pPr>
              <w:pStyle w:val="Tabletext"/>
              <w:jc w:val="right"/>
            </w:pPr>
            <w:r w:rsidRPr="00E37089">
              <w:t>1</w:t>
            </w:r>
          </w:p>
        </w:tc>
      </w:tr>
      <w:tr w:rsidR="00A2121C" w:rsidRPr="00E37089" w14:paraId="6C474F08" w14:textId="77777777" w:rsidTr="006D1759">
        <w:trPr>
          <w:cantSplit/>
        </w:trPr>
        <w:tc>
          <w:tcPr>
            <w:tcW w:w="885" w:type="dxa"/>
          </w:tcPr>
          <w:p w14:paraId="241F2C4E" w14:textId="77777777" w:rsidR="00A2121C" w:rsidRPr="00E37089" w:rsidRDefault="00A2121C" w:rsidP="0053020F">
            <w:pPr>
              <w:pStyle w:val="Tabletext"/>
            </w:pPr>
          </w:p>
        </w:tc>
        <w:tc>
          <w:tcPr>
            <w:tcW w:w="850" w:type="dxa"/>
          </w:tcPr>
          <w:p w14:paraId="5AF374DD" w14:textId="77777777" w:rsidR="00A2121C" w:rsidRPr="00E37089" w:rsidRDefault="00A2121C" w:rsidP="0053020F">
            <w:pPr>
              <w:pStyle w:val="Tabletext"/>
            </w:pPr>
          </w:p>
        </w:tc>
        <w:tc>
          <w:tcPr>
            <w:tcW w:w="1418" w:type="dxa"/>
          </w:tcPr>
          <w:p w14:paraId="48D73BE5" w14:textId="77777777" w:rsidR="00A2121C" w:rsidRPr="00E37089" w:rsidRDefault="00A2121C" w:rsidP="0053020F">
            <w:pPr>
              <w:pStyle w:val="Tabletext"/>
              <w:ind w:right="-141"/>
            </w:pPr>
          </w:p>
        </w:tc>
        <w:tc>
          <w:tcPr>
            <w:tcW w:w="3093" w:type="dxa"/>
          </w:tcPr>
          <w:p w14:paraId="04219277" w14:textId="4A108043" w:rsidR="00A2121C" w:rsidRPr="00E37089" w:rsidRDefault="00A2121C" w:rsidP="0053020F">
            <w:pPr>
              <w:pStyle w:val="Tabletext"/>
            </w:pPr>
            <w:r w:rsidRPr="00E37089">
              <w:t>State derived from K7 school</w:t>
            </w:r>
          </w:p>
        </w:tc>
        <w:tc>
          <w:tcPr>
            <w:tcW w:w="1184" w:type="dxa"/>
            <w:gridSpan w:val="3"/>
          </w:tcPr>
          <w:p w14:paraId="16FCA3A5" w14:textId="76156347" w:rsidR="00A2121C" w:rsidRPr="00E37089" w:rsidRDefault="00A2121C" w:rsidP="0053020F">
            <w:pPr>
              <w:pStyle w:val="Tabletext"/>
            </w:pPr>
            <w:r w:rsidRPr="00E37089">
              <w:t>LCK007X</w:t>
            </w:r>
          </w:p>
        </w:tc>
        <w:tc>
          <w:tcPr>
            <w:tcW w:w="5622" w:type="dxa"/>
          </w:tcPr>
          <w:p w14:paraId="751E9E32" w14:textId="27ADFB41" w:rsidR="00A2121C" w:rsidRPr="00E37089" w:rsidRDefault="00A2121C" w:rsidP="0053020F">
            <w:pPr>
              <w:pStyle w:val="Tabletext"/>
            </w:pPr>
          </w:p>
        </w:tc>
        <w:tc>
          <w:tcPr>
            <w:tcW w:w="950" w:type="dxa"/>
          </w:tcPr>
          <w:p w14:paraId="32A7D947" w14:textId="509B3474" w:rsidR="00A2121C" w:rsidRPr="00E37089" w:rsidRDefault="00A2121C" w:rsidP="0053020F">
            <w:pPr>
              <w:pStyle w:val="Tabletext"/>
              <w:jc w:val="right"/>
            </w:pPr>
            <w:r w:rsidRPr="00E37089">
              <w:t>2</w:t>
            </w:r>
          </w:p>
        </w:tc>
      </w:tr>
      <w:tr w:rsidR="00A2121C" w:rsidRPr="00E37089" w14:paraId="6F9A4C0F" w14:textId="77777777" w:rsidTr="006D1759">
        <w:trPr>
          <w:cantSplit/>
        </w:trPr>
        <w:tc>
          <w:tcPr>
            <w:tcW w:w="885" w:type="dxa"/>
          </w:tcPr>
          <w:p w14:paraId="1C5D9464" w14:textId="77777777" w:rsidR="00A2121C" w:rsidRPr="00E37089" w:rsidRDefault="00A2121C" w:rsidP="0053020F">
            <w:pPr>
              <w:pStyle w:val="Tabletext"/>
            </w:pPr>
          </w:p>
        </w:tc>
        <w:tc>
          <w:tcPr>
            <w:tcW w:w="850" w:type="dxa"/>
          </w:tcPr>
          <w:p w14:paraId="4D127DD8" w14:textId="77777777" w:rsidR="00A2121C" w:rsidRPr="00E37089" w:rsidRDefault="00A2121C" w:rsidP="0053020F">
            <w:pPr>
              <w:pStyle w:val="Tabletext"/>
            </w:pPr>
          </w:p>
        </w:tc>
        <w:tc>
          <w:tcPr>
            <w:tcW w:w="1418" w:type="dxa"/>
          </w:tcPr>
          <w:p w14:paraId="5972A62D" w14:textId="77777777" w:rsidR="00A2121C" w:rsidRPr="00E37089" w:rsidRDefault="00A2121C" w:rsidP="0053020F">
            <w:pPr>
              <w:pStyle w:val="Tabletext"/>
              <w:ind w:right="-141"/>
            </w:pPr>
          </w:p>
        </w:tc>
        <w:tc>
          <w:tcPr>
            <w:tcW w:w="3093" w:type="dxa"/>
          </w:tcPr>
          <w:p w14:paraId="1E5DFCF8" w14:textId="3527412B" w:rsidR="00A2121C" w:rsidRPr="00E37089" w:rsidRDefault="00A2121C" w:rsidP="0053020F">
            <w:pPr>
              <w:pStyle w:val="Tabletext"/>
            </w:pPr>
            <w:r w:rsidRPr="00E37089">
              <w:t>State derived from K1 school</w:t>
            </w:r>
          </w:p>
        </w:tc>
        <w:tc>
          <w:tcPr>
            <w:tcW w:w="1184" w:type="dxa"/>
            <w:gridSpan w:val="3"/>
          </w:tcPr>
          <w:p w14:paraId="16BE69CC" w14:textId="3DFBE743" w:rsidR="00A2121C" w:rsidRPr="00E37089" w:rsidRDefault="00A2121C" w:rsidP="0053020F">
            <w:pPr>
              <w:pStyle w:val="Tabletext"/>
            </w:pPr>
            <w:r w:rsidRPr="00E37089">
              <w:t>LDK001X</w:t>
            </w:r>
          </w:p>
        </w:tc>
        <w:tc>
          <w:tcPr>
            <w:tcW w:w="5622" w:type="dxa"/>
          </w:tcPr>
          <w:p w14:paraId="21ED7753" w14:textId="588CADBA" w:rsidR="00A2121C" w:rsidRPr="00E37089" w:rsidRDefault="00A2121C" w:rsidP="0053020F">
            <w:pPr>
              <w:pStyle w:val="Tabletext"/>
            </w:pPr>
          </w:p>
        </w:tc>
        <w:tc>
          <w:tcPr>
            <w:tcW w:w="950" w:type="dxa"/>
          </w:tcPr>
          <w:p w14:paraId="2E07782E" w14:textId="54E09145" w:rsidR="00A2121C" w:rsidRPr="00E37089" w:rsidRDefault="00A2121C" w:rsidP="0053020F">
            <w:pPr>
              <w:pStyle w:val="Tabletext"/>
              <w:jc w:val="right"/>
            </w:pPr>
            <w:r w:rsidRPr="00E37089">
              <w:t>4</w:t>
            </w:r>
          </w:p>
        </w:tc>
      </w:tr>
      <w:tr w:rsidR="00A2121C" w:rsidRPr="00E37089" w14:paraId="34729C2B" w14:textId="77777777" w:rsidTr="006D1759">
        <w:trPr>
          <w:cantSplit/>
        </w:trPr>
        <w:tc>
          <w:tcPr>
            <w:tcW w:w="885" w:type="dxa"/>
          </w:tcPr>
          <w:p w14:paraId="173DE9DF" w14:textId="77777777" w:rsidR="00A2121C" w:rsidRPr="00E37089" w:rsidRDefault="00A2121C" w:rsidP="0053020F">
            <w:pPr>
              <w:pStyle w:val="Tabletext"/>
            </w:pPr>
          </w:p>
        </w:tc>
        <w:tc>
          <w:tcPr>
            <w:tcW w:w="850" w:type="dxa"/>
          </w:tcPr>
          <w:p w14:paraId="3D41D924" w14:textId="77777777" w:rsidR="00A2121C" w:rsidRPr="00E37089" w:rsidRDefault="00A2121C" w:rsidP="0053020F">
            <w:pPr>
              <w:pStyle w:val="Tabletext"/>
            </w:pPr>
          </w:p>
        </w:tc>
        <w:tc>
          <w:tcPr>
            <w:tcW w:w="1418" w:type="dxa"/>
          </w:tcPr>
          <w:p w14:paraId="22341EB5" w14:textId="77777777" w:rsidR="00A2121C" w:rsidRPr="00E37089" w:rsidRDefault="00A2121C" w:rsidP="0053020F">
            <w:pPr>
              <w:pStyle w:val="Tabletext"/>
              <w:ind w:right="-141"/>
            </w:pPr>
          </w:p>
        </w:tc>
        <w:tc>
          <w:tcPr>
            <w:tcW w:w="10849" w:type="dxa"/>
            <w:gridSpan w:val="6"/>
          </w:tcPr>
          <w:p w14:paraId="363543B1" w14:textId="5C18506D" w:rsidR="00A2121C" w:rsidRPr="00E37089" w:rsidRDefault="00A2121C" w:rsidP="0053020F">
            <w:pPr>
              <w:pStyle w:val="Tabletext"/>
              <w:rPr>
                <w:i/>
                <w:iCs/>
              </w:rPr>
            </w:pPr>
            <w:r w:rsidRPr="00E37089">
              <w:rPr>
                <w:i/>
                <w:iCs/>
              </w:rPr>
              <w:t xml:space="preserve">Modifications to ‘in survey’ flags and/or derived variable assignments for: respondents from the top-up group; respondents who undertook a VET qualification while at school; and respondents who were unemployed or not in the labour force. </w:t>
            </w:r>
          </w:p>
        </w:tc>
      </w:tr>
      <w:tr w:rsidR="00A2121C" w:rsidRPr="00E37089" w14:paraId="50A42DBC" w14:textId="77777777" w:rsidTr="006D1759">
        <w:trPr>
          <w:cantSplit/>
        </w:trPr>
        <w:tc>
          <w:tcPr>
            <w:tcW w:w="885" w:type="dxa"/>
          </w:tcPr>
          <w:p w14:paraId="31C4AE74" w14:textId="77777777" w:rsidR="00A2121C" w:rsidRPr="00E37089" w:rsidRDefault="00A2121C" w:rsidP="0053020F">
            <w:pPr>
              <w:pStyle w:val="Tabletext"/>
            </w:pPr>
          </w:p>
        </w:tc>
        <w:tc>
          <w:tcPr>
            <w:tcW w:w="850" w:type="dxa"/>
          </w:tcPr>
          <w:p w14:paraId="61655CA0" w14:textId="77777777" w:rsidR="00A2121C" w:rsidRPr="00E37089" w:rsidRDefault="00A2121C" w:rsidP="0053020F">
            <w:pPr>
              <w:pStyle w:val="Tabletext"/>
            </w:pPr>
          </w:p>
        </w:tc>
        <w:tc>
          <w:tcPr>
            <w:tcW w:w="1418" w:type="dxa"/>
          </w:tcPr>
          <w:p w14:paraId="089F40B8" w14:textId="77777777" w:rsidR="00A2121C" w:rsidRPr="00E37089" w:rsidRDefault="00A2121C" w:rsidP="0053020F">
            <w:pPr>
              <w:pStyle w:val="Tabletext"/>
              <w:ind w:right="-141"/>
            </w:pPr>
          </w:p>
        </w:tc>
        <w:tc>
          <w:tcPr>
            <w:tcW w:w="3093" w:type="dxa"/>
          </w:tcPr>
          <w:p w14:paraId="6082771B" w14:textId="4631F2A9" w:rsidR="00A2121C" w:rsidRPr="00E37089" w:rsidRDefault="00A2121C" w:rsidP="0053020F">
            <w:pPr>
              <w:pStyle w:val="Tabletext"/>
            </w:pPr>
            <w:r w:rsidRPr="00E37089">
              <w:t>Current school level</w:t>
            </w:r>
          </w:p>
        </w:tc>
        <w:tc>
          <w:tcPr>
            <w:tcW w:w="1184" w:type="dxa"/>
            <w:gridSpan w:val="3"/>
          </w:tcPr>
          <w:p w14:paraId="082043B8" w14:textId="05371B22" w:rsidR="00A2121C" w:rsidRPr="00E37089" w:rsidRDefault="00A2121C" w:rsidP="0053020F">
            <w:pPr>
              <w:pStyle w:val="Tabletext"/>
            </w:pPr>
            <w:r w:rsidRPr="00E37089">
              <w:t>XCSL2017</w:t>
            </w:r>
          </w:p>
        </w:tc>
        <w:tc>
          <w:tcPr>
            <w:tcW w:w="5622" w:type="dxa"/>
          </w:tcPr>
          <w:p w14:paraId="58D29573" w14:textId="00C8530E"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‘Current school level’ in 2017. </w:t>
            </w:r>
          </w:p>
        </w:tc>
        <w:tc>
          <w:tcPr>
            <w:tcW w:w="950" w:type="dxa"/>
          </w:tcPr>
          <w:p w14:paraId="21BC520B" w14:textId="024E994D" w:rsidR="00A2121C" w:rsidRPr="00E37089" w:rsidRDefault="00A2121C" w:rsidP="0053020F">
            <w:pPr>
              <w:pStyle w:val="Tabletext"/>
              <w:jc w:val="right"/>
            </w:pPr>
            <w:r w:rsidRPr="00E37089">
              <w:t>278</w:t>
            </w:r>
          </w:p>
        </w:tc>
      </w:tr>
      <w:tr w:rsidR="00A2121C" w:rsidRPr="00E37089" w14:paraId="36243A7E" w14:textId="77777777" w:rsidTr="006D1759">
        <w:trPr>
          <w:cantSplit/>
        </w:trPr>
        <w:tc>
          <w:tcPr>
            <w:tcW w:w="885" w:type="dxa"/>
          </w:tcPr>
          <w:p w14:paraId="28FB25D4" w14:textId="77777777" w:rsidR="00A2121C" w:rsidRPr="00E37089" w:rsidRDefault="00A2121C" w:rsidP="0053020F">
            <w:pPr>
              <w:pStyle w:val="Tabletext"/>
            </w:pPr>
          </w:p>
        </w:tc>
        <w:tc>
          <w:tcPr>
            <w:tcW w:w="850" w:type="dxa"/>
          </w:tcPr>
          <w:p w14:paraId="45E6EBE4" w14:textId="77777777" w:rsidR="00A2121C" w:rsidRPr="00E37089" w:rsidRDefault="00A2121C" w:rsidP="0053020F">
            <w:pPr>
              <w:pStyle w:val="Tabletext"/>
            </w:pPr>
          </w:p>
        </w:tc>
        <w:tc>
          <w:tcPr>
            <w:tcW w:w="1418" w:type="dxa"/>
          </w:tcPr>
          <w:p w14:paraId="46F4544F" w14:textId="77777777" w:rsidR="00A2121C" w:rsidRPr="00E37089" w:rsidRDefault="00A2121C" w:rsidP="0053020F">
            <w:pPr>
              <w:pStyle w:val="Tabletext"/>
              <w:ind w:right="-141"/>
            </w:pPr>
          </w:p>
        </w:tc>
        <w:tc>
          <w:tcPr>
            <w:tcW w:w="3093" w:type="dxa"/>
          </w:tcPr>
          <w:p w14:paraId="2653234E" w14:textId="1C5BDA52" w:rsidR="00A2121C" w:rsidRPr="00E37089" w:rsidRDefault="00A2121C" w:rsidP="0053020F">
            <w:pPr>
              <w:pStyle w:val="Tabletext"/>
            </w:pPr>
            <w:r w:rsidRPr="00E37089">
              <w:t>Highest school level completed</w:t>
            </w:r>
          </w:p>
        </w:tc>
        <w:tc>
          <w:tcPr>
            <w:tcW w:w="1184" w:type="dxa"/>
            <w:gridSpan w:val="3"/>
          </w:tcPr>
          <w:p w14:paraId="5E7E418C" w14:textId="0AD329E0" w:rsidR="00A2121C" w:rsidRPr="00E37089" w:rsidRDefault="00A2121C" w:rsidP="0053020F">
            <w:pPr>
              <w:pStyle w:val="Tabletext"/>
            </w:pPr>
            <w:r w:rsidRPr="00E37089">
              <w:t>XHSL2017</w:t>
            </w:r>
          </w:p>
        </w:tc>
        <w:tc>
          <w:tcPr>
            <w:tcW w:w="5622" w:type="dxa"/>
          </w:tcPr>
          <w:p w14:paraId="2CA58C60" w14:textId="59950EFA" w:rsidR="00A2121C" w:rsidRPr="00E37089" w:rsidRDefault="00A2121C" w:rsidP="0053020F">
            <w:pPr>
              <w:pStyle w:val="Tabletext"/>
            </w:pPr>
            <w:r w:rsidRPr="00E37089">
              <w:t>As above. These respondents are no longer assigned an ‘in survey’ flag or ‘Highest school level completed’ in 2017.</w:t>
            </w:r>
          </w:p>
        </w:tc>
        <w:tc>
          <w:tcPr>
            <w:tcW w:w="950" w:type="dxa"/>
          </w:tcPr>
          <w:p w14:paraId="660703A8" w14:textId="56EA8D6F" w:rsidR="00A2121C" w:rsidRPr="00E37089" w:rsidRDefault="00A2121C" w:rsidP="0053020F">
            <w:pPr>
              <w:pStyle w:val="Tabletext"/>
              <w:jc w:val="right"/>
            </w:pPr>
            <w:r w:rsidRPr="00E37089">
              <w:t>278</w:t>
            </w:r>
          </w:p>
        </w:tc>
      </w:tr>
      <w:tr w:rsidR="00A2121C" w:rsidRPr="00E37089" w14:paraId="596E01BD" w14:textId="77777777" w:rsidTr="006D1759">
        <w:trPr>
          <w:cantSplit/>
        </w:trPr>
        <w:tc>
          <w:tcPr>
            <w:tcW w:w="885" w:type="dxa"/>
          </w:tcPr>
          <w:p w14:paraId="321E7C50" w14:textId="77777777" w:rsidR="00A2121C" w:rsidRPr="00E37089" w:rsidRDefault="00A2121C" w:rsidP="0053020F">
            <w:pPr>
              <w:pStyle w:val="Tabletext"/>
            </w:pPr>
          </w:p>
        </w:tc>
        <w:tc>
          <w:tcPr>
            <w:tcW w:w="850" w:type="dxa"/>
          </w:tcPr>
          <w:p w14:paraId="5693DA0F" w14:textId="77777777" w:rsidR="00A2121C" w:rsidRPr="00E37089" w:rsidRDefault="00A2121C" w:rsidP="0053020F">
            <w:pPr>
              <w:pStyle w:val="Tabletext"/>
            </w:pPr>
          </w:p>
        </w:tc>
        <w:tc>
          <w:tcPr>
            <w:tcW w:w="1418" w:type="dxa"/>
          </w:tcPr>
          <w:p w14:paraId="012158DB" w14:textId="77777777" w:rsidR="00A2121C" w:rsidRPr="00E37089" w:rsidRDefault="00A2121C" w:rsidP="0053020F">
            <w:pPr>
              <w:pStyle w:val="Tabletext"/>
              <w:ind w:right="-141"/>
            </w:pPr>
          </w:p>
        </w:tc>
        <w:tc>
          <w:tcPr>
            <w:tcW w:w="3093" w:type="dxa"/>
          </w:tcPr>
          <w:p w14:paraId="775A7025" w14:textId="7F40B5C2" w:rsidR="00A2121C" w:rsidRPr="00E37089" w:rsidRDefault="00A2121C" w:rsidP="0053020F">
            <w:pPr>
              <w:pStyle w:val="Tabletext"/>
            </w:pPr>
            <w:r w:rsidRPr="00E37089">
              <w:t>Current qualification level</w:t>
            </w:r>
          </w:p>
        </w:tc>
        <w:tc>
          <w:tcPr>
            <w:tcW w:w="1184" w:type="dxa"/>
            <w:gridSpan w:val="3"/>
          </w:tcPr>
          <w:p w14:paraId="638D2A2F" w14:textId="7089DCE4" w:rsidR="00A2121C" w:rsidRPr="00E37089" w:rsidRDefault="00A2121C" w:rsidP="0053020F">
            <w:pPr>
              <w:pStyle w:val="Tabletext"/>
            </w:pPr>
            <w:r w:rsidRPr="00E37089">
              <w:t>XCEL2017</w:t>
            </w:r>
          </w:p>
        </w:tc>
        <w:tc>
          <w:tcPr>
            <w:tcW w:w="5622" w:type="dxa"/>
          </w:tcPr>
          <w:p w14:paraId="39984449" w14:textId="1275DE6E" w:rsidR="00A2121C" w:rsidRPr="00E37089" w:rsidRDefault="00A2121C" w:rsidP="0053020F">
            <w:pPr>
              <w:pStyle w:val="Tabletext"/>
            </w:pPr>
            <w:r w:rsidRPr="00E37089">
              <w:t>As above. These respondents are no longer assigned an ‘in survey’ flag or ‘Current qualification level’ in 2017.</w:t>
            </w:r>
          </w:p>
        </w:tc>
        <w:tc>
          <w:tcPr>
            <w:tcW w:w="950" w:type="dxa"/>
          </w:tcPr>
          <w:p w14:paraId="21807DFC" w14:textId="43FFD6DC" w:rsidR="00A2121C" w:rsidRPr="00E37089" w:rsidRDefault="00A2121C" w:rsidP="0053020F">
            <w:pPr>
              <w:pStyle w:val="Tabletext"/>
              <w:jc w:val="right"/>
            </w:pPr>
            <w:r w:rsidRPr="00E37089">
              <w:t>278</w:t>
            </w:r>
          </w:p>
        </w:tc>
      </w:tr>
      <w:tr w:rsidR="00A2121C" w:rsidRPr="00E37089" w14:paraId="755EE691" w14:textId="77777777" w:rsidTr="006D1759">
        <w:trPr>
          <w:cantSplit/>
        </w:trPr>
        <w:tc>
          <w:tcPr>
            <w:tcW w:w="885" w:type="dxa"/>
          </w:tcPr>
          <w:p w14:paraId="18F1EC21" w14:textId="77777777" w:rsidR="00A2121C" w:rsidRPr="00E37089" w:rsidRDefault="00A2121C" w:rsidP="0053020F">
            <w:pPr>
              <w:pStyle w:val="Tabletext"/>
            </w:pPr>
          </w:p>
        </w:tc>
        <w:tc>
          <w:tcPr>
            <w:tcW w:w="850" w:type="dxa"/>
          </w:tcPr>
          <w:p w14:paraId="13FC75B3" w14:textId="77777777" w:rsidR="00A2121C" w:rsidRPr="00E37089" w:rsidRDefault="00A2121C" w:rsidP="0053020F">
            <w:pPr>
              <w:pStyle w:val="Tabletext"/>
            </w:pPr>
          </w:p>
        </w:tc>
        <w:tc>
          <w:tcPr>
            <w:tcW w:w="1418" w:type="dxa"/>
          </w:tcPr>
          <w:p w14:paraId="573C00FC" w14:textId="77777777" w:rsidR="00A2121C" w:rsidRPr="00E37089" w:rsidRDefault="00A2121C" w:rsidP="0053020F">
            <w:pPr>
              <w:pStyle w:val="Tabletext"/>
              <w:ind w:right="-141"/>
            </w:pPr>
          </w:p>
        </w:tc>
        <w:tc>
          <w:tcPr>
            <w:tcW w:w="3093" w:type="dxa"/>
          </w:tcPr>
          <w:p w14:paraId="33FE9CCA" w14:textId="48E28AAA" w:rsidR="00A2121C" w:rsidRPr="00E37089" w:rsidRDefault="00A2121C" w:rsidP="0053020F">
            <w:pPr>
              <w:pStyle w:val="Tabletext"/>
            </w:pPr>
            <w:r w:rsidRPr="00E37089">
              <w:t>Highest qualification level completed</w:t>
            </w:r>
          </w:p>
        </w:tc>
        <w:tc>
          <w:tcPr>
            <w:tcW w:w="1184" w:type="dxa"/>
            <w:gridSpan w:val="3"/>
          </w:tcPr>
          <w:p w14:paraId="49D1B1AC" w14:textId="35EE864F" w:rsidR="00A2121C" w:rsidRPr="00E37089" w:rsidRDefault="00A2121C" w:rsidP="0053020F">
            <w:pPr>
              <w:pStyle w:val="Tabletext"/>
            </w:pPr>
            <w:r w:rsidRPr="00E37089">
              <w:t>XHEL2017</w:t>
            </w:r>
          </w:p>
        </w:tc>
        <w:tc>
          <w:tcPr>
            <w:tcW w:w="5622" w:type="dxa"/>
          </w:tcPr>
          <w:p w14:paraId="6FCEC5EE" w14:textId="44D0EFD3" w:rsidR="00A2121C" w:rsidRPr="00E37089" w:rsidRDefault="00A2121C" w:rsidP="0053020F">
            <w:pPr>
              <w:pStyle w:val="Tabletext"/>
            </w:pPr>
            <w:r w:rsidRPr="00E37089">
              <w:t xml:space="preserve">As above. These respondents are no longer assigned an ‘in survey’ flag or ‘Highest qualification level completed’ in 2017. </w:t>
            </w:r>
          </w:p>
          <w:p w14:paraId="0C99E77C" w14:textId="4B8A2EA3" w:rsidR="00A2121C" w:rsidRPr="00E37089" w:rsidRDefault="00A2121C" w:rsidP="0053020F">
            <w:pPr>
              <w:pStyle w:val="Tabletext"/>
            </w:pPr>
            <w:r w:rsidRPr="00E37089">
              <w:t xml:space="preserve">In addition, respondents who had undertaken a VET qualification while at school were previously recorded as having completed a VET qualification. To maintain consistency with the way this measure is derived for other cohorts, only VET qualifications completed post-school are recorded and these respondents are now recorded as not having completed a VET qualification. </w:t>
            </w:r>
          </w:p>
        </w:tc>
        <w:tc>
          <w:tcPr>
            <w:tcW w:w="950" w:type="dxa"/>
          </w:tcPr>
          <w:p w14:paraId="075224EA" w14:textId="045E14A0" w:rsidR="00A2121C" w:rsidRPr="00E37089" w:rsidRDefault="00A2121C" w:rsidP="0053020F">
            <w:pPr>
              <w:pStyle w:val="Tabletext"/>
              <w:jc w:val="right"/>
            </w:pPr>
            <w:r w:rsidRPr="00E37089">
              <w:t>328</w:t>
            </w:r>
          </w:p>
        </w:tc>
      </w:tr>
      <w:tr w:rsidR="00A2121C" w:rsidRPr="00E37089" w14:paraId="65FDB5E8" w14:textId="77777777" w:rsidTr="006D1759">
        <w:trPr>
          <w:cantSplit/>
        </w:trPr>
        <w:tc>
          <w:tcPr>
            <w:tcW w:w="885" w:type="dxa"/>
          </w:tcPr>
          <w:p w14:paraId="741C5B51" w14:textId="77777777" w:rsidR="00A2121C" w:rsidRPr="00E37089" w:rsidRDefault="00A2121C" w:rsidP="0053020F">
            <w:pPr>
              <w:pStyle w:val="Tabletext"/>
            </w:pPr>
          </w:p>
        </w:tc>
        <w:tc>
          <w:tcPr>
            <w:tcW w:w="850" w:type="dxa"/>
          </w:tcPr>
          <w:p w14:paraId="7EE81C25" w14:textId="77777777" w:rsidR="00A2121C" w:rsidRPr="00E37089" w:rsidRDefault="00A2121C" w:rsidP="0053020F">
            <w:pPr>
              <w:pStyle w:val="Tabletext"/>
            </w:pPr>
          </w:p>
        </w:tc>
        <w:tc>
          <w:tcPr>
            <w:tcW w:w="1418" w:type="dxa"/>
          </w:tcPr>
          <w:p w14:paraId="298CC309" w14:textId="77777777" w:rsidR="00A2121C" w:rsidRPr="00E37089" w:rsidRDefault="00A2121C" w:rsidP="0053020F">
            <w:pPr>
              <w:pStyle w:val="Tabletext"/>
              <w:ind w:right="-141"/>
            </w:pPr>
          </w:p>
        </w:tc>
        <w:tc>
          <w:tcPr>
            <w:tcW w:w="3093" w:type="dxa"/>
          </w:tcPr>
          <w:p w14:paraId="1822F309" w14:textId="2849ECCF" w:rsidR="00A2121C" w:rsidRPr="00E37089" w:rsidRDefault="00A2121C" w:rsidP="0053020F">
            <w:pPr>
              <w:pStyle w:val="Tabletext"/>
            </w:pPr>
            <w:r w:rsidRPr="00E37089">
              <w:t> </w:t>
            </w:r>
          </w:p>
        </w:tc>
        <w:tc>
          <w:tcPr>
            <w:tcW w:w="1184" w:type="dxa"/>
            <w:gridSpan w:val="3"/>
          </w:tcPr>
          <w:p w14:paraId="0FD24DAE" w14:textId="370E7AE5" w:rsidR="00A2121C" w:rsidRPr="00E37089" w:rsidRDefault="00A2121C" w:rsidP="0053020F">
            <w:pPr>
              <w:pStyle w:val="Tabletext"/>
            </w:pPr>
            <w:r w:rsidRPr="00E37089">
              <w:t>XHEL2018</w:t>
            </w:r>
          </w:p>
        </w:tc>
        <w:tc>
          <w:tcPr>
            <w:tcW w:w="5622" w:type="dxa"/>
          </w:tcPr>
          <w:p w14:paraId="11FAC289" w14:textId="523EF83D" w:rsidR="00A2121C" w:rsidRPr="00E37089" w:rsidRDefault="00A2121C" w:rsidP="0053020F">
            <w:pPr>
              <w:pStyle w:val="Tabletext"/>
            </w:pPr>
            <w:r w:rsidRPr="00E37089">
              <w:t>Change due to change to ‘Highest qualification level completed’ in previous year.</w:t>
            </w:r>
          </w:p>
        </w:tc>
        <w:tc>
          <w:tcPr>
            <w:tcW w:w="950" w:type="dxa"/>
          </w:tcPr>
          <w:p w14:paraId="5C05CFB2" w14:textId="6B3936A1" w:rsidR="00A2121C" w:rsidRPr="00E37089" w:rsidRDefault="00A2121C" w:rsidP="0053020F">
            <w:pPr>
              <w:pStyle w:val="Tabletext"/>
              <w:jc w:val="right"/>
            </w:pPr>
            <w:r w:rsidRPr="00E37089">
              <w:t>35</w:t>
            </w:r>
          </w:p>
        </w:tc>
      </w:tr>
      <w:tr w:rsidR="00A2121C" w:rsidRPr="00E37089" w14:paraId="4F1D8978" w14:textId="77777777" w:rsidTr="006D1759">
        <w:trPr>
          <w:cantSplit/>
        </w:trPr>
        <w:tc>
          <w:tcPr>
            <w:tcW w:w="885" w:type="dxa"/>
          </w:tcPr>
          <w:p w14:paraId="328F3042" w14:textId="77777777" w:rsidR="00A2121C" w:rsidRPr="00E37089" w:rsidRDefault="00A2121C" w:rsidP="0053020F">
            <w:pPr>
              <w:pStyle w:val="Tabletext"/>
            </w:pPr>
          </w:p>
        </w:tc>
        <w:tc>
          <w:tcPr>
            <w:tcW w:w="850" w:type="dxa"/>
          </w:tcPr>
          <w:p w14:paraId="3A3B29D8" w14:textId="77777777" w:rsidR="00A2121C" w:rsidRPr="00E37089" w:rsidRDefault="00A2121C" w:rsidP="0053020F">
            <w:pPr>
              <w:pStyle w:val="Tabletext"/>
            </w:pPr>
          </w:p>
        </w:tc>
        <w:tc>
          <w:tcPr>
            <w:tcW w:w="1418" w:type="dxa"/>
          </w:tcPr>
          <w:p w14:paraId="0AC12375" w14:textId="77777777" w:rsidR="00A2121C" w:rsidRPr="00E37089" w:rsidRDefault="00A2121C" w:rsidP="0053020F">
            <w:pPr>
              <w:pStyle w:val="Tabletext"/>
              <w:ind w:right="-141"/>
            </w:pPr>
          </w:p>
        </w:tc>
        <w:tc>
          <w:tcPr>
            <w:tcW w:w="3093" w:type="dxa"/>
          </w:tcPr>
          <w:p w14:paraId="2E79E6C5" w14:textId="0CF1ABD0" w:rsidR="00A2121C" w:rsidRPr="00E37089" w:rsidRDefault="00A2121C" w:rsidP="0053020F">
            <w:pPr>
              <w:pStyle w:val="Tabletext"/>
            </w:pPr>
            <w:r w:rsidRPr="00E37089">
              <w:t>Study status in bachelor degree or higher</w:t>
            </w:r>
          </w:p>
        </w:tc>
        <w:tc>
          <w:tcPr>
            <w:tcW w:w="1184" w:type="dxa"/>
            <w:gridSpan w:val="3"/>
          </w:tcPr>
          <w:p w14:paraId="1596CDF0" w14:textId="2E58FEA4" w:rsidR="00A2121C" w:rsidRPr="00E37089" w:rsidRDefault="00A2121C" w:rsidP="0053020F">
            <w:pPr>
              <w:pStyle w:val="Tabletext"/>
            </w:pPr>
            <w:r w:rsidRPr="00E37089">
              <w:t>XBAC2017</w:t>
            </w:r>
          </w:p>
        </w:tc>
        <w:tc>
          <w:tcPr>
            <w:tcW w:w="5622" w:type="dxa"/>
          </w:tcPr>
          <w:p w14:paraId="556736C5" w14:textId="12605780" w:rsidR="00A2121C" w:rsidRPr="00E37089" w:rsidRDefault="00A2121C" w:rsidP="0053020F">
            <w:pPr>
              <w:pStyle w:val="Tabletext"/>
            </w:pPr>
            <w:r w:rsidRPr="00E37089">
              <w:t>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‘Study status in bachelor degree or higher’ in 2017.</w:t>
            </w:r>
          </w:p>
        </w:tc>
        <w:tc>
          <w:tcPr>
            <w:tcW w:w="950" w:type="dxa"/>
          </w:tcPr>
          <w:p w14:paraId="73AD0173" w14:textId="1AEAB3DA" w:rsidR="00A2121C" w:rsidRPr="00E37089" w:rsidRDefault="00A2121C" w:rsidP="0053020F">
            <w:pPr>
              <w:pStyle w:val="Tabletext"/>
              <w:jc w:val="right"/>
            </w:pPr>
            <w:r w:rsidRPr="00E37089">
              <w:t>278</w:t>
            </w:r>
          </w:p>
        </w:tc>
      </w:tr>
      <w:tr w:rsidR="00A2121C" w:rsidRPr="00E37089" w14:paraId="0F913B24" w14:textId="77777777" w:rsidTr="006D1759">
        <w:trPr>
          <w:cantSplit/>
        </w:trPr>
        <w:tc>
          <w:tcPr>
            <w:tcW w:w="885" w:type="dxa"/>
          </w:tcPr>
          <w:p w14:paraId="09E10923" w14:textId="77777777" w:rsidR="00A2121C" w:rsidRPr="00E37089" w:rsidRDefault="00A2121C" w:rsidP="0053020F">
            <w:pPr>
              <w:pStyle w:val="Tabletext"/>
            </w:pPr>
          </w:p>
        </w:tc>
        <w:tc>
          <w:tcPr>
            <w:tcW w:w="850" w:type="dxa"/>
          </w:tcPr>
          <w:p w14:paraId="19283133" w14:textId="77777777" w:rsidR="00A2121C" w:rsidRPr="00E37089" w:rsidRDefault="00A2121C" w:rsidP="0053020F">
            <w:pPr>
              <w:pStyle w:val="Tabletext"/>
            </w:pPr>
          </w:p>
        </w:tc>
        <w:tc>
          <w:tcPr>
            <w:tcW w:w="1418" w:type="dxa"/>
          </w:tcPr>
          <w:p w14:paraId="35F42ED2" w14:textId="77777777" w:rsidR="00A2121C" w:rsidRPr="00E37089" w:rsidRDefault="00A2121C" w:rsidP="0053020F">
            <w:pPr>
              <w:pStyle w:val="Tabletext"/>
              <w:ind w:right="-141"/>
            </w:pPr>
          </w:p>
        </w:tc>
        <w:tc>
          <w:tcPr>
            <w:tcW w:w="3093" w:type="dxa"/>
          </w:tcPr>
          <w:p w14:paraId="73B4F817" w14:textId="3902836B" w:rsidR="00A2121C" w:rsidRPr="00E37089" w:rsidRDefault="00A2121C" w:rsidP="0053020F">
            <w:pPr>
              <w:pStyle w:val="Tabletext"/>
            </w:pPr>
            <w:r w:rsidRPr="00E37089">
              <w:t>Study status in VET</w:t>
            </w:r>
          </w:p>
        </w:tc>
        <w:tc>
          <w:tcPr>
            <w:tcW w:w="1184" w:type="dxa"/>
            <w:gridSpan w:val="3"/>
          </w:tcPr>
          <w:p w14:paraId="009E8757" w14:textId="307875D1" w:rsidR="00A2121C" w:rsidRPr="00E37089" w:rsidRDefault="00A2121C" w:rsidP="0053020F">
            <w:pPr>
              <w:pStyle w:val="Tabletext"/>
            </w:pPr>
            <w:r w:rsidRPr="00E37089">
              <w:t>XVET2017</w:t>
            </w:r>
          </w:p>
        </w:tc>
        <w:tc>
          <w:tcPr>
            <w:tcW w:w="5622" w:type="dxa"/>
          </w:tcPr>
          <w:p w14:paraId="7B4E86CC" w14:textId="5FD82EEF" w:rsidR="00A2121C" w:rsidRPr="00E37089" w:rsidRDefault="00A2121C" w:rsidP="0053020F">
            <w:pPr>
              <w:pStyle w:val="Tabletext"/>
            </w:pPr>
            <w:r w:rsidRPr="00E37089">
              <w:t xml:space="preserve">As above. These respondents are no longer assigned an ‘in survey’ flag or ‘Study status in VET ‘ in 2017. </w:t>
            </w:r>
          </w:p>
          <w:p w14:paraId="5CBAC72E" w14:textId="29CC2270" w:rsidR="00A2121C" w:rsidRPr="00E37089" w:rsidRDefault="00A2121C" w:rsidP="0053020F">
            <w:pPr>
              <w:pStyle w:val="Tabletext"/>
            </w:pPr>
            <w:r w:rsidRPr="00E37089">
              <w:t>In addition, respondents who participated in VET while at school were recorded as having undertaken a VET qualification. To maintain consistency with the way this measure is derived for other cohorts, only VET qualifications undertaken post-school are recorded and these respondents are now recorded as not having undertaken a VET qualification.</w:t>
            </w:r>
          </w:p>
        </w:tc>
        <w:tc>
          <w:tcPr>
            <w:tcW w:w="950" w:type="dxa"/>
          </w:tcPr>
          <w:p w14:paraId="047820DC" w14:textId="4CC3F875" w:rsidR="00A2121C" w:rsidRPr="00E37089" w:rsidRDefault="00A2121C" w:rsidP="0053020F">
            <w:pPr>
              <w:pStyle w:val="Tabletext"/>
              <w:jc w:val="right"/>
            </w:pPr>
            <w:r w:rsidRPr="00E37089">
              <w:t>334</w:t>
            </w:r>
          </w:p>
        </w:tc>
      </w:tr>
      <w:tr w:rsidR="00A2121C" w:rsidRPr="00E37089" w14:paraId="70BA31DD" w14:textId="77777777" w:rsidTr="006D1759">
        <w:trPr>
          <w:cantSplit/>
        </w:trPr>
        <w:tc>
          <w:tcPr>
            <w:tcW w:w="885" w:type="dxa"/>
          </w:tcPr>
          <w:p w14:paraId="39C07572" w14:textId="77777777" w:rsidR="00A2121C" w:rsidRPr="00E37089" w:rsidRDefault="00A2121C" w:rsidP="0053020F">
            <w:pPr>
              <w:pStyle w:val="Tabletext"/>
            </w:pPr>
          </w:p>
        </w:tc>
        <w:tc>
          <w:tcPr>
            <w:tcW w:w="850" w:type="dxa"/>
          </w:tcPr>
          <w:p w14:paraId="27666251" w14:textId="77777777" w:rsidR="00A2121C" w:rsidRPr="00E37089" w:rsidRDefault="00A2121C" w:rsidP="0053020F">
            <w:pPr>
              <w:pStyle w:val="Tabletext"/>
            </w:pPr>
          </w:p>
        </w:tc>
        <w:tc>
          <w:tcPr>
            <w:tcW w:w="1418" w:type="dxa"/>
          </w:tcPr>
          <w:p w14:paraId="1DD69758" w14:textId="77777777" w:rsidR="00A2121C" w:rsidRPr="00E37089" w:rsidRDefault="00A2121C" w:rsidP="0053020F">
            <w:pPr>
              <w:pStyle w:val="Tabletext"/>
              <w:ind w:right="-141"/>
            </w:pPr>
          </w:p>
        </w:tc>
        <w:tc>
          <w:tcPr>
            <w:tcW w:w="3093" w:type="dxa"/>
          </w:tcPr>
          <w:p w14:paraId="4C78BD3F" w14:textId="151F819D" w:rsidR="00A2121C" w:rsidRPr="00E37089" w:rsidRDefault="00A2121C" w:rsidP="0053020F">
            <w:pPr>
              <w:pStyle w:val="Tabletext"/>
            </w:pPr>
            <w:r w:rsidRPr="00E37089">
              <w:t> </w:t>
            </w:r>
          </w:p>
        </w:tc>
        <w:tc>
          <w:tcPr>
            <w:tcW w:w="1184" w:type="dxa"/>
            <w:gridSpan w:val="3"/>
          </w:tcPr>
          <w:p w14:paraId="4F00EF28" w14:textId="74BC2718" w:rsidR="00A2121C" w:rsidRPr="00E37089" w:rsidRDefault="00A2121C" w:rsidP="0053020F">
            <w:pPr>
              <w:pStyle w:val="Tabletext"/>
            </w:pPr>
            <w:r w:rsidRPr="00E37089">
              <w:t>XVET2018</w:t>
            </w:r>
          </w:p>
        </w:tc>
        <w:tc>
          <w:tcPr>
            <w:tcW w:w="5622" w:type="dxa"/>
          </w:tcPr>
          <w:p w14:paraId="71E3A021" w14:textId="535691DB" w:rsidR="00A2121C" w:rsidRPr="00E37089" w:rsidRDefault="00A2121C" w:rsidP="0053020F">
            <w:pPr>
              <w:pStyle w:val="Tabletext"/>
            </w:pPr>
            <w:r w:rsidRPr="00E37089">
              <w:t xml:space="preserve">Change due to change to ‘Study status in VET’ in previous year. </w:t>
            </w:r>
          </w:p>
        </w:tc>
        <w:tc>
          <w:tcPr>
            <w:tcW w:w="950" w:type="dxa"/>
          </w:tcPr>
          <w:p w14:paraId="44830095" w14:textId="0DD1C324" w:rsidR="00A2121C" w:rsidRPr="00E37089" w:rsidRDefault="00A2121C" w:rsidP="0053020F">
            <w:pPr>
              <w:pStyle w:val="Tabletext"/>
              <w:jc w:val="right"/>
            </w:pPr>
            <w:r w:rsidRPr="00E37089">
              <w:t>37</w:t>
            </w:r>
          </w:p>
        </w:tc>
      </w:tr>
      <w:tr w:rsidR="00A2121C" w:rsidRPr="00E37089" w14:paraId="25E057CC" w14:textId="77777777" w:rsidTr="006D1759">
        <w:trPr>
          <w:cantSplit/>
        </w:trPr>
        <w:tc>
          <w:tcPr>
            <w:tcW w:w="885" w:type="dxa"/>
          </w:tcPr>
          <w:p w14:paraId="562B1B31" w14:textId="77777777" w:rsidR="00A2121C" w:rsidRPr="00E37089" w:rsidRDefault="00A2121C" w:rsidP="0053020F">
            <w:pPr>
              <w:pStyle w:val="Tabletext"/>
            </w:pPr>
          </w:p>
        </w:tc>
        <w:tc>
          <w:tcPr>
            <w:tcW w:w="850" w:type="dxa"/>
          </w:tcPr>
          <w:p w14:paraId="4EBF0057" w14:textId="77777777" w:rsidR="00A2121C" w:rsidRPr="00E37089" w:rsidRDefault="00A2121C" w:rsidP="0053020F">
            <w:pPr>
              <w:pStyle w:val="Tabletext"/>
            </w:pPr>
          </w:p>
        </w:tc>
        <w:tc>
          <w:tcPr>
            <w:tcW w:w="1418" w:type="dxa"/>
          </w:tcPr>
          <w:p w14:paraId="107CE5C5" w14:textId="77777777" w:rsidR="00A2121C" w:rsidRPr="00E37089" w:rsidRDefault="00A2121C" w:rsidP="0053020F">
            <w:pPr>
              <w:pStyle w:val="Tabletext"/>
              <w:ind w:right="-141"/>
            </w:pPr>
          </w:p>
        </w:tc>
        <w:tc>
          <w:tcPr>
            <w:tcW w:w="3093" w:type="dxa"/>
          </w:tcPr>
          <w:p w14:paraId="22877A14" w14:textId="4337F327" w:rsidR="00A2121C" w:rsidRPr="00E37089" w:rsidRDefault="00A2121C" w:rsidP="0053020F">
            <w:pPr>
              <w:pStyle w:val="Tabletext"/>
            </w:pPr>
            <w:r w:rsidRPr="00E37089">
              <w:t>Completed Year 12 or certificate II or higher</w:t>
            </w:r>
          </w:p>
        </w:tc>
        <w:tc>
          <w:tcPr>
            <w:tcW w:w="1184" w:type="dxa"/>
            <w:gridSpan w:val="3"/>
          </w:tcPr>
          <w:p w14:paraId="42631DFE" w14:textId="5477E60D" w:rsidR="00A2121C" w:rsidRPr="00E37089" w:rsidRDefault="00A2121C" w:rsidP="0053020F">
            <w:pPr>
              <w:pStyle w:val="Tabletext"/>
            </w:pPr>
            <w:r w:rsidRPr="00E37089">
              <w:t>X1222017</w:t>
            </w:r>
          </w:p>
        </w:tc>
        <w:tc>
          <w:tcPr>
            <w:tcW w:w="5622" w:type="dxa"/>
          </w:tcPr>
          <w:p w14:paraId="3E96C11F" w14:textId="50AFC3BF"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‘Completed Year 12 or certificate II or higher’ in 2017. </w:t>
            </w:r>
          </w:p>
          <w:p w14:paraId="6F82731C" w14:textId="4C61AD2E" w:rsidR="00A2121C" w:rsidRPr="00E37089" w:rsidRDefault="00A2121C" w:rsidP="0053020F">
            <w:pPr>
              <w:pStyle w:val="Tabletext"/>
            </w:pPr>
            <w:r w:rsidRPr="00E37089">
              <w:t>Change due to change to ‘Highest qualification level completed’.</w:t>
            </w:r>
          </w:p>
        </w:tc>
        <w:tc>
          <w:tcPr>
            <w:tcW w:w="950" w:type="dxa"/>
          </w:tcPr>
          <w:p w14:paraId="7A86F134" w14:textId="11C4E31C" w:rsidR="00A2121C" w:rsidRPr="00E37089" w:rsidRDefault="00A2121C" w:rsidP="0053020F">
            <w:pPr>
              <w:pStyle w:val="Tabletext"/>
              <w:jc w:val="right"/>
            </w:pPr>
            <w:r w:rsidRPr="00E37089">
              <w:t>280</w:t>
            </w:r>
          </w:p>
        </w:tc>
      </w:tr>
      <w:tr w:rsidR="00A2121C" w:rsidRPr="00E37089" w14:paraId="72D997B0" w14:textId="77777777" w:rsidTr="006D1759">
        <w:trPr>
          <w:cantSplit/>
        </w:trPr>
        <w:tc>
          <w:tcPr>
            <w:tcW w:w="885" w:type="dxa"/>
          </w:tcPr>
          <w:p w14:paraId="7C6A813F" w14:textId="77777777" w:rsidR="00A2121C" w:rsidRPr="00E37089" w:rsidRDefault="00A2121C" w:rsidP="0053020F">
            <w:pPr>
              <w:pStyle w:val="Tabletext"/>
            </w:pPr>
          </w:p>
        </w:tc>
        <w:tc>
          <w:tcPr>
            <w:tcW w:w="850" w:type="dxa"/>
          </w:tcPr>
          <w:p w14:paraId="1CED4C4B" w14:textId="77777777" w:rsidR="00A2121C" w:rsidRPr="00E37089" w:rsidRDefault="00A2121C" w:rsidP="0053020F">
            <w:pPr>
              <w:pStyle w:val="Tabletext"/>
            </w:pPr>
          </w:p>
        </w:tc>
        <w:tc>
          <w:tcPr>
            <w:tcW w:w="1418" w:type="dxa"/>
          </w:tcPr>
          <w:p w14:paraId="56949D34" w14:textId="77777777" w:rsidR="00A2121C" w:rsidRPr="00E37089" w:rsidRDefault="00A2121C" w:rsidP="0053020F">
            <w:pPr>
              <w:pStyle w:val="Tabletext"/>
              <w:ind w:right="-141"/>
            </w:pPr>
          </w:p>
        </w:tc>
        <w:tc>
          <w:tcPr>
            <w:tcW w:w="3093" w:type="dxa"/>
          </w:tcPr>
          <w:p w14:paraId="1E5FCA6E" w14:textId="49496557" w:rsidR="00A2121C" w:rsidRPr="00E37089" w:rsidRDefault="00A2121C" w:rsidP="0053020F">
            <w:pPr>
              <w:pStyle w:val="Tabletext"/>
            </w:pPr>
            <w:r w:rsidRPr="00E37089">
              <w:t>Completed Year 12 or certificate III or higher</w:t>
            </w:r>
          </w:p>
        </w:tc>
        <w:tc>
          <w:tcPr>
            <w:tcW w:w="1184" w:type="dxa"/>
            <w:gridSpan w:val="3"/>
          </w:tcPr>
          <w:p w14:paraId="5BE59F12" w14:textId="1FC18EFA" w:rsidR="00A2121C" w:rsidRPr="00E37089" w:rsidRDefault="00A2121C" w:rsidP="0053020F">
            <w:pPr>
              <w:pStyle w:val="Tabletext"/>
            </w:pPr>
            <w:r w:rsidRPr="00E37089">
              <w:t>X1232017</w:t>
            </w:r>
          </w:p>
        </w:tc>
        <w:tc>
          <w:tcPr>
            <w:tcW w:w="5622" w:type="dxa"/>
          </w:tcPr>
          <w:p w14:paraId="13146FD3" w14:textId="6F8F30E7"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‘Completed Year 12 or certificate III or higher’ in 2017. </w:t>
            </w:r>
          </w:p>
        </w:tc>
        <w:tc>
          <w:tcPr>
            <w:tcW w:w="950" w:type="dxa"/>
          </w:tcPr>
          <w:p w14:paraId="1212B5EA" w14:textId="3864125D" w:rsidR="00A2121C" w:rsidRPr="00E37089" w:rsidRDefault="00A2121C" w:rsidP="0053020F">
            <w:pPr>
              <w:pStyle w:val="Tabletext"/>
              <w:jc w:val="right"/>
            </w:pPr>
            <w:r w:rsidRPr="00E37089">
              <w:t>278</w:t>
            </w:r>
          </w:p>
        </w:tc>
      </w:tr>
      <w:tr w:rsidR="00A2121C" w:rsidRPr="00E37089" w14:paraId="3FDCEFB5" w14:textId="77777777" w:rsidTr="006D1759">
        <w:trPr>
          <w:cantSplit/>
        </w:trPr>
        <w:tc>
          <w:tcPr>
            <w:tcW w:w="885" w:type="dxa"/>
          </w:tcPr>
          <w:p w14:paraId="3C2388A4" w14:textId="77777777" w:rsidR="00A2121C" w:rsidRPr="00E37089" w:rsidRDefault="00A2121C" w:rsidP="0053020F">
            <w:pPr>
              <w:pStyle w:val="Tabletext"/>
            </w:pPr>
          </w:p>
        </w:tc>
        <w:tc>
          <w:tcPr>
            <w:tcW w:w="850" w:type="dxa"/>
          </w:tcPr>
          <w:p w14:paraId="3A3DBE0A" w14:textId="77777777" w:rsidR="00A2121C" w:rsidRPr="00E37089" w:rsidRDefault="00A2121C" w:rsidP="0053020F">
            <w:pPr>
              <w:pStyle w:val="Tabletext"/>
            </w:pPr>
          </w:p>
        </w:tc>
        <w:tc>
          <w:tcPr>
            <w:tcW w:w="1418" w:type="dxa"/>
          </w:tcPr>
          <w:p w14:paraId="6DB063E4" w14:textId="77777777" w:rsidR="00A2121C" w:rsidRPr="00E37089" w:rsidRDefault="00A2121C" w:rsidP="0053020F">
            <w:pPr>
              <w:pStyle w:val="Tabletext"/>
              <w:ind w:right="-141"/>
            </w:pPr>
          </w:p>
        </w:tc>
        <w:tc>
          <w:tcPr>
            <w:tcW w:w="3093" w:type="dxa"/>
          </w:tcPr>
          <w:p w14:paraId="22F50F00" w14:textId="72215306" w:rsidR="00A2121C" w:rsidRPr="00E37089" w:rsidRDefault="00A2121C" w:rsidP="0053020F">
            <w:pPr>
              <w:pStyle w:val="Tabletext"/>
            </w:pPr>
            <w:r w:rsidRPr="00E37089">
              <w:t>Labour force status</w:t>
            </w:r>
          </w:p>
        </w:tc>
        <w:tc>
          <w:tcPr>
            <w:tcW w:w="1184" w:type="dxa"/>
            <w:gridSpan w:val="3"/>
          </w:tcPr>
          <w:p w14:paraId="2E4D3F81" w14:textId="037AF3D6" w:rsidR="00A2121C" w:rsidRPr="00E37089" w:rsidRDefault="00A2121C" w:rsidP="0053020F">
            <w:pPr>
              <w:pStyle w:val="Tabletext"/>
            </w:pPr>
            <w:r w:rsidRPr="00E37089">
              <w:t>XLFS2017</w:t>
            </w:r>
          </w:p>
        </w:tc>
        <w:tc>
          <w:tcPr>
            <w:tcW w:w="5622" w:type="dxa"/>
          </w:tcPr>
          <w:p w14:paraId="6489FCCC" w14:textId="75669AB7" w:rsidR="00A2121C" w:rsidRPr="00E37089" w:rsidRDefault="00A2121C" w:rsidP="0053020F">
            <w:pPr>
              <w:pStyle w:val="Tabletext"/>
            </w:pPr>
            <w:r w:rsidRPr="00E37089">
              <w:t xml:space="preserve">Respondents who were not working at the time of their interview, had looked for work since their last interview and had not looked for work in the last 4 weeks were incorrectly assigned a labour force status of unemployed. This has been corrected and these respondents are now assigned a labour force status of not in the labour force. </w:t>
            </w:r>
          </w:p>
        </w:tc>
        <w:tc>
          <w:tcPr>
            <w:tcW w:w="950" w:type="dxa"/>
          </w:tcPr>
          <w:p w14:paraId="1CB3FC26" w14:textId="6CAC1BD8" w:rsidR="00A2121C" w:rsidRPr="00E37089" w:rsidRDefault="00A2121C" w:rsidP="0053020F">
            <w:pPr>
              <w:pStyle w:val="Tabletext"/>
              <w:jc w:val="right"/>
            </w:pPr>
            <w:r w:rsidRPr="00E37089">
              <w:t>265</w:t>
            </w:r>
          </w:p>
        </w:tc>
      </w:tr>
      <w:tr w:rsidR="00A2121C" w:rsidRPr="00E37089" w14:paraId="7DC53925" w14:textId="77777777" w:rsidTr="006D1759">
        <w:trPr>
          <w:cantSplit/>
        </w:trPr>
        <w:tc>
          <w:tcPr>
            <w:tcW w:w="885" w:type="dxa"/>
          </w:tcPr>
          <w:p w14:paraId="249D4052" w14:textId="77777777" w:rsidR="00A2121C" w:rsidRPr="00E37089" w:rsidRDefault="00A2121C" w:rsidP="0053020F">
            <w:pPr>
              <w:pStyle w:val="Tabletext"/>
            </w:pPr>
          </w:p>
        </w:tc>
        <w:tc>
          <w:tcPr>
            <w:tcW w:w="850" w:type="dxa"/>
          </w:tcPr>
          <w:p w14:paraId="3FB961C1" w14:textId="77777777" w:rsidR="00A2121C" w:rsidRPr="00E37089" w:rsidRDefault="00A2121C" w:rsidP="0053020F">
            <w:pPr>
              <w:pStyle w:val="Tabletext"/>
            </w:pPr>
          </w:p>
        </w:tc>
        <w:tc>
          <w:tcPr>
            <w:tcW w:w="1418" w:type="dxa"/>
          </w:tcPr>
          <w:p w14:paraId="45E80C65" w14:textId="77777777" w:rsidR="00A2121C" w:rsidRPr="00E37089" w:rsidRDefault="00A2121C" w:rsidP="0053020F">
            <w:pPr>
              <w:pStyle w:val="Tabletext"/>
              <w:ind w:right="-141"/>
            </w:pPr>
          </w:p>
        </w:tc>
        <w:tc>
          <w:tcPr>
            <w:tcW w:w="3093" w:type="dxa"/>
          </w:tcPr>
          <w:p w14:paraId="72304C04" w14:textId="21B50D28" w:rsidR="00A2121C" w:rsidRPr="00E37089" w:rsidRDefault="00A2121C" w:rsidP="0053020F">
            <w:pPr>
              <w:pStyle w:val="Tabletext"/>
            </w:pPr>
            <w:r w:rsidRPr="00E37089">
              <w:t> </w:t>
            </w:r>
          </w:p>
        </w:tc>
        <w:tc>
          <w:tcPr>
            <w:tcW w:w="1184" w:type="dxa"/>
            <w:gridSpan w:val="3"/>
          </w:tcPr>
          <w:p w14:paraId="41E120AD" w14:textId="39C6695C" w:rsidR="00A2121C" w:rsidRPr="00E37089" w:rsidRDefault="00A2121C" w:rsidP="0053020F">
            <w:pPr>
              <w:pStyle w:val="Tabletext"/>
            </w:pPr>
            <w:r w:rsidRPr="00E37089">
              <w:t>XLFS2018</w:t>
            </w:r>
          </w:p>
        </w:tc>
        <w:tc>
          <w:tcPr>
            <w:tcW w:w="5622" w:type="dxa"/>
          </w:tcPr>
          <w:p w14:paraId="74AF63FD" w14:textId="055BD054" w:rsidR="00A2121C" w:rsidRPr="00E37089" w:rsidRDefault="00A2121C" w:rsidP="0053020F">
            <w:pPr>
              <w:pStyle w:val="Tabletext"/>
            </w:pPr>
            <w:r w:rsidRPr="00E37089">
              <w:t xml:space="preserve">As above. </w:t>
            </w:r>
          </w:p>
        </w:tc>
        <w:tc>
          <w:tcPr>
            <w:tcW w:w="950" w:type="dxa"/>
          </w:tcPr>
          <w:p w14:paraId="079BC445" w14:textId="160FF1DA" w:rsidR="00A2121C" w:rsidRPr="00E37089" w:rsidRDefault="00A2121C" w:rsidP="0053020F">
            <w:pPr>
              <w:pStyle w:val="Tabletext"/>
              <w:jc w:val="right"/>
            </w:pPr>
            <w:r w:rsidRPr="00E37089">
              <w:t>214</w:t>
            </w:r>
          </w:p>
        </w:tc>
      </w:tr>
      <w:tr w:rsidR="00A2121C" w:rsidRPr="00E37089" w14:paraId="2CCCF183" w14:textId="77777777" w:rsidTr="006D1759">
        <w:trPr>
          <w:cantSplit/>
        </w:trPr>
        <w:tc>
          <w:tcPr>
            <w:tcW w:w="885" w:type="dxa"/>
          </w:tcPr>
          <w:p w14:paraId="233840B6" w14:textId="77777777" w:rsidR="00A2121C" w:rsidRPr="00E37089" w:rsidRDefault="00A2121C" w:rsidP="0053020F">
            <w:pPr>
              <w:pStyle w:val="Tabletext"/>
            </w:pPr>
          </w:p>
        </w:tc>
        <w:tc>
          <w:tcPr>
            <w:tcW w:w="850" w:type="dxa"/>
          </w:tcPr>
          <w:p w14:paraId="40173E2A" w14:textId="77777777" w:rsidR="00A2121C" w:rsidRPr="00E37089" w:rsidRDefault="00A2121C" w:rsidP="0053020F">
            <w:pPr>
              <w:pStyle w:val="Tabletext"/>
            </w:pPr>
          </w:p>
        </w:tc>
        <w:tc>
          <w:tcPr>
            <w:tcW w:w="1418" w:type="dxa"/>
          </w:tcPr>
          <w:p w14:paraId="56B8A600" w14:textId="77777777" w:rsidR="00A2121C" w:rsidRPr="00E37089" w:rsidRDefault="00A2121C" w:rsidP="0053020F">
            <w:pPr>
              <w:pStyle w:val="Tabletext"/>
              <w:ind w:right="-141"/>
            </w:pPr>
          </w:p>
        </w:tc>
        <w:tc>
          <w:tcPr>
            <w:tcW w:w="3093" w:type="dxa"/>
          </w:tcPr>
          <w:p w14:paraId="04C5388D" w14:textId="7397F9E1" w:rsidR="00A2121C" w:rsidRPr="00E37089" w:rsidRDefault="00A2121C" w:rsidP="0053020F">
            <w:pPr>
              <w:pStyle w:val="Tabletext"/>
            </w:pPr>
            <w:r w:rsidRPr="00E37089">
              <w:t>Status in apprenticeship/ traineeship</w:t>
            </w:r>
          </w:p>
        </w:tc>
        <w:tc>
          <w:tcPr>
            <w:tcW w:w="1184" w:type="dxa"/>
            <w:gridSpan w:val="3"/>
          </w:tcPr>
          <w:p w14:paraId="1D1737F1" w14:textId="1FCCF737" w:rsidR="00A2121C" w:rsidRPr="00E37089" w:rsidRDefault="00A2121C" w:rsidP="0053020F">
            <w:pPr>
              <w:pStyle w:val="Tabletext"/>
            </w:pPr>
            <w:r w:rsidRPr="00E37089">
              <w:t>XATR2017</w:t>
            </w:r>
          </w:p>
        </w:tc>
        <w:tc>
          <w:tcPr>
            <w:tcW w:w="5622" w:type="dxa"/>
          </w:tcPr>
          <w:p w14:paraId="71746201" w14:textId="2BD2450F"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‘Status in apprenticeship/ traineeship’ in 2017. </w:t>
            </w:r>
          </w:p>
          <w:p w14:paraId="1EC9CD4D" w14:textId="3013C789" w:rsidR="00A2121C" w:rsidRPr="00E37089" w:rsidRDefault="00A2121C" w:rsidP="0053020F">
            <w:pPr>
              <w:pStyle w:val="Tabletext"/>
            </w:pPr>
            <w:r w:rsidRPr="00E37089">
              <w:t xml:space="preserve">In addition, respondents who participated in an apprenticeship or traineeship while at school were recorded as having undertaken an apprenticeship/traineeship. To maintain consistency with the way this measure is derived for other cohorts, only apprenticeships and traineeships undertaken post-school are recorded and these respondents are now recorded as not having undertaken an apprenticeship/traineeship. </w:t>
            </w:r>
          </w:p>
        </w:tc>
        <w:tc>
          <w:tcPr>
            <w:tcW w:w="950" w:type="dxa"/>
          </w:tcPr>
          <w:p w14:paraId="3ED5D804" w14:textId="236977EA" w:rsidR="00A2121C" w:rsidRPr="00E37089" w:rsidRDefault="00A2121C" w:rsidP="0053020F">
            <w:pPr>
              <w:pStyle w:val="Tabletext"/>
              <w:jc w:val="right"/>
            </w:pPr>
            <w:r w:rsidRPr="00E37089">
              <w:t>303</w:t>
            </w:r>
          </w:p>
        </w:tc>
      </w:tr>
      <w:tr w:rsidR="00A2121C" w:rsidRPr="00E37089" w14:paraId="6568DF8A" w14:textId="77777777" w:rsidTr="006D1759">
        <w:trPr>
          <w:cantSplit/>
        </w:trPr>
        <w:tc>
          <w:tcPr>
            <w:tcW w:w="885" w:type="dxa"/>
          </w:tcPr>
          <w:p w14:paraId="49A387E3" w14:textId="77777777" w:rsidR="00A2121C" w:rsidRPr="00E37089" w:rsidRDefault="00A2121C" w:rsidP="0053020F">
            <w:pPr>
              <w:pStyle w:val="Tabletext"/>
            </w:pPr>
          </w:p>
        </w:tc>
        <w:tc>
          <w:tcPr>
            <w:tcW w:w="850" w:type="dxa"/>
          </w:tcPr>
          <w:p w14:paraId="21A0EBA1" w14:textId="77777777" w:rsidR="00A2121C" w:rsidRPr="00E37089" w:rsidRDefault="00A2121C" w:rsidP="0053020F">
            <w:pPr>
              <w:pStyle w:val="Tabletext"/>
            </w:pPr>
          </w:p>
        </w:tc>
        <w:tc>
          <w:tcPr>
            <w:tcW w:w="1418" w:type="dxa"/>
          </w:tcPr>
          <w:p w14:paraId="357C4300" w14:textId="77777777" w:rsidR="00A2121C" w:rsidRPr="00E37089" w:rsidRDefault="00A2121C" w:rsidP="0053020F">
            <w:pPr>
              <w:pStyle w:val="Tabletext"/>
              <w:ind w:right="-141"/>
            </w:pPr>
          </w:p>
        </w:tc>
        <w:tc>
          <w:tcPr>
            <w:tcW w:w="3093" w:type="dxa"/>
          </w:tcPr>
          <w:p w14:paraId="7B2323B9" w14:textId="202A2028" w:rsidR="00A2121C" w:rsidRPr="00E37089" w:rsidRDefault="00A2121C" w:rsidP="0053020F">
            <w:pPr>
              <w:pStyle w:val="Tabletext"/>
            </w:pPr>
            <w:r w:rsidRPr="00E37089">
              <w:t> </w:t>
            </w:r>
          </w:p>
        </w:tc>
        <w:tc>
          <w:tcPr>
            <w:tcW w:w="1184" w:type="dxa"/>
            <w:gridSpan w:val="3"/>
          </w:tcPr>
          <w:p w14:paraId="0E1E706A" w14:textId="0B205156" w:rsidR="00A2121C" w:rsidRPr="00E37089" w:rsidRDefault="00A2121C" w:rsidP="0053020F">
            <w:pPr>
              <w:pStyle w:val="Tabletext"/>
            </w:pPr>
            <w:r w:rsidRPr="00E37089">
              <w:t>XATR2018</w:t>
            </w:r>
          </w:p>
        </w:tc>
        <w:tc>
          <w:tcPr>
            <w:tcW w:w="5622" w:type="dxa"/>
          </w:tcPr>
          <w:p w14:paraId="40CB3DE4" w14:textId="600E2C0A" w:rsidR="00A2121C" w:rsidRPr="00E37089" w:rsidRDefault="00A2121C" w:rsidP="0053020F">
            <w:pPr>
              <w:pStyle w:val="Tabletext"/>
            </w:pPr>
            <w:r w:rsidRPr="00E37089">
              <w:t>Change due to change to ‘Status in apprenticeship/traineeship’ in previous year.</w:t>
            </w:r>
          </w:p>
        </w:tc>
        <w:tc>
          <w:tcPr>
            <w:tcW w:w="950" w:type="dxa"/>
          </w:tcPr>
          <w:p w14:paraId="5012342F" w14:textId="47C4B16E" w:rsidR="00A2121C" w:rsidRPr="00E37089" w:rsidRDefault="00A2121C" w:rsidP="0053020F">
            <w:pPr>
              <w:pStyle w:val="Tabletext"/>
              <w:jc w:val="right"/>
            </w:pPr>
            <w:r w:rsidRPr="00E37089">
              <w:t>17</w:t>
            </w:r>
          </w:p>
        </w:tc>
      </w:tr>
      <w:tr w:rsidR="00A2121C" w:rsidRPr="00E37089" w14:paraId="0A3B7134" w14:textId="77777777" w:rsidTr="006D1759">
        <w:trPr>
          <w:cantSplit/>
        </w:trPr>
        <w:tc>
          <w:tcPr>
            <w:tcW w:w="885" w:type="dxa"/>
          </w:tcPr>
          <w:p w14:paraId="7E49ECD0" w14:textId="77777777" w:rsidR="00A2121C" w:rsidRPr="00E37089" w:rsidRDefault="00A2121C" w:rsidP="0053020F">
            <w:pPr>
              <w:pStyle w:val="Tabletext"/>
            </w:pPr>
          </w:p>
        </w:tc>
        <w:tc>
          <w:tcPr>
            <w:tcW w:w="850" w:type="dxa"/>
          </w:tcPr>
          <w:p w14:paraId="750EDE52" w14:textId="77777777" w:rsidR="00A2121C" w:rsidRPr="00E37089" w:rsidRDefault="00A2121C" w:rsidP="0053020F">
            <w:pPr>
              <w:pStyle w:val="Tabletext"/>
            </w:pPr>
          </w:p>
        </w:tc>
        <w:tc>
          <w:tcPr>
            <w:tcW w:w="1418" w:type="dxa"/>
          </w:tcPr>
          <w:p w14:paraId="5673EC3E" w14:textId="77777777" w:rsidR="00A2121C" w:rsidRPr="00E37089" w:rsidRDefault="00A2121C" w:rsidP="0053020F">
            <w:pPr>
              <w:pStyle w:val="Tabletext"/>
              <w:ind w:right="-141"/>
            </w:pPr>
          </w:p>
        </w:tc>
        <w:tc>
          <w:tcPr>
            <w:tcW w:w="3093" w:type="dxa"/>
          </w:tcPr>
          <w:p w14:paraId="383AFB7D" w14:textId="5FD793D0" w:rsidR="00A2121C" w:rsidRPr="00E37089" w:rsidRDefault="00A2121C" w:rsidP="0053020F">
            <w:pPr>
              <w:pStyle w:val="Tabletext"/>
            </w:pPr>
            <w:r w:rsidRPr="00E37089">
              <w:t>Job mobility during last year</w:t>
            </w:r>
          </w:p>
        </w:tc>
        <w:tc>
          <w:tcPr>
            <w:tcW w:w="1184" w:type="dxa"/>
            <w:gridSpan w:val="3"/>
          </w:tcPr>
          <w:p w14:paraId="49CEB2A4" w14:textId="6C4E7E02" w:rsidR="00A2121C" w:rsidRPr="00E37089" w:rsidRDefault="00A2121C" w:rsidP="0053020F">
            <w:pPr>
              <w:pStyle w:val="Tabletext"/>
            </w:pPr>
            <w:r w:rsidRPr="00E37089">
              <w:t>XMOB2017</w:t>
            </w:r>
          </w:p>
        </w:tc>
        <w:tc>
          <w:tcPr>
            <w:tcW w:w="5622" w:type="dxa"/>
          </w:tcPr>
          <w:p w14:paraId="21AD01CC" w14:textId="6682523F"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‘Job mobility during last year’ in 2017. </w:t>
            </w:r>
          </w:p>
          <w:p w14:paraId="19A81B51" w14:textId="3EC7E2F2" w:rsidR="00A2121C" w:rsidRPr="00E37089" w:rsidRDefault="00A2121C" w:rsidP="0053020F">
            <w:pPr>
              <w:pStyle w:val="Tabletext"/>
            </w:pPr>
            <w:r w:rsidRPr="00E37089">
              <w:t>Change due to change to ‘Labour force status’.</w:t>
            </w:r>
          </w:p>
        </w:tc>
        <w:tc>
          <w:tcPr>
            <w:tcW w:w="950" w:type="dxa"/>
          </w:tcPr>
          <w:p w14:paraId="612CAED1" w14:textId="63EBE920" w:rsidR="00A2121C" w:rsidRPr="00E37089" w:rsidRDefault="00A2121C" w:rsidP="0053020F">
            <w:pPr>
              <w:pStyle w:val="Tabletext"/>
              <w:jc w:val="right"/>
            </w:pPr>
            <w:r w:rsidRPr="00E37089">
              <w:t>298</w:t>
            </w:r>
          </w:p>
        </w:tc>
      </w:tr>
      <w:tr w:rsidR="00A2121C" w:rsidRPr="00E37089" w14:paraId="057260E6" w14:textId="77777777" w:rsidTr="006D1759">
        <w:trPr>
          <w:cantSplit/>
        </w:trPr>
        <w:tc>
          <w:tcPr>
            <w:tcW w:w="885" w:type="dxa"/>
          </w:tcPr>
          <w:p w14:paraId="4BC86AFD" w14:textId="77777777" w:rsidR="00A2121C" w:rsidRPr="00E37089" w:rsidRDefault="00A2121C" w:rsidP="0053020F">
            <w:pPr>
              <w:pStyle w:val="Tabletext"/>
            </w:pPr>
          </w:p>
        </w:tc>
        <w:tc>
          <w:tcPr>
            <w:tcW w:w="850" w:type="dxa"/>
          </w:tcPr>
          <w:p w14:paraId="62BD4513" w14:textId="77777777" w:rsidR="00A2121C" w:rsidRPr="00E37089" w:rsidRDefault="00A2121C" w:rsidP="0053020F">
            <w:pPr>
              <w:pStyle w:val="Tabletext"/>
            </w:pPr>
          </w:p>
        </w:tc>
        <w:tc>
          <w:tcPr>
            <w:tcW w:w="1418" w:type="dxa"/>
          </w:tcPr>
          <w:p w14:paraId="120FC997" w14:textId="77777777" w:rsidR="00A2121C" w:rsidRPr="00E37089" w:rsidRDefault="00A2121C" w:rsidP="0053020F">
            <w:pPr>
              <w:pStyle w:val="Tabletext"/>
              <w:ind w:right="-141"/>
            </w:pPr>
          </w:p>
        </w:tc>
        <w:tc>
          <w:tcPr>
            <w:tcW w:w="3093" w:type="dxa"/>
          </w:tcPr>
          <w:p w14:paraId="02B5579D" w14:textId="6C5B5121" w:rsidR="00A2121C" w:rsidRPr="00E37089" w:rsidRDefault="00A2121C" w:rsidP="0053020F">
            <w:pPr>
              <w:pStyle w:val="Tabletext"/>
            </w:pPr>
            <w:r w:rsidRPr="00E37089">
              <w:t> </w:t>
            </w:r>
          </w:p>
        </w:tc>
        <w:tc>
          <w:tcPr>
            <w:tcW w:w="1184" w:type="dxa"/>
            <w:gridSpan w:val="3"/>
          </w:tcPr>
          <w:p w14:paraId="01EEC688" w14:textId="06445D65" w:rsidR="00A2121C" w:rsidRPr="00E37089" w:rsidRDefault="00A2121C" w:rsidP="0053020F">
            <w:pPr>
              <w:pStyle w:val="Tabletext"/>
            </w:pPr>
            <w:r w:rsidRPr="00E37089">
              <w:t>XMOB2018</w:t>
            </w:r>
          </w:p>
        </w:tc>
        <w:tc>
          <w:tcPr>
            <w:tcW w:w="5622" w:type="dxa"/>
          </w:tcPr>
          <w:p w14:paraId="4042EE21" w14:textId="2BF27BC7" w:rsidR="00A2121C" w:rsidRPr="00E37089" w:rsidRDefault="00A2121C" w:rsidP="0053020F">
            <w:pPr>
              <w:pStyle w:val="Tabletext"/>
            </w:pPr>
            <w:r w:rsidRPr="00E37089">
              <w:t>Change due to change to ‘Labour force status’.</w:t>
            </w:r>
          </w:p>
        </w:tc>
        <w:tc>
          <w:tcPr>
            <w:tcW w:w="950" w:type="dxa"/>
          </w:tcPr>
          <w:p w14:paraId="62B64498" w14:textId="5FC269D7" w:rsidR="00A2121C" w:rsidRPr="00E37089" w:rsidRDefault="00A2121C" w:rsidP="0053020F">
            <w:pPr>
              <w:pStyle w:val="Tabletext"/>
              <w:jc w:val="right"/>
            </w:pPr>
            <w:r w:rsidRPr="00E37089">
              <w:t>92</w:t>
            </w:r>
          </w:p>
        </w:tc>
      </w:tr>
      <w:tr w:rsidR="00A2121C" w:rsidRPr="00E37089" w14:paraId="6C1BAC6B" w14:textId="77777777" w:rsidTr="006D1759">
        <w:trPr>
          <w:cantSplit/>
        </w:trPr>
        <w:tc>
          <w:tcPr>
            <w:tcW w:w="885" w:type="dxa"/>
          </w:tcPr>
          <w:p w14:paraId="3F43BEEA" w14:textId="77777777" w:rsidR="00A2121C" w:rsidRPr="00E37089" w:rsidRDefault="00A2121C" w:rsidP="0053020F">
            <w:pPr>
              <w:pStyle w:val="Tabletext"/>
            </w:pPr>
          </w:p>
        </w:tc>
        <w:tc>
          <w:tcPr>
            <w:tcW w:w="850" w:type="dxa"/>
          </w:tcPr>
          <w:p w14:paraId="24FFF81E" w14:textId="77777777" w:rsidR="00A2121C" w:rsidRPr="00E37089" w:rsidRDefault="00A2121C" w:rsidP="0053020F">
            <w:pPr>
              <w:pStyle w:val="Tabletext"/>
            </w:pPr>
          </w:p>
        </w:tc>
        <w:tc>
          <w:tcPr>
            <w:tcW w:w="1418" w:type="dxa"/>
          </w:tcPr>
          <w:p w14:paraId="0ADE59F6" w14:textId="77777777" w:rsidR="00A2121C" w:rsidRPr="00E37089" w:rsidRDefault="00A2121C" w:rsidP="0053020F">
            <w:pPr>
              <w:pStyle w:val="Tabletext"/>
              <w:ind w:right="-141"/>
            </w:pPr>
          </w:p>
        </w:tc>
        <w:tc>
          <w:tcPr>
            <w:tcW w:w="3093" w:type="dxa"/>
          </w:tcPr>
          <w:p w14:paraId="0F2DFBA6" w14:textId="40634495" w:rsidR="00A2121C" w:rsidRPr="00E37089" w:rsidRDefault="00A2121C" w:rsidP="0053020F">
            <w:pPr>
              <w:pStyle w:val="Tabletext"/>
            </w:pPr>
            <w:r w:rsidRPr="00E37089">
              <w:t>Occupation (1 digit ANZSCO First Edition)</w:t>
            </w:r>
          </w:p>
        </w:tc>
        <w:tc>
          <w:tcPr>
            <w:tcW w:w="1184" w:type="dxa"/>
            <w:gridSpan w:val="3"/>
          </w:tcPr>
          <w:p w14:paraId="721BDB81" w14:textId="3B4ADC0D" w:rsidR="00A2121C" w:rsidRPr="00E37089" w:rsidRDefault="00A2121C" w:rsidP="0053020F">
            <w:pPr>
              <w:pStyle w:val="Tabletext"/>
            </w:pPr>
            <w:r w:rsidRPr="00E37089">
              <w:t>XOCC2016</w:t>
            </w:r>
          </w:p>
        </w:tc>
        <w:tc>
          <w:tcPr>
            <w:tcW w:w="5622" w:type="dxa"/>
          </w:tcPr>
          <w:p w14:paraId="31C0D9A7" w14:textId="5A2F83E7" w:rsidR="00A2121C" w:rsidRPr="00E37089" w:rsidRDefault="00A2121C" w:rsidP="0053020F">
            <w:pPr>
              <w:pStyle w:val="Tabletext"/>
            </w:pPr>
            <w:r w:rsidRPr="00E37089">
              <w:t xml:space="preserve">Respondents with a labour force status of unknown were previously assigned an occupation of ‘Unknown or not classifiable’. This has been modified and these respondents are now assigned to the category ‘Unknown labour force status’. </w:t>
            </w:r>
          </w:p>
        </w:tc>
        <w:tc>
          <w:tcPr>
            <w:tcW w:w="950" w:type="dxa"/>
          </w:tcPr>
          <w:p w14:paraId="4E6AA3D3" w14:textId="14C1633C" w:rsidR="00A2121C" w:rsidRPr="00E37089" w:rsidRDefault="00A2121C" w:rsidP="0053020F">
            <w:pPr>
              <w:pStyle w:val="Tabletext"/>
              <w:jc w:val="right"/>
            </w:pPr>
            <w:r w:rsidRPr="00E37089">
              <w:t>357</w:t>
            </w:r>
          </w:p>
        </w:tc>
      </w:tr>
      <w:tr w:rsidR="00A2121C" w:rsidRPr="00E37089" w14:paraId="3D4E1204" w14:textId="77777777" w:rsidTr="006D1759">
        <w:trPr>
          <w:cantSplit/>
        </w:trPr>
        <w:tc>
          <w:tcPr>
            <w:tcW w:w="885" w:type="dxa"/>
          </w:tcPr>
          <w:p w14:paraId="68EEA804" w14:textId="77777777" w:rsidR="00A2121C" w:rsidRPr="00E37089" w:rsidRDefault="00A2121C" w:rsidP="0053020F">
            <w:pPr>
              <w:pStyle w:val="Tabletext"/>
            </w:pPr>
          </w:p>
        </w:tc>
        <w:tc>
          <w:tcPr>
            <w:tcW w:w="850" w:type="dxa"/>
          </w:tcPr>
          <w:p w14:paraId="26B082C9" w14:textId="77777777" w:rsidR="00A2121C" w:rsidRPr="00E37089" w:rsidRDefault="00A2121C" w:rsidP="0053020F">
            <w:pPr>
              <w:pStyle w:val="Tabletext"/>
            </w:pPr>
          </w:p>
        </w:tc>
        <w:tc>
          <w:tcPr>
            <w:tcW w:w="1418" w:type="dxa"/>
          </w:tcPr>
          <w:p w14:paraId="5C9630FC" w14:textId="77777777" w:rsidR="00A2121C" w:rsidRPr="00E37089" w:rsidRDefault="00A2121C" w:rsidP="0053020F">
            <w:pPr>
              <w:pStyle w:val="Tabletext"/>
              <w:ind w:right="-141"/>
            </w:pPr>
          </w:p>
        </w:tc>
        <w:tc>
          <w:tcPr>
            <w:tcW w:w="3093" w:type="dxa"/>
          </w:tcPr>
          <w:p w14:paraId="08E216D5" w14:textId="5A08A56D" w:rsidR="00A2121C" w:rsidRPr="00E37089" w:rsidRDefault="00A2121C" w:rsidP="0053020F">
            <w:pPr>
              <w:pStyle w:val="Tabletext"/>
            </w:pPr>
            <w:r w:rsidRPr="00E37089">
              <w:t>Any spell of unemployment during the year</w:t>
            </w:r>
          </w:p>
        </w:tc>
        <w:tc>
          <w:tcPr>
            <w:tcW w:w="1184" w:type="dxa"/>
            <w:gridSpan w:val="3"/>
          </w:tcPr>
          <w:p w14:paraId="64929057" w14:textId="18BF1C05" w:rsidR="00A2121C" w:rsidRPr="00E37089" w:rsidRDefault="00A2121C" w:rsidP="0053020F">
            <w:pPr>
              <w:pStyle w:val="Tabletext"/>
            </w:pPr>
            <w:r w:rsidRPr="00E37089">
              <w:t>XUNE2017</w:t>
            </w:r>
          </w:p>
        </w:tc>
        <w:tc>
          <w:tcPr>
            <w:tcW w:w="5622" w:type="dxa"/>
          </w:tcPr>
          <w:p w14:paraId="65B844D3" w14:textId="10176A07" w:rsidR="00A2121C" w:rsidRPr="00E37089" w:rsidRDefault="00A2121C" w:rsidP="0053020F">
            <w:pPr>
              <w:pStyle w:val="Tabletext"/>
            </w:pPr>
            <w:r w:rsidRPr="00E37089">
              <w:t>Change due to change to ‘Labour force status’.</w:t>
            </w:r>
          </w:p>
        </w:tc>
        <w:tc>
          <w:tcPr>
            <w:tcW w:w="950" w:type="dxa"/>
          </w:tcPr>
          <w:p w14:paraId="69355015" w14:textId="582D4D43" w:rsidR="00A2121C" w:rsidRPr="00E37089" w:rsidRDefault="00A2121C" w:rsidP="0053020F">
            <w:pPr>
              <w:pStyle w:val="Tabletext"/>
              <w:jc w:val="right"/>
            </w:pPr>
            <w:r w:rsidRPr="00E37089">
              <w:t>10</w:t>
            </w:r>
          </w:p>
        </w:tc>
      </w:tr>
      <w:tr w:rsidR="00A2121C" w:rsidRPr="00E37089" w14:paraId="0D1C3037" w14:textId="77777777" w:rsidTr="006D1759">
        <w:trPr>
          <w:cantSplit/>
        </w:trPr>
        <w:tc>
          <w:tcPr>
            <w:tcW w:w="885" w:type="dxa"/>
          </w:tcPr>
          <w:p w14:paraId="46A486ED" w14:textId="77777777" w:rsidR="00A2121C" w:rsidRPr="00E37089" w:rsidRDefault="00A2121C" w:rsidP="0053020F">
            <w:pPr>
              <w:pStyle w:val="Tabletext"/>
            </w:pPr>
          </w:p>
        </w:tc>
        <w:tc>
          <w:tcPr>
            <w:tcW w:w="850" w:type="dxa"/>
          </w:tcPr>
          <w:p w14:paraId="30D90ABD" w14:textId="77777777" w:rsidR="00A2121C" w:rsidRPr="00E37089" w:rsidRDefault="00A2121C" w:rsidP="0053020F">
            <w:pPr>
              <w:pStyle w:val="Tabletext"/>
            </w:pPr>
          </w:p>
        </w:tc>
        <w:tc>
          <w:tcPr>
            <w:tcW w:w="1418" w:type="dxa"/>
          </w:tcPr>
          <w:p w14:paraId="117DC9EF" w14:textId="77777777" w:rsidR="00A2121C" w:rsidRPr="00E37089" w:rsidRDefault="00A2121C" w:rsidP="0053020F">
            <w:pPr>
              <w:pStyle w:val="Tabletext"/>
              <w:ind w:right="-141"/>
            </w:pPr>
          </w:p>
        </w:tc>
        <w:tc>
          <w:tcPr>
            <w:tcW w:w="3093" w:type="dxa"/>
          </w:tcPr>
          <w:p w14:paraId="21B87E10" w14:textId="5CF9E1F9" w:rsidR="00A2121C" w:rsidRPr="00E37089" w:rsidRDefault="00A2121C" w:rsidP="0053020F">
            <w:pPr>
              <w:pStyle w:val="Tabletext"/>
            </w:pPr>
            <w:r w:rsidRPr="00E37089">
              <w:t> </w:t>
            </w:r>
          </w:p>
        </w:tc>
        <w:tc>
          <w:tcPr>
            <w:tcW w:w="1184" w:type="dxa"/>
            <w:gridSpan w:val="3"/>
          </w:tcPr>
          <w:p w14:paraId="3DC8F40B" w14:textId="795EF71A" w:rsidR="00A2121C" w:rsidRPr="00E37089" w:rsidRDefault="00A2121C" w:rsidP="0053020F">
            <w:pPr>
              <w:pStyle w:val="Tabletext"/>
            </w:pPr>
            <w:r w:rsidRPr="00E37089">
              <w:t>XUNE2018</w:t>
            </w:r>
          </w:p>
        </w:tc>
        <w:tc>
          <w:tcPr>
            <w:tcW w:w="5622" w:type="dxa"/>
          </w:tcPr>
          <w:p w14:paraId="614727BB" w14:textId="7CBD39A3" w:rsidR="00A2121C" w:rsidRPr="00E37089" w:rsidRDefault="00A2121C" w:rsidP="0053020F">
            <w:pPr>
              <w:pStyle w:val="Tabletext"/>
            </w:pPr>
            <w:r w:rsidRPr="00E37089">
              <w:t>Change due to change to ‘Labour force status’.</w:t>
            </w:r>
          </w:p>
        </w:tc>
        <w:tc>
          <w:tcPr>
            <w:tcW w:w="950" w:type="dxa"/>
          </w:tcPr>
          <w:p w14:paraId="01CC13B1" w14:textId="23D88A8D" w:rsidR="00A2121C" w:rsidRPr="00E37089" w:rsidRDefault="00A2121C" w:rsidP="0053020F">
            <w:pPr>
              <w:pStyle w:val="Tabletext"/>
              <w:jc w:val="right"/>
            </w:pPr>
            <w:r w:rsidRPr="00E37089">
              <w:t>14</w:t>
            </w:r>
          </w:p>
        </w:tc>
      </w:tr>
      <w:tr w:rsidR="00A2121C" w:rsidRPr="00E37089" w14:paraId="2A815F6D" w14:textId="77777777" w:rsidTr="00674B9F">
        <w:trPr>
          <w:cantSplit/>
        </w:trPr>
        <w:tc>
          <w:tcPr>
            <w:tcW w:w="885" w:type="dxa"/>
          </w:tcPr>
          <w:p w14:paraId="78331F3E" w14:textId="77777777" w:rsidR="00A2121C" w:rsidRPr="00E37089" w:rsidRDefault="00A2121C" w:rsidP="0053020F">
            <w:pPr>
              <w:pStyle w:val="Tabletext"/>
            </w:pPr>
          </w:p>
        </w:tc>
        <w:tc>
          <w:tcPr>
            <w:tcW w:w="850" w:type="dxa"/>
          </w:tcPr>
          <w:p w14:paraId="5C4294EB" w14:textId="77777777" w:rsidR="00A2121C" w:rsidRPr="00E37089" w:rsidRDefault="00A2121C" w:rsidP="0053020F">
            <w:pPr>
              <w:pStyle w:val="Tabletext"/>
            </w:pPr>
          </w:p>
        </w:tc>
        <w:tc>
          <w:tcPr>
            <w:tcW w:w="1418" w:type="dxa"/>
          </w:tcPr>
          <w:p w14:paraId="0157DDE8" w14:textId="77777777" w:rsidR="00A2121C" w:rsidRPr="00E37089" w:rsidRDefault="00A2121C" w:rsidP="0053020F">
            <w:pPr>
              <w:pStyle w:val="Tabletext"/>
              <w:ind w:right="-141"/>
            </w:pPr>
          </w:p>
        </w:tc>
        <w:tc>
          <w:tcPr>
            <w:tcW w:w="3093" w:type="dxa"/>
          </w:tcPr>
          <w:p w14:paraId="22E8BB4A" w14:textId="45481ABD" w:rsidR="00A2121C" w:rsidRPr="00E37089" w:rsidRDefault="00A2121C" w:rsidP="0053020F">
            <w:pPr>
              <w:pStyle w:val="Tabletext"/>
            </w:pPr>
            <w:r w:rsidRPr="00E37089">
              <w:t>Marital status</w:t>
            </w:r>
          </w:p>
        </w:tc>
        <w:tc>
          <w:tcPr>
            <w:tcW w:w="1184" w:type="dxa"/>
            <w:gridSpan w:val="3"/>
          </w:tcPr>
          <w:p w14:paraId="5565CD97" w14:textId="7A36A47D" w:rsidR="00A2121C" w:rsidRPr="00E37089" w:rsidRDefault="00A2121C" w:rsidP="0053020F">
            <w:pPr>
              <w:pStyle w:val="Tabletext"/>
            </w:pPr>
            <w:r w:rsidRPr="00E37089">
              <w:t>XMAR2017</w:t>
            </w:r>
          </w:p>
        </w:tc>
        <w:tc>
          <w:tcPr>
            <w:tcW w:w="5622" w:type="dxa"/>
          </w:tcPr>
          <w:p w14:paraId="3D8CF8AD" w14:textId="1C231C35" w:rsidR="00A2121C" w:rsidRPr="00E37089" w:rsidRDefault="00A2121C" w:rsidP="0053020F">
            <w:pPr>
              <w:pStyle w:val="Tabletext"/>
            </w:pPr>
            <w:r w:rsidRPr="00E37089">
              <w:t xml:space="preserve">Respondents from the top-up group are only incorporated into the LSAY sample if they complete the main LSAY interview. Respondents from the top-up group who did not complete the main LSAY interview in 2017 were previously assigned an ‘in survey’ flag. This has been modified and these respondents are no longer assigned an ‘in survey’ flag or ‘Marital status’ in 2017. </w:t>
            </w:r>
          </w:p>
        </w:tc>
        <w:tc>
          <w:tcPr>
            <w:tcW w:w="950" w:type="dxa"/>
          </w:tcPr>
          <w:p w14:paraId="642CECB2" w14:textId="553C96C7" w:rsidR="00A2121C" w:rsidRPr="00E37089" w:rsidRDefault="00A2121C" w:rsidP="0053020F">
            <w:pPr>
              <w:pStyle w:val="Tabletext"/>
              <w:jc w:val="right"/>
            </w:pPr>
            <w:r w:rsidRPr="00E37089">
              <w:t>278</w:t>
            </w:r>
          </w:p>
        </w:tc>
      </w:tr>
      <w:tr w:rsidR="00A2121C" w:rsidRPr="00E37089" w14:paraId="16C10FF8" w14:textId="77777777" w:rsidTr="00674B9F">
        <w:trPr>
          <w:cantSplit/>
        </w:trPr>
        <w:tc>
          <w:tcPr>
            <w:tcW w:w="885" w:type="dxa"/>
            <w:tcBorders>
              <w:bottom w:val="single" w:sz="4" w:space="0" w:color="auto"/>
            </w:tcBorders>
          </w:tcPr>
          <w:p w14:paraId="24F0A79C" w14:textId="77777777" w:rsidR="00A2121C" w:rsidRPr="00E37089" w:rsidRDefault="00A2121C" w:rsidP="0053020F">
            <w:pPr>
              <w:pStyle w:val="Tabletext"/>
            </w:pPr>
          </w:p>
        </w:tc>
        <w:tc>
          <w:tcPr>
            <w:tcW w:w="850" w:type="dxa"/>
            <w:tcBorders>
              <w:bottom w:val="single" w:sz="4" w:space="0" w:color="auto"/>
            </w:tcBorders>
          </w:tcPr>
          <w:p w14:paraId="3F5ADCBF" w14:textId="77777777" w:rsidR="00A2121C" w:rsidRPr="00E37089" w:rsidRDefault="00A2121C" w:rsidP="0053020F">
            <w:pPr>
              <w:pStyle w:val="Tabletext"/>
            </w:pPr>
          </w:p>
        </w:tc>
        <w:tc>
          <w:tcPr>
            <w:tcW w:w="1418" w:type="dxa"/>
            <w:tcBorders>
              <w:bottom w:val="single" w:sz="4" w:space="0" w:color="auto"/>
            </w:tcBorders>
          </w:tcPr>
          <w:p w14:paraId="1BD35365" w14:textId="77777777" w:rsidR="00A2121C" w:rsidRPr="00E37089" w:rsidRDefault="00A2121C" w:rsidP="0053020F">
            <w:pPr>
              <w:pStyle w:val="Tabletext"/>
              <w:ind w:right="-141"/>
            </w:pPr>
          </w:p>
        </w:tc>
        <w:tc>
          <w:tcPr>
            <w:tcW w:w="3093" w:type="dxa"/>
            <w:tcBorders>
              <w:bottom w:val="single" w:sz="4" w:space="0" w:color="auto"/>
            </w:tcBorders>
          </w:tcPr>
          <w:p w14:paraId="15331286" w14:textId="10712411" w:rsidR="00A2121C" w:rsidRPr="00E37089" w:rsidRDefault="00A2121C" w:rsidP="0053020F">
            <w:pPr>
              <w:pStyle w:val="Tabletext"/>
            </w:pPr>
            <w:r w:rsidRPr="00E37089">
              <w:t>Number of dependent children</w:t>
            </w:r>
          </w:p>
        </w:tc>
        <w:tc>
          <w:tcPr>
            <w:tcW w:w="1184" w:type="dxa"/>
            <w:gridSpan w:val="3"/>
            <w:tcBorders>
              <w:bottom w:val="single" w:sz="4" w:space="0" w:color="auto"/>
            </w:tcBorders>
          </w:tcPr>
          <w:p w14:paraId="635A676F" w14:textId="5F81567F" w:rsidR="00A2121C" w:rsidRPr="00E37089" w:rsidRDefault="00A2121C" w:rsidP="0053020F">
            <w:pPr>
              <w:pStyle w:val="Tabletext"/>
            </w:pPr>
            <w:r w:rsidRPr="00E37089">
              <w:t>XCHI2017</w:t>
            </w:r>
          </w:p>
        </w:tc>
        <w:tc>
          <w:tcPr>
            <w:tcW w:w="5622" w:type="dxa"/>
            <w:tcBorders>
              <w:bottom w:val="single" w:sz="4" w:space="0" w:color="auto"/>
            </w:tcBorders>
          </w:tcPr>
          <w:p w14:paraId="1E3EF57A" w14:textId="4B542615" w:rsidR="00A2121C" w:rsidRPr="00E37089" w:rsidRDefault="00A2121C" w:rsidP="0053020F">
            <w:pPr>
              <w:pStyle w:val="Tabletext"/>
            </w:pPr>
            <w:r w:rsidRPr="00E37089">
              <w:t xml:space="preserve">As above. These respondents are no longer assigned an ‘in survey’ flag or ‘Number of dependent children’ in 2017. </w:t>
            </w:r>
          </w:p>
        </w:tc>
        <w:tc>
          <w:tcPr>
            <w:tcW w:w="950" w:type="dxa"/>
            <w:tcBorders>
              <w:bottom w:val="single" w:sz="4" w:space="0" w:color="auto"/>
            </w:tcBorders>
          </w:tcPr>
          <w:p w14:paraId="705C0F3A" w14:textId="582E3DD7" w:rsidR="00A2121C" w:rsidRPr="00E37089" w:rsidRDefault="00A2121C" w:rsidP="0053020F">
            <w:pPr>
              <w:pStyle w:val="Tabletext"/>
              <w:jc w:val="right"/>
            </w:pPr>
            <w:r w:rsidRPr="00E37089">
              <w:t>278</w:t>
            </w:r>
          </w:p>
        </w:tc>
      </w:tr>
      <w:tr w:rsidR="00A2121C" w:rsidRPr="00E37089" w14:paraId="0FBCA4BB" w14:textId="77777777" w:rsidTr="00674B9F">
        <w:trPr>
          <w:cantSplit/>
        </w:trPr>
        <w:tc>
          <w:tcPr>
            <w:tcW w:w="885" w:type="dxa"/>
            <w:tcBorders>
              <w:top w:val="single" w:sz="4" w:space="0" w:color="auto"/>
            </w:tcBorders>
          </w:tcPr>
          <w:p w14:paraId="5B5E8755" w14:textId="7BA2011D" w:rsidR="00A2121C" w:rsidRPr="00E37089" w:rsidRDefault="00A2121C" w:rsidP="0053020F">
            <w:pPr>
              <w:pStyle w:val="Tabletext"/>
            </w:pPr>
            <w:r w:rsidRPr="00E37089">
              <w:t>Waves 1 to 4 (2015 to 2018)</w:t>
            </w:r>
          </w:p>
        </w:tc>
        <w:tc>
          <w:tcPr>
            <w:tcW w:w="850" w:type="dxa"/>
            <w:tcBorders>
              <w:top w:val="single" w:sz="4" w:space="0" w:color="auto"/>
            </w:tcBorders>
          </w:tcPr>
          <w:p w14:paraId="547AA251" w14:textId="48727334" w:rsidR="00A2121C" w:rsidRPr="00E37089" w:rsidRDefault="00A2121C" w:rsidP="0053020F">
            <w:pPr>
              <w:pStyle w:val="Tabletext"/>
            </w:pPr>
            <w:r w:rsidRPr="00E37089">
              <w:t>V3</w:t>
            </w:r>
          </w:p>
        </w:tc>
        <w:tc>
          <w:tcPr>
            <w:tcW w:w="1418" w:type="dxa"/>
            <w:tcBorders>
              <w:top w:val="single" w:sz="4" w:space="0" w:color="auto"/>
            </w:tcBorders>
          </w:tcPr>
          <w:p w14:paraId="7FB1E07A" w14:textId="733E2B0F" w:rsidR="00A2121C" w:rsidRPr="00E37089" w:rsidRDefault="00A2121C" w:rsidP="0053020F">
            <w:pPr>
              <w:pStyle w:val="Tabletext"/>
              <w:ind w:right="-141"/>
            </w:pPr>
            <w:r w:rsidRPr="00E37089">
              <w:t>December 2019</w:t>
            </w:r>
          </w:p>
        </w:tc>
        <w:tc>
          <w:tcPr>
            <w:tcW w:w="3093" w:type="dxa"/>
            <w:tcBorders>
              <w:top w:val="single" w:sz="4" w:space="0" w:color="auto"/>
            </w:tcBorders>
          </w:tcPr>
          <w:p w14:paraId="65FDAD77" w14:textId="77777777" w:rsidR="00A2121C" w:rsidRPr="00E37089" w:rsidRDefault="00A2121C" w:rsidP="0053020F">
            <w:pPr>
              <w:pStyle w:val="Tabletext"/>
              <w:rPr>
                <w:szCs w:val="18"/>
              </w:rPr>
            </w:pPr>
          </w:p>
        </w:tc>
        <w:tc>
          <w:tcPr>
            <w:tcW w:w="1184" w:type="dxa"/>
            <w:gridSpan w:val="3"/>
            <w:tcBorders>
              <w:top w:val="single" w:sz="4" w:space="0" w:color="auto"/>
            </w:tcBorders>
          </w:tcPr>
          <w:p w14:paraId="4FF4A5E4" w14:textId="77777777" w:rsidR="00A2121C" w:rsidRPr="00E37089" w:rsidRDefault="00A2121C" w:rsidP="0053020F">
            <w:pPr>
              <w:pStyle w:val="Tabletext"/>
              <w:ind w:right="-108"/>
              <w:rPr>
                <w:szCs w:val="18"/>
              </w:rPr>
            </w:pPr>
          </w:p>
        </w:tc>
        <w:tc>
          <w:tcPr>
            <w:tcW w:w="5622" w:type="dxa"/>
            <w:tcBorders>
              <w:top w:val="single" w:sz="4" w:space="0" w:color="auto"/>
            </w:tcBorders>
          </w:tcPr>
          <w:p w14:paraId="778CF8BC" w14:textId="30DEB08B" w:rsidR="00A2121C" w:rsidRPr="00E37089" w:rsidRDefault="00A2121C" w:rsidP="0053020F">
            <w:pPr>
              <w:pStyle w:val="Tabletext"/>
            </w:pPr>
            <w:r w:rsidRPr="00E37089">
              <w:t>Wave 4 (2018) variables added to data file; includes an additional 278 respondents from the wave 3 top-up (recruitment) sample who participated in an LSAY interview for the first time.</w:t>
            </w:r>
            <w:r w:rsidRPr="00E37089">
              <w:rPr>
                <w:szCs w:val="18"/>
              </w:rPr>
              <w:t xml:space="preserve"> </w:t>
            </w:r>
          </w:p>
        </w:tc>
        <w:tc>
          <w:tcPr>
            <w:tcW w:w="950" w:type="dxa"/>
            <w:tcBorders>
              <w:top w:val="single" w:sz="4" w:space="0" w:color="auto"/>
            </w:tcBorders>
          </w:tcPr>
          <w:p w14:paraId="762F4D7D" w14:textId="38AFC6A3" w:rsidR="00A2121C" w:rsidRPr="00E37089" w:rsidRDefault="00A2121C" w:rsidP="0053020F">
            <w:pPr>
              <w:pStyle w:val="Tabletext"/>
              <w:jc w:val="center"/>
            </w:pPr>
            <w:r w:rsidRPr="00E37089">
              <w:t>All</w:t>
            </w:r>
          </w:p>
        </w:tc>
      </w:tr>
      <w:tr w:rsidR="00A2121C" w:rsidRPr="00E37089" w14:paraId="6B990E6D" w14:textId="77777777" w:rsidTr="006D1759">
        <w:trPr>
          <w:cantSplit/>
        </w:trPr>
        <w:tc>
          <w:tcPr>
            <w:tcW w:w="885" w:type="dxa"/>
          </w:tcPr>
          <w:p w14:paraId="45F2F0FD" w14:textId="77777777" w:rsidR="00A2121C" w:rsidRPr="00E37089" w:rsidRDefault="00A2121C" w:rsidP="0053020F">
            <w:pPr>
              <w:pStyle w:val="Tabletext"/>
            </w:pPr>
          </w:p>
        </w:tc>
        <w:tc>
          <w:tcPr>
            <w:tcW w:w="850" w:type="dxa"/>
          </w:tcPr>
          <w:p w14:paraId="1413F015" w14:textId="77777777" w:rsidR="00A2121C" w:rsidRPr="00E37089" w:rsidRDefault="00A2121C" w:rsidP="0053020F">
            <w:pPr>
              <w:pStyle w:val="Tabletext"/>
            </w:pPr>
          </w:p>
        </w:tc>
        <w:tc>
          <w:tcPr>
            <w:tcW w:w="1418" w:type="dxa"/>
          </w:tcPr>
          <w:p w14:paraId="5BEE04C2" w14:textId="77777777" w:rsidR="00A2121C" w:rsidRPr="00E37089" w:rsidRDefault="00A2121C" w:rsidP="0053020F">
            <w:pPr>
              <w:pStyle w:val="Tabletext"/>
              <w:ind w:right="-141"/>
            </w:pPr>
          </w:p>
        </w:tc>
        <w:tc>
          <w:tcPr>
            <w:tcW w:w="3093" w:type="dxa"/>
          </w:tcPr>
          <w:p w14:paraId="553969FB" w14:textId="51768FDF" w:rsidR="00A2121C" w:rsidRPr="00E37089" w:rsidRDefault="00A2121C" w:rsidP="0053020F">
            <w:pPr>
              <w:pStyle w:val="Tabletext"/>
            </w:pPr>
            <w:r w:rsidRPr="00E37089">
              <w:t>CAD09 ANZSCO - What kind of job do you expect to have when you are about 30 years old? (2017 Recruitment questionnaire)</w:t>
            </w:r>
          </w:p>
        </w:tc>
        <w:tc>
          <w:tcPr>
            <w:tcW w:w="1184" w:type="dxa"/>
            <w:gridSpan w:val="3"/>
          </w:tcPr>
          <w:p w14:paraId="16A3A46B" w14:textId="4C7A353A" w:rsidR="00A2121C" w:rsidRPr="00E37089" w:rsidRDefault="00A2121C" w:rsidP="0053020F">
            <w:pPr>
              <w:pStyle w:val="Tabletext"/>
              <w:ind w:right="-108"/>
            </w:pPr>
            <w:r w:rsidRPr="00E37089">
              <w:t>LBCA009_R</w:t>
            </w:r>
          </w:p>
        </w:tc>
        <w:tc>
          <w:tcPr>
            <w:tcW w:w="5622" w:type="dxa"/>
          </w:tcPr>
          <w:p w14:paraId="1EE7555F" w14:textId="0758DC66" w:rsidR="00A2121C" w:rsidRPr="00E37089" w:rsidRDefault="00A2121C" w:rsidP="0053020F">
            <w:pPr>
              <w:pStyle w:val="Tabletext"/>
            </w:pPr>
            <w:r w:rsidRPr="00E37089">
              <w:t>LBCA009_R renamed to LBCA009A_R to maintain consistency with the variable naming convention for recruitment questionnaire questions.</w:t>
            </w:r>
          </w:p>
        </w:tc>
        <w:tc>
          <w:tcPr>
            <w:tcW w:w="950" w:type="dxa"/>
          </w:tcPr>
          <w:p w14:paraId="2BC2CF57" w14:textId="77777777" w:rsidR="00A2121C" w:rsidRPr="00E37089" w:rsidRDefault="00A2121C" w:rsidP="0053020F">
            <w:pPr>
              <w:pStyle w:val="Tabletext"/>
            </w:pPr>
          </w:p>
        </w:tc>
      </w:tr>
      <w:tr w:rsidR="00A2121C" w:rsidRPr="00E37089" w14:paraId="1AFF21C3" w14:textId="77777777" w:rsidTr="006D1759">
        <w:trPr>
          <w:cantSplit/>
        </w:trPr>
        <w:tc>
          <w:tcPr>
            <w:tcW w:w="885" w:type="dxa"/>
          </w:tcPr>
          <w:p w14:paraId="71116EAC" w14:textId="77777777" w:rsidR="00A2121C" w:rsidRPr="00E37089" w:rsidRDefault="00A2121C" w:rsidP="0053020F">
            <w:pPr>
              <w:pStyle w:val="Tabletext"/>
            </w:pPr>
          </w:p>
        </w:tc>
        <w:tc>
          <w:tcPr>
            <w:tcW w:w="850" w:type="dxa"/>
          </w:tcPr>
          <w:p w14:paraId="44CFA203" w14:textId="77777777" w:rsidR="00A2121C" w:rsidRPr="00E37089" w:rsidRDefault="00A2121C" w:rsidP="0053020F">
            <w:pPr>
              <w:pStyle w:val="Tabletext"/>
            </w:pPr>
          </w:p>
        </w:tc>
        <w:tc>
          <w:tcPr>
            <w:tcW w:w="1418" w:type="dxa"/>
          </w:tcPr>
          <w:p w14:paraId="6C872BB9" w14:textId="77777777" w:rsidR="00A2121C" w:rsidRPr="00E37089" w:rsidRDefault="00A2121C" w:rsidP="0053020F">
            <w:pPr>
              <w:pStyle w:val="Tabletext"/>
              <w:ind w:right="-141"/>
            </w:pPr>
          </w:p>
        </w:tc>
        <w:tc>
          <w:tcPr>
            <w:tcW w:w="3093" w:type="dxa"/>
          </w:tcPr>
          <w:p w14:paraId="18A541DC" w14:textId="41310299" w:rsidR="00A2121C" w:rsidRPr="00E37089" w:rsidRDefault="00A2121C" w:rsidP="0053020F">
            <w:pPr>
              <w:pStyle w:val="Tabletext"/>
              <w:rPr>
                <w:szCs w:val="18"/>
              </w:rPr>
            </w:pPr>
            <w:r w:rsidRPr="00E37089">
              <w:t>School Identifier (ACARA) (2017 Recruitment questionnaire)</w:t>
            </w:r>
          </w:p>
        </w:tc>
        <w:tc>
          <w:tcPr>
            <w:tcW w:w="1184" w:type="dxa"/>
            <w:gridSpan w:val="3"/>
          </w:tcPr>
          <w:p w14:paraId="16DC4CE5" w14:textId="2BBD5CFE" w:rsidR="00A2121C" w:rsidRPr="00E37089" w:rsidRDefault="00A2121C" w:rsidP="0053020F">
            <w:pPr>
              <w:pStyle w:val="Tabletext"/>
              <w:ind w:right="-108"/>
              <w:rPr>
                <w:szCs w:val="18"/>
              </w:rPr>
            </w:pPr>
            <w:r w:rsidRPr="00E37089">
              <w:t>ACARA</w:t>
            </w:r>
          </w:p>
        </w:tc>
        <w:tc>
          <w:tcPr>
            <w:tcW w:w="5622" w:type="dxa"/>
          </w:tcPr>
          <w:p w14:paraId="1C7EBAF8" w14:textId="54882EFC" w:rsidR="00A2121C" w:rsidRPr="00E37089" w:rsidRDefault="00A2121C" w:rsidP="0053020F">
            <w:pPr>
              <w:pStyle w:val="Tabletext"/>
              <w:rPr>
                <w:szCs w:val="18"/>
              </w:rPr>
            </w:pPr>
            <w:r w:rsidRPr="00E37089">
              <w:t>ACARA was renamed SCHOOLID_R to distinguish between PISA school identifiers (CNTSCHID) and ACARA school identifiers (SCHOOLID).</w:t>
            </w:r>
          </w:p>
        </w:tc>
        <w:tc>
          <w:tcPr>
            <w:tcW w:w="950" w:type="dxa"/>
          </w:tcPr>
          <w:p w14:paraId="44D78466" w14:textId="77777777" w:rsidR="00A2121C" w:rsidRPr="00E37089" w:rsidRDefault="00A2121C" w:rsidP="0053020F">
            <w:pPr>
              <w:pStyle w:val="Tabletext"/>
            </w:pPr>
          </w:p>
        </w:tc>
      </w:tr>
      <w:tr w:rsidR="00A2121C" w:rsidRPr="00E37089" w14:paraId="78445665" w14:textId="77777777" w:rsidTr="006D1759">
        <w:trPr>
          <w:cantSplit/>
        </w:trPr>
        <w:tc>
          <w:tcPr>
            <w:tcW w:w="885" w:type="dxa"/>
          </w:tcPr>
          <w:p w14:paraId="0FD4A8B2" w14:textId="77777777" w:rsidR="00A2121C" w:rsidRPr="00E37089" w:rsidRDefault="00A2121C" w:rsidP="0053020F">
            <w:pPr>
              <w:pStyle w:val="Tabletext"/>
            </w:pPr>
          </w:p>
        </w:tc>
        <w:tc>
          <w:tcPr>
            <w:tcW w:w="850" w:type="dxa"/>
          </w:tcPr>
          <w:p w14:paraId="6C588150" w14:textId="77777777" w:rsidR="00A2121C" w:rsidRPr="00E37089" w:rsidRDefault="00A2121C" w:rsidP="0053020F">
            <w:pPr>
              <w:pStyle w:val="Tabletext"/>
            </w:pPr>
          </w:p>
        </w:tc>
        <w:tc>
          <w:tcPr>
            <w:tcW w:w="1418" w:type="dxa"/>
          </w:tcPr>
          <w:p w14:paraId="1A65D34D" w14:textId="77777777" w:rsidR="00A2121C" w:rsidRPr="00E37089" w:rsidRDefault="00A2121C" w:rsidP="0053020F">
            <w:pPr>
              <w:pStyle w:val="Tabletext"/>
              <w:ind w:right="-141"/>
            </w:pPr>
          </w:p>
        </w:tc>
        <w:tc>
          <w:tcPr>
            <w:tcW w:w="3093" w:type="dxa"/>
          </w:tcPr>
          <w:p w14:paraId="4F67E08D" w14:textId="33C383E1" w:rsidR="00A2121C" w:rsidRPr="00E37089" w:rsidRDefault="00A2121C" w:rsidP="0053020F">
            <w:pPr>
              <w:pStyle w:val="Tabletext"/>
              <w:rPr>
                <w:szCs w:val="18"/>
              </w:rPr>
            </w:pPr>
            <w:r w:rsidRPr="00E37089">
              <w:rPr>
                <w:szCs w:val="18"/>
              </w:rPr>
              <w:t>School identifiers</w:t>
            </w:r>
          </w:p>
        </w:tc>
        <w:tc>
          <w:tcPr>
            <w:tcW w:w="1184" w:type="dxa"/>
            <w:gridSpan w:val="3"/>
          </w:tcPr>
          <w:p w14:paraId="0D2DB372" w14:textId="77777777" w:rsidR="00A2121C" w:rsidRPr="00E37089" w:rsidRDefault="00A2121C" w:rsidP="0053020F">
            <w:pPr>
              <w:pStyle w:val="Tabletext"/>
              <w:ind w:right="-108"/>
              <w:rPr>
                <w:szCs w:val="18"/>
              </w:rPr>
            </w:pPr>
            <w:r w:rsidRPr="00E37089">
              <w:rPr>
                <w:szCs w:val="18"/>
              </w:rPr>
              <w:t>SCHOOLID_R</w:t>
            </w:r>
          </w:p>
          <w:p w14:paraId="07CA26C7" w14:textId="421A7CAC" w:rsidR="00A2121C" w:rsidRPr="00E37089" w:rsidRDefault="00A2121C" w:rsidP="0053020F">
            <w:pPr>
              <w:pStyle w:val="Tabletext"/>
              <w:ind w:right="-108"/>
              <w:rPr>
                <w:szCs w:val="18"/>
              </w:rPr>
            </w:pPr>
            <w:r w:rsidRPr="00E37089">
              <w:rPr>
                <w:szCs w:val="18"/>
              </w:rPr>
              <w:t>LBDE007A</w:t>
            </w:r>
          </w:p>
          <w:p w14:paraId="713E5D5B" w14:textId="77777777" w:rsidR="00A2121C" w:rsidRPr="00E37089" w:rsidRDefault="00A2121C" w:rsidP="0053020F">
            <w:pPr>
              <w:pStyle w:val="Tabletext"/>
              <w:ind w:right="-108"/>
              <w:rPr>
                <w:szCs w:val="18"/>
              </w:rPr>
            </w:pPr>
            <w:r w:rsidRPr="00E37089">
              <w:rPr>
                <w:szCs w:val="18"/>
              </w:rPr>
              <w:t>LBDE009A</w:t>
            </w:r>
          </w:p>
          <w:p w14:paraId="00906DB0" w14:textId="77777777" w:rsidR="00A2121C" w:rsidRPr="00E37089" w:rsidRDefault="00A2121C" w:rsidP="0053020F">
            <w:pPr>
              <w:pStyle w:val="Tabletext"/>
              <w:ind w:right="-108"/>
              <w:rPr>
                <w:szCs w:val="18"/>
              </w:rPr>
            </w:pPr>
            <w:r w:rsidRPr="00E37089">
              <w:rPr>
                <w:szCs w:val="18"/>
              </w:rPr>
              <w:t>LBDE011A</w:t>
            </w:r>
          </w:p>
          <w:p w14:paraId="3FCCB5B4" w14:textId="77777777" w:rsidR="00A2121C" w:rsidRPr="00E37089" w:rsidRDefault="00A2121C" w:rsidP="0053020F">
            <w:pPr>
              <w:pStyle w:val="Tabletext"/>
              <w:ind w:right="-108"/>
              <w:rPr>
                <w:szCs w:val="18"/>
              </w:rPr>
            </w:pPr>
            <w:r w:rsidRPr="00E37089">
              <w:rPr>
                <w:szCs w:val="18"/>
              </w:rPr>
              <w:t>LBDE013A</w:t>
            </w:r>
          </w:p>
          <w:p w14:paraId="2B63A025" w14:textId="77777777" w:rsidR="00A2121C" w:rsidRPr="00E37089" w:rsidRDefault="00A2121C" w:rsidP="0053020F">
            <w:pPr>
              <w:pStyle w:val="Tabletext"/>
              <w:ind w:right="-108"/>
              <w:rPr>
                <w:szCs w:val="18"/>
                <w:lang w:val="it-IT"/>
              </w:rPr>
            </w:pPr>
            <w:r w:rsidRPr="00E37089">
              <w:rPr>
                <w:szCs w:val="18"/>
                <w:lang w:val="it-IT"/>
              </w:rPr>
              <w:t xml:space="preserve">LBLA002C   </w:t>
            </w:r>
          </w:p>
          <w:p w14:paraId="28038402" w14:textId="77777777" w:rsidR="00A2121C" w:rsidRPr="00E37089" w:rsidRDefault="00A2121C" w:rsidP="0053020F">
            <w:pPr>
              <w:pStyle w:val="Tabletext"/>
              <w:ind w:right="-108"/>
              <w:rPr>
                <w:szCs w:val="18"/>
                <w:lang w:val="it-IT"/>
              </w:rPr>
            </w:pPr>
            <w:r w:rsidRPr="00E37089">
              <w:rPr>
                <w:szCs w:val="18"/>
                <w:lang w:val="it-IT"/>
              </w:rPr>
              <w:t>LBLA009C</w:t>
            </w:r>
          </w:p>
          <w:p w14:paraId="29EC0F07" w14:textId="77777777" w:rsidR="00A2121C" w:rsidRPr="00E37089" w:rsidRDefault="00A2121C" w:rsidP="0053020F">
            <w:pPr>
              <w:pStyle w:val="Tabletext"/>
              <w:ind w:right="-108"/>
              <w:rPr>
                <w:szCs w:val="18"/>
                <w:lang w:val="it-IT"/>
              </w:rPr>
            </w:pPr>
            <w:r w:rsidRPr="00E37089">
              <w:rPr>
                <w:szCs w:val="18"/>
                <w:lang w:val="it-IT"/>
              </w:rPr>
              <w:t>LCA008_C</w:t>
            </w:r>
          </w:p>
          <w:p w14:paraId="60095243" w14:textId="77777777" w:rsidR="00A2121C" w:rsidRPr="00E37089" w:rsidRDefault="00A2121C" w:rsidP="0053020F">
            <w:pPr>
              <w:pStyle w:val="Tabletext"/>
              <w:ind w:right="-108"/>
              <w:rPr>
                <w:szCs w:val="18"/>
                <w:lang w:val="it-IT"/>
              </w:rPr>
            </w:pPr>
            <w:r w:rsidRPr="00E37089">
              <w:rPr>
                <w:szCs w:val="18"/>
                <w:lang w:val="it-IT"/>
              </w:rPr>
              <w:t xml:space="preserve">LCK001A   </w:t>
            </w:r>
          </w:p>
          <w:p w14:paraId="60A5C28F" w14:textId="77777777" w:rsidR="00A2121C" w:rsidRPr="00E37089" w:rsidRDefault="00A2121C" w:rsidP="0053020F">
            <w:pPr>
              <w:pStyle w:val="Tabletext"/>
              <w:ind w:right="-108"/>
              <w:rPr>
                <w:szCs w:val="18"/>
                <w:lang w:val="it-IT"/>
              </w:rPr>
            </w:pPr>
            <w:r w:rsidRPr="00E37089">
              <w:rPr>
                <w:szCs w:val="18"/>
                <w:lang w:val="it-IT"/>
              </w:rPr>
              <w:t xml:space="preserve">LCK003A      </w:t>
            </w:r>
          </w:p>
          <w:p w14:paraId="5225C935" w14:textId="77777777" w:rsidR="00A2121C" w:rsidRPr="00E37089" w:rsidRDefault="00A2121C" w:rsidP="0053020F">
            <w:pPr>
              <w:pStyle w:val="Tabletext"/>
              <w:ind w:right="-108"/>
              <w:rPr>
                <w:szCs w:val="18"/>
              </w:rPr>
            </w:pPr>
            <w:r w:rsidRPr="00E37089">
              <w:rPr>
                <w:szCs w:val="18"/>
              </w:rPr>
              <w:t xml:space="preserve">LCK005A        </w:t>
            </w:r>
          </w:p>
          <w:p w14:paraId="0EA4C741" w14:textId="77777777" w:rsidR="00A2121C" w:rsidRPr="00E37089" w:rsidRDefault="00A2121C" w:rsidP="0053020F">
            <w:pPr>
              <w:pStyle w:val="Tabletext"/>
              <w:ind w:right="-108"/>
              <w:rPr>
                <w:szCs w:val="18"/>
              </w:rPr>
            </w:pPr>
            <w:r w:rsidRPr="00E37089">
              <w:rPr>
                <w:szCs w:val="18"/>
              </w:rPr>
              <w:t>LCK007A</w:t>
            </w:r>
          </w:p>
          <w:p w14:paraId="627CC9A6" w14:textId="77777777" w:rsidR="00A2121C" w:rsidRPr="00E37089" w:rsidRDefault="00A2121C" w:rsidP="0053020F">
            <w:pPr>
              <w:pStyle w:val="Tabletext"/>
              <w:ind w:right="-108"/>
              <w:rPr>
                <w:szCs w:val="18"/>
              </w:rPr>
            </w:pPr>
            <w:r w:rsidRPr="00E37089">
              <w:rPr>
                <w:szCs w:val="18"/>
              </w:rPr>
              <w:t>LDA008</w:t>
            </w:r>
          </w:p>
          <w:p w14:paraId="6850D89E" w14:textId="77777777" w:rsidR="00A2121C" w:rsidRPr="00E37089" w:rsidRDefault="00A2121C" w:rsidP="0053020F">
            <w:pPr>
              <w:pStyle w:val="Tabletext"/>
              <w:ind w:right="-108"/>
              <w:rPr>
                <w:szCs w:val="18"/>
              </w:rPr>
            </w:pPr>
            <w:r w:rsidRPr="00E37089">
              <w:rPr>
                <w:szCs w:val="18"/>
              </w:rPr>
              <w:t xml:space="preserve">LDK001A                                                                           </w:t>
            </w:r>
          </w:p>
          <w:p w14:paraId="00931426" w14:textId="77777777" w:rsidR="00A2121C" w:rsidRPr="00E37089" w:rsidRDefault="00A2121C" w:rsidP="0053020F">
            <w:pPr>
              <w:pStyle w:val="Tabletext"/>
              <w:ind w:right="-108"/>
              <w:rPr>
                <w:szCs w:val="18"/>
              </w:rPr>
            </w:pPr>
            <w:r w:rsidRPr="00E37089">
              <w:rPr>
                <w:szCs w:val="18"/>
              </w:rPr>
              <w:t xml:space="preserve">LDK002A                                                                             </w:t>
            </w:r>
          </w:p>
          <w:p w14:paraId="257894C1" w14:textId="77777777" w:rsidR="00A2121C" w:rsidRPr="00E37089" w:rsidRDefault="00A2121C" w:rsidP="0053020F">
            <w:pPr>
              <w:pStyle w:val="Tabletext"/>
              <w:ind w:right="-108"/>
              <w:rPr>
                <w:szCs w:val="18"/>
              </w:rPr>
            </w:pPr>
            <w:r w:rsidRPr="00E37089">
              <w:rPr>
                <w:szCs w:val="18"/>
              </w:rPr>
              <w:t xml:space="preserve">LDK004A                                                        </w:t>
            </w:r>
          </w:p>
          <w:p w14:paraId="1DEF6444" w14:textId="77777777" w:rsidR="00A2121C" w:rsidRPr="00E37089" w:rsidRDefault="00A2121C" w:rsidP="0053020F">
            <w:pPr>
              <w:pStyle w:val="Tabletext"/>
              <w:ind w:right="-108"/>
              <w:rPr>
                <w:szCs w:val="18"/>
              </w:rPr>
            </w:pPr>
            <w:r w:rsidRPr="00E37089">
              <w:rPr>
                <w:szCs w:val="18"/>
              </w:rPr>
              <w:t xml:space="preserve">LDK006A                                                               </w:t>
            </w:r>
          </w:p>
          <w:p w14:paraId="5F1E682C" w14:textId="03E653DE" w:rsidR="00A2121C" w:rsidRPr="00E37089" w:rsidRDefault="00A2121C" w:rsidP="0053020F">
            <w:pPr>
              <w:pStyle w:val="Tabletext"/>
              <w:ind w:right="-108"/>
              <w:rPr>
                <w:szCs w:val="18"/>
              </w:rPr>
            </w:pPr>
            <w:r w:rsidRPr="00E37089">
              <w:rPr>
                <w:szCs w:val="18"/>
              </w:rPr>
              <w:t>LDK008A</w:t>
            </w:r>
          </w:p>
        </w:tc>
        <w:tc>
          <w:tcPr>
            <w:tcW w:w="5622" w:type="dxa"/>
          </w:tcPr>
          <w:p w14:paraId="5B84531E" w14:textId="77777777" w:rsidR="00A2121C" w:rsidRPr="00E37089" w:rsidRDefault="00A2121C" w:rsidP="0053020F">
            <w:pPr>
              <w:pStyle w:val="Tabletext"/>
              <w:rPr>
                <w:szCs w:val="18"/>
              </w:rPr>
            </w:pPr>
            <w:r w:rsidRPr="00E37089">
              <w:rPr>
                <w:szCs w:val="18"/>
              </w:rPr>
              <w:t xml:space="preserve">To enable data linkage with the ACARA </w:t>
            </w:r>
            <w:r w:rsidRPr="00E37089">
              <w:rPr>
                <w:i/>
                <w:szCs w:val="18"/>
              </w:rPr>
              <w:t>My School</w:t>
            </w:r>
            <w:r w:rsidRPr="00E37089">
              <w:rPr>
                <w:szCs w:val="18"/>
              </w:rPr>
              <w:t xml:space="preserve"> data while protecting the identities of schools, a study specific school identifier has been created in place of the ACARA school identifier. </w:t>
            </w:r>
          </w:p>
          <w:p w14:paraId="5779DBEF" w14:textId="6E01F0EB" w:rsidR="00A2121C" w:rsidRPr="00E37089" w:rsidRDefault="00A2121C" w:rsidP="0053020F">
            <w:pPr>
              <w:pStyle w:val="Tabletext"/>
              <w:rPr>
                <w:szCs w:val="18"/>
              </w:rPr>
            </w:pPr>
            <w:r w:rsidRPr="00E37089">
              <w:rPr>
                <w:szCs w:val="18"/>
              </w:rPr>
              <w:t>Variables have been appended with:</w:t>
            </w:r>
          </w:p>
          <w:p w14:paraId="7AF872E0" w14:textId="77777777" w:rsidR="00A2121C" w:rsidRPr="00E37089" w:rsidRDefault="00A2121C" w:rsidP="0053020F">
            <w:pPr>
              <w:pStyle w:val="ListBullet"/>
              <w:rPr>
                <w:sz w:val="16"/>
              </w:rPr>
            </w:pPr>
            <w:r w:rsidRPr="00E37089">
              <w:rPr>
                <w:sz w:val="16"/>
              </w:rPr>
              <w:t>‘_C’ to denote the campus level school identifier</w:t>
            </w:r>
          </w:p>
          <w:p w14:paraId="4012932C" w14:textId="3CB3FF86" w:rsidR="00A2121C" w:rsidRPr="00E37089" w:rsidRDefault="00A2121C" w:rsidP="0053020F">
            <w:pPr>
              <w:pStyle w:val="ListBullet"/>
              <w:rPr>
                <w:sz w:val="16"/>
              </w:rPr>
            </w:pPr>
            <w:r w:rsidRPr="00E37089">
              <w:rPr>
                <w:sz w:val="16"/>
                <w:szCs w:val="18"/>
              </w:rPr>
              <w:t>‘_M’ to denote the main campus school identifier (used for linking the main LSAY data file with the LSAY-ACARA linked datasets).</w:t>
            </w:r>
          </w:p>
          <w:p w14:paraId="2C8F4FDB" w14:textId="36143F16" w:rsidR="00A2121C" w:rsidRPr="00E37089" w:rsidRDefault="00A2121C" w:rsidP="0053020F">
            <w:pPr>
              <w:pStyle w:val="Tabletext"/>
            </w:pPr>
            <w:r w:rsidRPr="00E37089">
              <w:rPr>
                <w:szCs w:val="18"/>
              </w:rPr>
              <w:t>Further information is available from the ‘Data linkage’ section of this user guide.</w:t>
            </w:r>
          </w:p>
        </w:tc>
        <w:tc>
          <w:tcPr>
            <w:tcW w:w="950" w:type="dxa"/>
          </w:tcPr>
          <w:p w14:paraId="10F73F4E" w14:textId="77777777" w:rsidR="00A2121C" w:rsidRPr="00E37089" w:rsidRDefault="00A2121C" w:rsidP="0053020F">
            <w:pPr>
              <w:pStyle w:val="Tabletext"/>
            </w:pPr>
          </w:p>
        </w:tc>
      </w:tr>
      <w:tr w:rsidR="00A2121C" w:rsidRPr="00E37089" w14:paraId="57CF95F1" w14:textId="77777777" w:rsidTr="006D1759">
        <w:trPr>
          <w:cantSplit/>
        </w:trPr>
        <w:tc>
          <w:tcPr>
            <w:tcW w:w="885" w:type="dxa"/>
          </w:tcPr>
          <w:p w14:paraId="4C2C5876" w14:textId="77777777" w:rsidR="00A2121C" w:rsidRPr="00E37089" w:rsidRDefault="00A2121C" w:rsidP="0053020F">
            <w:pPr>
              <w:pStyle w:val="Tabletext"/>
            </w:pPr>
          </w:p>
        </w:tc>
        <w:tc>
          <w:tcPr>
            <w:tcW w:w="850" w:type="dxa"/>
          </w:tcPr>
          <w:p w14:paraId="5C4A960F" w14:textId="77777777" w:rsidR="00A2121C" w:rsidRPr="00E37089" w:rsidRDefault="00A2121C" w:rsidP="0053020F">
            <w:pPr>
              <w:pStyle w:val="Tabletext"/>
            </w:pPr>
          </w:p>
        </w:tc>
        <w:tc>
          <w:tcPr>
            <w:tcW w:w="1418" w:type="dxa"/>
          </w:tcPr>
          <w:p w14:paraId="346BAC92" w14:textId="77777777" w:rsidR="00A2121C" w:rsidRPr="00E37089" w:rsidRDefault="00A2121C" w:rsidP="0053020F">
            <w:pPr>
              <w:pStyle w:val="Tabletext"/>
              <w:ind w:right="-141"/>
            </w:pPr>
          </w:p>
        </w:tc>
        <w:tc>
          <w:tcPr>
            <w:tcW w:w="3093" w:type="dxa"/>
          </w:tcPr>
          <w:p w14:paraId="21C81ED4" w14:textId="152C978A" w:rsidR="00A2121C" w:rsidRPr="00E37089" w:rsidRDefault="00A2121C" w:rsidP="0053020F">
            <w:pPr>
              <w:pStyle w:val="Tabletext"/>
            </w:pPr>
            <w:r w:rsidRPr="00E37089">
              <w:t>Weight variables</w:t>
            </w:r>
          </w:p>
        </w:tc>
        <w:tc>
          <w:tcPr>
            <w:tcW w:w="1184" w:type="dxa"/>
            <w:gridSpan w:val="3"/>
          </w:tcPr>
          <w:p w14:paraId="0DD86EAE" w14:textId="77777777" w:rsidR="00A2121C" w:rsidRPr="00E37089" w:rsidRDefault="00A2121C" w:rsidP="0053020F">
            <w:pPr>
              <w:pStyle w:val="Tabletext"/>
              <w:ind w:right="-108"/>
            </w:pPr>
            <w:r w:rsidRPr="00E37089">
              <w:t>WT2016</w:t>
            </w:r>
          </w:p>
          <w:p w14:paraId="431AB5B8" w14:textId="77777777" w:rsidR="00A2121C" w:rsidRPr="00E37089" w:rsidRDefault="00A2121C" w:rsidP="0053020F">
            <w:pPr>
              <w:pStyle w:val="Tabletext"/>
              <w:ind w:right="-108"/>
            </w:pPr>
            <w:r w:rsidRPr="00E37089">
              <w:t>WT16GEN</w:t>
            </w:r>
          </w:p>
          <w:p w14:paraId="72BA3523" w14:textId="77777777" w:rsidR="00A2121C" w:rsidRPr="00E37089" w:rsidRDefault="00A2121C" w:rsidP="0053020F">
            <w:pPr>
              <w:pStyle w:val="Tabletext"/>
              <w:ind w:right="-108"/>
            </w:pPr>
            <w:r w:rsidRPr="00E37089">
              <w:t>WT2016P</w:t>
            </w:r>
          </w:p>
          <w:p w14:paraId="6C95676A" w14:textId="77777777" w:rsidR="00A2121C" w:rsidRPr="00E37089" w:rsidRDefault="00A2121C" w:rsidP="0053020F">
            <w:pPr>
              <w:pStyle w:val="Tabletext"/>
              <w:ind w:right="-108"/>
            </w:pPr>
            <w:r w:rsidRPr="00E37089">
              <w:t>WT16GENP</w:t>
            </w:r>
          </w:p>
          <w:p w14:paraId="3AAD3655" w14:textId="77777777" w:rsidR="00A2121C" w:rsidRPr="00E37089" w:rsidRDefault="00A2121C" w:rsidP="0053020F">
            <w:pPr>
              <w:pStyle w:val="Tabletext"/>
              <w:ind w:right="-108"/>
            </w:pPr>
            <w:r w:rsidRPr="00E37089">
              <w:t>WT2017</w:t>
            </w:r>
          </w:p>
          <w:p w14:paraId="220A3937" w14:textId="77777777" w:rsidR="00A2121C" w:rsidRPr="00E37089" w:rsidRDefault="00A2121C" w:rsidP="0053020F">
            <w:pPr>
              <w:pStyle w:val="Tabletext"/>
              <w:ind w:right="-108"/>
            </w:pPr>
            <w:r w:rsidRPr="00E37089">
              <w:t>WT17GEN</w:t>
            </w:r>
          </w:p>
          <w:p w14:paraId="7D41C0C1" w14:textId="77777777" w:rsidR="00A2121C" w:rsidRPr="00E37089" w:rsidRDefault="00A2121C" w:rsidP="0053020F">
            <w:pPr>
              <w:pStyle w:val="Tabletext"/>
              <w:ind w:right="-108"/>
            </w:pPr>
            <w:r w:rsidRPr="00E37089">
              <w:t>WT2017P</w:t>
            </w:r>
          </w:p>
          <w:p w14:paraId="5E8C9AC8" w14:textId="77777777" w:rsidR="00A2121C" w:rsidRPr="00E37089" w:rsidRDefault="00A2121C" w:rsidP="0053020F">
            <w:pPr>
              <w:pStyle w:val="Tabletext"/>
              <w:ind w:right="-108"/>
            </w:pPr>
            <w:r w:rsidRPr="00E37089">
              <w:t>WT17GENP</w:t>
            </w:r>
          </w:p>
          <w:p w14:paraId="531ACF6F" w14:textId="77777777" w:rsidR="00A2121C" w:rsidRPr="00E37089" w:rsidRDefault="00A2121C" w:rsidP="0053020F">
            <w:pPr>
              <w:pStyle w:val="Tabletext"/>
              <w:ind w:right="-108"/>
            </w:pPr>
            <w:r w:rsidRPr="00E37089">
              <w:t>WT2017_R</w:t>
            </w:r>
          </w:p>
          <w:p w14:paraId="155370ED" w14:textId="4694BAED" w:rsidR="00A2121C" w:rsidRPr="00E37089" w:rsidRDefault="00A2121C" w:rsidP="0053020F">
            <w:pPr>
              <w:pStyle w:val="Tabletext"/>
              <w:ind w:right="-108"/>
            </w:pPr>
            <w:r w:rsidRPr="00E37089">
              <w:t>WT2017P_R</w:t>
            </w:r>
          </w:p>
        </w:tc>
        <w:tc>
          <w:tcPr>
            <w:tcW w:w="5622" w:type="dxa"/>
          </w:tcPr>
          <w:p w14:paraId="3D1FF9A2" w14:textId="61E0EB69" w:rsidR="00A2121C" w:rsidRPr="00E37089" w:rsidRDefault="00A2121C" w:rsidP="0053020F">
            <w:pPr>
              <w:pStyle w:val="Tabletext"/>
            </w:pPr>
            <w:r w:rsidRPr="00E37089">
              <w:t>Minor adjustments to weight variables from previous waves to account for variation in the sample as a result of respondents from the top-up sample completing an LSAY interview for the first time in wave 4 (2018).</w:t>
            </w:r>
          </w:p>
        </w:tc>
        <w:tc>
          <w:tcPr>
            <w:tcW w:w="950" w:type="dxa"/>
          </w:tcPr>
          <w:p w14:paraId="0EB884E9" w14:textId="77777777" w:rsidR="00A2121C" w:rsidRPr="00E37089" w:rsidRDefault="00A2121C" w:rsidP="0053020F">
            <w:pPr>
              <w:pStyle w:val="Tabletext"/>
            </w:pPr>
          </w:p>
        </w:tc>
      </w:tr>
      <w:tr w:rsidR="00A2121C" w:rsidRPr="00E37089" w14:paraId="6E4FD72F" w14:textId="77777777" w:rsidTr="006D1759">
        <w:trPr>
          <w:cantSplit/>
        </w:trPr>
        <w:tc>
          <w:tcPr>
            <w:tcW w:w="885" w:type="dxa"/>
          </w:tcPr>
          <w:p w14:paraId="21DDF895" w14:textId="77777777" w:rsidR="00A2121C" w:rsidRPr="00E37089" w:rsidRDefault="00A2121C" w:rsidP="0053020F">
            <w:pPr>
              <w:pStyle w:val="Tabletext"/>
            </w:pPr>
          </w:p>
        </w:tc>
        <w:tc>
          <w:tcPr>
            <w:tcW w:w="850" w:type="dxa"/>
          </w:tcPr>
          <w:p w14:paraId="5B9623E0" w14:textId="77777777" w:rsidR="00A2121C" w:rsidRPr="00E37089" w:rsidRDefault="00A2121C" w:rsidP="0053020F">
            <w:pPr>
              <w:pStyle w:val="Tabletext"/>
            </w:pPr>
          </w:p>
        </w:tc>
        <w:tc>
          <w:tcPr>
            <w:tcW w:w="1418" w:type="dxa"/>
          </w:tcPr>
          <w:p w14:paraId="29EB279C" w14:textId="77777777" w:rsidR="00A2121C" w:rsidRPr="00E37089" w:rsidRDefault="00A2121C" w:rsidP="0053020F">
            <w:pPr>
              <w:pStyle w:val="Tabletext"/>
              <w:ind w:right="-141"/>
            </w:pPr>
          </w:p>
        </w:tc>
        <w:tc>
          <w:tcPr>
            <w:tcW w:w="3093" w:type="dxa"/>
          </w:tcPr>
          <w:p w14:paraId="3D5B6057" w14:textId="5AF3AF0D" w:rsidR="00A2121C" w:rsidRPr="00E37089" w:rsidRDefault="00A2121C" w:rsidP="0053020F">
            <w:pPr>
              <w:pStyle w:val="Tabletext"/>
              <w:rPr>
                <w:szCs w:val="18"/>
              </w:rPr>
            </w:pPr>
            <w:r w:rsidRPr="00E37089">
              <w:t>Status in apprenticeship/ traineeship</w:t>
            </w:r>
          </w:p>
        </w:tc>
        <w:tc>
          <w:tcPr>
            <w:tcW w:w="1184" w:type="dxa"/>
            <w:gridSpan w:val="3"/>
          </w:tcPr>
          <w:p w14:paraId="758BCD2F" w14:textId="0EC8B635" w:rsidR="00A2121C" w:rsidRPr="00E37089" w:rsidRDefault="00A2121C" w:rsidP="0053020F">
            <w:pPr>
              <w:pStyle w:val="Tabletext"/>
              <w:ind w:right="-108"/>
              <w:rPr>
                <w:szCs w:val="18"/>
              </w:rPr>
            </w:pPr>
            <w:r w:rsidRPr="00E37089">
              <w:t>XATR2017</w:t>
            </w:r>
          </w:p>
        </w:tc>
        <w:tc>
          <w:tcPr>
            <w:tcW w:w="5622" w:type="dxa"/>
          </w:tcPr>
          <w:p w14:paraId="0F4B6D47" w14:textId="4502C521" w:rsidR="00A2121C" w:rsidRPr="00E37089" w:rsidRDefault="00A2121C" w:rsidP="0053020F">
            <w:pPr>
              <w:pStyle w:val="Tabletext"/>
              <w:rPr>
                <w:szCs w:val="18"/>
              </w:rPr>
            </w:pPr>
            <w:r w:rsidRPr="00E37089">
              <w:t>A number of respondents who commenced an apprenticeship or traineeship while at school and then left school and continued their apprenticeship/traineeship were previously derived as having never commenced an apprenticeship/traineeship.</w:t>
            </w:r>
          </w:p>
        </w:tc>
        <w:tc>
          <w:tcPr>
            <w:tcW w:w="950" w:type="dxa"/>
          </w:tcPr>
          <w:p w14:paraId="5BABF12B" w14:textId="16514D78" w:rsidR="00A2121C" w:rsidRPr="00E37089" w:rsidRDefault="00A2121C" w:rsidP="0053020F">
            <w:pPr>
              <w:pStyle w:val="Tabletext"/>
            </w:pPr>
            <w:r w:rsidRPr="00E37089">
              <w:t>124</w:t>
            </w:r>
          </w:p>
        </w:tc>
      </w:tr>
      <w:tr w:rsidR="00A2121C" w:rsidRPr="00E37089" w14:paraId="1F371343" w14:textId="77777777" w:rsidTr="006D1759">
        <w:trPr>
          <w:cantSplit/>
        </w:trPr>
        <w:tc>
          <w:tcPr>
            <w:tcW w:w="885" w:type="dxa"/>
          </w:tcPr>
          <w:p w14:paraId="14D7D41A" w14:textId="77777777" w:rsidR="00A2121C" w:rsidRPr="00E37089" w:rsidRDefault="00A2121C" w:rsidP="0053020F">
            <w:pPr>
              <w:pStyle w:val="Tabletext"/>
            </w:pPr>
          </w:p>
        </w:tc>
        <w:tc>
          <w:tcPr>
            <w:tcW w:w="850" w:type="dxa"/>
          </w:tcPr>
          <w:p w14:paraId="36F09907" w14:textId="77777777" w:rsidR="00A2121C" w:rsidRPr="00E37089" w:rsidRDefault="00A2121C" w:rsidP="0053020F">
            <w:pPr>
              <w:pStyle w:val="Tabletext"/>
            </w:pPr>
          </w:p>
        </w:tc>
        <w:tc>
          <w:tcPr>
            <w:tcW w:w="1418" w:type="dxa"/>
          </w:tcPr>
          <w:p w14:paraId="472B6222" w14:textId="77777777" w:rsidR="00A2121C" w:rsidRPr="00E37089" w:rsidRDefault="00A2121C" w:rsidP="0053020F">
            <w:pPr>
              <w:pStyle w:val="Tabletext"/>
              <w:ind w:right="-141"/>
            </w:pPr>
          </w:p>
        </w:tc>
        <w:tc>
          <w:tcPr>
            <w:tcW w:w="3093" w:type="dxa"/>
          </w:tcPr>
          <w:p w14:paraId="66607BDB" w14:textId="4815BD33" w:rsidR="00A2121C" w:rsidRPr="00E37089" w:rsidRDefault="00A2121C" w:rsidP="0053020F">
            <w:pPr>
              <w:pStyle w:val="Tabletext"/>
              <w:rPr>
                <w:szCs w:val="18"/>
              </w:rPr>
            </w:pPr>
            <w:r w:rsidRPr="00E37089">
              <w:t>Study status in VET</w:t>
            </w:r>
          </w:p>
        </w:tc>
        <w:tc>
          <w:tcPr>
            <w:tcW w:w="1184" w:type="dxa"/>
            <w:gridSpan w:val="3"/>
          </w:tcPr>
          <w:p w14:paraId="1E7C61AB" w14:textId="050827BF" w:rsidR="00A2121C" w:rsidRPr="00E37089" w:rsidRDefault="00A2121C" w:rsidP="0053020F">
            <w:pPr>
              <w:pStyle w:val="Tabletext"/>
              <w:ind w:right="-108"/>
              <w:rPr>
                <w:szCs w:val="18"/>
              </w:rPr>
            </w:pPr>
            <w:r w:rsidRPr="00E37089">
              <w:t>XVET2017</w:t>
            </w:r>
          </w:p>
        </w:tc>
        <w:tc>
          <w:tcPr>
            <w:tcW w:w="5622" w:type="dxa"/>
          </w:tcPr>
          <w:p w14:paraId="24BBA02F" w14:textId="24E9722D" w:rsidR="00A2121C" w:rsidRPr="00E37089" w:rsidRDefault="00A2121C" w:rsidP="0053020F">
            <w:pPr>
              <w:pStyle w:val="Tabletext"/>
              <w:rPr>
                <w:szCs w:val="18"/>
              </w:rPr>
            </w:pPr>
            <w:r w:rsidRPr="00E37089">
              <w:t>A number of respondents who commenced VET study while at school and then left school and continued their VET study were previously derived as having never commenced VET.</w:t>
            </w:r>
          </w:p>
        </w:tc>
        <w:tc>
          <w:tcPr>
            <w:tcW w:w="950" w:type="dxa"/>
          </w:tcPr>
          <w:p w14:paraId="4CFCF45B" w14:textId="2ACDED22" w:rsidR="00A2121C" w:rsidRPr="00E37089" w:rsidRDefault="00A2121C" w:rsidP="0053020F">
            <w:pPr>
              <w:pStyle w:val="Tabletext"/>
            </w:pPr>
            <w:r w:rsidRPr="00E37089">
              <w:t>62</w:t>
            </w:r>
          </w:p>
        </w:tc>
      </w:tr>
      <w:tr w:rsidR="00A2121C" w:rsidRPr="00E37089" w14:paraId="03C24131" w14:textId="77777777" w:rsidTr="006D1759">
        <w:trPr>
          <w:cantSplit/>
        </w:trPr>
        <w:tc>
          <w:tcPr>
            <w:tcW w:w="885" w:type="dxa"/>
          </w:tcPr>
          <w:p w14:paraId="0B6325DF" w14:textId="77777777" w:rsidR="00A2121C" w:rsidRPr="00E37089" w:rsidRDefault="00A2121C" w:rsidP="0053020F">
            <w:pPr>
              <w:pStyle w:val="Tabletext"/>
            </w:pPr>
          </w:p>
        </w:tc>
        <w:tc>
          <w:tcPr>
            <w:tcW w:w="850" w:type="dxa"/>
          </w:tcPr>
          <w:p w14:paraId="75B09674" w14:textId="77777777" w:rsidR="00A2121C" w:rsidRPr="00E37089" w:rsidRDefault="00A2121C" w:rsidP="0053020F">
            <w:pPr>
              <w:pStyle w:val="Tabletext"/>
            </w:pPr>
          </w:p>
        </w:tc>
        <w:tc>
          <w:tcPr>
            <w:tcW w:w="1418" w:type="dxa"/>
          </w:tcPr>
          <w:p w14:paraId="1288D40F" w14:textId="77777777" w:rsidR="00A2121C" w:rsidRPr="00E37089" w:rsidRDefault="00A2121C" w:rsidP="0053020F">
            <w:pPr>
              <w:pStyle w:val="Tabletext"/>
              <w:ind w:right="-141"/>
            </w:pPr>
          </w:p>
        </w:tc>
        <w:tc>
          <w:tcPr>
            <w:tcW w:w="3093" w:type="dxa"/>
          </w:tcPr>
          <w:p w14:paraId="263BF6ED" w14:textId="390F0173" w:rsidR="00A2121C" w:rsidRPr="00E37089" w:rsidRDefault="00A2121C" w:rsidP="0053020F">
            <w:pPr>
              <w:pStyle w:val="Tabletext"/>
              <w:rPr>
                <w:szCs w:val="18"/>
              </w:rPr>
            </w:pPr>
            <w:r w:rsidRPr="00E37089">
              <w:t>Current qualification level</w:t>
            </w:r>
          </w:p>
        </w:tc>
        <w:tc>
          <w:tcPr>
            <w:tcW w:w="1184" w:type="dxa"/>
            <w:gridSpan w:val="3"/>
          </w:tcPr>
          <w:p w14:paraId="657CB3C4" w14:textId="0FB7794A" w:rsidR="00A2121C" w:rsidRPr="00E37089" w:rsidRDefault="00A2121C" w:rsidP="0053020F">
            <w:pPr>
              <w:pStyle w:val="Tabletext"/>
              <w:ind w:right="-108"/>
              <w:rPr>
                <w:szCs w:val="18"/>
              </w:rPr>
            </w:pPr>
            <w:r w:rsidRPr="00E37089">
              <w:t>XCEL2017</w:t>
            </w:r>
          </w:p>
        </w:tc>
        <w:tc>
          <w:tcPr>
            <w:tcW w:w="5622" w:type="dxa"/>
          </w:tcPr>
          <w:p w14:paraId="7C0965F4" w14:textId="0CB4BD90" w:rsidR="00A2121C" w:rsidRPr="00E37089" w:rsidRDefault="00A2121C" w:rsidP="0053020F">
            <w:pPr>
              <w:pStyle w:val="Tabletext"/>
              <w:rPr>
                <w:szCs w:val="18"/>
              </w:rPr>
            </w:pPr>
            <w:r w:rsidRPr="00E37089">
              <w:t>A number of respondents who commenced VET study while at school and then left school and continued their VET study were previously derived as not studying for a qualification.</w:t>
            </w:r>
          </w:p>
        </w:tc>
        <w:tc>
          <w:tcPr>
            <w:tcW w:w="950" w:type="dxa"/>
          </w:tcPr>
          <w:p w14:paraId="0F99363B" w14:textId="0CD90133" w:rsidR="00A2121C" w:rsidRPr="00E37089" w:rsidRDefault="00A2121C" w:rsidP="0053020F">
            <w:pPr>
              <w:pStyle w:val="Tabletext"/>
            </w:pPr>
            <w:r w:rsidRPr="00E37089">
              <w:t>11</w:t>
            </w:r>
          </w:p>
        </w:tc>
      </w:tr>
      <w:tr w:rsidR="00A2121C" w:rsidRPr="00E37089" w14:paraId="0B31E461" w14:textId="77777777" w:rsidTr="006D1759">
        <w:trPr>
          <w:cantSplit/>
        </w:trPr>
        <w:tc>
          <w:tcPr>
            <w:tcW w:w="885" w:type="dxa"/>
          </w:tcPr>
          <w:p w14:paraId="633EED74" w14:textId="77777777" w:rsidR="00A2121C" w:rsidRPr="00E37089" w:rsidRDefault="00A2121C" w:rsidP="0053020F">
            <w:pPr>
              <w:pStyle w:val="Tabletext"/>
            </w:pPr>
          </w:p>
        </w:tc>
        <w:tc>
          <w:tcPr>
            <w:tcW w:w="850" w:type="dxa"/>
          </w:tcPr>
          <w:p w14:paraId="0028707C" w14:textId="77777777" w:rsidR="00A2121C" w:rsidRPr="00E37089" w:rsidRDefault="00A2121C" w:rsidP="0053020F">
            <w:pPr>
              <w:pStyle w:val="Tabletext"/>
            </w:pPr>
          </w:p>
        </w:tc>
        <w:tc>
          <w:tcPr>
            <w:tcW w:w="1418" w:type="dxa"/>
          </w:tcPr>
          <w:p w14:paraId="2A6FE365" w14:textId="77777777" w:rsidR="00A2121C" w:rsidRPr="00E37089" w:rsidRDefault="00A2121C" w:rsidP="0053020F">
            <w:pPr>
              <w:pStyle w:val="Tabletext"/>
              <w:ind w:right="-141"/>
            </w:pPr>
          </w:p>
        </w:tc>
        <w:tc>
          <w:tcPr>
            <w:tcW w:w="3093" w:type="dxa"/>
          </w:tcPr>
          <w:p w14:paraId="217362D3" w14:textId="7C0FCABB" w:rsidR="00A2121C" w:rsidRPr="00E37089" w:rsidRDefault="00A2121C" w:rsidP="0053020F">
            <w:pPr>
              <w:pStyle w:val="Tabletext"/>
              <w:rPr>
                <w:szCs w:val="18"/>
              </w:rPr>
            </w:pPr>
            <w:r w:rsidRPr="00E37089">
              <w:t>Highest qualification level completed</w:t>
            </w:r>
          </w:p>
        </w:tc>
        <w:tc>
          <w:tcPr>
            <w:tcW w:w="1184" w:type="dxa"/>
            <w:gridSpan w:val="3"/>
          </w:tcPr>
          <w:p w14:paraId="62A3054D" w14:textId="04E15389" w:rsidR="00A2121C" w:rsidRPr="00E37089" w:rsidRDefault="00A2121C" w:rsidP="0053020F">
            <w:pPr>
              <w:pStyle w:val="Tabletext"/>
              <w:ind w:right="-108"/>
              <w:rPr>
                <w:szCs w:val="18"/>
              </w:rPr>
            </w:pPr>
            <w:r w:rsidRPr="00E37089">
              <w:t>XHEL2017</w:t>
            </w:r>
          </w:p>
        </w:tc>
        <w:tc>
          <w:tcPr>
            <w:tcW w:w="5622" w:type="dxa"/>
          </w:tcPr>
          <w:p w14:paraId="230F5435" w14:textId="16D35EDC" w:rsidR="00A2121C" w:rsidRPr="00E37089" w:rsidRDefault="00A2121C" w:rsidP="0053020F">
            <w:pPr>
              <w:pStyle w:val="Tabletext"/>
              <w:rPr>
                <w:color w:val="0000FF"/>
              </w:rPr>
            </w:pPr>
            <w:r w:rsidRPr="00E37089">
              <w:t xml:space="preserve">Respondents who completed a VET qualification while at school were recorded as having completed a VET qualification. To maintain consistency with the way this measure is derived for other cohorts, only VET qualifications completed post-school are recorded and these respondents are no longer recorded as having completed a VET qualification. </w:t>
            </w:r>
          </w:p>
        </w:tc>
        <w:tc>
          <w:tcPr>
            <w:tcW w:w="950" w:type="dxa"/>
          </w:tcPr>
          <w:p w14:paraId="1E1E4B0D" w14:textId="002A676D" w:rsidR="00A2121C" w:rsidRPr="00E37089" w:rsidRDefault="00A2121C" w:rsidP="0053020F">
            <w:pPr>
              <w:pStyle w:val="Tabletext"/>
            </w:pPr>
            <w:r w:rsidRPr="00E37089">
              <w:t>51</w:t>
            </w:r>
          </w:p>
        </w:tc>
      </w:tr>
      <w:tr w:rsidR="00A2121C" w:rsidRPr="00E37089" w14:paraId="3797233C" w14:textId="77777777" w:rsidTr="006D1759">
        <w:trPr>
          <w:cantSplit/>
        </w:trPr>
        <w:tc>
          <w:tcPr>
            <w:tcW w:w="885" w:type="dxa"/>
          </w:tcPr>
          <w:p w14:paraId="6191D176" w14:textId="77777777" w:rsidR="00A2121C" w:rsidRPr="00E37089" w:rsidRDefault="00A2121C" w:rsidP="0053020F">
            <w:pPr>
              <w:pStyle w:val="Tabletext"/>
            </w:pPr>
          </w:p>
        </w:tc>
        <w:tc>
          <w:tcPr>
            <w:tcW w:w="850" w:type="dxa"/>
          </w:tcPr>
          <w:p w14:paraId="321D9122" w14:textId="77777777" w:rsidR="00A2121C" w:rsidRPr="00E37089" w:rsidRDefault="00A2121C" w:rsidP="0053020F">
            <w:pPr>
              <w:pStyle w:val="Tabletext"/>
            </w:pPr>
          </w:p>
        </w:tc>
        <w:tc>
          <w:tcPr>
            <w:tcW w:w="1418" w:type="dxa"/>
          </w:tcPr>
          <w:p w14:paraId="33558318" w14:textId="77777777" w:rsidR="00A2121C" w:rsidRPr="00E37089" w:rsidRDefault="00A2121C" w:rsidP="0053020F">
            <w:pPr>
              <w:pStyle w:val="Tabletext"/>
              <w:ind w:right="-141"/>
            </w:pPr>
          </w:p>
        </w:tc>
        <w:tc>
          <w:tcPr>
            <w:tcW w:w="3093" w:type="dxa"/>
          </w:tcPr>
          <w:p w14:paraId="7292FCF8" w14:textId="75CE7485" w:rsidR="00A2121C" w:rsidRPr="00E37089" w:rsidRDefault="00A2121C" w:rsidP="0053020F">
            <w:pPr>
              <w:pStyle w:val="Tabletext"/>
              <w:rPr>
                <w:szCs w:val="18"/>
              </w:rPr>
            </w:pPr>
            <w:r w:rsidRPr="00E37089">
              <w:t>Full-time or part-time study status</w:t>
            </w:r>
          </w:p>
        </w:tc>
        <w:tc>
          <w:tcPr>
            <w:tcW w:w="1184" w:type="dxa"/>
            <w:gridSpan w:val="3"/>
          </w:tcPr>
          <w:p w14:paraId="0BFF9A5A" w14:textId="0C590DCE" w:rsidR="00A2121C" w:rsidRPr="00E37089" w:rsidRDefault="00A2121C" w:rsidP="0053020F">
            <w:pPr>
              <w:pStyle w:val="Tabletext"/>
              <w:ind w:right="-108"/>
              <w:rPr>
                <w:szCs w:val="18"/>
              </w:rPr>
            </w:pPr>
            <w:r w:rsidRPr="00E37089">
              <w:t>XFTS2017</w:t>
            </w:r>
          </w:p>
        </w:tc>
        <w:tc>
          <w:tcPr>
            <w:tcW w:w="5622" w:type="dxa"/>
          </w:tcPr>
          <w:p w14:paraId="67D123AB" w14:textId="4F734085" w:rsidR="00A2121C" w:rsidRPr="00E37089" w:rsidRDefault="00A2121C" w:rsidP="0053020F">
            <w:pPr>
              <w:pStyle w:val="Tabletext"/>
              <w:rPr>
                <w:szCs w:val="18"/>
              </w:rPr>
            </w:pPr>
            <w:r w:rsidRPr="00E37089">
              <w:t>Change results from the change to ‘Current qualification level’.</w:t>
            </w:r>
          </w:p>
        </w:tc>
        <w:tc>
          <w:tcPr>
            <w:tcW w:w="950" w:type="dxa"/>
          </w:tcPr>
          <w:p w14:paraId="5D524111" w14:textId="137F205C" w:rsidR="00A2121C" w:rsidRPr="00E37089" w:rsidRDefault="00A2121C" w:rsidP="0053020F">
            <w:pPr>
              <w:pStyle w:val="Tabletext"/>
            </w:pPr>
            <w:r w:rsidRPr="00E37089">
              <w:t>11</w:t>
            </w:r>
          </w:p>
        </w:tc>
      </w:tr>
      <w:tr w:rsidR="00A2121C" w:rsidRPr="00E37089" w14:paraId="196F798A" w14:textId="77777777" w:rsidTr="00674B9F">
        <w:trPr>
          <w:cantSplit/>
        </w:trPr>
        <w:tc>
          <w:tcPr>
            <w:tcW w:w="885" w:type="dxa"/>
          </w:tcPr>
          <w:p w14:paraId="42FD0702" w14:textId="77777777" w:rsidR="00A2121C" w:rsidRPr="00E37089" w:rsidRDefault="00A2121C" w:rsidP="0053020F">
            <w:pPr>
              <w:pStyle w:val="Tabletext"/>
            </w:pPr>
          </w:p>
        </w:tc>
        <w:tc>
          <w:tcPr>
            <w:tcW w:w="850" w:type="dxa"/>
          </w:tcPr>
          <w:p w14:paraId="0002A20F" w14:textId="77777777" w:rsidR="00A2121C" w:rsidRPr="00E37089" w:rsidRDefault="00A2121C" w:rsidP="0053020F">
            <w:pPr>
              <w:pStyle w:val="Tabletext"/>
            </w:pPr>
          </w:p>
        </w:tc>
        <w:tc>
          <w:tcPr>
            <w:tcW w:w="1418" w:type="dxa"/>
          </w:tcPr>
          <w:p w14:paraId="000FD41F" w14:textId="77777777" w:rsidR="00A2121C" w:rsidRPr="00E37089" w:rsidRDefault="00A2121C" w:rsidP="0053020F">
            <w:pPr>
              <w:pStyle w:val="Tabletext"/>
              <w:ind w:right="-141"/>
            </w:pPr>
          </w:p>
        </w:tc>
        <w:tc>
          <w:tcPr>
            <w:tcW w:w="3093" w:type="dxa"/>
          </w:tcPr>
          <w:p w14:paraId="7A49655A" w14:textId="605D7F88" w:rsidR="00A2121C" w:rsidRPr="00E37089" w:rsidRDefault="00A2121C" w:rsidP="0053020F">
            <w:pPr>
              <w:pStyle w:val="Tabletext"/>
              <w:rPr>
                <w:szCs w:val="18"/>
              </w:rPr>
            </w:pPr>
            <w:r w:rsidRPr="00E37089">
              <w:t>Completed Year 12 or certificate II or higher</w:t>
            </w:r>
          </w:p>
        </w:tc>
        <w:tc>
          <w:tcPr>
            <w:tcW w:w="1184" w:type="dxa"/>
            <w:gridSpan w:val="3"/>
          </w:tcPr>
          <w:p w14:paraId="6CC22F4B" w14:textId="06B3203D" w:rsidR="00A2121C" w:rsidRPr="00E37089" w:rsidRDefault="00A2121C" w:rsidP="0053020F">
            <w:pPr>
              <w:pStyle w:val="Tabletext"/>
              <w:ind w:right="-108"/>
              <w:rPr>
                <w:szCs w:val="18"/>
              </w:rPr>
            </w:pPr>
            <w:r w:rsidRPr="00E37089">
              <w:t>X1222017</w:t>
            </w:r>
          </w:p>
        </w:tc>
        <w:tc>
          <w:tcPr>
            <w:tcW w:w="5622" w:type="dxa"/>
          </w:tcPr>
          <w:p w14:paraId="709D382B" w14:textId="20E865BB" w:rsidR="00A2121C" w:rsidRPr="00E37089" w:rsidRDefault="00A2121C" w:rsidP="0053020F">
            <w:pPr>
              <w:pStyle w:val="Tabletext"/>
              <w:rPr>
                <w:szCs w:val="18"/>
              </w:rPr>
            </w:pPr>
            <w:r w:rsidRPr="00E37089">
              <w:t>Change results from the change to ‘Highest qualification level completed’.</w:t>
            </w:r>
          </w:p>
        </w:tc>
        <w:tc>
          <w:tcPr>
            <w:tcW w:w="950" w:type="dxa"/>
          </w:tcPr>
          <w:p w14:paraId="5A80C76D" w14:textId="43490953" w:rsidR="00A2121C" w:rsidRPr="00E37089" w:rsidRDefault="00A2121C" w:rsidP="0053020F">
            <w:pPr>
              <w:pStyle w:val="Tabletext"/>
            </w:pPr>
            <w:r w:rsidRPr="00E37089">
              <w:t>3</w:t>
            </w:r>
          </w:p>
        </w:tc>
      </w:tr>
      <w:tr w:rsidR="00A2121C" w:rsidRPr="00E37089" w14:paraId="4EEC9200" w14:textId="77777777" w:rsidTr="00B864F0">
        <w:trPr>
          <w:cantSplit/>
        </w:trPr>
        <w:tc>
          <w:tcPr>
            <w:tcW w:w="885" w:type="dxa"/>
            <w:tcBorders>
              <w:bottom w:val="single" w:sz="4" w:space="0" w:color="auto"/>
            </w:tcBorders>
          </w:tcPr>
          <w:p w14:paraId="6A9D3961" w14:textId="77777777" w:rsidR="00A2121C" w:rsidRPr="00E37089" w:rsidRDefault="00A2121C" w:rsidP="0053020F">
            <w:pPr>
              <w:pStyle w:val="Tabletext"/>
            </w:pPr>
          </w:p>
        </w:tc>
        <w:tc>
          <w:tcPr>
            <w:tcW w:w="850" w:type="dxa"/>
            <w:tcBorders>
              <w:bottom w:val="single" w:sz="4" w:space="0" w:color="auto"/>
            </w:tcBorders>
          </w:tcPr>
          <w:p w14:paraId="2CAF2F3B" w14:textId="77777777" w:rsidR="00A2121C" w:rsidRPr="00E37089" w:rsidRDefault="00A2121C" w:rsidP="0053020F">
            <w:pPr>
              <w:pStyle w:val="Tabletext"/>
            </w:pPr>
          </w:p>
        </w:tc>
        <w:tc>
          <w:tcPr>
            <w:tcW w:w="1418" w:type="dxa"/>
            <w:tcBorders>
              <w:bottom w:val="single" w:sz="4" w:space="0" w:color="auto"/>
            </w:tcBorders>
          </w:tcPr>
          <w:p w14:paraId="57B3C0FA" w14:textId="77777777" w:rsidR="00A2121C" w:rsidRPr="00E37089" w:rsidRDefault="00A2121C" w:rsidP="0053020F">
            <w:pPr>
              <w:pStyle w:val="Tabletext"/>
              <w:ind w:right="-141"/>
            </w:pPr>
          </w:p>
        </w:tc>
        <w:tc>
          <w:tcPr>
            <w:tcW w:w="3093" w:type="dxa"/>
            <w:tcBorders>
              <w:bottom w:val="single" w:sz="4" w:space="0" w:color="auto"/>
            </w:tcBorders>
          </w:tcPr>
          <w:p w14:paraId="25FF08CB" w14:textId="6316C503" w:rsidR="00A2121C" w:rsidRPr="00E37089" w:rsidRDefault="00A2121C" w:rsidP="0053020F">
            <w:pPr>
              <w:pStyle w:val="Tabletext"/>
              <w:rPr>
                <w:szCs w:val="18"/>
              </w:rPr>
            </w:pPr>
            <w:r w:rsidRPr="00E37089">
              <w:rPr>
                <w:szCs w:val="18"/>
              </w:rPr>
              <w:t>Completed Year 12 or certificate III or higher</w:t>
            </w:r>
          </w:p>
        </w:tc>
        <w:tc>
          <w:tcPr>
            <w:tcW w:w="1184" w:type="dxa"/>
            <w:gridSpan w:val="3"/>
            <w:tcBorders>
              <w:bottom w:val="single" w:sz="4" w:space="0" w:color="auto"/>
            </w:tcBorders>
          </w:tcPr>
          <w:p w14:paraId="440122A5" w14:textId="4A8DF6FC" w:rsidR="00A2121C" w:rsidRPr="00E37089" w:rsidRDefault="00A2121C" w:rsidP="0053020F">
            <w:pPr>
              <w:pStyle w:val="Tabletext"/>
              <w:ind w:right="-108"/>
              <w:rPr>
                <w:szCs w:val="18"/>
              </w:rPr>
            </w:pPr>
            <w:r w:rsidRPr="00E37089">
              <w:t>X1232017</w:t>
            </w:r>
          </w:p>
        </w:tc>
        <w:tc>
          <w:tcPr>
            <w:tcW w:w="5622" w:type="dxa"/>
            <w:tcBorders>
              <w:bottom w:val="single" w:sz="4" w:space="0" w:color="auto"/>
            </w:tcBorders>
          </w:tcPr>
          <w:p w14:paraId="7A9AF80B" w14:textId="5D41CB9D" w:rsidR="00A2121C" w:rsidRPr="00E37089" w:rsidRDefault="00A2121C" w:rsidP="0053020F">
            <w:pPr>
              <w:pStyle w:val="Tabletext"/>
              <w:rPr>
                <w:szCs w:val="18"/>
              </w:rPr>
            </w:pPr>
            <w:r w:rsidRPr="00E37089">
              <w:t>Change results from the change to ‘Highest qualification level completed’.</w:t>
            </w:r>
          </w:p>
        </w:tc>
        <w:tc>
          <w:tcPr>
            <w:tcW w:w="950" w:type="dxa"/>
            <w:tcBorders>
              <w:bottom w:val="single" w:sz="4" w:space="0" w:color="auto"/>
            </w:tcBorders>
          </w:tcPr>
          <w:p w14:paraId="262AB19D" w14:textId="28BFF445" w:rsidR="00A2121C" w:rsidRPr="00E37089" w:rsidRDefault="00A2121C" w:rsidP="0053020F">
            <w:pPr>
              <w:pStyle w:val="Tabletext"/>
            </w:pPr>
            <w:r w:rsidRPr="00E37089">
              <w:t>1</w:t>
            </w:r>
          </w:p>
        </w:tc>
      </w:tr>
      <w:tr w:rsidR="00A2121C" w:rsidRPr="00E37089" w14:paraId="16577DEB" w14:textId="77777777" w:rsidTr="00B864F0">
        <w:trPr>
          <w:cantSplit/>
        </w:trPr>
        <w:tc>
          <w:tcPr>
            <w:tcW w:w="885" w:type="dxa"/>
            <w:vMerge w:val="restart"/>
            <w:tcBorders>
              <w:top w:val="single" w:sz="4" w:space="0" w:color="auto"/>
            </w:tcBorders>
          </w:tcPr>
          <w:p w14:paraId="64B9B53A" w14:textId="77777777" w:rsidR="00A2121C" w:rsidRPr="00E37089" w:rsidRDefault="00A2121C" w:rsidP="0053020F">
            <w:pPr>
              <w:pStyle w:val="Tabletext"/>
            </w:pPr>
            <w:r w:rsidRPr="00E37089">
              <w:t>Waves 1 to 3 (2015 to 2017)</w:t>
            </w:r>
          </w:p>
        </w:tc>
        <w:tc>
          <w:tcPr>
            <w:tcW w:w="850" w:type="dxa"/>
            <w:vMerge w:val="restart"/>
            <w:tcBorders>
              <w:top w:val="single" w:sz="4" w:space="0" w:color="auto"/>
            </w:tcBorders>
          </w:tcPr>
          <w:p w14:paraId="436A6CA7" w14:textId="77777777" w:rsidR="00A2121C" w:rsidRPr="00E37089" w:rsidRDefault="00A2121C" w:rsidP="0053020F">
            <w:pPr>
              <w:pStyle w:val="Tabletext"/>
            </w:pPr>
            <w:r w:rsidRPr="00E37089">
              <w:t>V2</w:t>
            </w:r>
          </w:p>
        </w:tc>
        <w:tc>
          <w:tcPr>
            <w:tcW w:w="1418" w:type="dxa"/>
            <w:vMerge w:val="restart"/>
            <w:tcBorders>
              <w:top w:val="single" w:sz="4" w:space="0" w:color="auto"/>
            </w:tcBorders>
          </w:tcPr>
          <w:p w14:paraId="64D722CD" w14:textId="77777777" w:rsidR="00A2121C" w:rsidRPr="00E37089" w:rsidRDefault="00A2121C" w:rsidP="0053020F">
            <w:pPr>
              <w:pStyle w:val="Tabletext"/>
              <w:ind w:right="-141"/>
            </w:pPr>
            <w:r w:rsidRPr="00E37089">
              <w:t>March 2019</w:t>
            </w:r>
          </w:p>
        </w:tc>
        <w:tc>
          <w:tcPr>
            <w:tcW w:w="3093" w:type="dxa"/>
            <w:tcBorders>
              <w:top w:val="single" w:sz="4" w:space="0" w:color="auto"/>
            </w:tcBorders>
          </w:tcPr>
          <w:p w14:paraId="2C5EEE09" w14:textId="77777777" w:rsidR="00A2121C" w:rsidRPr="00E37089" w:rsidRDefault="00A2121C" w:rsidP="0053020F">
            <w:pPr>
              <w:pStyle w:val="Tabletext"/>
              <w:rPr>
                <w:szCs w:val="18"/>
              </w:rPr>
            </w:pPr>
          </w:p>
        </w:tc>
        <w:tc>
          <w:tcPr>
            <w:tcW w:w="1184" w:type="dxa"/>
            <w:gridSpan w:val="3"/>
            <w:tcBorders>
              <w:top w:val="single" w:sz="4" w:space="0" w:color="auto"/>
            </w:tcBorders>
          </w:tcPr>
          <w:p w14:paraId="50DEA7C2" w14:textId="77777777" w:rsidR="00A2121C" w:rsidRPr="00E37089" w:rsidRDefault="00A2121C" w:rsidP="0053020F">
            <w:pPr>
              <w:pStyle w:val="Tabletext"/>
              <w:ind w:right="-108"/>
              <w:rPr>
                <w:szCs w:val="18"/>
              </w:rPr>
            </w:pPr>
          </w:p>
        </w:tc>
        <w:tc>
          <w:tcPr>
            <w:tcW w:w="5622" w:type="dxa"/>
            <w:tcBorders>
              <w:top w:val="single" w:sz="4" w:space="0" w:color="auto"/>
            </w:tcBorders>
          </w:tcPr>
          <w:p w14:paraId="08D6AB2D" w14:textId="77777777" w:rsidR="00A2121C" w:rsidRPr="00E37089" w:rsidRDefault="00A2121C" w:rsidP="0053020F">
            <w:pPr>
              <w:pStyle w:val="Tabletext"/>
              <w:rPr>
                <w:szCs w:val="18"/>
              </w:rPr>
            </w:pPr>
            <w:r w:rsidRPr="00E37089">
              <w:rPr>
                <w:szCs w:val="18"/>
              </w:rPr>
              <w:t>Wave 3 (2017) variables added to</w:t>
            </w:r>
          </w:p>
          <w:p w14:paraId="2E718DD4" w14:textId="4B7C2319" w:rsidR="00A2121C" w:rsidRPr="00E37089" w:rsidRDefault="00A2121C" w:rsidP="0053020F">
            <w:pPr>
              <w:pStyle w:val="Tabletext"/>
            </w:pPr>
            <w:r w:rsidRPr="00E37089">
              <w:rPr>
                <w:szCs w:val="18"/>
              </w:rPr>
              <w:t>data file; includes data items from 251 respondents from the top-up (recruitment) sample</w:t>
            </w:r>
          </w:p>
        </w:tc>
        <w:tc>
          <w:tcPr>
            <w:tcW w:w="950" w:type="dxa"/>
            <w:tcBorders>
              <w:top w:val="single" w:sz="4" w:space="0" w:color="auto"/>
            </w:tcBorders>
          </w:tcPr>
          <w:p w14:paraId="555AC57F" w14:textId="77777777" w:rsidR="00A2121C" w:rsidRPr="00E37089" w:rsidRDefault="00A2121C" w:rsidP="0053020F">
            <w:pPr>
              <w:pStyle w:val="Tabletext"/>
            </w:pPr>
            <w:r w:rsidRPr="00E37089">
              <w:t>All</w:t>
            </w:r>
          </w:p>
        </w:tc>
      </w:tr>
      <w:tr w:rsidR="00A2121C" w:rsidRPr="00E37089" w14:paraId="0768DA1D" w14:textId="77777777" w:rsidTr="00B864F0">
        <w:trPr>
          <w:cantSplit/>
        </w:trPr>
        <w:tc>
          <w:tcPr>
            <w:tcW w:w="885" w:type="dxa"/>
            <w:vMerge/>
          </w:tcPr>
          <w:p w14:paraId="296BFD47" w14:textId="77777777" w:rsidR="00A2121C" w:rsidRPr="00E37089" w:rsidRDefault="00A2121C" w:rsidP="0053020F">
            <w:pPr>
              <w:pStyle w:val="Tabletext"/>
            </w:pPr>
          </w:p>
        </w:tc>
        <w:tc>
          <w:tcPr>
            <w:tcW w:w="850" w:type="dxa"/>
            <w:vMerge/>
          </w:tcPr>
          <w:p w14:paraId="2EE04D3C" w14:textId="77777777" w:rsidR="00A2121C" w:rsidRPr="00E37089" w:rsidRDefault="00A2121C" w:rsidP="0053020F">
            <w:pPr>
              <w:pStyle w:val="Tabletext"/>
            </w:pPr>
          </w:p>
        </w:tc>
        <w:tc>
          <w:tcPr>
            <w:tcW w:w="1418" w:type="dxa"/>
            <w:vMerge/>
          </w:tcPr>
          <w:p w14:paraId="6DFFB25D" w14:textId="77777777" w:rsidR="00A2121C" w:rsidRPr="00E37089" w:rsidRDefault="00A2121C" w:rsidP="0053020F">
            <w:pPr>
              <w:pStyle w:val="Tabletext"/>
              <w:ind w:right="-141"/>
            </w:pPr>
          </w:p>
        </w:tc>
        <w:tc>
          <w:tcPr>
            <w:tcW w:w="3093" w:type="dxa"/>
          </w:tcPr>
          <w:p w14:paraId="056A8323" w14:textId="5580491C" w:rsidR="00A2121C" w:rsidRPr="00E37089" w:rsidRDefault="00A2121C" w:rsidP="0053020F">
            <w:pPr>
              <w:pStyle w:val="Tabletext"/>
              <w:rPr>
                <w:szCs w:val="18"/>
              </w:rPr>
            </w:pPr>
            <w:r w:rsidRPr="00E37089">
              <w:rPr>
                <w:szCs w:val="18"/>
              </w:rPr>
              <w:t>LSAY identifier</w:t>
            </w:r>
          </w:p>
        </w:tc>
        <w:tc>
          <w:tcPr>
            <w:tcW w:w="1184" w:type="dxa"/>
            <w:gridSpan w:val="3"/>
          </w:tcPr>
          <w:p w14:paraId="6235982D" w14:textId="668F4118" w:rsidR="00A2121C" w:rsidRPr="00E37089" w:rsidRDefault="00A2121C" w:rsidP="0053020F">
            <w:pPr>
              <w:pStyle w:val="Tabletext"/>
              <w:ind w:right="-108"/>
              <w:rPr>
                <w:szCs w:val="18"/>
              </w:rPr>
            </w:pPr>
            <w:r w:rsidRPr="00E37089">
              <w:rPr>
                <w:szCs w:val="18"/>
              </w:rPr>
              <w:t>LSAYID</w:t>
            </w:r>
          </w:p>
        </w:tc>
        <w:tc>
          <w:tcPr>
            <w:tcW w:w="5622" w:type="dxa"/>
          </w:tcPr>
          <w:p w14:paraId="3D1BD49C" w14:textId="04990AF2" w:rsidR="00A2121C" w:rsidRPr="00E37089" w:rsidRDefault="00A2121C" w:rsidP="0053020F">
            <w:pPr>
              <w:pStyle w:val="Tabletext"/>
              <w:rPr>
                <w:szCs w:val="18"/>
              </w:rPr>
            </w:pPr>
            <w:r w:rsidRPr="00E37089">
              <w:rPr>
                <w:szCs w:val="18"/>
              </w:rPr>
              <w:t>New identifier variable ‘LSAYID’ added to account for the top-up sample being added to the dataset.</w:t>
            </w:r>
            <w:r w:rsidRPr="00E37089">
              <w:t xml:space="preserve"> The original ‘STUDENID’ only includes PISA respondents.</w:t>
            </w:r>
          </w:p>
        </w:tc>
        <w:tc>
          <w:tcPr>
            <w:tcW w:w="950" w:type="dxa"/>
          </w:tcPr>
          <w:p w14:paraId="6FB82B7A" w14:textId="5668417E" w:rsidR="00A2121C" w:rsidRPr="00E37089" w:rsidRDefault="00A2121C" w:rsidP="0053020F">
            <w:pPr>
              <w:pStyle w:val="Tabletext"/>
            </w:pPr>
            <w:r w:rsidRPr="00E37089">
              <w:t>All</w:t>
            </w:r>
          </w:p>
        </w:tc>
      </w:tr>
      <w:tr w:rsidR="00A2121C" w:rsidRPr="00E37089" w14:paraId="55DF39AD" w14:textId="77777777" w:rsidTr="00B864F0">
        <w:trPr>
          <w:cantSplit/>
        </w:trPr>
        <w:tc>
          <w:tcPr>
            <w:tcW w:w="885" w:type="dxa"/>
            <w:vMerge/>
            <w:tcBorders>
              <w:bottom w:val="single" w:sz="4" w:space="0" w:color="auto"/>
            </w:tcBorders>
          </w:tcPr>
          <w:p w14:paraId="35865F9D" w14:textId="77777777" w:rsidR="00A2121C" w:rsidRPr="00E37089" w:rsidRDefault="00A2121C" w:rsidP="0053020F">
            <w:pPr>
              <w:pStyle w:val="Tabletext"/>
            </w:pPr>
          </w:p>
        </w:tc>
        <w:tc>
          <w:tcPr>
            <w:tcW w:w="850" w:type="dxa"/>
            <w:vMerge/>
            <w:tcBorders>
              <w:bottom w:val="single" w:sz="4" w:space="0" w:color="auto"/>
            </w:tcBorders>
          </w:tcPr>
          <w:p w14:paraId="7F0EC932" w14:textId="77777777" w:rsidR="00A2121C" w:rsidRPr="00E37089" w:rsidRDefault="00A2121C" w:rsidP="0053020F">
            <w:pPr>
              <w:pStyle w:val="Tabletext"/>
            </w:pPr>
          </w:p>
        </w:tc>
        <w:tc>
          <w:tcPr>
            <w:tcW w:w="1418" w:type="dxa"/>
            <w:vMerge/>
            <w:tcBorders>
              <w:bottom w:val="single" w:sz="4" w:space="0" w:color="auto"/>
            </w:tcBorders>
          </w:tcPr>
          <w:p w14:paraId="75498815" w14:textId="77777777" w:rsidR="00A2121C" w:rsidRPr="00E37089" w:rsidRDefault="00A2121C" w:rsidP="0053020F">
            <w:pPr>
              <w:pStyle w:val="Tabletext"/>
              <w:ind w:right="-141"/>
            </w:pPr>
          </w:p>
        </w:tc>
        <w:tc>
          <w:tcPr>
            <w:tcW w:w="3093" w:type="dxa"/>
          </w:tcPr>
          <w:p w14:paraId="20F696D3" w14:textId="77777777" w:rsidR="00A2121C" w:rsidRPr="00E37089" w:rsidRDefault="00A2121C" w:rsidP="0053020F">
            <w:pPr>
              <w:pStyle w:val="Tabletext"/>
              <w:rPr>
                <w:szCs w:val="18"/>
              </w:rPr>
            </w:pPr>
            <w:r w:rsidRPr="00E37089">
              <w:rPr>
                <w:szCs w:val="18"/>
              </w:rPr>
              <w:t>Current qualification level</w:t>
            </w:r>
          </w:p>
        </w:tc>
        <w:tc>
          <w:tcPr>
            <w:tcW w:w="1184" w:type="dxa"/>
            <w:gridSpan w:val="3"/>
          </w:tcPr>
          <w:p w14:paraId="2F04E69C" w14:textId="11EE5AE5" w:rsidR="00A2121C" w:rsidRPr="00E37089" w:rsidRDefault="00A2121C" w:rsidP="0053020F">
            <w:pPr>
              <w:pStyle w:val="Tabletext"/>
              <w:ind w:right="-108"/>
              <w:rPr>
                <w:szCs w:val="18"/>
              </w:rPr>
            </w:pPr>
            <w:r w:rsidRPr="00E37089">
              <w:rPr>
                <w:szCs w:val="18"/>
              </w:rPr>
              <w:t>XCEL2016</w:t>
            </w:r>
          </w:p>
          <w:p w14:paraId="6A0FACDC" w14:textId="77777777" w:rsidR="00A2121C" w:rsidRPr="00E37089" w:rsidRDefault="00A2121C" w:rsidP="0053020F">
            <w:pPr>
              <w:pStyle w:val="Text"/>
            </w:pPr>
          </w:p>
          <w:p w14:paraId="76676AFB" w14:textId="77777777" w:rsidR="00A2121C" w:rsidRPr="00E37089" w:rsidRDefault="00A2121C" w:rsidP="0053020F">
            <w:pPr>
              <w:pStyle w:val="Text"/>
            </w:pPr>
          </w:p>
        </w:tc>
        <w:tc>
          <w:tcPr>
            <w:tcW w:w="5622" w:type="dxa"/>
            <w:vMerge w:val="restart"/>
          </w:tcPr>
          <w:p w14:paraId="78801112" w14:textId="77777777" w:rsidR="00A2121C" w:rsidRPr="00E37089" w:rsidRDefault="00A2121C" w:rsidP="0053020F">
            <w:pPr>
              <w:pStyle w:val="Tabletext"/>
              <w:rPr>
                <w:szCs w:val="18"/>
              </w:rPr>
            </w:pPr>
            <w:r w:rsidRPr="00E37089">
              <w:rPr>
                <w:szCs w:val="18"/>
              </w:rPr>
              <w:t>At wave 2 (2016), the derivations for these measures included (non-school) qualifications undertaken while at school. For consistency with the other LSAY cohorts, these measures have been modified to only include (non-school) qualifications undertaken while not at school.</w:t>
            </w:r>
          </w:p>
          <w:p w14:paraId="641BE356" w14:textId="77777777" w:rsidR="00A2121C" w:rsidRPr="00E37089" w:rsidRDefault="00A2121C" w:rsidP="0053020F">
            <w:pPr>
              <w:pStyle w:val="Tabletext"/>
              <w:rPr>
                <w:szCs w:val="18"/>
              </w:rPr>
            </w:pPr>
          </w:p>
        </w:tc>
        <w:tc>
          <w:tcPr>
            <w:tcW w:w="950" w:type="dxa"/>
          </w:tcPr>
          <w:p w14:paraId="1CED4791" w14:textId="0D08B7BB" w:rsidR="00A2121C" w:rsidRPr="00E37089" w:rsidRDefault="00A2121C" w:rsidP="0053020F">
            <w:pPr>
              <w:pStyle w:val="Tabletext"/>
            </w:pPr>
            <w:r w:rsidRPr="00E37089">
              <w:t>309</w:t>
            </w:r>
          </w:p>
        </w:tc>
      </w:tr>
      <w:tr w:rsidR="00A2121C" w:rsidRPr="00E37089" w14:paraId="7F49C241" w14:textId="77777777" w:rsidTr="00674B9F">
        <w:trPr>
          <w:cantSplit/>
        </w:trPr>
        <w:tc>
          <w:tcPr>
            <w:tcW w:w="885" w:type="dxa"/>
            <w:vMerge/>
            <w:tcBorders>
              <w:bottom w:val="single" w:sz="4" w:space="0" w:color="auto"/>
            </w:tcBorders>
          </w:tcPr>
          <w:p w14:paraId="70CB3609" w14:textId="77777777" w:rsidR="00A2121C" w:rsidRPr="00E37089" w:rsidRDefault="00A2121C" w:rsidP="0053020F">
            <w:pPr>
              <w:pStyle w:val="Tabletext"/>
            </w:pPr>
          </w:p>
        </w:tc>
        <w:tc>
          <w:tcPr>
            <w:tcW w:w="850" w:type="dxa"/>
            <w:vMerge/>
            <w:tcBorders>
              <w:bottom w:val="single" w:sz="4" w:space="0" w:color="auto"/>
            </w:tcBorders>
          </w:tcPr>
          <w:p w14:paraId="3EE4E75D" w14:textId="77777777" w:rsidR="00A2121C" w:rsidRPr="00E37089" w:rsidRDefault="00A2121C" w:rsidP="0053020F">
            <w:pPr>
              <w:pStyle w:val="Tabletext"/>
            </w:pPr>
          </w:p>
        </w:tc>
        <w:tc>
          <w:tcPr>
            <w:tcW w:w="1418" w:type="dxa"/>
            <w:vMerge/>
            <w:tcBorders>
              <w:bottom w:val="single" w:sz="4" w:space="0" w:color="auto"/>
            </w:tcBorders>
          </w:tcPr>
          <w:p w14:paraId="6E8CAA6E" w14:textId="77777777" w:rsidR="00A2121C" w:rsidRPr="00E37089" w:rsidRDefault="00A2121C" w:rsidP="0053020F">
            <w:pPr>
              <w:pStyle w:val="Tabletext"/>
              <w:ind w:right="-141"/>
            </w:pPr>
          </w:p>
        </w:tc>
        <w:tc>
          <w:tcPr>
            <w:tcW w:w="3093" w:type="dxa"/>
          </w:tcPr>
          <w:p w14:paraId="25734163" w14:textId="77777777" w:rsidR="00A2121C" w:rsidRPr="00E37089" w:rsidRDefault="00A2121C" w:rsidP="0053020F">
            <w:pPr>
              <w:pStyle w:val="Tabletext"/>
              <w:rPr>
                <w:szCs w:val="18"/>
              </w:rPr>
            </w:pPr>
          </w:p>
        </w:tc>
        <w:tc>
          <w:tcPr>
            <w:tcW w:w="1184" w:type="dxa"/>
            <w:gridSpan w:val="3"/>
          </w:tcPr>
          <w:p w14:paraId="51A03D85" w14:textId="77777777" w:rsidR="00A2121C" w:rsidRPr="00E37089" w:rsidRDefault="00A2121C" w:rsidP="0053020F">
            <w:pPr>
              <w:pStyle w:val="Tabletext"/>
              <w:ind w:right="-108"/>
              <w:rPr>
                <w:szCs w:val="18"/>
              </w:rPr>
            </w:pPr>
          </w:p>
        </w:tc>
        <w:tc>
          <w:tcPr>
            <w:tcW w:w="5622" w:type="dxa"/>
            <w:vMerge/>
          </w:tcPr>
          <w:p w14:paraId="0B64E6E5" w14:textId="77777777" w:rsidR="00A2121C" w:rsidRPr="00E37089" w:rsidRDefault="00A2121C" w:rsidP="0053020F">
            <w:pPr>
              <w:pStyle w:val="Tabletext"/>
              <w:rPr>
                <w:szCs w:val="18"/>
              </w:rPr>
            </w:pPr>
          </w:p>
        </w:tc>
        <w:tc>
          <w:tcPr>
            <w:tcW w:w="950" w:type="dxa"/>
          </w:tcPr>
          <w:p w14:paraId="38FA8EEC" w14:textId="77777777" w:rsidR="00A2121C" w:rsidRPr="00E37089" w:rsidRDefault="00A2121C" w:rsidP="0053020F">
            <w:pPr>
              <w:pStyle w:val="Tabletext"/>
            </w:pPr>
          </w:p>
        </w:tc>
      </w:tr>
      <w:tr w:rsidR="00A2121C" w:rsidRPr="00E37089" w14:paraId="7105F631" w14:textId="77777777" w:rsidTr="00674B9F">
        <w:trPr>
          <w:cantSplit/>
        </w:trPr>
        <w:tc>
          <w:tcPr>
            <w:tcW w:w="885" w:type="dxa"/>
            <w:vMerge/>
            <w:tcBorders>
              <w:bottom w:val="single" w:sz="4" w:space="0" w:color="auto"/>
            </w:tcBorders>
          </w:tcPr>
          <w:p w14:paraId="6FB47DEF" w14:textId="77777777" w:rsidR="00A2121C" w:rsidRPr="00E37089" w:rsidRDefault="00A2121C" w:rsidP="0053020F">
            <w:pPr>
              <w:pStyle w:val="Tabletext"/>
            </w:pPr>
          </w:p>
        </w:tc>
        <w:tc>
          <w:tcPr>
            <w:tcW w:w="850" w:type="dxa"/>
            <w:vMerge/>
            <w:tcBorders>
              <w:bottom w:val="single" w:sz="4" w:space="0" w:color="auto"/>
            </w:tcBorders>
          </w:tcPr>
          <w:p w14:paraId="7A501CBA" w14:textId="77777777" w:rsidR="00A2121C" w:rsidRPr="00E37089" w:rsidRDefault="00A2121C" w:rsidP="0053020F">
            <w:pPr>
              <w:pStyle w:val="Tabletext"/>
            </w:pPr>
          </w:p>
        </w:tc>
        <w:tc>
          <w:tcPr>
            <w:tcW w:w="1418" w:type="dxa"/>
            <w:vMerge/>
            <w:tcBorders>
              <w:bottom w:val="single" w:sz="4" w:space="0" w:color="auto"/>
            </w:tcBorders>
          </w:tcPr>
          <w:p w14:paraId="6E6B02C7" w14:textId="77777777" w:rsidR="00A2121C" w:rsidRPr="00E37089" w:rsidRDefault="00A2121C" w:rsidP="0053020F">
            <w:pPr>
              <w:pStyle w:val="Tabletext"/>
              <w:ind w:right="-141"/>
            </w:pPr>
          </w:p>
        </w:tc>
        <w:tc>
          <w:tcPr>
            <w:tcW w:w="3093" w:type="dxa"/>
          </w:tcPr>
          <w:p w14:paraId="1A568C33" w14:textId="77777777" w:rsidR="00A2121C" w:rsidRPr="00E37089" w:rsidRDefault="00A2121C" w:rsidP="0053020F">
            <w:pPr>
              <w:pStyle w:val="Tabletext"/>
              <w:rPr>
                <w:szCs w:val="18"/>
              </w:rPr>
            </w:pPr>
            <w:r w:rsidRPr="00E37089">
              <w:rPr>
                <w:szCs w:val="18"/>
              </w:rPr>
              <w:t>Study status in VET</w:t>
            </w:r>
          </w:p>
        </w:tc>
        <w:tc>
          <w:tcPr>
            <w:tcW w:w="1184" w:type="dxa"/>
            <w:gridSpan w:val="3"/>
          </w:tcPr>
          <w:p w14:paraId="054D3668" w14:textId="77777777" w:rsidR="00A2121C" w:rsidRPr="00E37089" w:rsidRDefault="00A2121C" w:rsidP="0053020F">
            <w:pPr>
              <w:pStyle w:val="Tabletext"/>
              <w:ind w:right="-108"/>
              <w:rPr>
                <w:szCs w:val="18"/>
              </w:rPr>
            </w:pPr>
            <w:r w:rsidRPr="00E37089">
              <w:rPr>
                <w:szCs w:val="18"/>
              </w:rPr>
              <w:t>XVET2016</w:t>
            </w:r>
          </w:p>
          <w:p w14:paraId="7E2CD7E5" w14:textId="77777777" w:rsidR="00A2121C" w:rsidRPr="00E37089" w:rsidRDefault="00A2121C" w:rsidP="0053020F">
            <w:pPr>
              <w:pStyle w:val="Tabletext"/>
              <w:ind w:right="-108"/>
              <w:rPr>
                <w:szCs w:val="18"/>
              </w:rPr>
            </w:pPr>
          </w:p>
        </w:tc>
        <w:tc>
          <w:tcPr>
            <w:tcW w:w="5622" w:type="dxa"/>
            <w:vMerge/>
          </w:tcPr>
          <w:p w14:paraId="19635B2A" w14:textId="77777777" w:rsidR="00A2121C" w:rsidRPr="00E37089" w:rsidRDefault="00A2121C" w:rsidP="0053020F">
            <w:pPr>
              <w:pStyle w:val="Tabletext"/>
              <w:rPr>
                <w:szCs w:val="18"/>
              </w:rPr>
            </w:pPr>
          </w:p>
        </w:tc>
        <w:tc>
          <w:tcPr>
            <w:tcW w:w="950" w:type="dxa"/>
          </w:tcPr>
          <w:p w14:paraId="13AD0E30" w14:textId="5BD8745F" w:rsidR="00A2121C" w:rsidRPr="00E37089" w:rsidRDefault="00A2121C" w:rsidP="0053020F">
            <w:pPr>
              <w:pStyle w:val="Tabletext"/>
            </w:pPr>
            <w:r w:rsidRPr="00E37089">
              <w:t>505</w:t>
            </w:r>
          </w:p>
        </w:tc>
      </w:tr>
      <w:tr w:rsidR="00A2121C" w:rsidRPr="00E37089" w14:paraId="1C15347B" w14:textId="77777777" w:rsidTr="00674B9F">
        <w:trPr>
          <w:cantSplit/>
        </w:trPr>
        <w:tc>
          <w:tcPr>
            <w:tcW w:w="885" w:type="dxa"/>
            <w:vMerge/>
            <w:tcBorders>
              <w:bottom w:val="single" w:sz="4" w:space="0" w:color="auto"/>
            </w:tcBorders>
          </w:tcPr>
          <w:p w14:paraId="0CC29CD5" w14:textId="77777777" w:rsidR="00A2121C" w:rsidRPr="00E37089" w:rsidRDefault="00A2121C" w:rsidP="0053020F">
            <w:pPr>
              <w:pStyle w:val="Tabletext"/>
            </w:pPr>
          </w:p>
        </w:tc>
        <w:tc>
          <w:tcPr>
            <w:tcW w:w="850" w:type="dxa"/>
            <w:vMerge/>
            <w:tcBorders>
              <w:bottom w:val="single" w:sz="4" w:space="0" w:color="auto"/>
            </w:tcBorders>
          </w:tcPr>
          <w:p w14:paraId="21074191" w14:textId="77777777" w:rsidR="00A2121C" w:rsidRPr="00E37089" w:rsidRDefault="00A2121C" w:rsidP="0053020F">
            <w:pPr>
              <w:pStyle w:val="Tabletext"/>
            </w:pPr>
          </w:p>
        </w:tc>
        <w:tc>
          <w:tcPr>
            <w:tcW w:w="1418" w:type="dxa"/>
            <w:vMerge/>
            <w:tcBorders>
              <w:bottom w:val="single" w:sz="4" w:space="0" w:color="auto"/>
            </w:tcBorders>
          </w:tcPr>
          <w:p w14:paraId="2E6B1545" w14:textId="77777777" w:rsidR="00A2121C" w:rsidRPr="00E37089" w:rsidRDefault="00A2121C" w:rsidP="0053020F">
            <w:pPr>
              <w:pStyle w:val="Tabletext"/>
              <w:ind w:right="-141"/>
            </w:pPr>
          </w:p>
        </w:tc>
        <w:tc>
          <w:tcPr>
            <w:tcW w:w="3093" w:type="dxa"/>
          </w:tcPr>
          <w:p w14:paraId="5D1BB761" w14:textId="77777777" w:rsidR="00A2121C" w:rsidRPr="00E37089" w:rsidRDefault="00A2121C" w:rsidP="0053020F">
            <w:pPr>
              <w:pStyle w:val="Tabletext"/>
              <w:rPr>
                <w:szCs w:val="18"/>
              </w:rPr>
            </w:pPr>
            <w:r w:rsidRPr="00E37089">
              <w:rPr>
                <w:szCs w:val="18"/>
              </w:rPr>
              <w:t>Study status in bachelor degree or higher</w:t>
            </w:r>
          </w:p>
        </w:tc>
        <w:tc>
          <w:tcPr>
            <w:tcW w:w="1184" w:type="dxa"/>
            <w:gridSpan w:val="3"/>
          </w:tcPr>
          <w:p w14:paraId="0B56F0BD" w14:textId="77777777" w:rsidR="00A2121C" w:rsidRPr="00E37089" w:rsidRDefault="00A2121C" w:rsidP="0053020F">
            <w:pPr>
              <w:pStyle w:val="Tabletext"/>
              <w:ind w:right="-108"/>
              <w:rPr>
                <w:szCs w:val="18"/>
              </w:rPr>
            </w:pPr>
            <w:r w:rsidRPr="00E37089">
              <w:rPr>
                <w:szCs w:val="18"/>
              </w:rPr>
              <w:t>XBAC2016</w:t>
            </w:r>
          </w:p>
        </w:tc>
        <w:tc>
          <w:tcPr>
            <w:tcW w:w="5622" w:type="dxa"/>
            <w:vMerge/>
          </w:tcPr>
          <w:p w14:paraId="215E36BD" w14:textId="77777777" w:rsidR="00A2121C" w:rsidRPr="00E37089" w:rsidRDefault="00A2121C" w:rsidP="0053020F">
            <w:pPr>
              <w:pStyle w:val="Tabletext"/>
              <w:rPr>
                <w:szCs w:val="18"/>
              </w:rPr>
            </w:pPr>
          </w:p>
        </w:tc>
        <w:tc>
          <w:tcPr>
            <w:tcW w:w="950" w:type="dxa"/>
          </w:tcPr>
          <w:p w14:paraId="3666AD5A" w14:textId="36A272BC" w:rsidR="00A2121C" w:rsidRPr="00E37089" w:rsidRDefault="00A2121C" w:rsidP="0053020F">
            <w:pPr>
              <w:pStyle w:val="Tabletext"/>
            </w:pPr>
            <w:r w:rsidRPr="00E37089">
              <w:t>3</w:t>
            </w:r>
          </w:p>
        </w:tc>
      </w:tr>
      <w:tr w:rsidR="00A2121C" w:rsidRPr="00E37089" w14:paraId="7C165FFA" w14:textId="77777777" w:rsidTr="00674B9F">
        <w:trPr>
          <w:cantSplit/>
        </w:trPr>
        <w:tc>
          <w:tcPr>
            <w:tcW w:w="885" w:type="dxa"/>
            <w:vMerge/>
            <w:tcBorders>
              <w:bottom w:val="single" w:sz="4" w:space="0" w:color="auto"/>
            </w:tcBorders>
          </w:tcPr>
          <w:p w14:paraId="65125A1A" w14:textId="77777777" w:rsidR="00A2121C" w:rsidRPr="00E37089" w:rsidRDefault="00A2121C" w:rsidP="0053020F">
            <w:pPr>
              <w:pStyle w:val="Tabletext"/>
            </w:pPr>
          </w:p>
        </w:tc>
        <w:tc>
          <w:tcPr>
            <w:tcW w:w="850" w:type="dxa"/>
            <w:vMerge/>
            <w:tcBorders>
              <w:bottom w:val="single" w:sz="4" w:space="0" w:color="auto"/>
            </w:tcBorders>
          </w:tcPr>
          <w:p w14:paraId="0C17745C" w14:textId="77777777" w:rsidR="00A2121C" w:rsidRPr="00E37089" w:rsidRDefault="00A2121C" w:rsidP="0053020F">
            <w:pPr>
              <w:pStyle w:val="Tabletext"/>
            </w:pPr>
          </w:p>
        </w:tc>
        <w:tc>
          <w:tcPr>
            <w:tcW w:w="1418" w:type="dxa"/>
            <w:vMerge/>
            <w:tcBorders>
              <w:bottom w:val="single" w:sz="4" w:space="0" w:color="auto"/>
            </w:tcBorders>
          </w:tcPr>
          <w:p w14:paraId="7AD7A9E3" w14:textId="77777777" w:rsidR="00A2121C" w:rsidRPr="00E37089" w:rsidRDefault="00A2121C" w:rsidP="0053020F">
            <w:pPr>
              <w:pStyle w:val="Tabletext"/>
              <w:ind w:right="-141"/>
            </w:pPr>
          </w:p>
        </w:tc>
        <w:tc>
          <w:tcPr>
            <w:tcW w:w="3093" w:type="dxa"/>
          </w:tcPr>
          <w:p w14:paraId="3E9D59B5" w14:textId="77777777" w:rsidR="00A2121C" w:rsidRPr="00E37089" w:rsidRDefault="00A2121C" w:rsidP="0053020F">
            <w:pPr>
              <w:pStyle w:val="Tabletext"/>
              <w:rPr>
                <w:szCs w:val="18"/>
              </w:rPr>
            </w:pPr>
            <w:r w:rsidRPr="00E37089">
              <w:rPr>
                <w:szCs w:val="18"/>
              </w:rPr>
              <w:t>Completed Yr 12 or certificate II or higher</w:t>
            </w:r>
          </w:p>
        </w:tc>
        <w:tc>
          <w:tcPr>
            <w:tcW w:w="1184" w:type="dxa"/>
            <w:gridSpan w:val="3"/>
          </w:tcPr>
          <w:p w14:paraId="3587527D" w14:textId="19E65543" w:rsidR="00A2121C" w:rsidRPr="00E37089" w:rsidRDefault="00A2121C" w:rsidP="0053020F">
            <w:pPr>
              <w:pStyle w:val="Tabletext"/>
              <w:ind w:right="-108"/>
              <w:rPr>
                <w:szCs w:val="18"/>
              </w:rPr>
            </w:pPr>
            <w:r w:rsidRPr="00E37089">
              <w:rPr>
                <w:szCs w:val="18"/>
              </w:rPr>
              <w:t>X1222016</w:t>
            </w:r>
          </w:p>
          <w:p w14:paraId="2374682B" w14:textId="77777777" w:rsidR="00A2121C" w:rsidRPr="00E37089" w:rsidRDefault="00A2121C" w:rsidP="0053020F">
            <w:pPr>
              <w:pStyle w:val="Tabletext"/>
              <w:ind w:right="-108"/>
              <w:rPr>
                <w:szCs w:val="18"/>
              </w:rPr>
            </w:pPr>
          </w:p>
        </w:tc>
        <w:tc>
          <w:tcPr>
            <w:tcW w:w="5622" w:type="dxa"/>
            <w:vMerge/>
          </w:tcPr>
          <w:p w14:paraId="43CCFC88" w14:textId="77777777" w:rsidR="00A2121C" w:rsidRPr="00E37089" w:rsidRDefault="00A2121C" w:rsidP="0053020F">
            <w:pPr>
              <w:pStyle w:val="Tabletext"/>
              <w:rPr>
                <w:szCs w:val="18"/>
              </w:rPr>
            </w:pPr>
          </w:p>
        </w:tc>
        <w:tc>
          <w:tcPr>
            <w:tcW w:w="950" w:type="dxa"/>
          </w:tcPr>
          <w:p w14:paraId="2A00CF1D" w14:textId="552DFDF4" w:rsidR="00A2121C" w:rsidRPr="00E37089" w:rsidRDefault="00A2121C" w:rsidP="0053020F">
            <w:pPr>
              <w:pStyle w:val="Tabletext"/>
            </w:pPr>
            <w:r w:rsidRPr="00E37089">
              <w:t>172</w:t>
            </w:r>
          </w:p>
        </w:tc>
      </w:tr>
      <w:tr w:rsidR="00A2121C" w:rsidRPr="00E37089" w14:paraId="4E331C32" w14:textId="77777777" w:rsidTr="00674B9F">
        <w:trPr>
          <w:cantSplit/>
        </w:trPr>
        <w:tc>
          <w:tcPr>
            <w:tcW w:w="885" w:type="dxa"/>
            <w:vMerge/>
            <w:tcBorders>
              <w:bottom w:val="single" w:sz="4" w:space="0" w:color="auto"/>
            </w:tcBorders>
          </w:tcPr>
          <w:p w14:paraId="016CEEDD" w14:textId="77777777" w:rsidR="00A2121C" w:rsidRPr="00E37089" w:rsidRDefault="00A2121C" w:rsidP="0053020F">
            <w:pPr>
              <w:pStyle w:val="Tabletext"/>
            </w:pPr>
          </w:p>
        </w:tc>
        <w:tc>
          <w:tcPr>
            <w:tcW w:w="850" w:type="dxa"/>
            <w:vMerge/>
            <w:tcBorders>
              <w:bottom w:val="single" w:sz="4" w:space="0" w:color="auto"/>
            </w:tcBorders>
          </w:tcPr>
          <w:p w14:paraId="4B143D45" w14:textId="77777777" w:rsidR="00A2121C" w:rsidRPr="00E37089" w:rsidRDefault="00A2121C" w:rsidP="0053020F">
            <w:pPr>
              <w:pStyle w:val="Tabletext"/>
            </w:pPr>
          </w:p>
        </w:tc>
        <w:tc>
          <w:tcPr>
            <w:tcW w:w="1418" w:type="dxa"/>
            <w:vMerge/>
            <w:tcBorders>
              <w:bottom w:val="single" w:sz="4" w:space="0" w:color="auto"/>
            </w:tcBorders>
          </w:tcPr>
          <w:p w14:paraId="627F679E" w14:textId="77777777" w:rsidR="00A2121C" w:rsidRPr="00E37089" w:rsidRDefault="00A2121C" w:rsidP="0053020F">
            <w:pPr>
              <w:pStyle w:val="Tabletext"/>
              <w:ind w:right="-141"/>
            </w:pPr>
          </w:p>
        </w:tc>
        <w:tc>
          <w:tcPr>
            <w:tcW w:w="3093" w:type="dxa"/>
          </w:tcPr>
          <w:p w14:paraId="4CB6FEC0" w14:textId="77777777" w:rsidR="00A2121C" w:rsidRPr="00E37089" w:rsidRDefault="00A2121C" w:rsidP="0053020F">
            <w:pPr>
              <w:pStyle w:val="Tabletext"/>
              <w:rPr>
                <w:szCs w:val="18"/>
              </w:rPr>
            </w:pPr>
            <w:r w:rsidRPr="00E37089">
              <w:rPr>
                <w:szCs w:val="18"/>
              </w:rPr>
              <w:t>Completed Yr 12 or certificate III or higher</w:t>
            </w:r>
          </w:p>
        </w:tc>
        <w:tc>
          <w:tcPr>
            <w:tcW w:w="1184" w:type="dxa"/>
            <w:gridSpan w:val="3"/>
          </w:tcPr>
          <w:p w14:paraId="2357EA3D" w14:textId="227DADED" w:rsidR="00A2121C" w:rsidRPr="00E37089" w:rsidRDefault="00A2121C" w:rsidP="0053020F">
            <w:pPr>
              <w:pStyle w:val="Tabletext"/>
              <w:ind w:right="-108"/>
              <w:rPr>
                <w:szCs w:val="18"/>
              </w:rPr>
            </w:pPr>
            <w:r w:rsidRPr="00E37089">
              <w:rPr>
                <w:szCs w:val="18"/>
              </w:rPr>
              <w:t>X1232016</w:t>
            </w:r>
          </w:p>
        </w:tc>
        <w:tc>
          <w:tcPr>
            <w:tcW w:w="5622" w:type="dxa"/>
            <w:vMerge/>
          </w:tcPr>
          <w:p w14:paraId="7EC1DB81" w14:textId="77777777" w:rsidR="00A2121C" w:rsidRPr="00E37089" w:rsidRDefault="00A2121C" w:rsidP="0053020F">
            <w:pPr>
              <w:pStyle w:val="Tabletext"/>
              <w:rPr>
                <w:szCs w:val="18"/>
              </w:rPr>
            </w:pPr>
          </w:p>
        </w:tc>
        <w:tc>
          <w:tcPr>
            <w:tcW w:w="950" w:type="dxa"/>
          </w:tcPr>
          <w:p w14:paraId="6E0EF0A7" w14:textId="01B62EAF" w:rsidR="00A2121C" w:rsidRPr="00E37089" w:rsidRDefault="00A2121C" w:rsidP="0053020F">
            <w:pPr>
              <w:pStyle w:val="Tabletext"/>
            </w:pPr>
            <w:r w:rsidRPr="00E37089">
              <w:t>73</w:t>
            </w:r>
          </w:p>
        </w:tc>
      </w:tr>
      <w:tr w:rsidR="00A2121C" w:rsidRPr="00E37089" w14:paraId="72A45705" w14:textId="77777777" w:rsidTr="00674B9F">
        <w:trPr>
          <w:cantSplit/>
        </w:trPr>
        <w:tc>
          <w:tcPr>
            <w:tcW w:w="885" w:type="dxa"/>
            <w:vMerge/>
            <w:tcBorders>
              <w:bottom w:val="single" w:sz="4" w:space="0" w:color="auto"/>
            </w:tcBorders>
          </w:tcPr>
          <w:p w14:paraId="19CD88CD" w14:textId="77777777" w:rsidR="00A2121C" w:rsidRPr="00E37089" w:rsidRDefault="00A2121C" w:rsidP="0053020F">
            <w:pPr>
              <w:pStyle w:val="Tabletext"/>
            </w:pPr>
          </w:p>
        </w:tc>
        <w:tc>
          <w:tcPr>
            <w:tcW w:w="850" w:type="dxa"/>
            <w:vMerge/>
            <w:tcBorders>
              <w:bottom w:val="single" w:sz="4" w:space="0" w:color="auto"/>
            </w:tcBorders>
          </w:tcPr>
          <w:p w14:paraId="7D05E3C1" w14:textId="77777777" w:rsidR="00A2121C" w:rsidRPr="00E37089" w:rsidRDefault="00A2121C" w:rsidP="0053020F">
            <w:pPr>
              <w:pStyle w:val="Tabletext"/>
            </w:pPr>
          </w:p>
        </w:tc>
        <w:tc>
          <w:tcPr>
            <w:tcW w:w="1418" w:type="dxa"/>
            <w:vMerge/>
            <w:tcBorders>
              <w:bottom w:val="single" w:sz="4" w:space="0" w:color="auto"/>
            </w:tcBorders>
          </w:tcPr>
          <w:p w14:paraId="65FF67A9" w14:textId="77777777" w:rsidR="00A2121C" w:rsidRPr="00E37089" w:rsidRDefault="00A2121C" w:rsidP="0053020F">
            <w:pPr>
              <w:pStyle w:val="Tabletext"/>
              <w:ind w:right="-141"/>
            </w:pPr>
          </w:p>
        </w:tc>
        <w:tc>
          <w:tcPr>
            <w:tcW w:w="3093" w:type="dxa"/>
          </w:tcPr>
          <w:p w14:paraId="1238A4AD" w14:textId="77777777" w:rsidR="00A2121C" w:rsidRPr="00E37089" w:rsidRDefault="00A2121C" w:rsidP="0053020F">
            <w:pPr>
              <w:pStyle w:val="Tabletext"/>
              <w:rPr>
                <w:szCs w:val="18"/>
              </w:rPr>
            </w:pPr>
            <w:r w:rsidRPr="00E37089">
              <w:rPr>
                <w:szCs w:val="18"/>
              </w:rPr>
              <w:t>Highest qualification completed</w:t>
            </w:r>
          </w:p>
        </w:tc>
        <w:tc>
          <w:tcPr>
            <w:tcW w:w="1184" w:type="dxa"/>
            <w:gridSpan w:val="3"/>
          </w:tcPr>
          <w:p w14:paraId="22123201" w14:textId="77777777" w:rsidR="00A2121C" w:rsidRPr="00E37089" w:rsidRDefault="00A2121C" w:rsidP="0053020F">
            <w:pPr>
              <w:pStyle w:val="Tabletext"/>
              <w:ind w:right="-108"/>
              <w:rPr>
                <w:szCs w:val="18"/>
              </w:rPr>
            </w:pPr>
            <w:r w:rsidRPr="00E37089">
              <w:rPr>
                <w:szCs w:val="18"/>
              </w:rPr>
              <w:t>XHEL2016</w:t>
            </w:r>
          </w:p>
          <w:p w14:paraId="2F1509D6" w14:textId="77777777" w:rsidR="00A2121C" w:rsidRPr="00E37089" w:rsidRDefault="00A2121C" w:rsidP="0053020F">
            <w:pPr>
              <w:pStyle w:val="Tabletext"/>
              <w:ind w:right="-108"/>
              <w:rPr>
                <w:szCs w:val="18"/>
              </w:rPr>
            </w:pPr>
          </w:p>
        </w:tc>
        <w:tc>
          <w:tcPr>
            <w:tcW w:w="5622" w:type="dxa"/>
            <w:vMerge/>
          </w:tcPr>
          <w:p w14:paraId="5527166E" w14:textId="77777777" w:rsidR="00A2121C" w:rsidRPr="00E37089" w:rsidRDefault="00A2121C" w:rsidP="0053020F">
            <w:pPr>
              <w:pStyle w:val="Tabletext"/>
              <w:rPr>
                <w:szCs w:val="18"/>
              </w:rPr>
            </w:pPr>
          </w:p>
        </w:tc>
        <w:tc>
          <w:tcPr>
            <w:tcW w:w="950" w:type="dxa"/>
          </w:tcPr>
          <w:p w14:paraId="579462EF" w14:textId="7F23B7EF" w:rsidR="00A2121C" w:rsidRPr="00E37089" w:rsidRDefault="00A2121C" w:rsidP="0053020F">
            <w:pPr>
              <w:pStyle w:val="Tabletext"/>
            </w:pPr>
            <w:r w:rsidRPr="00E37089">
              <w:t>200</w:t>
            </w:r>
          </w:p>
        </w:tc>
      </w:tr>
      <w:tr w:rsidR="00A2121C" w:rsidRPr="00E37089" w14:paraId="62600FF6" w14:textId="77777777" w:rsidTr="00674B9F">
        <w:trPr>
          <w:cantSplit/>
        </w:trPr>
        <w:tc>
          <w:tcPr>
            <w:tcW w:w="885" w:type="dxa"/>
            <w:vMerge/>
            <w:tcBorders>
              <w:bottom w:val="single" w:sz="4" w:space="0" w:color="auto"/>
            </w:tcBorders>
          </w:tcPr>
          <w:p w14:paraId="25AB3FBF" w14:textId="77777777" w:rsidR="00A2121C" w:rsidRPr="00E37089" w:rsidRDefault="00A2121C" w:rsidP="0053020F">
            <w:pPr>
              <w:pStyle w:val="Tabletext"/>
            </w:pPr>
          </w:p>
        </w:tc>
        <w:tc>
          <w:tcPr>
            <w:tcW w:w="850" w:type="dxa"/>
            <w:vMerge/>
            <w:tcBorders>
              <w:bottom w:val="single" w:sz="4" w:space="0" w:color="auto"/>
            </w:tcBorders>
          </w:tcPr>
          <w:p w14:paraId="35B94FA4" w14:textId="77777777" w:rsidR="00A2121C" w:rsidRPr="00E37089" w:rsidRDefault="00A2121C" w:rsidP="0053020F">
            <w:pPr>
              <w:pStyle w:val="Tabletext"/>
            </w:pPr>
          </w:p>
        </w:tc>
        <w:tc>
          <w:tcPr>
            <w:tcW w:w="1418" w:type="dxa"/>
            <w:vMerge/>
            <w:tcBorders>
              <w:bottom w:val="single" w:sz="4" w:space="0" w:color="auto"/>
            </w:tcBorders>
          </w:tcPr>
          <w:p w14:paraId="21310479" w14:textId="77777777" w:rsidR="00A2121C" w:rsidRPr="00E37089" w:rsidRDefault="00A2121C" w:rsidP="0053020F">
            <w:pPr>
              <w:pStyle w:val="Tabletext"/>
              <w:ind w:right="-141"/>
            </w:pPr>
          </w:p>
        </w:tc>
        <w:tc>
          <w:tcPr>
            <w:tcW w:w="3093" w:type="dxa"/>
          </w:tcPr>
          <w:p w14:paraId="70854AC7" w14:textId="77777777" w:rsidR="00A2121C" w:rsidRPr="00E37089" w:rsidRDefault="00A2121C" w:rsidP="0053020F">
            <w:pPr>
              <w:pStyle w:val="Tabletext"/>
              <w:rPr>
                <w:szCs w:val="18"/>
              </w:rPr>
            </w:pPr>
            <w:r w:rsidRPr="00E37089">
              <w:rPr>
                <w:szCs w:val="18"/>
              </w:rPr>
              <w:t>Status in apprenticeship/traineeship</w:t>
            </w:r>
          </w:p>
        </w:tc>
        <w:tc>
          <w:tcPr>
            <w:tcW w:w="1184" w:type="dxa"/>
            <w:gridSpan w:val="3"/>
          </w:tcPr>
          <w:p w14:paraId="4492B6AB" w14:textId="77777777" w:rsidR="00A2121C" w:rsidRPr="00E37089" w:rsidRDefault="00A2121C" w:rsidP="0053020F">
            <w:pPr>
              <w:pStyle w:val="Tabletext"/>
              <w:ind w:right="-108"/>
              <w:rPr>
                <w:szCs w:val="18"/>
              </w:rPr>
            </w:pPr>
            <w:r w:rsidRPr="00E37089">
              <w:rPr>
                <w:szCs w:val="18"/>
              </w:rPr>
              <w:t>XATR2016</w:t>
            </w:r>
          </w:p>
        </w:tc>
        <w:tc>
          <w:tcPr>
            <w:tcW w:w="5622" w:type="dxa"/>
            <w:vMerge/>
          </w:tcPr>
          <w:p w14:paraId="4B769A0F" w14:textId="77777777" w:rsidR="00A2121C" w:rsidRPr="00E37089" w:rsidRDefault="00A2121C" w:rsidP="0053020F">
            <w:pPr>
              <w:pStyle w:val="Tabletext"/>
              <w:rPr>
                <w:szCs w:val="18"/>
              </w:rPr>
            </w:pPr>
          </w:p>
        </w:tc>
        <w:tc>
          <w:tcPr>
            <w:tcW w:w="950" w:type="dxa"/>
          </w:tcPr>
          <w:p w14:paraId="2001066C" w14:textId="4CBA3AC2" w:rsidR="00A2121C" w:rsidRPr="00E37089" w:rsidRDefault="00A2121C" w:rsidP="0053020F">
            <w:pPr>
              <w:pStyle w:val="Tabletext"/>
            </w:pPr>
            <w:r w:rsidRPr="00E37089">
              <w:t>172</w:t>
            </w:r>
          </w:p>
        </w:tc>
      </w:tr>
      <w:tr w:rsidR="00A2121C" w:rsidRPr="00E37089" w14:paraId="43802D1C" w14:textId="77777777" w:rsidTr="00674B9F">
        <w:trPr>
          <w:cantSplit/>
        </w:trPr>
        <w:tc>
          <w:tcPr>
            <w:tcW w:w="885" w:type="dxa"/>
            <w:vMerge/>
            <w:tcBorders>
              <w:bottom w:val="single" w:sz="4" w:space="0" w:color="auto"/>
            </w:tcBorders>
          </w:tcPr>
          <w:p w14:paraId="1A512916" w14:textId="77777777" w:rsidR="00A2121C" w:rsidRPr="00E37089" w:rsidRDefault="00A2121C" w:rsidP="0053020F">
            <w:pPr>
              <w:pStyle w:val="Tabletext"/>
            </w:pPr>
          </w:p>
        </w:tc>
        <w:tc>
          <w:tcPr>
            <w:tcW w:w="850" w:type="dxa"/>
            <w:vMerge/>
            <w:tcBorders>
              <w:bottom w:val="single" w:sz="4" w:space="0" w:color="auto"/>
            </w:tcBorders>
          </w:tcPr>
          <w:p w14:paraId="36A1E6DE" w14:textId="77777777" w:rsidR="00A2121C" w:rsidRPr="00E37089" w:rsidRDefault="00A2121C" w:rsidP="0053020F">
            <w:pPr>
              <w:pStyle w:val="Tabletext"/>
            </w:pPr>
          </w:p>
        </w:tc>
        <w:tc>
          <w:tcPr>
            <w:tcW w:w="1418" w:type="dxa"/>
            <w:vMerge/>
            <w:tcBorders>
              <w:bottom w:val="single" w:sz="4" w:space="0" w:color="auto"/>
            </w:tcBorders>
          </w:tcPr>
          <w:p w14:paraId="7C229D20" w14:textId="77777777" w:rsidR="00A2121C" w:rsidRPr="00E37089" w:rsidRDefault="00A2121C" w:rsidP="0053020F">
            <w:pPr>
              <w:pStyle w:val="Tabletext"/>
              <w:ind w:right="-141"/>
            </w:pPr>
          </w:p>
        </w:tc>
        <w:tc>
          <w:tcPr>
            <w:tcW w:w="3093" w:type="dxa"/>
            <w:tcBorders>
              <w:bottom w:val="single" w:sz="4" w:space="0" w:color="auto"/>
            </w:tcBorders>
          </w:tcPr>
          <w:p w14:paraId="56F2C398" w14:textId="77777777" w:rsidR="00A2121C" w:rsidRPr="00E37089" w:rsidRDefault="00A2121C" w:rsidP="0053020F">
            <w:pPr>
              <w:pStyle w:val="Tabletext"/>
              <w:rPr>
                <w:szCs w:val="18"/>
              </w:rPr>
            </w:pPr>
            <w:r w:rsidRPr="00E37089">
              <w:rPr>
                <w:szCs w:val="18"/>
              </w:rPr>
              <w:t>Any spell of unemployment during the year</w:t>
            </w:r>
          </w:p>
        </w:tc>
        <w:tc>
          <w:tcPr>
            <w:tcW w:w="1184" w:type="dxa"/>
            <w:gridSpan w:val="3"/>
            <w:tcBorders>
              <w:bottom w:val="single" w:sz="4" w:space="0" w:color="auto"/>
            </w:tcBorders>
          </w:tcPr>
          <w:p w14:paraId="3A467882" w14:textId="77777777" w:rsidR="00A2121C" w:rsidRPr="00E37089" w:rsidRDefault="00A2121C" w:rsidP="0053020F">
            <w:pPr>
              <w:pStyle w:val="Tabletext"/>
              <w:ind w:right="-108"/>
              <w:rPr>
                <w:szCs w:val="18"/>
              </w:rPr>
            </w:pPr>
            <w:r w:rsidRPr="00E37089">
              <w:rPr>
                <w:szCs w:val="18"/>
              </w:rPr>
              <w:t>XUNE2016</w:t>
            </w:r>
          </w:p>
        </w:tc>
        <w:tc>
          <w:tcPr>
            <w:tcW w:w="5622" w:type="dxa"/>
            <w:tcBorders>
              <w:bottom w:val="single" w:sz="4" w:space="0" w:color="auto"/>
            </w:tcBorders>
          </w:tcPr>
          <w:p w14:paraId="3C89E858" w14:textId="77777777" w:rsidR="00A2121C" w:rsidRPr="00E37089" w:rsidRDefault="00A2121C" w:rsidP="0053020F">
            <w:pPr>
              <w:pStyle w:val="Tabletext"/>
              <w:rPr>
                <w:szCs w:val="18"/>
              </w:rPr>
            </w:pPr>
            <w:r w:rsidRPr="00E37089">
              <w:rPr>
                <w:szCs w:val="18"/>
              </w:rPr>
              <w:t>Some respondents who reported that they did not have a job and were looking for work at the time of their interview were categorised as not having experienced a spell of unemployment during the year, due to reporting having worked at some point during the month of their interview. This has been corrected such that anyone unemployed at the time of their interview (i.e. not working and looking for work) is now classified as having experienced a spell of unemployment during the year.</w:t>
            </w:r>
          </w:p>
        </w:tc>
        <w:tc>
          <w:tcPr>
            <w:tcW w:w="950" w:type="dxa"/>
            <w:tcBorders>
              <w:bottom w:val="single" w:sz="4" w:space="0" w:color="auto"/>
            </w:tcBorders>
          </w:tcPr>
          <w:p w14:paraId="11A35F00" w14:textId="3C79C199" w:rsidR="00A2121C" w:rsidRPr="00E37089" w:rsidRDefault="00A2121C" w:rsidP="0053020F">
            <w:pPr>
              <w:pStyle w:val="Tabletext"/>
            </w:pPr>
            <w:r w:rsidRPr="00E37089">
              <w:t>59</w:t>
            </w:r>
          </w:p>
        </w:tc>
      </w:tr>
      <w:tr w:rsidR="00A2121C" w:rsidRPr="00E37089" w14:paraId="60B1C26C" w14:textId="77777777" w:rsidTr="00674B9F">
        <w:trPr>
          <w:cantSplit/>
        </w:trPr>
        <w:tc>
          <w:tcPr>
            <w:tcW w:w="885" w:type="dxa"/>
            <w:tcBorders>
              <w:top w:val="single" w:sz="4" w:space="0" w:color="auto"/>
              <w:bottom w:val="single" w:sz="4" w:space="0" w:color="auto"/>
            </w:tcBorders>
            <w:vAlign w:val="center"/>
          </w:tcPr>
          <w:p w14:paraId="274F6829" w14:textId="77777777" w:rsidR="00A2121C" w:rsidRPr="00E37089" w:rsidRDefault="00A2121C" w:rsidP="0053020F">
            <w:pPr>
              <w:pStyle w:val="Tabletext"/>
            </w:pPr>
            <w:r w:rsidRPr="00E37089">
              <w:t>Waves 1 to 2 (2015 to 2016)</w:t>
            </w:r>
          </w:p>
        </w:tc>
        <w:tc>
          <w:tcPr>
            <w:tcW w:w="850" w:type="dxa"/>
            <w:tcBorders>
              <w:top w:val="single" w:sz="4" w:space="0" w:color="auto"/>
              <w:bottom w:val="single" w:sz="4" w:space="0" w:color="auto"/>
            </w:tcBorders>
          </w:tcPr>
          <w:p w14:paraId="2C5BB055" w14:textId="77777777" w:rsidR="00A2121C" w:rsidRPr="00E37089" w:rsidRDefault="00A2121C" w:rsidP="0053020F">
            <w:pPr>
              <w:pStyle w:val="Tabletext"/>
            </w:pPr>
            <w:r w:rsidRPr="00E37089">
              <w:t>V1</w:t>
            </w:r>
          </w:p>
        </w:tc>
        <w:tc>
          <w:tcPr>
            <w:tcW w:w="1418" w:type="dxa"/>
            <w:tcBorders>
              <w:top w:val="single" w:sz="4" w:space="0" w:color="auto"/>
              <w:bottom w:val="single" w:sz="4" w:space="0" w:color="auto"/>
            </w:tcBorders>
          </w:tcPr>
          <w:p w14:paraId="548872A3" w14:textId="77777777" w:rsidR="00A2121C" w:rsidRPr="00E37089" w:rsidRDefault="00A2121C" w:rsidP="0053020F">
            <w:pPr>
              <w:pStyle w:val="Tabletext"/>
            </w:pPr>
            <w:r w:rsidRPr="00E37089">
              <w:t>Dec 2017</w:t>
            </w:r>
          </w:p>
        </w:tc>
        <w:tc>
          <w:tcPr>
            <w:tcW w:w="3093" w:type="dxa"/>
            <w:tcBorders>
              <w:top w:val="single" w:sz="4" w:space="0" w:color="auto"/>
              <w:bottom w:val="single" w:sz="4" w:space="0" w:color="auto"/>
            </w:tcBorders>
            <w:vAlign w:val="center"/>
          </w:tcPr>
          <w:p w14:paraId="11A2B52E" w14:textId="77777777" w:rsidR="00A2121C" w:rsidRPr="00E37089" w:rsidRDefault="00A2121C" w:rsidP="0053020F">
            <w:pPr>
              <w:pStyle w:val="Tabletext"/>
              <w:rPr>
                <w:szCs w:val="18"/>
              </w:rPr>
            </w:pPr>
          </w:p>
        </w:tc>
        <w:tc>
          <w:tcPr>
            <w:tcW w:w="1184" w:type="dxa"/>
            <w:gridSpan w:val="3"/>
            <w:tcBorders>
              <w:top w:val="single" w:sz="4" w:space="0" w:color="auto"/>
              <w:bottom w:val="single" w:sz="4" w:space="0" w:color="auto"/>
            </w:tcBorders>
            <w:vAlign w:val="center"/>
          </w:tcPr>
          <w:p w14:paraId="2A0D50A6" w14:textId="77777777" w:rsidR="00A2121C" w:rsidRPr="00E37089" w:rsidRDefault="00A2121C" w:rsidP="0053020F">
            <w:pPr>
              <w:pStyle w:val="Tabletext"/>
              <w:ind w:right="-108"/>
              <w:rPr>
                <w:szCs w:val="18"/>
              </w:rPr>
            </w:pPr>
          </w:p>
        </w:tc>
        <w:tc>
          <w:tcPr>
            <w:tcW w:w="5622" w:type="dxa"/>
            <w:tcBorders>
              <w:top w:val="single" w:sz="4" w:space="0" w:color="auto"/>
              <w:bottom w:val="single" w:sz="4" w:space="0" w:color="auto"/>
            </w:tcBorders>
          </w:tcPr>
          <w:p w14:paraId="5BDBA6DA" w14:textId="77777777" w:rsidR="00A2121C" w:rsidRPr="00E37089" w:rsidRDefault="00A2121C" w:rsidP="0053020F">
            <w:pPr>
              <w:pStyle w:val="Tabletext"/>
              <w:rPr>
                <w:szCs w:val="18"/>
              </w:rPr>
            </w:pPr>
            <w:r w:rsidRPr="00E37089">
              <w:rPr>
                <w:szCs w:val="18"/>
              </w:rPr>
              <w:t>Data file created incorporating data from wave 1 (PISA 2015) and wave 2 (2016).</w:t>
            </w:r>
          </w:p>
        </w:tc>
        <w:tc>
          <w:tcPr>
            <w:tcW w:w="950" w:type="dxa"/>
            <w:tcBorders>
              <w:top w:val="single" w:sz="4" w:space="0" w:color="auto"/>
              <w:bottom w:val="single" w:sz="4" w:space="0" w:color="auto"/>
            </w:tcBorders>
            <w:vAlign w:val="center"/>
          </w:tcPr>
          <w:p w14:paraId="149CDC07" w14:textId="77777777" w:rsidR="00A2121C" w:rsidRPr="00E37089" w:rsidRDefault="00A2121C" w:rsidP="0053020F">
            <w:pPr>
              <w:pStyle w:val="Tabletext"/>
            </w:pPr>
            <w:r w:rsidRPr="00E37089">
              <w:t>All</w:t>
            </w:r>
          </w:p>
        </w:tc>
      </w:t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80"/>
    </w:tbl>
    <w:p w14:paraId="5821C17B" w14:textId="77777777" w:rsidR="00BE6000" w:rsidRPr="00E37089" w:rsidRDefault="00BE6000" w:rsidP="0053020F">
      <w:pPr>
        <w:spacing w:before="0" w:line="240" w:lineRule="auto"/>
        <w:sectPr w:rsidR="00BE6000" w:rsidRPr="00E37089" w:rsidSect="000F7636">
          <w:footerReference w:type="even" r:id="rId70"/>
          <w:footerReference w:type="default" r:id="rId71"/>
          <w:pgSz w:w="16840" w:h="11907" w:orient="landscape" w:code="9"/>
          <w:pgMar w:top="1418" w:right="1276" w:bottom="1701" w:left="1276" w:header="709" w:footer="556" w:gutter="0"/>
          <w:cols w:space="708"/>
          <w:docGrid w:linePitch="360"/>
        </w:sectPr>
      </w:pPr>
    </w:p>
    <w:p w14:paraId="0C26679C" w14:textId="6C0DCBC5" w:rsidR="006C5ADB" w:rsidRPr="00E37089" w:rsidRDefault="006C5ADB" w:rsidP="0053020F">
      <w:pPr>
        <w:pStyle w:val="Heading1"/>
      </w:pPr>
      <w:bookmarkStart w:id="275" w:name="_Toc176861632"/>
      <w:r w:rsidRPr="00E37089">
        <w:t xml:space="preserve">Appendix B: </w:t>
      </w:r>
      <w:r w:rsidR="001942E2" w:rsidRPr="00E37089">
        <w:t>Linked datasets</w:t>
      </w:r>
      <w:bookmarkEnd w:id="275"/>
    </w:p>
    <w:p w14:paraId="34466892" w14:textId="3AFEF9BF" w:rsidR="006C5ADB" w:rsidRPr="00E37089" w:rsidRDefault="006C5ADB" w:rsidP="0053020F">
      <w:pPr>
        <w:pStyle w:val="Text"/>
      </w:pPr>
      <w:r w:rsidRPr="00E37089">
        <w:t xml:space="preserve">The following table </w:t>
      </w:r>
      <w:r w:rsidR="007128F7" w:rsidRPr="00E37089">
        <w:t xml:space="preserve">provides a summary of the </w:t>
      </w:r>
      <w:r w:rsidRPr="00E37089">
        <w:t xml:space="preserve">linked datasets deposited with the Australian Data Archive. </w:t>
      </w:r>
      <w:r w:rsidR="007128F7" w:rsidRPr="00E37089">
        <w:t>More information about the linked data is available in the section ‘Data linkage’.</w:t>
      </w:r>
      <w:r w:rsidR="00504746" w:rsidRPr="00E37089">
        <w:t xml:space="preserve"> Updates to the linked datasets can be found at appendix C. </w:t>
      </w:r>
    </w:p>
    <w:p w14:paraId="738377FE" w14:textId="27F18C7E" w:rsidR="002E2B0F" w:rsidRPr="00E37089" w:rsidRDefault="002E2B0F" w:rsidP="0053020F">
      <w:pPr>
        <w:pStyle w:val="Text"/>
      </w:pPr>
      <w:r w:rsidRPr="00E37089">
        <w:t>Details about the variables contained in the linked datasets are available from the ‘Data linkage’ worksheet located in the LSAY variable listing and metadata</w:t>
      </w:r>
      <w:r w:rsidR="000A6274" w:rsidRPr="00E37089">
        <w:t>:</w:t>
      </w:r>
      <w:r w:rsidRPr="00E37089">
        <w:t xml:space="preserve"> &lt;https://www.lsay.edu.au/publications/search-for-lsay-publications/2621&gt;.</w:t>
      </w:r>
    </w:p>
    <w:p w14:paraId="76733451" w14:textId="24F91B1A" w:rsidR="000E65B9" w:rsidRPr="00E37089" w:rsidRDefault="000E65B9" w:rsidP="0053020F">
      <w:pPr>
        <w:pStyle w:val="tabletitle"/>
      </w:pPr>
      <w:bookmarkStart w:id="276" w:name="_Toc176861663"/>
      <w:r w:rsidRPr="00E37089">
        <w:t xml:space="preserve">Table </w:t>
      </w:r>
      <w:r w:rsidR="005F1547" w:rsidRPr="00E37089">
        <w:t>B1</w:t>
      </w:r>
      <w:r w:rsidRPr="00E37089">
        <w:tab/>
      </w:r>
      <w:r w:rsidR="00177D4D" w:rsidRPr="00E37089">
        <w:t>Linked datasets</w:t>
      </w:r>
      <w:bookmarkEnd w:id="276"/>
      <w:r w:rsidR="00177D4D" w:rsidRPr="00E37089">
        <w:t xml:space="preserve"> </w:t>
      </w:r>
    </w:p>
    <w:tbl>
      <w:tblPr>
        <w:tblW w:w="9695" w:type="dxa"/>
        <w:tblInd w:w="108" w:type="dxa"/>
        <w:tblLayout w:type="fixed"/>
        <w:tblLook w:val="01E0" w:firstRow="1" w:lastRow="1" w:firstColumn="1" w:lastColumn="1" w:noHBand="0" w:noVBand="0"/>
      </w:tblPr>
      <w:tblGrid>
        <w:gridCol w:w="1877"/>
        <w:gridCol w:w="1037"/>
        <w:gridCol w:w="1690"/>
        <w:gridCol w:w="2724"/>
        <w:gridCol w:w="2367"/>
      </w:tblGrid>
      <w:tr w:rsidR="00D87E1A" w:rsidRPr="00E37089" w14:paraId="5FEC5026" w14:textId="77777777" w:rsidTr="00BD4A6E">
        <w:trPr>
          <w:tblHeader/>
        </w:trPr>
        <w:tc>
          <w:tcPr>
            <w:tcW w:w="1877" w:type="dxa"/>
            <w:tcBorders>
              <w:top w:val="single" w:sz="4" w:space="0" w:color="auto"/>
              <w:bottom w:val="single" w:sz="4" w:space="0" w:color="auto"/>
            </w:tcBorders>
          </w:tcPr>
          <w:p w14:paraId="7C7E2504" w14:textId="11FCA366" w:rsidR="00D87E1A" w:rsidRPr="00E37089" w:rsidRDefault="00D87E1A" w:rsidP="0053020F">
            <w:pPr>
              <w:pStyle w:val="Tablehead1"/>
              <w:ind w:right="-138"/>
            </w:pPr>
            <w:r w:rsidRPr="00E37089">
              <w:t>Data source</w:t>
            </w:r>
          </w:p>
        </w:tc>
        <w:tc>
          <w:tcPr>
            <w:tcW w:w="1037" w:type="dxa"/>
            <w:tcBorders>
              <w:top w:val="single" w:sz="4" w:space="0" w:color="auto"/>
              <w:bottom w:val="single" w:sz="4" w:space="0" w:color="auto"/>
            </w:tcBorders>
          </w:tcPr>
          <w:p w14:paraId="307B88B0" w14:textId="2E262E72" w:rsidR="00D87E1A" w:rsidRPr="00E37089" w:rsidRDefault="00D87E1A" w:rsidP="0053020F">
            <w:pPr>
              <w:pStyle w:val="Tablehead1"/>
              <w:ind w:right="-138"/>
            </w:pPr>
            <w:r w:rsidRPr="00E37089">
              <w:t>Version</w:t>
            </w:r>
          </w:p>
        </w:tc>
        <w:tc>
          <w:tcPr>
            <w:tcW w:w="1690" w:type="dxa"/>
            <w:tcBorders>
              <w:top w:val="single" w:sz="4" w:space="0" w:color="auto"/>
              <w:bottom w:val="single" w:sz="4" w:space="0" w:color="auto"/>
            </w:tcBorders>
          </w:tcPr>
          <w:p w14:paraId="357AF8AB" w14:textId="0BCD1C52" w:rsidR="00D87E1A" w:rsidRPr="00E37089" w:rsidRDefault="00D87E1A" w:rsidP="0053020F">
            <w:pPr>
              <w:pStyle w:val="Tablehead1"/>
              <w:ind w:right="-138"/>
            </w:pPr>
            <w:r w:rsidRPr="00E37089">
              <w:t>Date published</w:t>
            </w:r>
          </w:p>
        </w:tc>
        <w:tc>
          <w:tcPr>
            <w:tcW w:w="2724" w:type="dxa"/>
            <w:tcBorders>
              <w:top w:val="single" w:sz="4" w:space="0" w:color="auto"/>
              <w:bottom w:val="single" w:sz="4" w:space="0" w:color="auto"/>
            </w:tcBorders>
          </w:tcPr>
          <w:p w14:paraId="084D9D71" w14:textId="66134C9D" w:rsidR="00D87E1A" w:rsidRPr="00E37089" w:rsidRDefault="00D87E1A" w:rsidP="0053020F">
            <w:pPr>
              <w:pStyle w:val="Tablehead1"/>
              <w:ind w:right="-138"/>
            </w:pPr>
            <w:r w:rsidRPr="00E37089">
              <w:t>Dataset</w:t>
            </w:r>
          </w:p>
        </w:tc>
        <w:tc>
          <w:tcPr>
            <w:tcW w:w="2367" w:type="dxa"/>
            <w:tcBorders>
              <w:top w:val="single" w:sz="4" w:space="0" w:color="auto"/>
              <w:bottom w:val="single" w:sz="4" w:space="0" w:color="auto"/>
            </w:tcBorders>
          </w:tcPr>
          <w:p w14:paraId="255200D6" w14:textId="0D1886A5" w:rsidR="00D87E1A" w:rsidRPr="00E37089" w:rsidRDefault="00D87E1A" w:rsidP="0053020F">
            <w:pPr>
              <w:pStyle w:val="Tablehead1"/>
              <w:ind w:right="-107"/>
            </w:pPr>
            <w:r w:rsidRPr="00E37089">
              <w:t>Dataset name</w:t>
            </w:r>
          </w:p>
        </w:tc>
      </w:tr>
      <w:tr w:rsidR="007128F7" w:rsidRPr="00E37089" w14:paraId="320C28DD" w14:textId="77777777" w:rsidTr="00FE1367">
        <w:trPr>
          <w:cantSplit/>
        </w:trPr>
        <w:tc>
          <w:tcPr>
            <w:tcW w:w="1877" w:type="dxa"/>
            <w:tcBorders>
              <w:top w:val="single" w:sz="4" w:space="0" w:color="auto"/>
            </w:tcBorders>
          </w:tcPr>
          <w:p w14:paraId="6F8A5C61" w14:textId="404917FF" w:rsidR="007128F7" w:rsidRPr="00E37089" w:rsidRDefault="007128F7" w:rsidP="0053020F">
            <w:pPr>
              <w:pStyle w:val="Tabletext"/>
            </w:pPr>
            <w:r w:rsidRPr="00E37089">
              <w:t xml:space="preserve">ACARA </w:t>
            </w:r>
            <w:r w:rsidRPr="00E37089">
              <w:rPr>
                <w:i/>
              </w:rPr>
              <w:t>My School</w:t>
            </w:r>
          </w:p>
        </w:tc>
        <w:tc>
          <w:tcPr>
            <w:tcW w:w="1037" w:type="dxa"/>
            <w:tcBorders>
              <w:top w:val="single" w:sz="4" w:space="0" w:color="auto"/>
            </w:tcBorders>
          </w:tcPr>
          <w:p w14:paraId="04C7FDAE" w14:textId="09D08BC8" w:rsidR="007128F7" w:rsidRPr="00E37089" w:rsidRDefault="007128F7" w:rsidP="0053020F">
            <w:pPr>
              <w:pStyle w:val="Tabletext"/>
            </w:pPr>
            <w:r w:rsidRPr="00E37089">
              <w:t>V1</w:t>
            </w:r>
          </w:p>
        </w:tc>
        <w:tc>
          <w:tcPr>
            <w:tcW w:w="1690" w:type="dxa"/>
            <w:tcBorders>
              <w:top w:val="single" w:sz="4" w:space="0" w:color="auto"/>
            </w:tcBorders>
          </w:tcPr>
          <w:p w14:paraId="7DEE6EB7" w14:textId="7A56CAE8" w:rsidR="007128F7" w:rsidRPr="00E37089" w:rsidRDefault="007128F7" w:rsidP="0053020F">
            <w:pPr>
              <w:pStyle w:val="Tabletext"/>
            </w:pPr>
            <w:r w:rsidRPr="00E37089">
              <w:t>December 2019</w:t>
            </w:r>
          </w:p>
        </w:tc>
        <w:tc>
          <w:tcPr>
            <w:tcW w:w="2724" w:type="dxa"/>
            <w:tcBorders>
              <w:top w:val="single" w:sz="4" w:space="0" w:color="auto"/>
            </w:tcBorders>
          </w:tcPr>
          <w:p w14:paraId="293E7931" w14:textId="100F7F69" w:rsidR="007128F7" w:rsidRPr="00E37089" w:rsidRDefault="007128F7" w:rsidP="0053020F">
            <w:pPr>
              <w:pStyle w:val="Tabletext"/>
            </w:pPr>
            <w:r w:rsidRPr="00E37089">
              <w:t>School profile</w:t>
            </w:r>
          </w:p>
        </w:tc>
        <w:tc>
          <w:tcPr>
            <w:tcW w:w="2367" w:type="dxa"/>
            <w:tcBorders>
              <w:top w:val="single" w:sz="4" w:space="0" w:color="auto"/>
            </w:tcBorders>
          </w:tcPr>
          <w:p w14:paraId="7C5F68CE" w14:textId="3D9795E1" w:rsidR="007128F7" w:rsidRPr="00E37089" w:rsidRDefault="007128F7" w:rsidP="0053020F">
            <w:pPr>
              <w:pStyle w:val="Tabletext"/>
              <w:ind w:right="-141"/>
            </w:pPr>
            <w:r w:rsidRPr="00E37089">
              <w:t>lsayacara_schprofile_v1</w:t>
            </w:r>
          </w:p>
        </w:tc>
      </w:tr>
      <w:tr w:rsidR="007128F7" w:rsidRPr="00E37089" w14:paraId="739BF1F4" w14:textId="77777777" w:rsidTr="00FE1367">
        <w:trPr>
          <w:cantSplit/>
        </w:trPr>
        <w:tc>
          <w:tcPr>
            <w:tcW w:w="1877" w:type="dxa"/>
          </w:tcPr>
          <w:p w14:paraId="653CC1AA" w14:textId="77777777" w:rsidR="007128F7" w:rsidRPr="00E37089" w:rsidRDefault="007128F7" w:rsidP="0053020F">
            <w:pPr>
              <w:pStyle w:val="Tabletext"/>
            </w:pPr>
          </w:p>
        </w:tc>
        <w:tc>
          <w:tcPr>
            <w:tcW w:w="1037" w:type="dxa"/>
          </w:tcPr>
          <w:p w14:paraId="627E4F79" w14:textId="77777777" w:rsidR="007128F7" w:rsidRPr="00E37089" w:rsidRDefault="007128F7" w:rsidP="0053020F">
            <w:pPr>
              <w:pStyle w:val="Tabletext"/>
            </w:pPr>
          </w:p>
        </w:tc>
        <w:tc>
          <w:tcPr>
            <w:tcW w:w="1690" w:type="dxa"/>
          </w:tcPr>
          <w:p w14:paraId="71D88A49" w14:textId="77777777" w:rsidR="007128F7" w:rsidRPr="00E37089" w:rsidRDefault="007128F7" w:rsidP="0053020F">
            <w:pPr>
              <w:pStyle w:val="Tabletext"/>
            </w:pPr>
          </w:p>
        </w:tc>
        <w:tc>
          <w:tcPr>
            <w:tcW w:w="2724" w:type="dxa"/>
          </w:tcPr>
          <w:p w14:paraId="66B16AF2" w14:textId="7B5DB9CE" w:rsidR="007128F7" w:rsidRPr="00E37089" w:rsidRDefault="007128F7" w:rsidP="0053020F">
            <w:pPr>
              <w:pStyle w:val="Tabletext"/>
            </w:pPr>
            <w:r w:rsidRPr="00E37089">
              <w:t>NAPLAN results</w:t>
            </w:r>
          </w:p>
        </w:tc>
        <w:tc>
          <w:tcPr>
            <w:tcW w:w="2367" w:type="dxa"/>
          </w:tcPr>
          <w:p w14:paraId="2D9D8760" w14:textId="55AE0CEB" w:rsidR="007128F7" w:rsidRPr="00E37089" w:rsidRDefault="007128F7" w:rsidP="0053020F">
            <w:pPr>
              <w:pStyle w:val="Tabletext"/>
              <w:ind w:right="-141"/>
            </w:pPr>
            <w:r w:rsidRPr="00E37089">
              <w:t>lsayacara_results_v1</w:t>
            </w:r>
          </w:p>
        </w:tc>
      </w:tr>
      <w:tr w:rsidR="007128F7" w:rsidRPr="00E37089" w14:paraId="1424D893" w14:textId="77777777" w:rsidTr="00FE1367">
        <w:trPr>
          <w:cantSplit/>
        </w:trPr>
        <w:tc>
          <w:tcPr>
            <w:tcW w:w="1877" w:type="dxa"/>
          </w:tcPr>
          <w:p w14:paraId="3D00C51B" w14:textId="77777777" w:rsidR="007128F7" w:rsidRPr="00E37089" w:rsidRDefault="007128F7" w:rsidP="0053020F">
            <w:pPr>
              <w:pStyle w:val="Tabletext"/>
            </w:pPr>
          </w:p>
        </w:tc>
        <w:tc>
          <w:tcPr>
            <w:tcW w:w="1037" w:type="dxa"/>
          </w:tcPr>
          <w:p w14:paraId="153ED902" w14:textId="77777777" w:rsidR="007128F7" w:rsidRPr="00E37089" w:rsidRDefault="007128F7" w:rsidP="0053020F">
            <w:pPr>
              <w:pStyle w:val="Tabletext"/>
            </w:pPr>
          </w:p>
        </w:tc>
        <w:tc>
          <w:tcPr>
            <w:tcW w:w="1690" w:type="dxa"/>
          </w:tcPr>
          <w:p w14:paraId="3866A943" w14:textId="77777777" w:rsidR="007128F7" w:rsidRPr="00E37089" w:rsidRDefault="007128F7" w:rsidP="0053020F">
            <w:pPr>
              <w:pStyle w:val="Tabletext"/>
            </w:pPr>
          </w:p>
        </w:tc>
        <w:tc>
          <w:tcPr>
            <w:tcW w:w="2724" w:type="dxa"/>
          </w:tcPr>
          <w:p w14:paraId="61965F91" w14:textId="11328198" w:rsidR="007128F7" w:rsidRPr="00E37089" w:rsidRDefault="007128F7" w:rsidP="0053020F">
            <w:pPr>
              <w:pStyle w:val="Tabletext"/>
            </w:pPr>
            <w:r w:rsidRPr="00E37089">
              <w:t>NAPLAN results similar schools</w:t>
            </w:r>
          </w:p>
        </w:tc>
        <w:tc>
          <w:tcPr>
            <w:tcW w:w="2367" w:type="dxa"/>
          </w:tcPr>
          <w:p w14:paraId="5469137F" w14:textId="59A25F1C" w:rsidR="007128F7" w:rsidRPr="00E37089" w:rsidRDefault="007128F7" w:rsidP="0053020F">
            <w:pPr>
              <w:pStyle w:val="Tabletext"/>
              <w:ind w:right="-141"/>
            </w:pPr>
            <w:r w:rsidRPr="00E37089">
              <w:t>lsayacara_results_simsc_v1</w:t>
            </w:r>
          </w:p>
        </w:tc>
      </w:tr>
      <w:tr w:rsidR="007128F7" w:rsidRPr="00E37089" w14:paraId="0160AEFB" w14:textId="77777777" w:rsidTr="00FE1367">
        <w:trPr>
          <w:cantSplit/>
        </w:trPr>
        <w:tc>
          <w:tcPr>
            <w:tcW w:w="1877" w:type="dxa"/>
          </w:tcPr>
          <w:p w14:paraId="467715A0" w14:textId="77777777" w:rsidR="007128F7" w:rsidRPr="00E37089" w:rsidRDefault="007128F7" w:rsidP="0053020F">
            <w:pPr>
              <w:pStyle w:val="Tabletext"/>
            </w:pPr>
          </w:p>
        </w:tc>
        <w:tc>
          <w:tcPr>
            <w:tcW w:w="1037" w:type="dxa"/>
          </w:tcPr>
          <w:p w14:paraId="5A54E6CD" w14:textId="77777777" w:rsidR="007128F7" w:rsidRPr="00E37089" w:rsidRDefault="007128F7" w:rsidP="0053020F">
            <w:pPr>
              <w:pStyle w:val="Tabletext"/>
            </w:pPr>
          </w:p>
        </w:tc>
        <w:tc>
          <w:tcPr>
            <w:tcW w:w="1690" w:type="dxa"/>
          </w:tcPr>
          <w:p w14:paraId="002C7773" w14:textId="77777777" w:rsidR="007128F7" w:rsidRPr="00E37089" w:rsidRDefault="007128F7" w:rsidP="0053020F">
            <w:pPr>
              <w:pStyle w:val="Tabletext"/>
            </w:pPr>
          </w:p>
        </w:tc>
        <w:tc>
          <w:tcPr>
            <w:tcW w:w="2724" w:type="dxa"/>
          </w:tcPr>
          <w:p w14:paraId="61856D2B" w14:textId="4527AC88" w:rsidR="007128F7" w:rsidRPr="00E37089" w:rsidRDefault="007128F7" w:rsidP="0053020F">
            <w:pPr>
              <w:pStyle w:val="Tabletext"/>
            </w:pPr>
            <w:r w:rsidRPr="00E37089">
              <w:t>Student gain</w:t>
            </w:r>
          </w:p>
        </w:tc>
        <w:tc>
          <w:tcPr>
            <w:tcW w:w="2367" w:type="dxa"/>
          </w:tcPr>
          <w:p w14:paraId="3B0C89F4" w14:textId="1E12C4CF" w:rsidR="007128F7" w:rsidRPr="00E37089" w:rsidRDefault="007128F7" w:rsidP="0053020F">
            <w:pPr>
              <w:pStyle w:val="Tabletext"/>
              <w:ind w:right="-141"/>
            </w:pPr>
            <w:r w:rsidRPr="00E37089">
              <w:t>lsayacara_studgain_v1</w:t>
            </w:r>
          </w:p>
        </w:tc>
      </w:tr>
      <w:tr w:rsidR="007128F7" w:rsidRPr="00E37089" w14:paraId="3FE999D1" w14:textId="77777777" w:rsidTr="00FE1367">
        <w:trPr>
          <w:cantSplit/>
        </w:trPr>
        <w:tc>
          <w:tcPr>
            <w:tcW w:w="1877" w:type="dxa"/>
          </w:tcPr>
          <w:p w14:paraId="2F40FD40" w14:textId="77777777" w:rsidR="007128F7" w:rsidRPr="00E37089" w:rsidRDefault="007128F7" w:rsidP="0053020F">
            <w:pPr>
              <w:pStyle w:val="Tabletext"/>
            </w:pPr>
          </w:p>
        </w:tc>
        <w:tc>
          <w:tcPr>
            <w:tcW w:w="1037" w:type="dxa"/>
          </w:tcPr>
          <w:p w14:paraId="2688294E" w14:textId="77777777" w:rsidR="007128F7" w:rsidRPr="00E37089" w:rsidRDefault="007128F7" w:rsidP="0053020F">
            <w:pPr>
              <w:pStyle w:val="Tabletext"/>
            </w:pPr>
          </w:p>
        </w:tc>
        <w:tc>
          <w:tcPr>
            <w:tcW w:w="1690" w:type="dxa"/>
          </w:tcPr>
          <w:p w14:paraId="27EC9D80" w14:textId="77777777" w:rsidR="007128F7" w:rsidRPr="00E37089" w:rsidRDefault="007128F7" w:rsidP="0053020F">
            <w:pPr>
              <w:pStyle w:val="Tabletext"/>
            </w:pPr>
          </w:p>
        </w:tc>
        <w:tc>
          <w:tcPr>
            <w:tcW w:w="2724" w:type="dxa"/>
          </w:tcPr>
          <w:p w14:paraId="6B404987" w14:textId="51150626" w:rsidR="007128F7" w:rsidRPr="00E37089" w:rsidRDefault="007128F7" w:rsidP="0053020F">
            <w:pPr>
              <w:pStyle w:val="Tabletext"/>
            </w:pPr>
            <w:r w:rsidRPr="00E37089">
              <w:t>Student gain similar schools</w:t>
            </w:r>
          </w:p>
        </w:tc>
        <w:tc>
          <w:tcPr>
            <w:tcW w:w="2367" w:type="dxa"/>
          </w:tcPr>
          <w:p w14:paraId="26A8D4E9" w14:textId="2E99CE8D" w:rsidR="007128F7" w:rsidRPr="00E37089" w:rsidRDefault="007128F7" w:rsidP="0053020F">
            <w:pPr>
              <w:pStyle w:val="Tabletext"/>
              <w:ind w:right="-141"/>
            </w:pPr>
            <w:r w:rsidRPr="00E37089">
              <w:t>lsayacara_gain_simsch_v1</w:t>
            </w:r>
          </w:p>
        </w:tc>
      </w:tr>
      <w:tr w:rsidR="007128F7" w:rsidRPr="00E37089" w14:paraId="656523AF" w14:textId="77777777" w:rsidTr="00FE1367">
        <w:trPr>
          <w:cantSplit/>
        </w:trPr>
        <w:tc>
          <w:tcPr>
            <w:tcW w:w="1877" w:type="dxa"/>
          </w:tcPr>
          <w:p w14:paraId="0E0A4E68" w14:textId="77777777" w:rsidR="007128F7" w:rsidRPr="00E37089" w:rsidRDefault="007128F7" w:rsidP="0053020F">
            <w:pPr>
              <w:pStyle w:val="Tabletext"/>
            </w:pPr>
          </w:p>
        </w:tc>
        <w:tc>
          <w:tcPr>
            <w:tcW w:w="1037" w:type="dxa"/>
          </w:tcPr>
          <w:p w14:paraId="72A485AD" w14:textId="77777777" w:rsidR="007128F7" w:rsidRPr="00E37089" w:rsidRDefault="007128F7" w:rsidP="0053020F">
            <w:pPr>
              <w:pStyle w:val="Tabletext"/>
            </w:pPr>
          </w:p>
        </w:tc>
        <w:tc>
          <w:tcPr>
            <w:tcW w:w="1690" w:type="dxa"/>
          </w:tcPr>
          <w:p w14:paraId="6232AD10" w14:textId="77777777" w:rsidR="007128F7" w:rsidRPr="00E37089" w:rsidRDefault="007128F7" w:rsidP="0053020F">
            <w:pPr>
              <w:pStyle w:val="Tabletext"/>
            </w:pPr>
          </w:p>
        </w:tc>
        <w:tc>
          <w:tcPr>
            <w:tcW w:w="2724" w:type="dxa"/>
          </w:tcPr>
          <w:p w14:paraId="3C6EA5A0" w14:textId="5D95BC88" w:rsidR="007128F7" w:rsidRPr="00E37089" w:rsidRDefault="007128F7" w:rsidP="0053020F">
            <w:pPr>
              <w:pStyle w:val="Tabletext"/>
            </w:pPr>
            <w:r w:rsidRPr="00E37089">
              <w:t>Student gain same starting score</w:t>
            </w:r>
          </w:p>
        </w:tc>
        <w:tc>
          <w:tcPr>
            <w:tcW w:w="2367" w:type="dxa"/>
          </w:tcPr>
          <w:p w14:paraId="39823E50" w14:textId="546E87EB" w:rsidR="007128F7" w:rsidRPr="00E37089" w:rsidRDefault="007128F7" w:rsidP="0053020F">
            <w:pPr>
              <w:pStyle w:val="Tabletext"/>
              <w:ind w:right="-141"/>
            </w:pPr>
            <w:r w:rsidRPr="00E37089">
              <w:t>lsayacara_gain_ss_v1</w:t>
            </w:r>
          </w:p>
        </w:tc>
      </w:tr>
      <w:tr w:rsidR="007128F7" w:rsidRPr="00E37089" w14:paraId="787BD10A" w14:textId="77777777" w:rsidTr="00FE1367">
        <w:trPr>
          <w:cantSplit/>
        </w:trPr>
        <w:tc>
          <w:tcPr>
            <w:tcW w:w="1877" w:type="dxa"/>
          </w:tcPr>
          <w:p w14:paraId="1584A975" w14:textId="77777777" w:rsidR="007128F7" w:rsidRPr="00E37089" w:rsidRDefault="007128F7" w:rsidP="0053020F">
            <w:pPr>
              <w:pStyle w:val="Tabletext"/>
            </w:pPr>
          </w:p>
        </w:tc>
        <w:tc>
          <w:tcPr>
            <w:tcW w:w="1037" w:type="dxa"/>
          </w:tcPr>
          <w:p w14:paraId="72769936" w14:textId="77777777" w:rsidR="007128F7" w:rsidRPr="00E37089" w:rsidRDefault="007128F7" w:rsidP="0053020F">
            <w:pPr>
              <w:pStyle w:val="Tabletext"/>
            </w:pPr>
          </w:p>
        </w:tc>
        <w:tc>
          <w:tcPr>
            <w:tcW w:w="1690" w:type="dxa"/>
          </w:tcPr>
          <w:p w14:paraId="4955F2CC" w14:textId="77777777" w:rsidR="007128F7" w:rsidRPr="00E37089" w:rsidRDefault="007128F7" w:rsidP="0053020F">
            <w:pPr>
              <w:pStyle w:val="Tabletext"/>
            </w:pPr>
          </w:p>
        </w:tc>
        <w:tc>
          <w:tcPr>
            <w:tcW w:w="2724" w:type="dxa"/>
          </w:tcPr>
          <w:p w14:paraId="1D65A1E2" w14:textId="2F612C65" w:rsidR="007128F7" w:rsidRPr="00E37089" w:rsidRDefault="007128F7" w:rsidP="0053020F">
            <w:pPr>
              <w:pStyle w:val="Tabletext"/>
            </w:pPr>
            <w:r w:rsidRPr="00E37089">
              <w:t>School attendance</w:t>
            </w:r>
          </w:p>
        </w:tc>
        <w:tc>
          <w:tcPr>
            <w:tcW w:w="2367" w:type="dxa"/>
          </w:tcPr>
          <w:p w14:paraId="313EBB68" w14:textId="3DF0F95B" w:rsidR="007128F7" w:rsidRPr="00E37089" w:rsidRDefault="007128F7" w:rsidP="0053020F">
            <w:pPr>
              <w:pStyle w:val="Tabletext"/>
              <w:ind w:right="-141"/>
            </w:pPr>
            <w:r w:rsidRPr="00E37089">
              <w:t>lsayacara_attendance_v1</w:t>
            </w:r>
          </w:p>
        </w:tc>
      </w:tr>
      <w:tr w:rsidR="007128F7" w:rsidRPr="00E37089" w14:paraId="3DDDF4B4" w14:textId="77777777" w:rsidTr="00FE1367">
        <w:trPr>
          <w:cantSplit/>
        </w:trPr>
        <w:tc>
          <w:tcPr>
            <w:tcW w:w="1877" w:type="dxa"/>
          </w:tcPr>
          <w:p w14:paraId="4BC35E3F" w14:textId="77777777" w:rsidR="007128F7" w:rsidRPr="00E37089" w:rsidRDefault="007128F7" w:rsidP="0053020F">
            <w:pPr>
              <w:pStyle w:val="Tabletext"/>
            </w:pPr>
          </w:p>
        </w:tc>
        <w:tc>
          <w:tcPr>
            <w:tcW w:w="1037" w:type="dxa"/>
          </w:tcPr>
          <w:p w14:paraId="24F74CA2" w14:textId="77777777" w:rsidR="007128F7" w:rsidRPr="00E37089" w:rsidRDefault="007128F7" w:rsidP="0053020F">
            <w:pPr>
              <w:pStyle w:val="Tabletext"/>
            </w:pPr>
          </w:p>
        </w:tc>
        <w:tc>
          <w:tcPr>
            <w:tcW w:w="1690" w:type="dxa"/>
          </w:tcPr>
          <w:p w14:paraId="02293B03" w14:textId="77777777" w:rsidR="007128F7" w:rsidRPr="00E37089" w:rsidRDefault="007128F7" w:rsidP="0053020F">
            <w:pPr>
              <w:pStyle w:val="Tabletext"/>
            </w:pPr>
          </w:p>
        </w:tc>
        <w:tc>
          <w:tcPr>
            <w:tcW w:w="2724" w:type="dxa"/>
          </w:tcPr>
          <w:p w14:paraId="210384A9" w14:textId="609AE9A7" w:rsidR="007128F7" w:rsidRPr="00E37089" w:rsidRDefault="007128F7" w:rsidP="0053020F">
            <w:pPr>
              <w:pStyle w:val="Tabletext"/>
            </w:pPr>
            <w:r w:rsidRPr="00E37089">
              <w:t>VET in schools</w:t>
            </w:r>
          </w:p>
        </w:tc>
        <w:tc>
          <w:tcPr>
            <w:tcW w:w="2367" w:type="dxa"/>
          </w:tcPr>
          <w:p w14:paraId="28E4723C" w14:textId="3202A474" w:rsidR="007128F7" w:rsidRPr="00E37089" w:rsidRDefault="007128F7" w:rsidP="0053020F">
            <w:pPr>
              <w:pStyle w:val="Tabletext"/>
              <w:ind w:right="-141"/>
            </w:pPr>
            <w:r w:rsidRPr="00E37089">
              <w:t>lsayacara_vet_v1</w:t>
            </w:r>
          </w:p>
        </w:tc>
      </w:tr>
      <w:tr w:rsidR="007128F7" w:rsidRPr="00E37089" w14:paraId="451E3346" w14:textId="77777777" w:rsidTr="00FE1367">
        <w:trPr>
          <w:cantSplit/>
        </w:trPr>
        <w:tc>
          <w:tcPr>
            <w:tcW w:w="1877" w:type="dxa"/>
          </w:tcPr>
          <w:p w14:paraId="4AD94AA0" w14:textId="77777777" w:rsidR="007128F7" w:rsidRPr="00E37089" w:rsidRDefault="007128F7" w:rsidP="0053020F">
            <w:pPr>
              <w:pStyle w:val="Tabletext"/>
            </w:pPr>
          </w:p>
        </w:tc>
        <w:tc>
          <w:tcPr>
            <w:tcW w:w="1037" w:type="dxa"/>
          </w:tcPr>
          <w:p w14:paraId="4288FF13" w14:textId="77777777" w:rsidR="007128F7" w:rsidRPr="00E37089" w:rsidRDefault="007128F7" w:rsidP="0053020F">
            <w:pPr>
              <w:pStyle w:val="Tabletext"/>
            </w:pPr>
          </w:p>
        </w:tc>
        <w:tc>
          <w:tcPr>
            <w:tcW w:w="1690" w:type="dxa"/>
          </w:tcPr>
          <w:p w14:paraId="0CA67FE4" w14:textId="77777777" w:rsidR="007128F7" w:rsidRPr="00E37089" w:rsidRDefault="007128F7" w:rsidP="0053020F">
            <w:pPr>
              <w:pStyle w:val="Tabletext"/>
            </w:pPr>
          </w:p>
        </w:tc>
        <w:tc>
          <w:tcPr>
            <w:tcW w:w="2724" w:type="dxa"/>
          </w:tcPr>
          <w:p w14:paraId="0D10C866" w14:textId="2A6BC87D" w:rsidR="007128F7" w:rsidRPr="00E37089" w:rsidRDefault="007128F7" w:rsidP="0053020F">
            <w:pPr>
              <w:pStyle w:val="Tabletext"/>
            </w:pPr>
            <w:r w:rsidRPr="00E37089">
              <w:t>VET in schools – School-based apprenticeships and traineeships</w:t>
            </w:r>
          </w:p>
        </w:tc>
        <w:tc>
          <w:tcPr>
            <w:tcW w:w="2367" w:type="dxa"/>
          </w:tcPr>
          <w:p w14:paraId="7D024FDF" w14:textId="03F72ECB" w:rsidR="007128F7" w:rsidRPr="00E37089" w:rsidRDefault="007128F7" w:rsidP="0053020F">
            <w:pPr>
              <w:pStyle w:val="Tabletext"/>
              <w:ind w:right="-141"/>
            </w:pPr>
            <w:r w:rsidRPr="00E37089">
              <w:t>lsayacara_vet_sbat_v1</w:t>
            </w:r>
          </w:p>
        </w:tc>
      </w:tr>
      <w:tr w:rsidR="007128F7" w:rsidRPr="00E37089" w14:paraId="2C32DCB4" w14:textId="77777777" w:rsidTr="00FE1367">
        <w:trPr>
          <w:cantSplit/>
        </w:trPr>
        <w:tc>
          <w:tcPr>
            <w:tcW w:w="1877" w:type="dxa"/>
          </w:tcPr>
          <w:p w14:paraId="57CE02F1" w14:textId="77777777" w:rsidR="007128F7" w:rsidRPr="00E37089" w:rsidRDefault="007128F7" w:rsidP="0053020F">
            <w:pPr>
              <w:pStyle w:val="Tabletext"/>
            </w:pPr>
          </w:p>
        </w:tc>
        <w:tc>
          <w:tcPr>
            <w:tcW w:w="1037" w:type="dxa"/>
          </w:tcPr>
          <w:p w14:paraId="67920664" w14:textId="77777777" w:rsidR="007128F7" w:rsidRPr="00E37089" w:rsidRDefault="007128F7" w:rsidP="0053020F">
            <w:pPr>
              <w:pStyle w:val="Tabletext"/>
            </w:pPr>
          </w:p>
        </w:tc>
        <w:tc>
          <w:tcPr>
            <w:tcW w:w="1690" w:type="dxa"/>
          </w:tcPr>
          <w:p w14:paraId="0BC84879" w14:textId="77777777" w:rsidR="007128F7" w:rsidRPr="00E37089" w:rsidRDefault="007128F7" w:rsidP="0053020F">
            <w:pPr>
              <w:pStyle w:val="Tabletext"/>
            </w:pPr>
          </w:p>
        </w:tc>
        <w:tc>
          <w:tcPr>
            <w:tcW w:w="2724" w:type="dxa"/>
          </w:tcPr>
          <w:p w14:paraId="1553CC11" w14:textId="3CCACAE2" w:rsidR="007128F7" w:rsidRPr="00E37089" w:rsidRDefault="007128F7" w:rsidP="0053020F">
            <w:pPr>
              <w:pStyle w:val="Tabletext"/>
            </w:pPr>
            <w:r w:rsidRPr="00E37089">
              <w:t>Senior secondary outcomes</w:t>
            </w:r>
          </w:p>
        </w:tc>
        <w:tc>
          <w:tcPr>
            <w:tcW w:w="2367" w:type="dxa"/>
          </w:tcPr>
          <w:p w14:paraId="2BF3EA59" w14:textId="4AD60F3A" w:rsidR="007128F7" w:rsidRPr="00E37089" w:rsidRDefault="007128F7" w:rsidP="0053020F">
            <w:pPr>
              <w:pStyle w:val="Tabletext"/>
              <w:ind w:right="-141"/>
            </w:pPr>
            <w:r w:rsidRPr="00E37089">
              <w:t>lsayacara_secsch_v1</w:t>
            </w:r>
          </w:p>
        </w:tc>
      </w:tr>
      <w:tr w:rsidR="007128F7" w:rsidRPr="00E37089" w14:paraId="64CFD5EB" w14:textId="77777777" w:rsidTr="00FE1367">
        <w:trPr>
          <w:cantSplit/>
        </w:trPr>
        <w:tc>
          <w:tcPr>
            <w:tcW w:w="1877" w:type="dxa"/>
          </w:tcPr>
          <w:p w14:paraId="634DB7C0" w14:textId="77777777" w:rsidR="007128F7" w:rsidRPr="00E37089" w:rsidRDefault="007128F7" w:rsidP="0053020F">
            <w:pPr>
              <w:pStyle w:val="Tabletext"/>
            </w:pPr>
          </w:p>
        </w:tc>
        <w:tc>
          <w:tcPr>
            <w:tcW w:w="1037" w:type="dxa"/>
          </w:tcPr>
          <w:p w14:paraId="336430A0" w14:textId="77777777" w:rsidR="007128F7" w:rsidRPr="00E37089" w:rsidRDefault="007128F7" w:rsidP="0053020F">
            <w:pPr>
              <w:pStyle w:val="Tabletext"/>
            </w:pPr>
          </w:p>
        </w:tc>
        <w:tc>
          <w:tcPr>
            <w:tcW w:w="1690" w:type="dxa"/>
          </w:tcPr>
          <w:p w14:paraId="5FCFEC0E" w14:textId="77777777" w:rsidR="007128F7" w:rsidRPr="00E37089" w:rsidRDefault="007128F7" w:rsidP="0053020F">
            <w:pPr>
              <w:pStyle w:val="Tabletext"/>
            </w:pPr>
          </w:p>
        </w:tc>
        <w:tc>
          <w:tcPr>
            <w:tcW w:w="2724" w:type="dxa"/>
          </w:tcPr>
          <w:p w14:paraId="378F27C7" w14:textId="1112F6B8" w:rsidR="007128F7" w:rsidRPr="00E37089" w:rsidRDefault="007128F7" w:rsidP="0053020F">
            <w:pPr>
              <w:pStyle w:val="Tabletext"/>
            </w:pPr>
            <w:r w:rsidRPr="00E37089">
              <w:t>Finance</w:t>
            </w:r>
          </w:p>
        </w:tc>
        <w:tc>
          <w:tcPr>
            <w:tcW w:w="2367" w:type="dxa"/>
          </w:tcPr>
          <w:p w14:paraId="015AC66A" w14:textId="1F8FB1BC" w:rsidR="007128F7" w:rsidRPr="00E37089" w:rsidRDefault="007128F7" w:rsidP="0053020F">
            <w:pPr>
              <w:pStyle w:val="Tabletext"/>
              <w:ind w:right="-141"/>
            </w:pPr>
            <w:r w:rsidRPr="00E37089">
              <w:t>lsayacara_finance_v1</w:t>
            </w:r>
          </w:p>
        </w:tc>
      </w:tr>
      <w:tr w:rsidR="00D87E1A" w:rsidRPr="00E37089" w14:paraId="29F7F298" w14:textId="77777777" w:rsidTr="009268BF">
        <w:trPr>
          <w:cantSplit/>
        </w:trPr>
        <w:tc>
          <w:tcPr>
            <w:tcW w:w="1877" w:type="dxa"/>
            <w:tcBorders>
              <w:bottom w:val="single" w:sz="4" w:space="0" w:color="auto"/>
            </w:tcBorders>
          </w:tcPr>
          <w:p w14:paraId="17043116" w14:textId="77777777" w:rsidR="00D87E1A" w:rsidRPr="00E37089" w:rsidRDefault="00D87E1A" w:rsidP="0053020F">
            <w:pPr>
              <w:pStyle w:val="Tabletext"/>
            </w:pPr>
          </w:p>
        </w:tc>
        <w:tc>
          <w:tcPr>
            <w:tcW w:w="1037" w:type="dxa"/>
            <w:tcBorders>
              <w:bottom w:val="single" w:sz="4" w:space="0" w:color="auto"/>
            </w:tcBorders>
          </w:tcPr>
          <w:p w14:paraId="533589D7" w14:textId="77777777" w:rsidR="00D87E1A" w:rsidRPr="00E37089" w:rsidRDefault="00D87E1A" w:rsidP="0053020F">
            <w:pPr>
              <w:pStyle w:val="Tabletext"/>
            </w:pPr>
          </w:p>
        </w:tc>
        <w:tc>
          <w:tcPr>
            <w:tcW w:w="1690" w:type="dxa"/>
            <w:tcBorders>
              <w:bottom w:val="single" w:sz="4" w:space="0" w:color="auto"/>
            </w:tcBorders>
          </w:tcPr>
          <w:p w14:paraId="337A55A9" w14:textId="77777777" w:rsidR="00D87E1A" w:rsidRPr="00E37089" w:rsidRDefault="00D87E1A" w:rsidP="0053020F">
            <w:pPr>
              <w:pStyle w:val="Tabletext"/>
            </w:pPr>
          </w:p>
        </w:tc>
        <w:tc>
          <w:tcPr>
            <w:tcW w:w="2724" w:type="dxa"/>
            <w:tcBorders>
              <w:bottom w:val="single" w:sz="4" w:space="0" w:color="auto"/>
            </w:tcBorders>
          </w:tcPr>
          <w:p w14:paraId="16DBD084" w14:textId="4B5914A8" w:rsidR="00D87E1A" w:rsidRPr="00E37089" w:rsidRDefault="00D87E1A" w:rsidP="0053020F">
            <w:pPr>
              <w:pStyle w:val="Tabletext"/>
            </w:pPr>
            <w:r w:rsidRPr="00E37089">
              <w:t>Enrolments by grade</w:t>
            </w:r>
          </w:p>
        </w:tc>
        <w:tc>
          <w:tcPr>
            <w:tcW w:w="2367" w:type="dxa"/>
            <w:tcBorders>
              <w:bottom w:val="single" w:sz="4" w:space="0" w:color="auto"/>
            </w:tcBorders>
          </w:tcPr>
          <w:p w14:paraId="09DB2249" w14:textId="43BAD624" w:rsidR="00D87E1A" w:rsidRPr="00E37089" w:rsidRDefault="00D87E1A" w:rsidP="0053020F">
            <w:pPr>
              <w:pStyle w:val="Tabletext"/>
              <w:ind w:right="-141"/>
            </w:pPr>
            <w:r w:rsidRPr="00E37089">
              <w:t>lsayacara_enrolments_v1</w:t>
            </w:r>
          </w:p>
        </w:tc>
      </w:tr>
      <w:tr w:rsidR="009E2155" w:rsidRPr="00E37089" w14:paraId="206609BD" w14:textId="77777777" w:rsidTr="009268BF">
        <w:trPr>
          <w:cantSplit/>
        </w:trPr>
        <w:tc>
          <w:tcPr>
            <w:tcW w:w="1877" w:type="dxa"/>
            <w:tcBorders>
              <w:top w:val="single" w:sz="4" w:space="0" w:color="auto"/>
            </w:tcBorders>
          </w:tcPr>
          <w:p w14:paraId="7EB35467" w14:textId="4831E92F" w:rsidR="009E2155" w:rsidRPr="00E37089" w:rsidRDefault="009E2155" w:rsidP="0053020F">
            <w:pPr>
              <w:pStyle w:val="Tabletext"/>
            </w:pPr>
            <w:r w:rsidRPr="00E37089">
              <w:t>Senior secondary</w:t>
            </w:r>
          </w:p>
        </w:tc>
        <w:tc>
          <w:tcPr>
            <w:tcW w:w="1037" w:type="dxa"/>
            <w:tcBorders>
              <w:top w:val="single" w:sz="4" w:space="0" w:color="auto"/>
            </w:tcBorders>
          </w:tcPr>
          <w:p w14:paraId="40B9F126" w14:textId="435454BE" w:rsidR="009E2155" w:rsidRPr="00E37089" w:rsidRDefault="009E2155" w:rsidP="0053020F">
            <w:pPr>
              <w:pStyle w:val="Tabletext"/>
            </w:pPr>
            <w:r w:rsidRPr="00E37089">
              <w:t>V1</w:t>
            </w:r>
          </w:p>
        </w:tc>
        <w:tc>
          <w:tcPr>
            <w:tcW w:w="1690" w:type="dxa"/>
            <w:tcBorders>
              <w:top w:val="single" w:sz="4" w:space="0" w:color="auto"/>
            </w:tcBorders>
          </w:tcPr>
          <w:p w14:paraId="386510DA" w14:textId="5E974580" w:rsidR="009E2155" w:rsidRPr="00E37089" w:rsidRDefault="009E2155" w:rsidP="0053020F">
            <w:pPr>
              <w:pStyle w:val="Tabletext"/>
            </w:pPr>
            <w:r w:rsidRPr="00E37089">
              <w:t>December 2021</w:t>
            </w:r>
          </w:p>
        </w:tc>
        <w:tc>
          <w:tcPr>
            <w:tcW w:w="2724" w:type="dxa"/>
            <w:tcBorders>
              <w:top w:val="single" w:sz="4" w:space="0" w:color="auto"/>
            </w:tcBorders>
          </w:tcPr>
          <w:p w14:paraId="18445111" w14:textId="2594BF65" w:rsidR="009E2155" w:rsidRPr="00E37089" w:rsidRDefault="009E2155" w:rsidP="0053020F">
            <w:pPr>
              <w:pStyle w:val="Tabletext"/>
            </w:pPr>
            <w:r w:rsidRPr="00E37089">
              <w:t xml:space="preserve">Senior secondary </w:t>
            </w:r>
          </w:p>
        </w:tc>
        <w:tc>
          <w:tcPr>
            <w:tcW w:w="2367" w:type="dxa"/>
            <w:tcBorders>
              <w:top w:val="single" w:sz="4" w:space="0" w:color="auto"/>
            </w:tcBorders>
          </w:tcPr>
          <w:p w14:paraId="0FE6B2CD" w14:textId="2ACDA180" w:rsidR="009E2155" w:rsidRPr="00E37089" w:rsidRDefault="009E2155" w:rsidP="0053020F">
            <w:pPr>
              <w:pStyle w:val="Tabletext"/>
              <w:ind w:right="-141"/>
            </w:pPr>
            <w:r w:rsidRPr="00E37089">
              <w:t>lsaysnrsec_v1</w:t>
            </w:r>
          </w:p>
        </w:tc>
      </w:tr>
      <w:tr w:rsidR="002355BB" w:rsidRPr="00E37089" w14:paraId="3DACC367" w14:textId="77777777" w:rsidTr="009268BF">
        <w:trPr>
          <w:cantSplit/>
        </w:trPr>
        <w:tc>
          <w:tcPr>
            <w:tcW w:w="1877" w:type="dxa"/>
            <w:tcBorders>
              <w:top w:val="single" w:sz="4" w:space="0" w:color="auto"/>
            </w:tcBorders>
          </w:tcPr>
          <w:p w14:paraId="098B5F0B" w14:textId="644D886D" w:rsidR="002355BB" w:rsidRPr="00E37089" w:rsidRDefault="002355BB" w:rsidP="0053020F">
            <w:pPr>
              <w:pStyle w:val="Tabletext"/>
            </w:pPr>
            <w:r w:rsidRPr="00E37089">
              <w:t>NAPLAN</w:t>
            </w:r>
          </w:p>
        </w:tc>
        <w:tc>
          <w:tcPr>
            <w:tcW w:w="1037" w:type="dxa"/>
            <w:tcBorders>
              <w:top w:val="single" w:sz="4" w:space="0" w:color="auto"/>
            </w:tcBorders>
          </w:tcPr>
          <w:p w14:paraId="42C9D8CD" w14:textId="7EED8767" w:rsidR="002355BB" w:rsidRPr="00E37089" w:rsidRDefault="002355BB" w:rsidP="0053020F">
            <w:pPr>
              <w:pStyle w:val="Tabletext"/>
            </w:pPr>
            <w:r w:rsidRPr="00E37089">
              <w:t>V3</w:t>
            </w:r>
          </w:p>
        </w:tc>
        <w:tc>
          <w:tcPr>
            <w:tcW w:w="1690" w:type="dxa"/>
            <w:tcBorders>
              <w:top w:val="single" w:sz="4" w:space="0" w:color="auto"/>
            </w:tcBorders>
          </w:tcPr>
          <w:p w14:paraId="548F05F7" w14:textId="56216A3B" w:rsidR="002355BB" w:rsidRPr="00E37089" w:rsidRDefault="00FD2FDF" w:rsidP="0053020F">
            <w:pPr>
              <w:pStyle w:val="Tabletext"/>
            </w:pPr>
            <w:r w:rsidRPr="00E37089">
              <w:t xml:space="preserve">May </w:t>
            </w:r>
            <w:r w:rsidR="002355BB" w:rsidRPr="00E37089">
              <w:t>2023</w:t>
            </w:r>
          </w:p>
        </w:tc>
        <w:tc>
          <w:tcPr>
            <w:tcW w:w="2724" w:type="dxa"/>
            <w:tcBorders>
              <w:top w:val="single" w:sz="4" w:space="0" w:color="auto"/>
            </w:tcBorders>
          </w:tcPr>
          <w:p w14:paraId="0DE4B83D" w14:textId="7FB1A21E" w:rsidR="002355BB" w:rsidRPr="00E37089" w:rsidRDefault="002355BB" w:rsidP="0053020F">
            <w:pPr>
              <w:pStyle w:val="Tabletext"/>
            </w:pPr>
            <w:r w:rsidRPr="00E37089">
              <w:t>NAPLAN scores</w:t>
            </w:r>
          </w:p>
        </w:tc>
        <w:tc>
          <w:tcPr>
            <w:tcW w:w="2367" w:type="dxa"/>
            <w:tcBorders>
              <w:top w:val="single" w:sz="4" w:space="0" w:color="auto"/>
            </w:tcBorders>
          </w:tcPr>
          <w:p w14:paraId="1A7CB808" w14:textId="69BB6757" w:rsidR="002355BB" w:rsidRPr="00E37089" w:rsidRDefault="002355BB" w:rsidP="0053020F">
            <w:pPr>
              <w:pStyle w:val="Tabletext"/>
              <w:ind w:right="-141"/>
            </w:pPr>
            <w:r w:rsidRPr="00E37089">
              <w:t>lsaynaplan_v3</w:t>
            </w:r>
          </w:p>
        </w:tc>
      </w:tr>
      <w:tr w:rsidR="002355BB" w:rsidRPr="00E37089" w14:paraId="50B6964A" w14:textId="77777777" w:rsidTr="009268BF">
        <w:trPr>
          <w:cantSplit/>
        </w:trPr>
        <w:tc>
          <w:tcPr>
            <w:tcW w:w="1877" w:type="dxa"/>
          </w:tcPr>
          <w:p w14:paraId="1315FA35" w14:textId="77777777" w:rsidR="002355BB" w:rsidRPr="00E37089" w:rsidRDefault="002355BB" w:rsidP="0053020F">
            <w:pPr>
              <w:pStyle w:val="Tabletext"/>
            </w:pPr>
          </w:p>
        </w:tc>
        <w:tc>
          <w:tcPr>
            <w:tcW w:w="1037" w:type="dxa"/>
          </w:tcPr>
          <w:p w14:paraId="4D2C6CC4" w14:textId="77777777" w:rsidR="002355BB" w:rsidRPr="00E37089" w:rsidRDefault="002355BB" w:rsidP="0053020F">
            <w:pPr>
              <w:pStyle w:val="Tabletext"/>
            </w:pPr>
          </w:p>
        </w:tc>
        <w:tc>
          <w:tcPr>
            <w:tcW w:w="1690" w:type="dxa"/>
          </w:tcPr>
          <w:p w14:paraId="3C5566CE" w14:textId="77777777" w:rsidR="002355BB" w:rsidRPr="00E37089" w:rsidRDefault="002355BB" w:rsidP="0053020F">
            <w:pPr>
              <w:pStyle w:val="Tabletext"/>
            </w:pPr>
          </w:p>
        </w:tc>
        <w:tc>
          <w:tcPr>
            <w:tcW w:w="2724" w:type="dxa"/>
          </w:tcPr>
          <w:p w14:paraId="3355D13E" w14:textId="4B896C86" w:rsidR="002355BB" w:rsidRPr="00E37089" w:rsidRDefault="002355BB" w:rsidP="0053020F">
            <w:pPr>
              <w:pStyle w:val="Tabletext"/>
            </w:pPr>
            <w:r w:rsidRPr="00E37089">
              <w:t xml:space="preserve">NAPLAN scores – including repeats </w:t>
            </w:r>
          </w:p>
        </w:tc>
        <w:tc>
          <w:tcPr>
            <w:tcW w:w="2367" w:type="dxa"/>
          </w:tcPr>
          <w:p w14:paraId="7E48FA48" w14:textId="04912FA4" w:rsidR="002355BB" w:rsidRPr="00E37089" w:rsidRDefault="002355BB" w:rsidP="0053020F">
            <w:pPr>
              <w:pStyle w:val="Tabletext"/>
              <w:ind w:right="-141"/>
            </w:pPr>
            <w:r w:rsidRPr="00E37089">
              <w:t>lsaynaplan_repeats_v3</w:t>
            </w:r>
          </w:p>
        </w:tc>
      </w:tr>
      <w:tr w:rsidR="002355BB" w:rsidRPr="00E37089" w14:paraId="0B9D3A44" w14:textId="77777777" w:rsidTr="009268BF">
        <w:trPr>
          <w:cantSplit/>
        </w:trPr>
        <w:tc>
          <w:tcPr>
            <w:tcW w:w="1877" w:type="dxa"/>
          </w:tcPr>
          <w:p w14:paraId="1F9830FF" w14:textId="77777777" w:rsidR="002355BB" w:rsidRPr="00E37089" w:rsidRDefault="002355BB" w:rsidP="0053020F">
            <w:pPr>
              <w:pStyle w:val="Tabletext"/>
            </w:pPr>
          </w:p>
        </w:tc>
        <w:tc>
          <w:tcPr>
            <w:tcW w:w="1037" w:type="dxa"/>
          </w:tcPr>
          <w:p w14:paraId="2C9C5A44" w14:textId="0FE4DEAC" w:rsidR="002355BB" w:rsidRPr="00E37089" w:rsidRDefault="002355BB" w:rsidP="0053020F">
            <w:pPr>
              <w:pStyle w:val="Tabletext"/>
            </w:pPr>
            <w:r w:rsidRPr="00E37089">
              <w:t>V2</w:t>
            </w:r>
          </w:p>
        </w:tc>
        <w:tc>
          <w:tcPr>
            <w:tcW w:w="1690" w:type="dxa"/>
          </w:tcPr>
          <w:p w14:paraId="053F9BF4" w14:textId="29B43AFC" w:rsidR="002355BB" w:rsidRPr="00E37089" w:rsidRDefault="002355BB" w:rsidP="0053020F">
            <w:pPr>
              <w:pStyle w:val="Tabletext"/>
            </w:pPr>
            <w:r w:rsidRPr="00E37089">
              <w:t>June 202</w:t>
            </w:r>
            <w:r w:rsidR="00690220" w:rsidRPr="00E37089">
              <w:t>1</w:t>
            </w:r>
          </w:p>
        </w:tc>
        <w:tc>
          <w:tcPr>
            <w:tcW w:w="2724" w:type="dxa"/>
          </w:tcPr>
          <w:p w14:paraId="744E8A6C" w14:textId="43B126EB" w:rsidR="002355BB" w:rsidRPr="00E37089" w:rsidRDefault="002355BB" w:rsidP="0053020F">
            <w:pPr>
              <w:pStyle w:val="Tabletext"/>
            </w:pPr>
            <w:r w:rsidRPr="00E37089">
              <w:t>NAPLAN scores</w:t>
            </w:r>
          </w:p>
        </w:tc>
        <w:tc>
          <w:tcPr>
            <w:tcW w:w="2367" w:type="dxa"/>
          </w:tcPr>
          <w:p w14:paraId="04214693" w14:textId="7E2ED59E" w:rsidR="002355BB" w:rsidRPr="00E37089" w:rsidRDefault="002355BB" w:rsidP="0053020F">
            <w:pPr>
              <w:pStyle w:val="Tabletext"/>
              <w:ind w:right="-141"/>
            </w:pPr>
            <w:r w:rsidRPr="00E37089">
              <w:t>lsaynaplan_v2</w:t>
            </w:r>
          </w:p>
        </w:tc>
      </w:tr>
      <w:tr w:rsidR="002355BB" w:rsidRPr="00E37089" w14:paraId="75B84B99" w14:textId="77777777" w:rsidTr="009268BF">
        <w:trPr>
          <w:cantSplit/>
        </w:trPr>
        <w:tc>
          <w:tcPr>
            <w:tcW w:w="1877" w:type="dxa"/>
          </w:tcPr>
          <w:p w14:paraId="1E8851F7" w14:textId="77777777" w:rsidR="002355BB" w:rsidRPr="00E37089" w:rsidRDefault="002355BB" w:rsidP="0053020F">
            <w:pPr>
              <w:pStyle w:val="Tabletext"/>
            </w:pPr>
          </w:p>
        </w:tc>
        <w:tc>
          <w:tcPr>
            <w:tcW w:w="1037" w:type="dxa"/>
          </w:tcPr>
          <w:p w14:paraId="6EBD4373" w14:textId="77777777" w:rsidR="002355BB" w:rsidRPr="00E37089" w:rsidRDefault="002355BB" w:rsidP="0053020F">
            <w:pPr>
              <w:pStyle w:val="Tabletext"/>
            </w:pPr>
          </w:p>
        </w:tc>
        <w:tc>
          <w:tcPr>
            <w:tcW w:w="1690" w:type="dxa"/>
          </w:tcPr>
          <w:p w14:paraId="6DD180FF" w14:textId="77777777" w:rsidR="002355BB" w:rsidRPr="00E37089" w:rsidRDefault="002355BB" w:rsidP="0053020F">
            <w:pPr>
              <w:pStyle w:val="Tabletext"/>
            </w:pPr>
          </w:p>
        </w:tc>
        <w:tc>
          <w:tcPr>
            <w:tcW w:w="2724" w:type="dxa"/>
          </w:tcPr>
          <w:p w14:paraId="194E97F9" w14:textId="7986AB53" w:rsidR="002355BB" w:rsidRPr="00E37089" w:rsidRDefault="002355BB" w:rsidP="0053020F">
            <w:pPr>
              <w:pStyle w:val="Tabletext"/>
            </w:pPr>
            <w:r w:rsidRPr="00E37089">
              <w:t xml:space="preserve">NAPLAN scores – including repeats </w:t>
            </w:r>
          </w:p>
        </w:tc>
        <w:tc>
          <w:tcPr>
            <w:tcW w:w="2367" w:type="dxa"/>
          </w:tcPr>
          <w:p w14:paraId="7728DD22" w14:textId="7B015674" w:rsidR="002355BB" w:rsidRPr="00E37089" w:rsidRDefault="002355BB" w:rsidP="0053020F">
            <w:pPr>
              <w:pStyle w:val="Tabletext"/>
              <w:ind w:right="-141"/>
            </w:pPr>
            <w:r w:rsidRPr="00E37089">
              <w:t>lsaynaplan_repeats_v2</w:t>
            </w:r>
          </w:p>
        </w:tc>
      </w:tr>
      <w:tr w:rsidR="002355BB" w:rsidRPr="00E37089" w14:paraId="6F2BA150" w14:textId="77777777" w:rsidTr="009268BF">
        <w:trPr>
          <w:cantSplit/>
        </w:trPr>
        <w:tc>
          <w:tcPr>
            <w:tcW w:w="1877" w:type="dxa"/>
          </w:tcPr>
          <w:p w14:paraId="4D8809AD" w14:textId="5F088119" w:rsidR="002355BB" w:rsidRPr="00E37089" w:rsidRDefault="002355BB" w:rsidP="0053020F">
            <w:pPr>
              <w:pStyle w:val="Tabletext"/>
            </w:pPr>
          </w:p>
        </w:tc>
        <w:tc>
          <w:tcPr>
            <w:tcW w:w="1037" w:type="dxa"/>
          </w:tcPr>
          <w:p w14:paraId="3C04C1F1" w14:textId="35E5BD5F" w:rsidR="002355BB" w:rsidRPr="00E37089" w:rsidRDefault="002355BB" w:rsidP="0053020F">
            <w:pPr>
              <w:pStyle w:val="Tabletext"/>
            </w:pPr>
            <w:r w:rsidRPr="00E37089">
              <w:t>V1</w:t>
            </w:r>
          </w:p>
        </w:tc>
        <w:tc>
          <w:tcPr>
            <w:tcW w:w="1690" w:type="dxa"/>
          </w:tcPr>
          <w:p w14:paraId="491C8938" w14:textId="0A85C4CD" w:rsidR="002355BB" w:rsidRPr="00E37089" w:rsidRDefault="002355BB" w:rsidP="0053020F">
            <w:pPr>
              <w:pStyle w:val="Tabletext"/>
            </w:pPr>
            <w:r w:rsidRPr="00E37089">
              <w:t>December 2019</w:t>
            </w:r>
          </w:p>
        </w:tc>
        <w:tc>
          <w:tcPr>
            <w:tcW w:w="2724" w:type="dxa"/>
          </w:tcPr>
          <w:p w14:paraId="76E80397" w14:textId="77350C0F" w:rsidR="002355BB" w:rsidRPr="00E37089" w:rsidRDefault="002355BB" w:rsidP="0053020F">
            <w:pPr>
              <w:pStyle w:val="Tabletext"/>
            </w:pPr>
            <w:r w:rsidRPr="00E37089">
              <w:t>NAPLAN scores</w:t>
            </w:r>
          </w:p>
        </w:tc>
        <w:tc>
          <w:tcPr>
            <w:tcW w:w="2367" w:type="dxa"/>
          </w:tcPr>
          <w:p w14:paraId="24A20E7E" w14:textId="6949986C" w:rsidR="002355BB" w:rsidRPr="00E37089" w:rsidRDefault="002355BB" w:rsidP="0053020F">
            <w:pPr>
              <w:pStyle w:val="Tabletext"/>
              <w:ind w:right="-141"/>
            </w:pPr>
            <w:r w:rsidRPr="00E37089">
              <w:t>lsaynaplan_v1</w:t>
            </w:r>
          </w:p>
        </w:tc>
      </w:tr>
      <w:tr w:rsidR="002355BB" w:rsidRPr="00E37089" w14:paraId="5F1C4B69" w14:textId="77777777" w:rsidTr="009268BF">
        <w:trPr>
          <w:cantSplit/>
          <w:trHeight w:val="583"/>
        </w:trPr>
        <w:tc>
          <w:tcPr>
            <w:tcW w:w="1877" w:type="dxa"/>
            <w:tcBorders>
              <w:bottom w:val="single" w:sz="4" w:space="0" w:color="auto"/>
            </w:tcBorders>
          </w:tcPr>
          <w:p w14:paraId="1ECBCF70" w14:textId="77777777" w:rsidR="002355BB" w:rsidRPr="00E37089" w:rsidRDefault="002355BB" w:rsidP="0053020F">
            <w:pPr>
              <w:pStyle w:val="Tabletext"/>
            </w:pPr>
          </w:p>
        </w:tc>
        <w:tc>
          <w:tcPr>
            <w:tcW w:w="1037" w:type="dxa"/>
            <w:tcBorders>
              <w:bottom w:val="single" w:sz="4" w:space="0" w:color="auto"/>
            </w:tcBorders>
          </w:tcPr>
          <w:p w14:paraId="6146B7D1" w14:textId="77777777" w:rsidR="002355BB" w:rsidRPr="00E37089" w:rsidRDefault="002355BB" w:rsidP="0053020F">
            <w:pPr>
              <w:pStyle w:val="Tabletext"/>
            </w:pPr>
          </w:p>
        </w:tc>
        <w:tc>
          <w:tcPr>
            <w:tcW w:w="1690" w:type="dxa"/>
            <w:tcBorders>
              <w:bottom w:val="single" w:sz="4" w:space="0" w:color="auto"/>
            </w:tcBorders>
          </w:tcPr>
          <w:p w14:paraId="49272CC3" w14:textId="77777777" w:rsidR="002355BB" w:rsidRPr="00E37089" w:rsidRDefault="002355BB" w:rsidP="0053020F">
            <w:pPr>
              <w:pStyle w:val="Tabletext"/>
            </w:pPr>
          </w:p>
        </w:tc>
        <w:tc>
          <w:tcPr>
            <w:tcW w:w="2724" w:type="dxa"/>
            <w:tcBorders>
              <w:bottom w:val="single" w:sz="4" w:space="0" w:color="auto"/>
            </w:tcBorders>
          </w:tcPr>
          <w:p w14:paraId="0BE1C45F" w14:textId="66C9073A" w:rsidR="002355BB" w:rsidRPr="00E37089" w:rsidRDefault="002355BB" w:rsidP="0053020F">
            <w:pPr>
              <w:pStyle w:val="Tabletext"/>
            </w:pPr>
            <w:r w:rsidRPr="00E37089">
              <w:t xml:space="preserve">NAPLAN scores – including repeats </w:t>
            </w:r>
          </w:p>
        </w:tc>
        <w:tc>
          <w:tcPr>
            <w:tcW w:w="2367" w:type="dxa"/>
            <w:tcBorders>
              <w:bottom w:val="single" w:sz="4" w:space="0" w:color="auto"/>
            </w:tcBorders>
          </w:tcPr>
          <w:p w14:paraId="034E393D" w14:textId="47695D06" w:rsidR="002355BB" w:rsidRPr="00E37089" w:rsidRDefault="002355BB" w:rsidP="0053020F">
            <w:pPr>
              <w:pStyle w:val="Tabletext"/>
              <w:ind w:right="-141"/>
            </w:pPr>
            <w:r w:rsidRPr="00E37089">
              <w:t>lsaynaplan_repeats_v1</w:t>
            </w:r>
          </w:p>
        </w:tc>
      </w:tr>
      <w:tr w:rsidR="0050480C" w:rsidRPr="00E37089" w14:paraId="6C578223" w14:textId="77777777" w:rsidTr="009268BF">
        <w:trPr>
          <w:cantSplit/>
        </w:trPr>
        <w:tc>
          <w:tcPr>
            <w:tcW w:w="1877" w:type="dxa"/>
            <w:vMerge w:val="restart"/>
            <w:tcBorders>
              <w:top w:val="single" w:sz="4" w:space="0" w:color="auto"/>
            </w:tcBorders>
          </w:tcPr>
          <w:p w14:paraId="4E11CACB" w14:textId="4FE6B4A5" w:rsidR="0050480C" w:rsidRPr="00E37089" w:rsidRDefault="0050480C" w:rsidP="0053020F">
            <w:pPr>
              <w:pStyle w:val="Tabletext"/>
            </w:pPr>
            <w:r w:rsidRPr="00E37089">
              <w:t>National VET Provider Collection</w:t>
            </w:r>
          </w:p>
        </w:tc>
        <w:tc>
          <w:tcPr>
            <w:tcW w:w="1037" w:type="dxa"/>
            <w:tcBorders>
              <w:top w:val="single" w:sz="4" w:space="0" w:color="auto"/>
            </w:tcBorders>
          </w:tcPr>
          <w:p w14:paraId="1B9DA4BE" w14:textId="47605A27" w:rsidR="0050480C" w:rsidRPr="00E37089" w:rsidRDefault="00AF7F29" w:rsidP="0053020F">
            <w:pPr>
              <w:pStyle w:val="Tabletext"/>
            </w:pPr>
            <w:r w:rsidRPr="00E37089">
              <w:t>V7</w:t>
            </w:r>
          </w:p>
        </w:tc>
        <w:tc>
          <w:tcPr>
            <w:tcW w:w="1690" w:type="dxa"/>
            <w:tcBorders>
              <w:top w:val="single" w:sz="4" w:space="0" w:color="auto"/>
            </w:tcBorders>
          </w:tcPr>
          <w:p w14:paraId="09C5BC15" w14:textId="550529FA" w:rsidR="0050480C" w:rsidRPr="00E37089" w:rsidRDefault="00AF7F29" w:rsidP="0053020F">
            <w:pPr>
              <w:pStyle w:val="Tabletext"/>
            </w:pPr>
            <w:r w:rsidRPr="00E37089">
              <w:t>August 2026</w:t>
            </w:r>
          </w:p>
        </w:tc>
        <w:tc>
          <w:tcPr>
            <w:tcW w:w="2724" w:type="dxa"/>
            <w:tcBorders>
              <w:top w:val="single" w:sz="4" w:space="0" w:color="auto"/>
            </w:tcBorders>
          </w:tcPr>
          <w:p w14:paraId="01CD27CE" w14:textId="70A88A6D" w:rsidR="0050480C" w:rsidRPr="00E37089" w:rsidRDefault="00AF7F29" w:rsidP="0053020F">
            <w:pPr>
              <w:pStyle w:val="Tabletext"/>
            </w:pPr>
            <w:r w:rsidRPr="00E37089">
              <w:t>Completions</w:t>
            </w:r>
          </w:p>
        </w:tc>
        <w:tc>
          <w:tcPr>
            <w:tcW w:w="2367" w:type="dxa"/>
            <w:tcBorders>
              <w:top w:val="single" w:sz="4" w:space="0" w:color="auto"/>
            </w:tcBorders>
          </w:tcPr>
          <w:p w14:paraId="367CC9D3" w14:textId="59FCB65C" w:rsidR="0050480C" w:rsidRPr="00E37089" w:rsidRDefault="00AF7F29" w:rsidP="0053020F">
            <w:pPr>
              <w:pStyle w:val="Tabletext"/>
              <w:ind w:right="-141"/>
            </w:pPr>
            <w:r w:rsidRPr="00E37089">
              <w:t>lsayvet_c_v7</w:t>
            </w:r>
          </w:p>
        </w:tc>
      </w:tr>
      <w:tr w:rsidR="0050480C" w:rsidRPr="00E37089" w14:paraId="48D58AF1" w14:textId="77777777" w:rsidTr="00FE1367">
        <w:trPr>
          <w:cantSplit/>
        </w:trPr>
        <w:tc>
          <w:tcPr>
            <w:tcW w:w="1877" w:type="dxa"/>
            <w:vMerge/>
          </w:tcPr>
          <w:p w14:paraId="134F13D1" w14:textId="77777777" w:rsidR="0050480C" w:rsidRPr="00E37089" w:rsidRDefault="0050480C" w:rsidP="0053020F">
            <w:pPr>
              <w:pStyle w:val="Tabletext"/>
            </w:pPr>
          </w:p>
        </w:tc>
        <w:tc>
          <w:tcPr>
            <w:tcW w:w="1037" w:type="dxa"/>
          </w:tcPr>
          <w:p w14:paraId="5BB7EC07" w14:textId="77777777" w:rsidR="0050480C" w:rsidRPr="00E37089" w:rsidRDefault="0050480C" w:rsidP="0053020F">
            <w:pPr>
              <w:pStyle w:val="Tabletext"/>
            </w:pPr>
          </w:p>
        </w:tc>
        <w:tc>
          <w:tcPr>
            <w:tcW w:w="1690" w:type="dxa"/>
          </w:tcPr>
          <w:p w14:paraId="39E69DBD" w14:textId="77777777" w:rsidR="0050480C" w:rsidRPr="00E37089" w:rsidRDefault="0050480C" w:rsidP="0053020F">
            <w:pPr>
              <w:pStyle w:val="Tabletext"/>
            </w:pPr>
          </w:p>
        </w:tc>
        <w:tc>
          <w:tcPr>
            <w:tcW w:w="2724" w:type="dxa"/>
          </w:tcPr>
          <w:p w14:paraId="5F3E234A" w14:textId="769E9522" w:rsidR="0050480C" w:rsidRPr="00E37089" w:rsidRDefault="00AF7F29" w:rsidP="0053020F">
            <w:pPr>
              <w:pStyle w:val="Tabletext"/>
            </w:pPr>
            <w:r w:rsidRPr="00E37089">
              <w:t>Subject enrolments</w:t>
            </w:r>
          </w:p>
        </w:tc>
        <w:tc>
          <w:tcPr>
            <w:tcW w:w="2367" w:type="dxa"/>
          </w:tcPr>
          <w:p w14:paraId="6DDCC098" w14:textId="195BDB7E" w:rsidR="0050480C" w:rsidRPr="00E37089" w:rsidRDefault="00AF7F29" w:rsidP="0053020F">
            <w:pPr>
              <w:pStyle w:val="Tabletext"/>
              <w:ind w:right="-141"/>
            </w:pPr>
            <w:r w:rsidRPr="00E37089">
              <w:t>lsayvet_s_v7</w:t>
            </w:r>
          </w:p>
        </w:tc>
      </w:tr>
      <w:tr w:rsidR="00AF7F29" w:rsidRPr="00E37089" w14:paraId="2EC3EA38" w14:textId="77777777" w:rsidTr="00FE1367">
        <w:trPr>
          <w:cantSplit/>
        </w:trPr>
        <w:tc>
          <w:tcPr>
            <w:tcW w:w="1877" w:type="dxa"/>
          </w:tcPr>
          <w:p w14:paraId="61059E3E" w14:textId="77777777" w:rsidR="00AF7F29" w:rsidRPr="00E37089" w:rsidRDefault="00AF7F29" w:rsidP="00AF7F29">
            <w:pPr>
              <w:pStyle w:val="Tabletext"/>
            </w:pPr>
          </w:p>
        </w:tc>
        <w:tc>
          <w:tcPr>
            <w:tcW w:w="1037" w:type="dxa"/>
          </w:tcPr>
          <w:p w14:paraId="2F94A3B1" w14:textId="6B768B9A" w:rsidR="00AF7F29" w:rsidRPr="00E37089" w:rsidRDefault="00AF7F29" w:rsidP="00AF7F29">
            <w:pPr>
              <w:pStyle w:val="Tabletext"/>
            </w:pPr>
            <w:r w:rsidRPr="00E37089">
              <w:t>V6</w:t>
            </w:r>
          </w:p>
        </w:tc>
        <w:tc>
          <w:tcPr>
            <w:tcW w:w="1690" w:type="dxa"/>
          </w:tcPr>
          <w:p w14:paraId="745877BE" w14:textId="3DD690D3" w:rsidR="00AF7F29" w:rsidRPr="00E37089" w:rsidRDefault="00AF7F29" w:rsidP="00AF7F29">
            <w:pPr>
              <w:pStyle w:val="Tabletext"/>
            </w:pPr>
            <w:r w:rsidRPr="00E37089">
              <w:t>July 2025</w:t>
            </w:r>
          </w:p>
        </w:tc>
        <w:tc>
          <w:tcPr>
            <w:tcW w:w="2724" w:type="dxa"/>
          </w:tcPr>
          <w:p w14:paraId="00F6A7F1" w14:textId="6B7ECE7C" w:rsidR="00AF7F29" w:rsidRPr="00E37089" w:rsidRDefault="00AF7F29" w:rsidP="00AF7F29">
            <w:pPr>
              <w:pStyle w:val="Tabletext"/>
            </w:pPr>
            <w:r w:rsidRPr="00E37089">
              <w:t>Completions</w:t>
            </w:r>
          </w:p>
        </w:tc>
        <w:tc>
          <w:tcPr>
            <w:tcW w:w="2367" w:type="dxa"/>
          </w:tcPr>
          <w:p w14:paraId="11957C08" w14:textId="7AC45119" w:rsidR="00AF7F29" w:rsidRPr="00E37089" w:rsidRDefault="00AF7F29" w:rsidP="00AF7F29">
            <w:pPr>
              <w:pStyle w:val="Tabletext"/>
              <w:ind w:right="-141"/>
            </w:pPr>
            <w:r w:rsidRPr="00E37089">
              <w:t>lsayvet_c_v6</w:t>
            </w:r>
          </w:p>
        </w:tc>
      </w:tr>
      <w:tr w:rsidR="00AF7F29" w:rsidRPr="00E37089" w14:paraId="784C110D" w14:textId="77777777" w:rsidTr="00FE1367">
        <w:trPr>
          <w:cantSplit/>
        </w:trPr>
        <w:tc>
          <w:tcPr>
            <w:tcW w:w="1877" w:type="dxa"/>
          </w:tcPr>
          <w:p w14:paraId="2CFD24DF" w14:textId="77777777" w:rsidR="00AF7F29" w:rsidRPr="00E37089" w:rsidRDefault="00AF7F29" w:rsidP="00AF7F29">
            <w:pPr>
              <w:pStyle w:val="Tabletext"/>
            </w:pPr>
          </w:p>
        </w:tc>
        <w:tc>
          <w:tcPr>
            <w:tcW w:w="1037" w:type="dxa"/>
          </w:tcPr>
          <w:p w14:paraId="067C5BE4" w14:textId="77777777" w:rsidR="00AF7F29" w:rsidRPr="00E37089" w:rsidRDefault="00AF7F29" w:rsidP="00AF7F29">
            <w:pPr>
              <w:pStyle w:val="Tabletext"/>
            </w:pPr>
          </w:p>
        </w:tc>
        <w:tc>
          <w:tcPr>
            <w:tcW w:w="1690" w:type="dxa"/>
          </w:tcPr>
          <w:p w14:paraId="6BDDDFA1" w14:textId="77777777" w:rsidR="00AF7F29" w:rsidRPr="00E37089" w:rsidRDefault="00AF7F29" w:rsidP="00AF7F29">
            <w:pPr>
              <w:pStyle w:val="Tabletext"/>
            </w:pPr>
          </w:p>
        </w:tc>
        <w:tc>
          <w:tcPr>
            <w:tcW w:w="2724" w:type="dxa"/>
          </w:tcPr>
          <w:p w14:paraId="39D9029C" w14:textId="58681535" w:rsidR="00AF7F29" w:rsidRPr="00E37089" w:rsidRDefault="00AF7F29" w:rsidP="00AF7F29">
            <w:pPr>
              <w:pStyle w:val="Tabletext"/>
            </w:pPr>
            <w:r w:rsidRPr="00E37089">
              <w:t>Subject enrolments</w:t>
            </w:r>
          </w:p>
        </w:tc>
        <w:tc>
          <w:tcPr>
            <w:tcW w:w="2367" w:type="dxa"/>
          </w:tcPr>
          <w:p w14:paraId="5545F81B" w14:textId="2C02661A" w:rsidR="00AF7F29" w:rsidRPr="00E37089" w:rsidRDefault="00AF7F29" w:rsidP="00AF7F29">
            <w:pPr>
              <w:pStyle w:val="Tabletext"/>
              <w:ind w:right="-141"/>
            </w:pPr>
            <w:r w:rsidRPr="00E37089">
              <w:t>lsayvet_s_v6</w:t>
            </w:r>
          </w:p>
        </w:tc>
      </w:tr>
      <w:tr w:rsidR="00AF7F29" w:rsidRPr="00E37089" w14:paraId="05A68FFE" w14:textId="77777777" w:rsidTr="00FE1367">
        <w:trPr>
          <w:cantSplit/>
        </w:trPr>
        <w:tc>
          <w:tcPr>
            <w:tcW w:w="1877" w:type="dxa"/>
          </w:tcPr>
          <w:p w14:paraId="707683D9" w14:textId="77777777" w:rsidR="00AF7F29" w:rsidRPr="00E37089" w:rsidRDefault="00AF7F29" w:rsidP="00AF7F29">
            <w:pPr>
              <w:pStyle w:val="Tabletext"/>
            </w:pPr>
          </w:p>
        </w:tc>
        <w:tc>
          <w:tcPr>
            <w:tcW w:w="1037" w:type="dxa"/>
          </w:tcPr>
          <w:p w14:paraId="0DAD1B37" w14:textId="09823067" w:rsidR="00AF7F29" w:rsidRPr="00E37089" w:rsidRDefault="00AF7F29" w:rsidP="00AF7F29">
            <w:pPr>
              <w:pStyle w:val="Tabletext"/>
            </w:pPr>
            <w:r w:rsidRPr="00E37089">
              <w:t>V5</w:t>
            </w:r>
          </w:p>
        </w:tc>
        <w:tc>
          <w:tcPr>
            <w:tcW w:w="1690" w:type="dxa"/>
          </w:tcPr>
          <w:p w14:paraId="44F9B85D" w14:textId="62879C7C" w:rsidR="00AF7F29" w:rsidRPr="00E37089" w:rsidRDefault="00AF7F29" w:rsidP="00AF7F29">
            <w:pPr>
              <w:pStyle w:val="Tabletext"/>
            </w:pPr>
            <w:r w:rsidRPr="00E37089">
              <w:t>May 2024</w:t>
            </w:r>
          </w:p>
        </w:tc>
        <w:tc>
          <w:tcPr>
            <w:tcW w:w="2724" w:type="dxa"/>
          </w:tcPr>
          <w:p w14:paraId="3B22A825" w14:textId="078B27D1" w:rsidR="00AF7F29" w:rsidRPr="00E37089" w:rsidRDefault="00AF7F29" w:rsidP="00AF7F29">
            <w:pPr>
              <w:pStyle w:val="Tabletext"/>
            </w:pPr>
            <w:r w:rsidRPr="00E37089">
              <w:t>Completions</w:t>
            </w:r>
          </w:p>
        </w:tc>
        <w:tc>
          <w:tcPr>
            <w:tcW w:w="2367" w:type="dxa"/>
          </w:tcPr>
          <w:p w14:paraId="3B995D8C" w14:textId="008321CB" w:rsidR="00AF7F29" w:rsidRPr="00E37089" w:rsidRDefault="00AF7F29" w:rsidP="00AF7F29">
            <w:pPr>
              <w:pStyle w:val="Tabletext"/>
              <w:ind w:right="-141"/>
            </w:pPr>
            <w:r w:rsidRPr="00E37089">
              <w:t>lsayvet_c_v5</w:t>
            </w:r>
          </w:p>
        </w:tc>
      </w:tr>
      <w:tr w:rsidR="00AF7F29" w:rsidRPr="00E37089" w14:paraId="6781583F" w14:textId="77777777" w:rsidTr="00FE1367">
        <w:trPr>
          <w:cantSplit/>
        </w:trPr>
        <w:tc>
          <w:tcPr>
            <w:tcW w:w="1877" w:type="dxa"/>
          </w:tcPr>
          <w:p w14:paraId="67D47953" w14:textId="77777777" w:rsidR="00AF7F29" w:rsidRPr="00E37089" w:rsidRDefault="00AF7F29" w:rsidP="00AF7F29">
            <w:pPr>
              <w:pStyle w:val="Tabletext"/>
            </w:pPr>
          </w:p>
        </w:tc>
        <w:tc>
          <w:tcPr>
            <w:tcW w:w="1037" w:type="dxa"/>
          </w:tcPr>
          <w:p w14:paraId="5D3F492E" w14:textId="77777777" w:rsidR="00AF7F29" w:rsidRPr="00E37089" w:rsidRDefault="00AF7F29" w:rsidP="00AF7F29">
            <w:pPr>
              <w:pStyle w:val="Tabletext"/>
            </w:pPr>
          </w:p>
        </w:tc>
        <w:tc>
          <w:tcPr>
            <w:tcW w:w="1690" w:type="dxa"/>
          </w:tcPr>
          <w:p w14:paraId="5FE7565B" w14:textId="77777777" w:rsidR="00AF7F29" w:rsidRPr="00E37089" w:rsidRDefault="00AF7F29" w:rsidP="00AF7F29">
            <w:pPr>
              <w:pStyle w:val="Tabletext"/>
            </w:pPr>
          </w:p>
        </w:tc>
        <w:tc>
          <w:tcPr>
            <w:tcW w:w="2724" w:type="dxa"/>
          </w:tcPr>
          <w:p w14:paraId="48E8C96F" w14:textId="41B42A4F" w:rsidR="00AF7F29" w:rsidRPr="00E37089" w:rsidRDefault="00AF7F29" w:rsidP="00AF7F29">
            <w:pPr>
              <w:pStyle w:val="Tabletext"/>
            </w:pPr>
            <w:r w:rsidRPr="00E37089">
              <w:t>Subject enrolments</w:t>
            </w:r>
          </w:p>
        </w:tc>
        <w:tc>
          <w:tcPr>
            <w:tcW w:w="2367" w:type="dxa"/>
          </w:tcPr>
          <w:p w14:paraId="25848224" w14:textId="37C7F011" w:rsidR="00AF7F29" w:rsidRPr="00E37089" w:rsidRDefault="00AF7F29" w:rsidP="00AF7F29">
            <w:pPr>
              <w:pStyle w:val="Tabletext"/>
              <w:ind w:right="-141"/>
            </w:pPr>
            <w:r w:rsidRPr="00E37089">
              <w:t>lsayvet_s_v5</w:t>
            </w:r>
          </w:p>
        </w:tc>
      </w:tr>
      <w:tr w:rsidR="00AF7F29" w:rsidRPr="00E37089" w14:paraId="0047E399" w14:textId="77777777" w:rsidTr="00FE1367">
        <w:trPr>
          <w:cantSplit/>
        </w:trPr>
        <w:tc>
          <w:tcPr>
            <w:tcW w:w="1877" w:type="dxa"/>
          </w:tcPr>
          <w:p w14:paraId="28A54293" w14:textId="77777777" w:rsidR="00AF7F29" w:rsidRPr="00E37089" w:rsidRDefault="00AF7F29" w:rsidP="00AF7F29">
            <w:pPr>
              <w:pStyle w:val="Tabletext"/>
            </w:pPr>
          </w:p>
        </w:tc>
        <w:tc>
          <w:tcPr>
            <w:tcW w:w="1037" w:type="dxa"/>
          </w:tcPr>
          <w:p w14:paraId="66F7C1EA" w14:textId="60A1046A" w:rsidR="00AF7F29" w:rsidRPr="00E37089" w:rsidRDefault="00AF7F29" w:rsidP="00AF7F29">
            <w:pPr>
              <w:pStyle w:val="Tabletext"/>
            </w:pPr>
            <w:r w:rsidRPr="00E37089">
              <w:t>V4</w:t>
            </w:r>
          </w:p>
        </w:tc>
        <w:tc>
          <w:tcPr>
            <w:tcW w:w="1690" w:type="dxa"/>
          </w:tcPr>
          <w:p w14:paraId="49D716E8" w14:textId="1C335238" w:rsidR="00AF7F29" w:rsidRPr="00E37089" w:rsidRDefault="00AF7F29" w:rsidP="00AF7F29">
            <w:pPr>
              <w:pStyle w:val="Tabletext"/>
            </w:pPr>
            <w:r w:rsidRPr="00E37089">
              <w:t>May 2023</w:t>
            </w:r>
          </w:p>
        </w:tc>
        <w:tc>
          <w:tcPr>
            <w:tcW w:w="2724" w:type="dxa"/>
          </w:tcPr>
          <w:p w14:paraId="5B96A782" w14:textId="77E5DD8C" w:rsidR="00AF7F29" w:rsidRPr="00E37089" w:rsidRDefault="00AF7F29" w:rsidP="00AF7F29">
            <w:pPr>
              <w:pStyle w:val="Tabletext"/>
            </w:pPr>
            <w:r w:rsidRPr="00E37089">
              <w:t>Completions</w:t>
            </w:r>
          </w:p>
        </w:tc>
        <w:tc>
          <w:tcPr>
            <w:tcW w:w="2367" w:type="dxa"/>
          </w:tcPr>
          <w:p w14:paraId="3DA50F47" w14:textId="48712E55" w:rsidR="00AF7F29" w:rsidRPr="00E37089" w:rsidRDefault="00AF7F29" w:rsidP="00AF7F29">
            <w:pPr>
              <w:pStyle w:val="Tabletext"/>
              <w:ind w:right="-141"/>
            </w:pPr>
            <w:r w:rsidRPr="00E37089">
              <w:t>lsayvet_c_v4</w:t>
            </w:r>
          </w:p>
        </w:tc>
      </w:tr>
      <w:tr w:rsidR="00AF7F29" w:rsidRPr="00E37089" w14:paraId="1CFECAE7" w14:textId="77777777" w:rsidTr="00FE1367">
        <w:trPr>
          <w:cantSplit/>
        </w:trPr>
        <w:tc>
          <w:tcPr>
            <w:tcW w:w="1877" w:type="dxa"/>
          </w:tcPr>
          <w:p w14:paraId="29EB2C56" w14:textId="77777777" w:rsidR="00AF7F29" w:rsidRPr="00E37089" w:rsidRDefault="00AF7F29" w:rsidP="00AF7F29">
            <w:pPr>
              <w:pStyle w:val="Tabletext"/>
            </w:pPr>
          </w:p>
        </w:tc>
        <w:tc>
          <w:tcPr>
            <w:tcW w:w="1037" w:type="dxa"/>
          </w:tcPr>
          <w:p w14:paraId="3E10ABE5" w14:textId="77777777" w:rsidR="00AF7F29" w:rsidRPr="00E37089" w:rsidRDefault="00AF7F29" w:rsidP="00AF7F29">
            <w:pPr>
              <w:pStyle w:val="Tabletext"/>
            </w:pPr>
          </w:p>
        </w:tc>
        <w:tc>
          <w:tcPr>
            <w:tcW w:w="1690" w:type="dxa"/>
          </w:tcPr>
          <w:p w14:paraId="209F4310" w14:textId="77777777" w:rsidR="00AF7F29" w:rsidRPr="00E37089" w:rsidRDefault="00AF7F29" w:rsidP="00AF7F29">
            <w:pPr>
              <w:pStyle w:val="Tabletext"/>
            </w:pPr>
          </w:p>
        </w:tc>
        <w:tc>
          <w:tcPr>
            <w:tcW w:w="2724" w:type="dxa"/>
          </w:tcPr>
          <w:p w14:paraId="18DC929C" w14:textId="390B5111" w:rsidR="00AF7F29" w:rsidRPr="00E37089" w:rsidRDefault="00AF7F29" w:rsidP="00AF7F29">
            <w:pPr>
              <w:pStyle w:val="Tabletext"/>
            </w:pPr>
            <w:r w:rsidRPr="00E37089">
              <w:t>Subject enrolments</w:t>
            </w:r>
          </w:p>
        </w:tc>
        <w:tc>
          <w:tcPr>
            <w:tcW w:w="2367" w:type="dxa"/>
          </w:tcPr>
          <w:p w14:paraId="60F11D52" w14:textId="0231B905" w:rsidR="00AF7F29" w:rsidRPr="00E37089" w:rsidRDefault="00AF7F29" w:rsidP="00AF7F29">
            <w:pPr>
              <w:pStyle w:val="Tabletext"/>
              <w:ind w:right="-141"/>
            </w:pPr>
            <w:r w:rsidRPr="00E37089">
              <w:t>lsayvet_s_v4</w:t>
            </w:r>
          </w:p>
        </w:tc>
      </w:tr>
      <w:tr w:rsidR="00AF7F29" w:rsidRPr="00E37089" w14:paraId="3C1065FF" w14:textId="77777777" w:rsidTr="00FE1367">
        <w:trPr>
          <w:cantSplit/>
        </w:trPr>
        <w:tc>
          <w:tcPr>
            <w:tcW w:w="1877" w:type="dxa"/>
          </w:tcPr>
          <w:p w14:paraId="4E0FF19D" w14:textId="77777777" w:rsidR="00AF7F29" w:rsidRPr="00E37089" w:rsidRDefault="00AF7F29" w:rsidP="00AF7F29">
            <w:pPr>
              <w:pStyle w:val="Tabletext"/>
            </w:pPr>
          </w:p>
        </w:tc>
        <w:tc>
          <w:tcPr>
            <w:tcW w:w="1037" w:type="dxa"/>
          </w:tcPr>
          <w:p w14:paraId="54B4F511" w14:textId="45CDBC73" w:rsidR="00AF7F29" w:rsidRPr="00E37089" w:rsidRDefault="00AF7F29" w:rsidP="00AF7F29">
            <w:pPr>
              <w:pStyle w:val="Tabletext"/>
            </w:pPr>
            <w:r w:rsidRPr="00E37089">
              <w:t>V3</w:t>
            </w:r>
          </w:p>
        </w:tc>
        <w:tc>
          <w:tcPr>
            <w:tcW w:w="1690" w:type="dxa"/>
          </w:tcPr>
          <w:p w14:paraId="3D2A6FA2" w14:textId="00C36E82" w:rsidR="00AF7F29" w:rsidRPr="00E37089" w:rsidRDefault="00AF7F29" w:rsidP="00AF7F29">
            <w:pPr>
              <w:pStyle w:val="Tabletext"/>
            </w:pPr>
            <w:r w:rsidRPr="00E37089">
              <w:t>December 2021</w:t>
            </w:r>
          </w:p>
        </w:tc>
        <w:tc>
          <w:tcPr>
            <w:tcW w:w="2724" w:type="dxa"/>
          </w:tcPr>
          <w:p w14:paraId="20096741" w14:textId="647325D3" w:rsidR="00AF7F29" w:rsidRPr="00E37089" w:rsidRDefault="00AF7F29" w:rsidP="00AF7F29">
            <w:pPr>
              <w:pStyle w:val="Tabletext"/>
            </w:pPr>
            <w:r w:rsidRPr="00E37089">
              <w:t>Completions</w:t>
            </w:r>
          </w:p>
        </w:tc>
        <w:tc>
          <w:tcPr>
            <w:tcW w:w="2367" w:type="dxa"/>
          </w:tcPr>
          <w:p w14:paraId="23CAF471" w14:textId="307EFD20" w:rsidR="00AF7F29" w:rsidRPr="00E37089" w:rsidRDefault="00AF7F29" w:rsidP="00AF7F29">
            <w:pPr>
              <w:pStyle w:val="Tabletext"/>
              <w:ind w:right="-141"/>
            </w:pPr>
            <w:r w:rsidRPr="00E37089">
              <w:t>lsayvet_c_v3</w:t>
            </w:r>
          </w:p>
        </w:tc>
      </w:tr>
      <w:tr w:rsidR="00AF7F29" w:rsidRPr="00E37089" w14:paraId="097613C6" w14:textId="77777777" w:rsidTr="00FE1367">
        <w:trPr>
          <w:cantSplit/>
        </w:trPr>
        <w:tc>
          <w:tcPr>
            <w:tcW w:w="1877" w:type="dxa"/>
          </w:tcPr>
          <w:p w14:paraId="53F7874E" w14:textId="77777777" w:rsidR="00AF7F29" w:rsidRPr="00E37089" w:rsidRDefault="00AF7F29" w:rsidP="00AF7F29">
            <w:pPr>
              <w:pStyle w:val="Tabletext"/>
            </w:pPr>
          </w:p>
        </w:tc>
        <w:tc>
          <w:tcPr>
            <w:tcW w:w="1037" w:type="dxa"/>
          </w:tcPr>
          <w:p w14:paraId="5A0EA549" w14:textId="77777777" w:rsidR="00AF7F29" w:rsidRPr="00E37089" w:rsidRDefault="00AF7F29" w:rsidP="00AF7F29">
            <w:pPr>
              <w:pStyle w:val="Tabletext"/>
            </w:pPr>
          </w:p>
        </w:tc>
        <w:tc>
          <w:tcPr>
            <w:tcW w:w="1690" w:type="dxa"/>
          </w:tcPr>
          <w:p w14:paraId="7EE7B536" w14:textId="77777777" w:rsidR="00AF7F29" w:rsidRPr="00E37089" w:rsidRDefault="00AF7F29" w:rsidP="00AF7F29">
            <w:pPr>
              <w:pStyle w:val="Tabletext"/>
            </w:pPr>
          </w:p>
        </w:tc>
        <w:tc>
          <w:tcPr>
            <w:tcW w:w="2724" w:type="dxa"/>
          </w:tcPr>
          <w:p w14:paraId="1A1FD4B3" w14:textId="12C18207" w:rsidR="00AF7F29" w:rsidRPr="00E37089" w:rsidRDefault="00AF7F29" w:rsidP="00AF7F29">
            <w:pPr>
              <w:pStyle w:val="Tabletext"/>
            </w:pPr>
            <w:r w:rsidRPr="00E37089">
              <w:t>Subject enrolments</w:t>
            </w:r>
          </w:p>
        </w:tc>
        <w:tc>
          <w:tcPr>
            <w:tcW w:w="2367" w:type="dxa"/>
          </w:tcPr>
          <w:p w14:paraId="522FA913" w14:textId="24A6125F" w:rsidR="00AF7F29" w:rsidRPr="00E37089" w:rsidRDefault="00AF7F29" w:rsidP="00AF7F29">
            <w:pPr>
              <w:pStyle w:val="Tabletext"/>
              <w:ind w:right="-141"/>
            </w:pPr>
            <w:r w:rsidRPr="00E37089">
              <w:t>lsayvet_s_v3</w:t>
            </w:r>
          </w:p>
        </w:tc>
      </w:tr>
      <w:tr w:rsidR="00AF7F29" w:rsidRPr="00E37089" w14:paraId="6D6CB3EB" w14:textId="77777777" w:rsidTr="00FE1367">
        <w:trPr>
          <w:cantSplit/>
        </w:trPr>
        <w:tc>
          <w:tcPr>
            <w:tcW w:w="1877" w:type="dxa"/>
          </w:tcPr>
          <w:p w14:paraId="252EA0C7" w14:textId="77777777" w:rsidR="00AF7F29" w:rsidRPr="00E37089" w:rsidRDefault="00AF7F29" w:rsidP="00AF7F29">
            <w:pPr>
              <w:pStyle w:val="Tabletext"/>
            </w:pPr>
          </w:p>
        </w:tc>
        <w:tc>
          <w:tcPr>
            <w:tcW w:w="1037" w:type="dxa"/>
          </w:tcPr>
          <w:p w14:paraId="08DABD00" w14:textId="7A8FCD15" w:rsidR="00AF7F29" w:rsidRPr="00E37089" w:rsidRDefault="00AF7F29" w:rsidP="00AF7F29">
            <w:pPr>
              <w:pStyle w:val="Tabletext"/>
            </w:pPr>
            <w:r w:rsidRPr="00E37089">
              <w:t>V2</w:t>
            </w:r>
          </w:p>
        </w:tc>
        <w:tc>
          <w:tcPr>
            <w:tcW w:w="1690" w:type="dxa"/>
          </w:tcPr>
          <w:p w14:paraId="4A916026" w14:textId="79BB9F6D" w:rsidR="00AF7F29" w:rsidRPr="00E37089" w:rsidRDefault="00AF7F29" w:rsidP="00AF7F29">
            <w:pPr>
              <w:pStyle w:val="Tabletext"/>
            </w:pPr>
            <w:r w:rsidRPr="00E37089">
              <w:t>December 2020</w:t>
            </w:r>
          </w:p>
        </w:tc>
        <w:tc>
          <w:tcPr>
            <w:tcW w:w="2724" w:type="dxa"/>
          </w:tcPr>
          <w:p w14:paraId="46225FA8" w14:textId="2DE02218" w:rsidR="00AF7F29" w:rsidRPr="00E37089" w:rsidRDefault="00AF7F29" w:rsidP="00AF7F29">
            <w:pPr>
              <w:pStyle w:val="Tabletext"/>
            </w:pPr>
            <w:r w:rsidRPr="00E37089">
              <w:t>Completions</w:t>
            </w:r>
          </w:p>
        </w:tc>
        <w:tc>
          <w:tcPr>
            <w:tcW w:w="2367" w:type="dxa"/>
          </w:tcPr>
          <w:p w14:paraId="2FBC7F4F" w14:textId="0A88B230" w:rsidR="00AF7F29" w:rsidRPr="00E37089" w:rsidRDefault="00AF7F29" w:rsidP="00AF7F29">
            <w:pPr>
              <w:pStyle w:val="Tabletext"/>
              <w:ind w:right="-141"/>
            </w:pPr>
            <w:r w:rsidRPr="00E37089">
              <w:t>lsayvet_c_v2</w:t>
            </w:r>
          </w:p>
        </w:tc>
      </w:tr>
      <w:tr w:rsidR="00AF7F29" w:rsidRPr="00E37089" w14:paraId="668D93EB" w14:textId="77777777" w:rsidTr="00FE1367">
        <w:trPr>
          <w:cantSplit/>
        </w:trPr>
        <w:tc>
          <w:tcPr>
            <w:tcW w:w="1877" w:type="dxa"/>
          </w:tcPr>
          <w:p w14:paraId="234E736B" w14:textId="77777777" w:rsidR="00AF7F29" w:rsidRPr="00E37089" w:rsidRDefault="00AF7F29" w:rsidP="00AF7F29">
            <w:pPr>
              <w:pStyle w:val="Tabletext"/>
            </w:pPr>
          </w:p>
        </w:tc>
        <w:tc>
          <w:tcPr>
            <w:tcW w:w="1037" w:type="dxa"/>
          </w:tcPr>
          <w:p w14:paraId="13AEA358" w14:textId="77777777" w:rsidR="00AF7F29" w:rsidRPr="00E37089" w:rsidRDefault="00AF7F29" w:rsidP="00AF7F29">
            <w:pPr>
              <w:pStyle w:val="Tabletext"/>
            </w:pPr>
          </w:p>
        </w:tc>
        <w:tc>
          <w:tcPr>
            <w:tcW w:w="1690" w:type="dxa"/>
          </w:tcPr>
          <w:p w14:paraId="2DBD27C8" w14:textId="77777777" w:rsidR="00AF7F29" w:rsidRPr="00E37089" w:rsidRDefault="00AF7F29" w:rsidP="00AF7F29">
            <w:pPr>
              <w:pStyle w:val="Tabletext"/>
            </w:pPr>
          </w:p>
        </w:tc>
        <w:tc>
          <w:tcPr>
            <w:tcW w:w="2724" w:type="dxa"/>
          </w:tcPr>
          <w:p w14:paraId="4CAC0211" w14:textId="39288925" w:rsidR="00AF7F29" w:rsidRPr="00E37089" w:rsidRDefault="00AF7F29" w:rsidP="00AF7F29">
            <w:pPr>
              <w:pStyle w:val="Tabletext"/>
            </w:pPr>
            <w:r w:rsidRPr="00E37089">
              <w:t>Subject enrolments</w:t>
            </w:r>
          </w:p>
        </w:tc>
        <w:tc>
          <w:tcPr>
            <w:tcW w:w="2367" w:type="dxa"/>
          </w:tcPr>
          <w:p w14:paraId="7DD81AEB" w14:textId="632222A3" w:rsidR="00AF7F29" w:rsidRPr="00E37089" w:rsidRDefault="00AF7F29" w:rsidP="00AF7F29">
            <w:pPr>
              <w:pStyle w:val="Tabletext"/>
              <w:ind w:right="-141"/>
            </w:pPr>
            <w:r w:rsidRPr="00E37089">
              <w:t>lsayvet_s_v2</w:t>
            </w:r>
          </w:p>
        </w:tc>
      </w:tr>
      <w:tr w:rsidR="00AF7F29" w:rsidRPr="00E37089" w14:paraId="74B63232" w14:textId="77777777" w:rsidTr="00FE1367">
        <w:trPr>
          <w:cantSplit/>
        </w:trPr>
        <w:tc>
          <w:tcPr>
            <w:tcW w:w="1877" w:type="dxa"/>
          </w:tcPr>
          <w:p w14:paraId="522C65CD" w14:textId="2160DF3B" w:rsidR="00AF7F29" w:rsidRPr="00E37089" w:rsidRDefault="00AF7F29" w:rsidP="00AF7F29">
            <w:pPr>
              <w:pStyle w:val="Tabletext"/>
            </w:pPr>
          </w:p>
        </w:tc>
        <w:tc>
          <w:tcPr>
            <w:tcW w:w="1037" w:type="dxa"/>
          </w:tcPr>
          <w:p w14:paraId="2BF2A86E" w14:textId="7EF56CCC" w:rsidR="00AF7F29" w:rsidRPr="00E37089" w:rsidRDefault="00AF7F29" w:rsidP="00AF7F29">
            <w:pPr>
              <w:pStyle w:val="Tabletext"/>
            </w:pPr>
            <w:r w:rsidRPr="00E37089">
              <w:t>V1</w:t>
            </w:r>
          </w:p>
        </w:tc>
        <w:tc>
          <w:tcPr>
            <w:tcW w:w="1690" w:type="dxa"/>
          </w:tcPr>
          <w:p w14:paraId="686CEE77" w14:textId="48DB95E8" w:rsidR="00AF7F29" w:rsidRPr="00E37089" w:rsidRDefault="00AF7F29" w:rsidP="00AF7F29">
            <w:pPr>
              <w:pStyle w:val="Tabletext"/>
            </w:pPr>
            <w:r w:rsidRPr="00E37089">
              <w:t>December 2019</w:t>
            </w:r>
          </w:p>
        </w:tc>
        <w:tc>
          <w:tcPr>
            <w:tcW w:w="2724" w:type="dxa"/>
          </w:tcPr>
          <w:p w14:paraId="0C4A4736" w14:textId="7EED15DE" w:rsidR="00AF7F29" w:rsidRPr="00E37089" w:rsidRDefault="00AF7F29" w:rsidP="00AF7F29">
            <w:pPr>
              <w:pStyle w:val="Tabletext"/>
            </w:pPr>
            <w:r w:rsidRPr="00E37089">
              <w:t>Completions</w:t>
            </w:r>
          </w:p>
        </w:tc>
        <w:tc>
          <w:tcPr>
            <w:tcW w:w="2367" w:type="dxa"/>
          </w:tcPr>
          <w:p w14:paraId="10B48CED" w14:textId="76F83899" w:rsidR="00AF7F29" w:rsidRPr="00E37089" w:rsidRDefault="00AF7F29" w:rsidP="00AF7F29">
            <w:pPr>
              <w:pStyle w:val="Tabletext"/>
              <w:ind w:right="-141"/>
            </w:pPr>
            <w:r w:rsidRPr="00E37089">
              <w:t>lsayvet_c_v1</w:t>
            </w:r>
          </w:p>
        </w:tc>
      </w:tr>
      <w:tr w:rsidR="00AF7F29" w:rsidRPr="00E37089" w14:paraId="761A04F5" w14:textId="77777777" w:rsidTr="00FE1367">
        <w:trPr>
          <w:cantSplit/>
        </w:trPr>
        <w:tc>
          <w:tcPr>
            <w:tcW w:w="1877" w:type="dxa"/>
            <w:tcBorders>
              <w:bottom w:val="single" w:sz="4" w:space="0" w:color="auto"/>
            </w:tcBorders>
          </w:tcPr>
          <w:p w14:paraId="2E82B8E6" w14:textId="77777777" w:rsidR="00AF7F29" w:rsidRPr="00E37089" w:rsidRDefault="00AF7F29" w:rsidP="00AF7F29">
            <w:pPr>
              <w:pStyle w:val="Tabletext"/>
            </w:pPr>
          </w:p>
        </w:tc>
        <w:tc>
          <w:tcPr>
            <w:tcW w:w="1037" w:type="dxa"/>
            <w:tcBorders>
              <w:bottom w:val="single" w:sz="4" w:space="0" w:color="auto"/>
            </w:tcBorders>
          </w:tcPr>
          <w:p w14:paraId="4DA662AA" w14:textId="77777777" w:rsidR="00AF7F29" w:rsidRPr="00E37089" w:rsidRDefault="00AF7F29" w:rsidP="00AF7F29">
            <w:pPr>
              <w:pStyle w:val="Tabletext"/>
            </w:pPr>
          </w:p>
        </w:tc>
        <w:tc>
          <w:tcPr>
            <w:tcW w:w="1690" w:type="dxa"/>
            <w:tcBorders>
              <w:bottom w:val="single" w:sz="4" w:space="0" w:color="auto"/>
            </w:tcBorders>
          </w:tcPr>
          <w:p w14:paraId="02544836" w14:textId="77777777" w:rsidR="00AF7F29" w:rsidRPr="00E37089" w:rsidRDefault="00AF7F29" w:rsidP="00AF7F29">
            <w:pPr>
              <w:pStyle w:val="Tabletext"/>
            </w:pPr>
          </w:p>
        </w:tc>
        <w:tc>
          <w:tcPr>
            <w:tcW w:w="2724" w:type="dxa"/>
            <w:tcBorders>
              <w:bottom w:val="single" w:sz="4" w:space="0" w:color="auto"/>
            </w:tcBorders>
          </w:tcPr>
          <w:p w14:paraId="67FC0FC4" w14:textId="36053F25" w:rsidR="00AF7F29" w:rsidRPr="00E37089" w:rsidRDefault="00AF7F29" w:rsidP="00AF7F29">
            <w:pPr>
              <w:pStyle w:val="Tabletext"/>
            </w:pPr>
            <w:r w:rsidRPr="00E37089">
              <w:t>Subject enrolments</w:t>
            </w:r>
          </w:p>
        </w:tc>
        <w:tc>
          <w:tcPr>
            <w:tcW w:w="2367" w:type="dxa"/>
            <w:tcBorders>
              <w:bottom w:val="single" w:sz="4" w:space="0" w:color="auto"/>
            </w:tcBorders>
          </w:tcPr>
          <w:p w14:paraId="00DD80DB" w14:textId="7D7D243A" w:rsidR="00AF7F29" w:rsidRPr="00E37089" w:rsidRDefault="00AF7F29" w:rsidP="00AF7F29">
            <w:pPr>
              <w:pStyle w:val="Tabletext"/>
              <w:ind w:right="-141"/>
            </w:pPr>
            <w:r w:rsidRPr="00E37089">
              <w:t>lsayvet_s_v1</w:t>
            </w:r>
          </w:p>
        </w:tc>
      </w:tr>
      <w:tr w:rsidR="00AF7F29" w:rsidRPr="00E37089" w14:paraId="692C4E45" w14:textId="77777777" w:rsidTr="00FE1367">
        <w:trPr>
          <w:cantSplit/>
        </w:trPr>
        <w:tc>
          <w:tcPr>
            <w:tcW w:w="1877" w:type="dxa"/>
            <w:vMerge w:val="restart"/>
            <w:tcBorders>
              <w:top w:val="single" w:sz="4" w:space="0" w:color="auto"/>
            </w:tcBorders>
          </w:tcPr>
          <w:p w14:paraId="7AF26207" w14:textId="3E9F7054" w:rsidR="00AF7F29" w:rsidRPr="00E37089" w:rsidRDefault="00AF7F29" w:rsidP="00AF7F29">
            <w:pPr>
              <w:pStyle w:val="Tabletext"/>
            </w:pPr>
            <w:r w:rsidRPr="00E37089">
              <w:t xml:space="preserve">Higher Education Statistics Collection </w:t>
            </w:r>
          </w:p>
        </w:tc>
        <w:tc>
          <w:tcPr>
            <w:tcW w:w="1037" w:type="dxa"/>
            <w:tcBorders>
              <w:top w:val="single" w:sz="4" w:space="0" w:color="auto"/>
            </w:tcBorders>
          </w:tcPr>
          <w:p w14:paraId="3FA7A98E" w14:textId="1F4095C0" w:rsidR="00AF7F29" w:rsidRPr="00E37089" w:rsidRDefault="00AF7F29" w:rsidP="00AF7F29">
            <w:pPr>
              <w:pStyle w:val="Tabletext"/>
            </w:pPr>
            <w:r w:rsidRPr="00E37089">
              <w:t>V4</w:t>
            </w:r>
          </w:p>
        </w:tc>
        <w:tc>
          <w:tcPr>
            <w:tcW w:w="1690" w:type="dxa"/>
            <w:tcBorders>
              <w:top w:val="single" w:sz="4" w:space="0" w:color="auto"/>
            </w:tcBorders>
          </w:tcPr>
          <w:p w14:paraId="1E208A53" w14:textId="15857C16" w:rsidR="00AF7F29" w:rsidRPr="00E37089" w:rsidRDefault="00AF7F29" w:rsidP="00AF7F29">
            <w:pPr>
              <w:pStyle w:val="Tabletext"/>
            </w:pPr>
            <w:r w:rsidRPr="00E37089">
              <w:t>July 2025</w:t>
            </w:r>
          </w:p>
        </w:tc>
        <w:tc>
          <w:tcPr>
            <w:tcW w:w="2724" w:type="dxa"/>
            <w:tcBorders>
              <w:top w:val="single" w:sz="4" w:space="0" w:color="auto"/>
            </w:tcBorders>
          </w:tcPr>
          <w:p w14:paraId="61674E8B" w14:textId="0E532AA3" w:rsidR="00AF7F29" w:rsidRPr="00E37089" w:rsidRDefault="00AF7F29" w:rsidP="00AF7F29">
            <w:pPr>
              <w:pStyle w:val="Tabletext"/>
            </w:pPr>
            <w:r w:rsidRPr="00E37089">
              <w:t>Student</w:t>
            </w:r>
          </w:p>
        </w:tc>
        <w:tc>
          <w:tcPr>
            <w:tcW w:w="2367" w:type="dxa"/>
            <w:tcBorders>
              <w:top w:val="single" w:sz="4" w:space="0" w:color="auto"/>
            </w:tcBorders>
          </w:tcPr>
          <w:p w14:paraId="533D13C5" w14:textId="15D89077" w:rsidR="00AF7F29" w:rsidRPr="00E37089" w:rsidRDefault="00AF7F29" w:rsidP="00AF7F29">
            <w:pPr>
              <w:pStyle w:val="Tabletext"/>
              <w:ind w:right="-141"/>
            </w:pPr>
            <w:r w:rsidRPr="00E37089">
              <w:t>lsayheims_student_v4</w:t>
            </w:r>
          </w:p>
        </w:tc>
      </w:tr>
      <w:tr w:rsidR="00AF7F29" w:rsidRPr="00E37089" w14:paraId="7D9A3049" w14:textId="77777777" w:rsidTr="00FE1367">
        <w:trPr>
          <w:cantSplit/>
        </w:trPr>
        <w:tc>
          <w:tcPr>
            <w:tcW w:w="1877" w:type="dxa"/>
            <w:vMerge/>
          </w:tcPr>
          <w:p w14:paraId="75337740" w14:textId="77777777" w:rsidR="00AF7F29" w:rsidRPr="00E37089" w:rsidRDefault="00AF7F29" w:rsidP="00AF7F29">
            <w:pPr>
              <w:pStyle w:val="Tabletext"/>
            </w:pPr>
          </w:p>
        </w:tc>
        <w:tc>
          <w:tcPr>
            <w:tcW w:w="1037" w:type="dxa"/>
          </w:tcPr>
          <w:p w14:paraId="5272D97F" w14:textId="77777777" w:rsidR="00AF7F29" w:rsidRPr="00E37089" w:rsidRDefault="00AF7F29" w:rsidP="00AF7F29">
            <w:pPr>
              <w:pStyle w:val="Tabletext"/>
            </w:pPr>
          </w:p>
        </w:tc>
        <w:tc>
          <w:tcPr>
            <w:tcW w:w="1690" w:type="dxa"/>
          </w:tcPr>
          <w:p w14:paraId="1B0EB1BC" w14:textId="77777777" w:rsidR="00AF7F29" w:rsidRPr="00E37089" w:rsidRDefault="00AF7F29" w:rsidP="00AF7F29">
            <w:pPr>
              <w:pStyle w:val="Tabletext"/>
            </w:pPr>
          </w:p>
        </w:tc>
        <w:tc>
          <w:tcPr>
            <w:tcW w:w="2724" w:type="dxa"/>
          </w:tcPr>
          <w:p w14:paraId="1DC52F8C" w14:textId="1375F5B1" w:rsidR="00AF7F29" w:rsidRPr="00E37089" w:rsidRDefault="00AF7F29" w:rsidP="00AF7F29">
            <w:pPr>
              <w:pStyle w:val="Tabletext"/>
            </w:pPr>
            <w:r w:rsidRPr="00E37089">
              <w:t>Course</w:t>
            </w:r>
          </w:p>
        </w:tc>
        <w:tc>
          <w:tcPr>
            <w:tcW w:w="2367" w:type="dxa"/>
          </w:tcPr>
          <w:p w14:paraId="30BDD4D1" w14:textId="79B6A7AB" w:rsidR="00AF7F29" w:rsidRPr="00E37089" w:rsidRDefault="00AF7F29" w:rsidP="00AF7F29">
            <w:pPr>
              <w:pStyle w:val="Tabletext"/>
              <w:ind w:right="-141"/>
            </w:pPr>
            <w:r w:rsidRPr="00E37089">
              <w:t>lsayheims_course_v4</w:t>
            </w:r>
          </w:p>
        </w:tc>
      </w:tr>
      <w:tr w:rsidR="00AF7F29" w:rsidRPr="00E37089" w14:paraId="6BDF4817" w14:textId="77777777" w:rsidTr="00FE1367">
        <w:trPr>
          <w:cantSplit/>
        </w:trPr>
        <w:tc>
          <w:tcPr>
            <w:tcW w:w="1877" w:type="dxa"/>
            <w:vMerge/>
          </w:tcPr>
          <w:p w14:paraId="50027537" w14:textId="77777777" w:rsidR="00AF7F29" w:rsidRPr="00E37089" w:rsidRDefault="00AF7F29" w:rsidP="00AF7F29">
            <w:pPr>
              <w:pStyle w:val="Tabletext"/>
            </w:pPr>
          </w:p>
        </w:tc>
        <w:tc>
          <w:tcPr>
            <w:tcW w:w="1037" w:type="dxa"/>
          </w:tcPr>
          <w:p w14:paraId="0957ADBA" w14:textId="77777777" w:rsidR="00AF7F29" w:rsidRPr="00E37089" w:rsidRDefault="00AF7F29" w:rsidP="00AF7F29">
            <w:pPr>
              <w:pStyle w:val="Tabletext"/>
            </w:pPr>
          </w:p>
        </w:tc>
        <w:tc>
          <w:tcPr>
            <w:tcW w:w="1690" w:type="dxa"/>
          </w:tcPr>
          <w:p w14:paraId="03B07DE2" w14:textId="77777777" w:rsidR="00AF7F29" w:rsidRPr="00E37089" w:rsidRDefault="00AF7F29" w:rsidP="00AF7F29">
            <w:pPr>
              <w:pStyle w:val="Tabletext"/>
            </w:pPr>
          </w:p>
        </w:tc>
        <w:tc>
          <w:tcPr>
            <w:tcW w:w="2724" w:type="dxa"/>
          </w:tcPr>
          <w:p w14:paraId="24D9FB41" w14:textId="75EE187A" w:rsidR="00AF7F29" w:rsidRPr="00E37089" w:rsidRDefault="00AF7F29" w:rsidP="00AF7F29">
            <w:pPr>
              <w:pStyle w:val="Tabletext"/>
            </w:pPr>
            <w:r w:rsidRPr="00E37089">
              <w:t>Unit of study</w:t>
            </w:r>
          </w:p>
        </w:tc>
        <w:tc>
          <w:tcPr>
            <w:tcW w:w="2367" w:type="dxa"/>
          </w:tcPr>
          <w:p w14:paraId="5988B046" w14:textId="364DA435" w:rsidR="00AF7F29" w:rsidRPr="00E37089" w:rsidRDefault="00AF7F29" w:rsidP="00AF7F29">
            <w:pPr>
              <w:pStyle w:val="Tabletext"/>
              <w:ind w:right="-141"/>
            </w:pPr>
            <w:r w:rsidRPr="00E37089">
              <w:t>lsayheims_unit_of_study_v4</w:t>
            </w:r>
          </w:p>
        </w:tc>
      </w:tr>
      <w:tr w:rsidR="00AF7F29" w:rsidRPr="00E37089" w14:paraId="16742839" w14:textId="77777777" w:rsidTr="00FE1367">
        <w:trPr>
          <w:cantSplit/>
        </w:trPr>
        <w:tc>
          <w:tcPr>
            <w:tcW w:w="1877" w:type="dxa"/>
            <w:vMerge/>
          </w:tcPr>
          <w:p w14:paraId="6E3FBE6F" w14:textId="77777777" w:rsidR="00AF7F29" w:rsidRPr="00E37089" w:rsidRDefault="00AF7F29" w:rsidP="00AF7F29">
            <w:pPr>
              <w:pStyle w:val="Tabletext"/>
            </w:pPr>
          </w:p>
        </w:tc>
        <w:tc>
          <w:tcPr>
            <w:tcW w:w="1037" w:type="dxa"/>
          </w:tcPr>
          <w:p w14:paraId="1E799ECA" w14:textId="77777777" w:rsidR="00AF7F29" w:rsidRPr="00E37089" w:rsidRDefault="00AF7F29" w:rsidP="00AF7F29">
            <w:pPr>
              <w:pStyle w:val="Tabletext"/>
            </w:pPr>
          </w:p>
        </w:tc>
        <w:tc>
          <w:tcPr>
            <w:tcW w:w="1690" w:type="dxa"/>
          </w:tcPr>
          <w:p w14:paraId="3ACD659A" w14:textId="77777777" w:rsidR="00AF7F29" w:rsidRPr="00E37089" w:rsidRDefault="00AF7F29" w:rsidP="00AF7F29">
            <w:pPr>
              <w:pStyle w:val="Tabletext"/>
            </w:pPr>
          </w:p>
        </w:tc>
        <w:tc>
          <w:tcPr>
            <w:tcW w:w="2724" w:type="dxa"/>
          </w:tcPr>
          <w:p w14:paraId="74BFA3F4" w14:textId="5EF147CA" w:rsidR="00AF7F29" w:rsidRPr="00E37089" w:rsidRDefault="00AF7F29" w:rsidP="00AF7F29">
            <w:pPr>
              <w:pStyle w:val="Tabletext"/>
            </w:pPr>
            <w:r w:rsidRPr="00E37089">
              <w:t>Completions</w:t>
            </w:r>
          </w:p>
        </w:tc>
        <w:tc>
          <w:tcPr>
            <w:tcW w:w="2367" w:type="dxa"/>
          </w:tcPr>
          <w:p w14:paraId="7701ADC4" w14:textId="59036ACE" w:rsidR="00AF7F29" w:rsidRPr="00E37089" w:rsidRDefault="00AF7F29" w:rsidP="00AF7F29">
            <w:pPr>
              <w:pStyle w:val="Tabletext"/>
              <w:ind w:right="-141"/>
            </w:pPr>
            <w:r w:rsidRPr="00E37089">
              <w:t>lsayheims_completions_v4</w:t>
            </w:r>
          </w:p>
        </w:tc>
      </w:tr>
      <w:tr w:rsidR="00AF7F29" w:rsidRPr="00E37089" w14:paraId="62716209" w14:textId="77777777" w:rsidTr="00FE1367">
        <w:trPr>
          <w:cantSplit/>
        </w:trPr>
        <w:tc>
          <w:tcPr>
            <w:tcW w:w="1877" w:type="dxa"/>
            <w:vMerge/>
          </w:tcPr>
          <w:p w14:paraId="46149AE9" w14:textId="77777777" w:rsidR="00AF7F29" w:rsidRPr="00E37089" w:rsidRDefault="00AF7F29" w:rsidP="00AF7F29">
            <w:pPr>
              <w:pStyle w:val="Tabletext"/>
            </w:pPr>
          </w:p>
        </w:tc>
        <w:tc>
          <w:tcPr>
            <w:tcW w:w="1037" w:type="dxa"/>
          </w:tcPr>
          <w:p w14:paraId="1F87A8B3" w14:textId="77777777" w:rsidR="00AF7F29" w:rsidRPr="00E37089" w:rsidRDefault="00AF7F29" w:rsidP="00AF7F29">
            <w:pPr>
              <w:pStyle w:val="Tabletext"/>
            </w:pPr>
          </w:p>
        </w:tc>
        <w:tc>
          <w:tcPr>
            <w:tcW w:w="1690" w:type="dxa"/>
          </w:tcPr>
          <w:p w14:paraId="325F9C84" w14:textId="77777777" w:rsidR="00AF7F29" w:rsidRPr="00E37089" w:rsidRDefault="00AF7F29" w:rsidP="00AF7F29">
            <w:pPr>
              <w:pStyle w:val="Tabletext"/>
            </w:pPr>
          </w:p>
        </w:tc>
        <w:tc>
          <w:tcPr>
            <w:tcW w:w="2724" w:type="dxa"/>
          </w:tcPr>
          <w:p w14:paraId="1904445B" w14:textId="0B4B83CC" w:rsidR="00AF7F29" w:rsidRPr="00E37089" w:rsidRDefault="00AF7F29" w:rsidP="00AF7F29">
            <w:pPr>
              <w:pStyle w:val="Tabletext"/>
            </w:pPr>
            <w:r w:rsidRPr="00E37089">
              <w:t>Scholarship</w:t>
            </w:r>
          </w:p>
        </w:tc>
        <w:tc>
          <w:tcPr>
            <w:tcW w:w="2367" w:type="dxa"/>
          </w:tcPr>
          <w:p w14:paraId="53BF06B6" w14:textId="755D1B1F" w:rsidR="00AF7F29" w:rsidRPr="00E37089" w:rsidRDefault="00AF7F29" w:rsidP="00AF7F29">
            <w:pPr>
              <w:pStyle w:val="Tabletext"/>
              <w:ind w:right="-141"/>
            </w:pPr>
            <w:r w:rsidRPr="00E37089">
              <w:t>lsayheims_scholarship_v4</w:t>
            </w:r>
          </w:p>
        </w:tc>
      </w:tr>
      <w:tr w:rsidR="00AF7F29" w:rsidRPr="00E37089" w14:paraId="064FC44C" w14:textId="77777777" w:rsidTr="00FE1367">
        <w:trPr>
          <w:cantSplit/>
        </w:trPr>
        <w:tc>
          <w:tcPr>
            <w:tcW w:w="1877" w:type="dxa"/>
            <w:vMerge/>
          </w:tcPr>
          <w:p w14:paraId="629C92CB" w14:textId="77777777" w:rsidR="00AF7F29" w:rsidRPr="00E37089" w:rsidRDefault="00AF7F29" w:rsidP="00AF7F29">
            <w:pPr>
              <w:pStyle w:val="Tabletext"/>
            </w:pPr>
          </w:p>
        </w:tc>
        <w:tc>
          <w:tcPr>
            <w:tcW w:w="1037" w:type="dxa"/>
          </w:tcPr>
          <w:p w14:paraId="2BB86EAF" w14:textId="20793545" w:rsidR="00AF7F29" w:rsidRPr="00E37089" w:rsidRDefault="00AF7F29" w:rsidP="00AF7F29">
            <w:pPr>
              <w:pStyle w:val="Tabletext"/>
            </w:pPr>
            <w:r w:rsidRPr="00E37089">
              <w:t>V3</w:t>
            </w:r>
          </w:p>
        </w:tc>
        <w:tc>
          <w:tcPr>
            <w:tcW w:w="1690" w:type="dxa"/>
          </w:tcPr>
          <w:p w14:paraId="5D7AE97E" w14:textId="64FD6910" w:rsidR="00AF7F29" w:rsidRPr="00E37089" w:rsidRDefault="00AF7F29" w:rsidP="00AF7F29">
            <w:pPr>
              <w:pStyle w:val="Tabletext"/>
            </w:pPr>
            <w:r w:rsidRPr="00E37089">
              <w:t>May 2024</w:t>
            </w:r>
          </w:p>
        </w:tc>
        <w:tc>
          <w:tcPr>
            <w:tcW w:w="2724" w:type="dxa"/>
          </w:tcPr>
          <w:p w14:paraId="4F5C7046" w14:textId="68B47236" w:rsidR="00AF7F29" w:rsidRPr="00E37089" w:rsidRDefault="00AF7F29" w:rsidP="00AF7F29">
            <w:pPr>
              <w:pStyle w:val="Tabletext"/>
            </w:pPr>
            <w:r w:rsidRPr="00E37089">
              <w:t>Student</w:t>
            </w:r>
          </w:p>
        </w:tc>
        <w:tc>
          <w:tcPr>
            <w:tcW w:w="2367" w:type="dxa"/>
          </w:tcPr>
          <w:p w14:paraId="284BFDAE" w14:textId="6D8E74EE" w:rsidR="00AF7F29" w:rsidRPr="00E37089" w:rsidRDefault="00AF7F29" w:rsidP="00AF7F29">
            <w:pPr>
              <w:pStyle w:val="Tabletext"/>
              <w:ind w:right="-141"/>
            </w:pPr>
            <w:r w:rsidRPr="00E37089">
              <w:t>lsayheims_student_v3</w:t>
            </w:r>
          </w:p>
        </w:tc>
      </w:tr>
      <w:tr w:rsidR="00AF7F29" w:rsidRPr="00E37089" w14:paraId="32E7B291" w14:textId="77777777" w:rsidTr="00FE1367">
        <w:trPr>
          <w:cantSplit/>
        </w:trPr>
        <w:tc>
          <w:tcPr>
            <w:tcW w:w="1877" w:type="dxa"/>
            <w:vMerge/>
          </w:tcPr>
          <w:p w14:paraId="59E5389E" w14:textId="77777777" w:rsidR="00AF7F29" w:rsidRPr="00E37089" w:rsidRDefault="00AF7F29" w:rsidP="00AF7F29">
            <w:pPr>
              <w:pStyle w:val="Tabletext"/>
            </w:pPr>
          </w:p>
        </w:tc>
        <w:tc>
          <w:tcPr>
            <w:tcW w:w="1037" w:type="dxa"/>
          </w:tcPr>
          <w:p w14:paraId="49B9F8DD" w14:textId="77777777" w:rsidR="00AF7F29" w:rsidRPr="00E37089" w:rsidRDefault="00AF7F29" w:rsidP="00AF7F29">
            <w:pPr>
              <w:pStyle w:val="Tabletext"/>
            </w:pPr>
          </w:p>
        </w:tc>
        <w:tc>
          <w:tcPr>
            <w:tcW w:w="1690" w:type="dxa"/>
          </w:tcPr>
          <w:p w14:paraId="7E8D0C99" w14:textId="77777777" w:rsidR="00AF7F29" w:rsidRPr="00E37089" w:rsidRDefault="00AF7F29" w:rsidP="00AF7F29">
            <w:pPr>
              <w:pStyle w:val="Tabletext"/>
            </w:pPr>
          </w:p>
        </w:tc>
        <w:tc>
          <w:tcPr>
            <w:tcW w:w="2724" w:type="dxa"/>
          </w:tcPr>
          <w:p w14:paraId="04295361" w14:textId="25F83838" w:rsidR="00AF7F29" w:rsidRPr="00E37089" w:rsidRDefault="00AF7F29" w:rsidP="00AF7F29">
            <w:pPr>
              <w:pStyle w:val="Tabletext"/>
            </w:pPr>
            <w:r w:rsidRPr="00E37089">
              <w:t>Course</w:t>
            </w:r>
          </w:p>
        </w:tc>
        <w:tc>
          <w:tcPr>
            <w:tcW w:w="2367" w:type="dxa"/>
          </w:tcPr>
          <w:p w14:paraId="40706536" w14:textId="10C69D39" w:rsidR="00AF7F29" w:rsidRPr="00E37089" w:rsidRDefault="00AF7F29" w:rsidP="00AF7F29">
            <w:pPr>
              <w:pStyle w:val="Tabletext"/>
              <w:ind w:right="-141"/>
            </w:pPr>
            <w:r w:rsidRPr="00E37089">
              <w:t>lsayheims_course_v3</w:t>
            </w:r>
          </w:p>
        </w:tc>
      </w:tr>
      <w:tr w:rsidR="00AF7F29" w:rsidRPr="00E37089" w14:paraId="201FB239" w14:textId="77777777" w:rsidTr="00FE1367">
        <w:trPr>
          <w:cantSplit/>
        </w:trPr>
        <w:tc>
          <w:tcPr>
            <w:tcW w:w="1877" w:type="dxa"/>
          </w:tcPr>
          <w:p w14:paraId="47F0A0B7" w14:textId="77777777" w:rsidR="00AF7F29" w:rsidRPr="00E37089" w:rsidRDefault="00AF7F29" w:rsidP="00AF7F29">
            <w:pPr>
              <w:pStyle w:val="Tabletext"/>
            </w:pPr>
          </w:p>
        </w:tc>
        <w:tc>
          <w:tcPr>
            <w:tcW w:w="1037" w:type="dxa"/>
          </w:tcPr>
          <w:p w14:paraId="7552706F" w14:textId="77777777" w:rsidR="00AF7F29" w:rsidRPr="00E37089" w:rsidRDefault="00AF7F29" w:rsidP="00AF7F29">
            <w:pPr>
              <w:pStyle w:val="Tabletext"/>
            </w:pPr>
          </w:p>
        </w:tc>
        <w:tc>
          <w:tcPr>
            <w:tcW w:w="1690" w:type="dxa"/>
          </w:tcPr>
          <w:p w14:paraId="76B03800" w14:textId="77777777" w:rsidR="00AF7F29" w:rsidRPr="00E37089" w:rsidRDefault="00AF7F29" w:rsidP="00AF7F29">
            <w:pPr>
              <w:pStyle w:val="Tabletext"/>
            </w:pPr>
          </w:p>
        </w:tc>
        <w:tc>
          <w:tcPr>
            <w:tcW w:w="2724" w:type="dxa"/>
          </w:tcPr>
          <w:p w14:paraId="61614492" w14:textId="6CA3DB26" w:rsidR="00AF7F29" w:rsidRPr="00E37089" w:rsidRDefault="00AF7F29" w:rsidP="00AF7F29">
            <w:pPr>
              <w:pStyle w:val="Tabletext"/>
            </w:pPr>
            <w:r w:rsidRPr="00E37089">
              <w:t>Unit of study</w:t>
            </w:r>
          </w:p>
        </w:tc>
        <w:tc>
          <w:tcPr>
            <w:tcW w:w="2367" w:type="dxa"/>
          </w:tcPr>
          <w:p w14:paraId="6B907685" w14:textId="273FA035" w:rsidR="00AF7F29" w:rsidRPr="00E37089" w:rsidRDefault="00AF7F29" w:rsidP="00AF7F29">
            <w:pPr>
              <w:pStyle w:val="Tabletext"/>
              <w:ind w:right="-141"/>
            </w:pPr>
            <w:r w:rsidRPr="00E37089">
              <w:t>lsayheims_unit_of_study_v3</w:t>
            </w:r>
          </w:p>
        </w:tc>
      </w:tr>
      <w:tr w:rsidR="00AF7F29" w:rsidRPr="00E37089" w14:paraId="6F6F5296" w14:textId="77777777" w:rsidTr="00FE1367">
        <w:trPr>
          <w:cantSplit/>
        </w:trPr>
        <w:tc>
          <w:tcPr>
            <w:tcW w:w="1877" w:type="dxa"/>
          </w:tcPr>
          <w:p w14:paraId="27583B6D" w14:textId="77777777" w:rsidR="00AF7F29" w:rsidRPr="00E37089" w:rsidRDefault="00AF7F29" w:rsidP="00AF7F29">
            <w:pPr>
              <w:pStyle w:val="Tabletext"/>
            </w:pPr>
          </w:p>
        </w:tc>
        <w:tc>
          <w:tcPr>
            <w:tcW w:w="1037" w:type="dxa"/>
          </w:tcPr>
          <w:p w14:paraId="7EEC960B" w14:textId="77777777" w:rsidR="00AF7F29" w:rsidRPr="00E37089" w:rsidRDefault="00AF7F29" w:rsidP="00AF7F29">
            <w:pPr>
              <w:pStyle w:val="Tabletext"/>
            </w:pPr>
          </w:p>
        </w:tc>
        <w:tc>
          <w:tcPr>
            <w:tcW w:w="1690" w:type="dxa"/>
          </w:tcPr>
          <w:p w14:paraId="55450ED8" w14:textId="77777777" w:rsidR="00AF7F29" w:rsidRPr="00E37089" w:rsidRDefault="00AF7F29" w:rsidP="00AF7F29">
            <w:pPr>
              <w:pStyle w:val="Tabletext"/>
            </w:pPr>
          </w:p>
        </w:tc>
        <w:tc>
          <w:tcPr>
            <w:tcW w:w="2724" w:type="dxa"/>
          </w:tcPr>
          <w:p w14:paraId="55574F35" w14:textId="5EA2DD9D" w:rsidR="00AF7F29" w:rsidRPr="00E37089" w:rsidRDefault="00AF7F29" w:rsidP="00AF7F29">
            <w:pPr>
              <w:pStyle w:val="Tabletext"/>
            </w:pPr>
            <w:r w:rsidRPr="00E37089">
              <w:t>Completions</w:t>
            </w:r>
          </w:p>
        </w:tc>
        <w:tc>
          <w:tcPr>
            <w:tcW w:w="2367" w:type="dxa"/>
          </w:tcPr>
          <w:p w14:paraId="11867CD3" w14:textId="707EAB09" w:rsidR="00AF7F29" w:rsidRPr="00E37089" w:rsidRDefault="00AF7F29" w:rsidP="00AF7F29">
            <w:pPr>
              <w:pStyle w:val="Tabletext"/>
              <w:ind w:right="-141"/>
            </w:pPr>
            <w:r w:rsidRPr="00E37089">
              <w:t>lsayheims_completions_v3</w:t>
            </w:r>
          </w:p>
        </w:tc>
      </w:tr>
      <w:tr w:rsidR="00AF7F29" w:rsidRPr="00E37089" w14:paraId="24566643" w14:textId="77777777" w:rsidTr="00FE1367">
        <w:trPr>
          <w:cantSplit/>
        </w:trPr>
        <w:tc>
          <w:tcPr>
            <w:tcW w:w="1877" w:type="dxa"/>
          </w:tcPr>
          <w:p w14:paraId="32D771AF" w14:textId="77777777" w:rsidR="00AF7F29" w:rsidRPr="00E37089" w:rsidRDefault="00AF7F29" w:rsidP="00AF7F29">
            <w:pPr>
              <w:pStyle w:val="Tabletext"/>
            </w:pPr>
          </w:p>
        </w:tc>
        <w:tc>
          <w:tcPr>
            <w:tcW w:w="1037" w:type="dxa"/>
          </w:tcPr>
          <w:p w14:paraId="0E310EF5" w14:textId="77777777" w:rsidR="00AF7F29" w:rsidRPr="00E37089" w:rsidRDefault="00AF7F29" w:rsidP="00AF7F29">
            <w:pPr>
              <w:pStyle w:val="Tabletext"/>
            </w:pPr>
          </w:p>
        </w:tc>
        <w:tc>
          <w:tcPr>
            <w:tcW w:w="1690" w:type="dxa"/>
          </w:tcPr>
          <w:p w14:paraId="0B179251" w14:textId="77777777" w:rsidR="00AF7F29" w:rsidRPr="00E37089" w:rsidRDefault="00AF7F29" w:rsidP="00AF7F29">
            <w:pPr>
              <w:pStyle w:val="Tabletext"/>
            </w:pPr>
          </w:p>
        </w:tc>
        <w:tc>
          <w:tcPr>
            <w:tcW w:w="2724" w:type="dxa"/>
          </w:tcPr>
          <w:p w14:paraId="2254E194" w14:textId="4EB8C500" w:rsidR="00AF7F29" w:rsidRPr="00E37089" w:rsidRDefault="00AF7F29" w:rsidP="00AF7F29">
            <w:pPr>
              <w:pStyle w:val="Tabletext"/>
            </w:pPr>
            <w:r w:rsidRPr="00E37089">
              <w:t>Scholarship</w:t>
            </w:r>
          </w:p>
        </w:tc>
        <w:tc>
          <w:tcPr>
            <w:tcW w:w="2367" w:type="dxa"/>
          </w:tcPr>
          <w:p w14:paraId="2D5EAE6D" w14:textId="7DA0474E" w:rsidR="00AF7F29" w:rsidRPr="00E37089" w:rsidRDefault="00AF7F29" w:rsidP="00AF7F29">
            <w:pPr>
              <w:pStyle w:val="Tabletext"/>
              <w:ind w:right="-141"/>
            </w:pPr>
            <w:r w:rsidRPr="00E37089">
              <w:t>lsayheims_scholarship_v3</w:t>
            </w:r>
          </w:p>
        </w:tc>
      </w:tr>
      <w:tr w:rsidR="00AF7F29" w:rsidRPr="00E37089" w14:paraId="1CF56D53" w14:textId="77777777" w:rsidTr="00FE1367">
        <w:trPr>
          <w:cantSplit/>
        </w:trPr>
        <w:tc>
          <w:tcPr>
            <w:tcW w:w="1877" w:type="dxa"/>
          </w:tcPr>
          <w:p w14:paraId="42840837" w14:textId="77777777" w:rsidR="00AF7F29" w:rsidRPr="00E37089" w:rsidRDefault="00AF7F29" w:rsidP="00AF7F29">
            <w:pPr>
              <w:pStyle w:val="Tabletext"/>
            </w:pPr>
          </w:p>
        </w:tc>
        <w:tc>
          <w:tcPr>
            <w:tcW w:w="1037" w:type="dxa"/>
          </w:tcPr>
          <w:p w14:paraId="5E3BEDFC" w14:textId="731210F6" w:rsidR="00AF7F29" w:rsidRPr="00E37089" w:rsidRDefault="00AF7F29" w:rsidP="00AF7F29">
            <w:pPr>
              <w:pStyle w:val="Tabletext"/>
            </w:pPr>
            <w:r w:rsidRPr="00E37089">
              <w:t>V2</w:t>
            </w:r>
          </w:p>
        </w:tc>
        <w:tc>
          <w:tcPr>
            <w:tcW w:w="1690" w:type="dxa"/>
          </w:tcPr>
          <w:p w14:paraId="3C25CBBE" w14:textId="1721B331" w:rsidR="00AF7F29" w:rsidRPr="00E37089" w:rsidRDefault="00AF7F29" w:rsidP="00AF7F29">
            <w:pPr>
              <w:pStyle w:val="Tabletext"/>
            </w:pPr>
            <w:r w:rsidRPr="00E37089">
              <w:t>December 2021</w:t>
            </w:r>
          </w:p>
        </w:tc>
        <w:tc>
          <w:tcPr>
            <w:tcW w:w="2724" w:type="dxa"/>
          </w:tcPr>
          <w:p w14:paraId="110600C8" w14:textId="02E4222A" w:rsidR="00AF7F29" w:rsidRPr="00E37089" w:rsidRDefault="00AF7F29" w:rsidP="00AF7F29">
            <w:pPr>
              <w:pStyle w:val="Tabletext"/>
            </w:pPr>
            <w:r w:rsidRPr="00E37089">
              <w:t>Student</w:t>
            </w:r>
          </w:p>
        </w:tc>
        <w:tc>
          <w:tcPr>
            <w:tcW w:w="2367" w:type="dxa"/>
          </w:tcPr>
          <w:p w14:paraId="2E58BA72" w14:textId="04FF640D" w:rsidR="00AF7F29" w:rsidRPr="00E37089" w:rsidRDefault="00AF7F29" w:rsidP="00AF7F29">
            <w:pPr>
              <w:pStyle w:val="Tabletext"/>
              <w:ind w:right="-141"/>
            </w:pPr>
            <w:r w:rsidRPr="00E37089">
              <w:t>lsayheims_student_v2</w:t>
            </w:r>
          </w:p>
        </w:tc>
      </w:tr>
      <w:tr w:rsidR="00AF7F29" w:rsidRPr="00E37089" w14:paraId="74F201A1" w14:textId="77777777" w:rsidTr="00FE1367">
        <w:trPr>
          <w:cantSplit/>
        </w:trPr>
        <w:tc>
          <w:tcPr>
            <w:tcW w:w="1877" w:type="dxa"/>
          </w:tcPr>
          <w:p w14:paraId="6C50E54B" w14:textId="77777777" w:rsidR="00AF7F29" w:rsidRPr="00E37089" w:rsidRDefault="00AF7F29" w:rsidP="00AF7F29">
            <w:pPr>
              <w:pStyle w:val="Tabletext"/>
            </w:pPr>
          </w:p>
        </w:tc>
        <w:tc>
          <w:tcPr>
            <w:tcW w:w="1037" w:type="dxa"/>
          </w:tcPr>
          <w:p w14:paraId="767955CB" w14:textId="77777777" w:rsidR="00AF7F29" w:rsidRPr="00E37089" w:rsidRDefault="00AF7F29" w:rsidP="00AF7F29">
            <w:pPr>
              <w:pStyle w:val="Tabletext"/>
            </w:pPr>
          </w:p>
        </w:tc>
        <w:tc>
          <w:tcPr>
            <w:tcW w:w="1690" w:type="dxa"/>
          </w:tcPr>
          <w:p w14:paraId="27DD4E26" w14:textId="77777777" w:rsidR="00AF7F29" w:rsidRPr="00E37089" w:rsidRDefault="00AF7F29" w:rsidP="00AF7F29">
            <w:pPr>
              <w:pStyle w:val="Tabletext"/>
            </w:pPr>
          </w:p>
        </w:tc>
        <w:tc>
          <w:tcPr>
            <w:tcW w:w="2724" w:type="dxa"/>
          </w:tcPr>
          <w:p w14:paraId="700BD5F4" w14:textId="54AE0271" w:rsidR="00AF7F29" w:rsidRPr="00E37089" w:rsidRDefault="00AF7F29" w:rsidP="00AF7F29">
            <w:pPr>
              <w:pStyle w:val="Tabletext"/>
            </w:pPr>
            <w:r w:rsidRPr="00E37089">
              <w:t>Course</w:t>
            </w:r>
          </w:p>
        </w:tc>
        <w:tc>
          <w:tcPr>
            <w:tcW w:w="2367" w:type="dxa"/>
          </w:tcPr>
          <w:p w14:paraId="111BDCCB" w14:textId="32A090F8" w:rsidR="00AF7F29" w:rsidRPr="00E37089" w:rsidRDefault="00AF7F29" w:rsidP="00AF7F29">
            <w:pPr>
              <w:pStyle w:val="Tabletext"/>
              <w:ind w:right="-141"/>
            </w:pPr>
            <w:r w:rsidRPr="00E37089">
              <w:t>lsayheims_course_v2</w:t>
            </w:r>
          </w:p>
        </w:tc>
      </w:tr>
      <w:tr w:rsidR="00AF7F29" w:rsidRPr="00E37089" w14:paraId="2903ADF4" w14:textId="77777777" w:rsidTr="00FE1367">
        <w:trPr>
          <w:cantSplit/>
        </w:trPr>
        <w:tc>
          <w:tcPr>
            <w:tcW w:w="1877" w:type="dxa"/>
          </w:tcPr>
          <w:p w14:paraId="256446EB" w14:textId="77777777" w:rsidR="00AF7F29" w:rsidRPr="00E37089" w:rsidRDefault="00AF7F29" w:rsidP="00AF7F29">
            <w:pPr>
              <w:pStyle w:val="Tabletext"/>
            </w:pPr>
          </w:p>
        </w:tc>
        <w:tc>
          <w:tcPr>
            <w:tcW w:w="1037" w:type="dxa"/>
          </w:tcPr>
          <w:p w14:paraId="13016BF5" w14:textId="77777777" w:rsidR="00AF7F29" w:rsidRPr="00E37089" w:rsidRDefault="00AF7F29" w:rsidP="00AF7F29">
            <w:pPr>
              <w:pStyle w:val="Tabletext"/>
            </w:pPr>
          </w:p>
        </w:tc>
        <w:tc>
          <w:tcPr>
            <w:tcW w:w="1690" w:type="dxa"/>
          </w:tcPr>
          <w:p w14:paraId="38974D87" w14:textId="77777777" w:rsidR="00AF7F29" w:rsidRPr="00E37089" w:rsidRDefault="00AF7F29" w:rsidP="00AF7F29">
            <w:pPr>
              <w:pStyle w:val="Tabletext"/>
            </w:pPr>
          </w:p>
        </w:tc>
        <w:tc>
          <w:tcPr>
            <w:tcW w:w="2724" w:type="dxa"/>
          </w:tcPr>
          <w:p w14:paraId="1F85FE60" w14:textId="54E6422C" w:rsidR="00AF7F29" w:rsidRPr="00E37089" w:rsidRDefault="00AF7F29" w:rsidP="00AF7F29">
            <w:pPr>
              <w:pStyle w:val="Tabletext"/>
            </w:pPr>
            <w:r w:rsidRPr="00E37089">
              <w:t>Unit of study</w:t>
            </w:r>
          </w:p>
        </w:tc>
        <w:tc>
          <w:tcPr>
            <w:tcW w:w="2367" w:type="dxa"/>
          </w:tcPr>
          <w:p w14:paraId="727C638B" w14:textId="20858826" w:rsidR="00AF7F29" w:rsidRPr="00E37089" w:rsidRDefault="00AF7F29" w:rsidP="00AF7F29">
            <w:pPr>
              <w:pStyle w:val="Tabletext"/>
              <w:ind w:right="-141"/>
            </w:pPr>
            <w:r w:rsidRPr="00E37089">
              <w:t>lsayheims_unitofstudy_v2</w:t>
            </w:r>
          </w:p>
        </w:tc>
      </w:tr>
      <w:tr w:rsidR="00AF7F29" w:rsidRPr="00E37089" w14:paraId="2FA371BF" w14:textId="77777777" w:rsidTr="00FE1367">
        <w:trPr>
          <w:cantSplit/>
        </w:trPr>
        <w:tc>
          <w:tcPr>
            <w:tcW w:w="1877" w:type="dxa"/>
          </w:tcPr>
          <w:p w14:paraId="3CE57B57" w14:textId="77777777" w:rsidR="00AF7F29" w:rsidRPr="00E37089" w:rsidRDefault="00AF7F29" w:rsidP="00AF7F29">
            <w:pPr>
              <w:pStyle w:val="Tabletext"/>
            </w:pPr>
          </w:p>
        </w:tc>
        <w:tc>
          <w:tcPr>
            <w:tcW w:w="1037" w:type="dxa"/>
          </w:tcPr>
          <w:p w14:paraId="4AB98196" w14:textId="77777777" w:rsidR="00AF7F29" w:rsidRPr="00E37089" w:rsidRDefault="00AF7F29" w:rsidP="00AF7F29">
            <w:pPr>
              <w:pStyle w:val="Tabletext"/>
            </w:pPr>
          </w:p>
        </w:tc>
        <w:tc>
          <w:tcPr>
            <w:tcW w:w="1690" w:type="dxa"/>
          </w:tcPr>
          <w:p w14:paraId="49AD2E2F" w14:textId="77777777" w:rsidR="00AF7F29" w:rsidRPr="00E37089" w:rsidRDefault="00AF7F29" w:rsidP="00AF7F29">
            <w:pPr>
              <w:pStyle w:val="Tabletext"/>
            </w:pPr>
          </w:p>
        </w:tc>
        <w:tc>
          <w:tcPr>
            <w:tcW w:w="2724" w:type="dxa"/>
          </w:tcPr>
          <w:p w14:paraId="13D1A0FC" w14:textId="3DC4DE71" w:rsidR="00AF7F29" w:rsidRPr="00E37089" w:rsidRDefault="00AF7F29" w:rsidP="00AF7F29">
            <w:pPr>
              <w:pStyle w:val="Tabletext"/>
            </w:pPr>
            <w:r w:rsidRPr="00E37089">
              <w:t>Completions</w:t>
            </w:r>
          </w:p>
        </w:tc>
        <w:tc>
          <w:tcPr>
            <w:tcW w:w="2367" w:type="dxa"/>
          </w:tcPr>
          <w:p w14:paraId="6C19AA34" w14:textId="44965736" w:rsidR="00AF7F29" w:rsidRPr="00E37089" w:rsidRDefault="00AF7F29" w:rsidP="00AF7F29">
            <w:pPr>
              <w:pStyle w:val="Tabletext"/>
              <w:ind w:right="-141"/>
            </w:pPr>
            <w:r w:rsidRPr="00E37089">
              <w:t>lsayheims_completions_v2</w:t>
            </w:r>
          </w:p>
        </w:tc>
      </w:tr>
      <w:tr w:rsidR="00AF7F29" w:rsidRPr="00E37089" w14:paraId="68262FCD" w14:textId="77777777" w:rsidTr="00FE1367">
        <w:trPr>
          <w:cantSplit/>
        </w:trPr>
        <w:tc>
          <w:tcPr>
            <w:tcW w:w="1877" w:type="dxa"/>
          </w:tcPr>
          <w:p w14:paraId="4903A35E" w14:textId="77777777" w:rsidR="00AF7F29" w:rsidRPr="00E37089" w:rsidRDefault="00AF7F29" w:rsidP="00AF7F29">
            <w:pPr>
              <w:pStyle w:val="Tabletext"/>
            </w:pPr>
          </w:p>
        </w:tc>
        <w:tc>
          <w:tcPr>
            <w:tcW w:w="1037" w:type="dxa"/>
          </w:tcPr>
          <w:p w14:paraId="2B9F3141" w14:textId="77777777" w:rsidR="00AF7F29" w:rsidRPr="00E37089" w:rsidRDefault="00AF7F29" w:rsidP="00AF7F29">
            <w:pPr>
              <w:pStyle w:val="Tabletext"/>
            </w:pPr>
          </w:p>
        </w:tc>
        <w:tc>
          <w:tcPr>
            <w:tcW w:w="1690" w:type="dxa"/>
          </w:tcPr>
          <w:p w14:paraId="153157DE" w14:textId="77777777" w:rsidR="00AF7F29" w:rsidRPr="00E37089" w:rsidRDefault="00AF7F29" w:rsidP="00AF7F29">
            <w:pPr>
              <w:pStyle w:val="Tabletext"/>
            </w:pPr>
          </w:p>
        </w:tc>
        <w:tc>
          <w:tcPr>
            <w:tcW w:w="2724" w:type="dxa"/>
          </w:tcPr>
          <w:p w14:paraId="21049D8B" w14:textId="569C9B5E" w:rsidR="00AF7F29" w:rsidRPr="00E37089" w:rsidRDefault="00AF7F29" w:rsidP="00AF7F29">
            <w:pPr>
              <w:pStyle w:val="Tabletext"/>
            </w:pPr>
            <w:r w:rsidRPr="00E37089">
              <w:t>Scholarship</w:t>
            </w:r>
          </w:p>
        </w:tc>
        <w:tc>
          <w:tcPr>
            <w:tcW w:w="2367" w:type="dxa"/>
          </w:tcPr>
          <w:p w14:paraId="491C9252" w14:textId="51013C70" w:rsidR="00AF7F29" w:rsidRPr="00E37089" w:rsidRDefault="00AF7F29" w:rsidP="00AF7F29">
            <w:pPr>
              <w:pStyle w:val="Tabletext"/>
              <w:ind w:right="-141"/>
            </w:pPr>
            <w:r w:rsidRPr="00E37089">
              <w:t>lsayheims_scholarship_v2</w:t>
            </w:r>
          </w:p>
        </w:tc>
      </w:tr>
      <w:tr w:rsidR="00AF7F29" w:rsidRPr="00E37089" w14:paraId="6BAF7F89" w14:textId="77777777" w:rsidTr="00FE1367">
        <w:trPr>
          <w:cantSplit/>
        </w:trPr>
        <w:tc>
          <w:tcPr>
            <w:tcW w:w="1877" w:type="dxa"/>
          </w:tcPr>
          <w:p w14:paraId="1D8B2F49" w14:textId="77777777" w:rsidR="00AF7F29" w:rsidRPr="00E37089" w:rsidRDefault="00AF7F29" w:rsidP="00AF7F29">
            <w:pPr>
              <w:pStyle w:val="Tabletext"/>
            </w:pPr>
          </w:p>
        </w:tc>
        <w:tc>
          <w:tcPr>
            <w:tcW w:w="1037" w:type="dxa"/>
          </w:tcPr>
          <w:p w14:paraId="7FA1BAD0" w14:textId="52DE32CB" w:rsidR="00AF7F29" w:rsidRPr="00E37089" w:rsidRDefault="00AF7F29" w:rsidP="00AF7F29">
            <w:pPr>
              <w:pStyle w:val="Tabletext"/>
            </w:pPr>
            <w:r w:rsidRPr="00E37089">
              <w:t>V1</w:t>
            </w:r>
          </w:p>
        </w:tc>
        <w:tc>
          <w:tcPr>
            <w:tcW w:w="1690" w:type="dxa"/>
          </w:tcPr>
          <w:p w14:paraId="7A88BFB6" w14:textId="314F7D26" w:rsidR="00AF7F29" w:rsidRPr="00E37089" w:rsidRDefault="00AF7F29" w:rsidP="00AF7F29">
            <w:pPr>
              <w:pStyle w:val="Tabletext"/>
            </w:pPr>
            <w:r w:rsidRPr="00E37089">
              <w:t>December 2020</w:t>
            </w:r>
          </w:p>
        </w:tc>
        <w:tc>
          <w:tcPr>
            <w:tcW w:w="2724" w:type="dxa"/>
          </w:tcPr>
          <w:p w14:paraId="6B2F9696" w14:textId="5180E7C1" w:rsidR="00AF7F29" w:rsidRPr="00E37089" w:rsidRDefault="00AF7F29" w:rsidP="00AF7F29">
            <w:pPr>
              <w:pStyle w:val="Tabletext"/>
            </w:pPr>
            <w:r w:rsidRPr="00E37089">
              <w:t>Student</w:t>
            </w:r>
          </w:p>
        </w:tc>
        <w:tc>
          <w:tcPr>
            <w:tcW w:w="2367" w:type="dxa"/>
          </w:tcPr>
          <w:p w14:paraId="1BB0E0DF" w14:textId="5947C5DB" w:rsidR="00AF7F29" w:rsidRPr="00E37089" w:rsidRDefault="00AF7F29" w:rsidP="00AF7F29">
            <w:pPr>
              <w:pStyle w:val="Tabletext"/>
              <w:ind w:right="-141"/>
            </w:pPr>
            <w:r w:rsidRPr="00E37089">
              <w:t>lsayheims_student_v1</w:t>
            </w:r>
          </w:p>
        </w:tc>
      </w:tr>
      <w:tr w:rsidR="00AF7F29" w:rsidRPr="00E37089" w14:paraId="735B84DB" w14:textId="77777777" w:rsidTr="00FE1367">
        <w:trPr>
          <w:cantSplit/>
        </w:trPr>
        <w:tc>
          <w:tcPr>
            <w:tcW w:w="1877" w:type="dxa"/>
          </w:tcPr>
          <w:p w14:paraId="54CF749D" w14:textId="77777777" w:rsidR="00AF7F29" w:rsidRPr="00E37089" w:rsidRDefault="00AF7F29" w:rsidP="00AF7F29">
            <w:pPr>
              <w:pStyle w:val="Tabletext"/>
            </w:pPr>
          </w:p>
        </w:tc>
        <w:tc>
          <w:tcPr>
            <w:tcW w:w="1037" w:type="dxa"/>
          </w:tcPr>
          <w:p w14:paraId="35B99596" w14:textId="77777777" w:rsidR="00AF7F29" w:rsidRPr="00E37089" w:rsidRDefault="00AF7F29" w:rsidP="00AF7F29">
            <w:pPr>
              <w:pStyle w:val="Tabletext"/>
            </w:pPr>
          </w:p>
        </w:tc>
        <w:tc>
          <w:tcPr>
            <w:tcW w:w="1690" w:type="dxa"/>
          </w:tcPr>
          <w:p w14:paraId="2BAC5A35" w14:textId="77777777" w:rsidR="00AF7F29" w:rsidRPr="00E37089" w:rsidRDefault="00AF7F29" w:rsidP="00AF7F29">
            <w:pPr>
              <w:pStyle w:val="Tabletext"/>
            </w:pPr>
          </w:p>
        </w:tc>
        <w:tc>
          <w:tcPr>
            <w:tcW w:w="2724" w:type="dxa"/>
          </w:tcPr>
          <w:p w14:paraId="0E0D7E5F" w14:textId="317E4E3B" w:rsidR="00AF7F29" w:rsidRPr="00E37089" w:rsidRDefault="00AF7F29" w:rsidP="00AF7F29">
            <w:pPr>
              <w:pStyle w:val="Tabletext"/>
            </w:pPr>
            <w:r w:rsidRPr="00E37089">
              <w:t>Course</w:t>
            </w:r>
          </w:p>
        </w:tc>
        <w:tc>
          <w:tcPr>
            <w:tcW w:w="2367" w:type="dxa"/>
          </w:tcPr>
          <w:p w14:paraId="36B5B131" w14:textId="558C07F2" w:rsidR="00AF7F29" w:rsidRPr="00E37089" w:rsidRDefault="00AF7F29" w:rsidP="00AF7F29">
            <w:pPr>
              <w:pStyle w:val="Tabletext"/>
              <w:ind w:right="-141"/>
            </w:pPr>
            <w:r w:rsidRPr="00E37089">
              <w:t>lsayheims_course_v1</w:t>
            </w:r>
          </w:p>
        </w:tc>
      </w:tr>
      <w:tr w:rsidR="00AF7F29" w:rsidRPr="00E37089" w14:paraId="63EFB69A" w14:textId="77777777" w:rsidTr="00FE1367">
        <w:trPr>
          <w:cantSplit/>
        </w:trPr>
        <w:tc>
          <w:tcPr>
            <w:tcW w:w="1877" w:type="dxa"/>
          </w:tcPr>
          <w:p w14:paraId="3036CA74" w14:textId="77777777" w:rsidR="00AF7F29" w:rsidRPr="00E37089" w:rsidRDefault="00AF7F29" w:rsidP="00AF7F29">
            <w:pPr>
              <w:pStyle w:val="Tabletext"/>
            </w:pPr>
          </w:p>
        </w:tc>
        <w:tc>
          <w:tcPr>
            <w:tcW w:w="1037" w:type="dxa"/>
          </w:tcPr>
          <w:p w14:paraId="41018062" w14:textId="77777777" w:rsidR="00AF7F29" w:rsidRPr="00E37089" w:rsidRDefault="00AF7F29" w:rsidP="00AF7F29">
            <w:pPr>
              <w:pStyle w:val="Tabletext"/>
            </w:pPr>
          </w:p>
        </w:tc>
        <w:tc>
          <w:tcPr>
            <w:tcW w:w="1690" w:type="dxa"/>
          </w:tcPr>
          <w:p w14:paraId="71A70AF0" w14:textId="77777777" w:rsidR="00AF7F29" w:rsidRPr="00E37089" w:rsidRDefault="00AF7F29" w:rsidP="00AF7F29">
            <w:pPr>
              <w:pStyle w:val="Tabletext"/>
            </w:pPr>
          </w:p>
        </w:tc>
        <w:tc>
          <w:tcPr>
            <w:tcW w:w="2724" w:type="dxa"/>
          </w:tcPr>
          <w:p w14:paraId="305B8323" w14:textId="7819B8EF" w:rsidR="00AF7F29" w:rsidRPr="00E37089" w:rsidRDefault="00AF7F29" w:rsidP="00AF7F29">
            <w:pPr>
              <w:pStyle w:val="Tabletext"/>
            </w:pPr>
            <w:r w:rsidRPr="00E37089">
              <w:t>Unit of study</w:t>
            </w:r>
          </w:p>
        </w:tc>
        <w:tc>
          <w:tcPr>
            <w:tcW w:w="2367" w:type="dxa"/>
          </w:tcPr>
          <w:p w14:paraId="41C2A98F" w14:textId="0DD8A9DB" w:rsidR="00AF7F29" w:rsidRPr="00E37089" w:rsidRDefault="00AF7F29" w:rsidP="00AF7F29">
            <w:pPr>
              <w:pStyle w:val="Tabletext"/>
              <w:ind w:right="-141"/>
            </w:pPr>
            <w:r w:rsidRPr="00E37089">
              <w:t>lsayheims_unit_v1</w:t>
            </w:r>
          </w:p>
        </w:tc>
      </w:tr>
      <w:tr w:rsidR="00AF7F29" w:rsidRPr="00E37089" w14:paraId="2E6689C2" w14:textId="77777777" w:rsidTr="00FE1367">
        <w:trPr>
          <w:cantSplit/>
        </w:trPr>
        <w:tc>
          <w:tcPr>
            <w:tcW w:w="1877" w:type="dxa"/>
          </w:tcPr>
          <w:p w14:paraId="632F5C47" w14:textId="77777777" w:rsidR="00AF7F29" w:rsidRPr="00E37089" w:rsidRDefault="00AF7F29" w:rsidP="00AF7F29">
            <w:pPr>
              <w:pStyle w:val="Tabletext"/>
            </w:pPr>
          </w:p>
        </w:tc>
        <w:tc>
          <w:tcPr>
            <w:tcW w:w="1037" w:type="dxa"/>
          </w:tcPr>
          <w:p w14:paraId="2AF40CC6" w14:textId="77777777" w:rsidR="00AF7F29" w:rsidRPr="00E37089" w:rsidRDefault="00AF7F29" w:rsidP="00AF7F29">
            <w:pPr>
              <w:pStyle w:val="Tabletext"/>
            </w:pPr>
          </w:p>
        </w:tc>
        <w:tc>
          <w:tcPr>
            <w:tcW w:w="1690" w:type="dxa"/>
          </w:tcPr>
          <w:p w14:paraId="6F9AE0DE" w14:textId="77777777" w:rsidR="00AF7F29" w:rsidRPr="00E37089" w:rsidRDefault="00AF7F29" w:rsidP="00AF7F29">
            <w:pPr>
              <w:pStyle w:val="Tabletext"/>
            </w:pPr>
          </w:p>
        </w:tc>
        <w:tc>
          <w:tcPr>
            <w:tcW w:w="2724" w:type="dxa"/>
          </w:tcPr>
          <w:p w14:paraId="23B195CB" w14:textId="4BF8E1F1" w:rsidR="00AF7F29" w:rsidRPr="00E37089" w:rsidRDefault="00AF7F29" w:rsidP="00AF7F29">
            <w:pPr>
              <w:pStyle w:val="Tabletext"/>
            </w:pPr>
            <w:r w:rsidRPr="00E37089">
              <w:t>Completions</w:t>
            </w:r>
          </w:p>
        </w:tc>
        <w:tc>
          <w:tcPr>
            <w:tcW w:w="2367" w:type="dxa"/>
          </w:tcPr>
          <w:p w14:paraId="6ECC4B02" w14:textId="2600BAE9" w:rsidR="00AF7F29" w:rsidRPr="00E37089" w:rsidRDefault="00AF7F29" w:rsidP="00AF7F29">
            <w:pPr>
              <w:pStyle w:val="Tabletext"/>
              <w:ind w:right="-141"/>
            </w:pPr>
            <w:r w:rsidRPr="00E37089">
              <w:t>lsayheims_completions_v1</w:t>
            </w:r>
          </w:p>
        </w:tc>
      </w:tr>
      <w:tr w:rsidR="00AF7F29" w:rsidRPr="00E37089" w14:paraId="688D0B07" w14:textId="77777777" w:rsidTr="00FE1367">
        <w:trPr>
          <w:cantSplit/>
          <w:trHeight w:val="89"/>
        </w:trPr>
        <w:tc>
          <w:tcPr>
            <w:tcW w:w="1877" w:type="dxa"/>
            <w:tcBorders>
              <w:bottom w:val="single" w:sz="4" w:space="0" w:color="auto"/>
            </w:tcBorders>
          </w:tcPr>
          <w:p w14:paraId="27C231E2" w14:textId="77777777" w:rsidR="00AF7F29" w:rsidRPr="00E37089" w:rsidRDefault="00AF7F29" w:rsidP="00AF7F29">
            <w:pPr>
              <w:pStyle w:val="Tabletext"/>
            </w:pPr>
          </w:p>
        </w:tc>
        <w:tc>
          <w:tcPr>
            <w:tcW w:w="1037" w:type="dxa"/>
            <w:tcBorders>
              <w:bottom w:val="single" w:sz="4" w:space="0" w:color="auto"/>
            </w:tcBorders>
          </w:tcPr>
          <w:p w14:paraId="60007DBF" w14:textId="77777777" w:rsidR="00AF7F29" w:rsidRPr="00E37089" w:rsidRDefault="00AF7F29" w:rsidP="00AF7F29">
            <w:pPr>
              <w:pStyle w:val="Tabletext"/>
            </w:pPr>
          </w:p>
        </w:tc>
        <w:tc>
          <w:tcPr>
            <w:tcW w:w="1690" w:type="dxa"/>
            <w:tcBorders>
              <w:bottom w:val="single" w:sz="4" w:space="0" w:color="auto"/>
            </w:tcBorders>
          </w:tcPr>
          <w:p w14:paraId="0DE4EFA4" w14:textId="77777777" w:rsidR="00AF7F29" w:rsidRPr="00E37089" w:rsidRDefault="00AF7F29" w:rsidP="00AF7F29">
            <w:pPr>
              <w:pStyle w:val="Tabletext"/>
            </w:pPr>
          </w:p>
        </w:tc>
        <w:tc>
          <w:tcPr>
            <w:tcW w:w="2724" w:type="dxa"/>
            <w:tcBorders>
              <w:bottom w:val="single" w:sz="4" w:space="0" w:color="auto"/>
            </w:tcBorders>
          </w:tcPr>
          <w:p w14:paraId="22CA2598" w14:textId="050F46C1" w:rsidR="00AF7F29" w:rsidRPr="00E37089" w:rsidRDefault="00AF7F29" w:rsidP="00AF7F29">
            <w:pPr>
              <w:pStyle w:val="Tabletext"/>
            </w:pPr>
            <w:r w:rsidRPr="00E37089">
              <w:t>Scholarship</w:t>
            </w:r>
          </w:p>
        </w:tc>
        <w:tc>
          <w:tcPr>
            <w:tcW w:w="2367" w:type="dxa"/>
            <w:tcBorders>
              <w:bottom w:val="single" w:sz="4" w:space="0" w:color="auto"/>
            </w:tcBorders>
          </w:tcPr>
          <w:p w14:paraId="401108D8" w14:textId="3619FFE1" w:rsidR="00AF7F29" w:rsidRPr="00E37089" w:rsidRDefault="00AF7F29" w:rsidP="00AF7F29">
            <w:pPr>
              <w:pStyle w:val="Tabletext"/>
              <w:ind w:right="-141"/>
            </w:pPr>
            <w:r w:rsidRPr="00E37089">
              <w:t>lsayheims_scholarship_v1</w:t>
            </w:r>
          </w:p>
        </w:tc>
      </w:tr>
    </w:tbl>
    <w:p w14:paraId="331E662B" w14:textId="314CDAA7" w:rsidR="004B19B8" w:rsidRPr="00E37089" w:rsidRDefault="004B19B8" w:rsidP="0053020F">
      <w:pPr>
        <w:pStyle w:val="Heading1"/>
        <w:sectPr w:rsidR="004B19B8" w:rsidRPr="00E37089" w:rsidSect="00560C52">
          <w:footerReference w:type="even" r:id="rId72"/>
          <w:footerReference w:type="default" r:id="rId73"/>
          <w:pgSz w:w="11907" w:h="16840" w:code="9"/>
          <w:pgMar w:top="1276" w:right="1701" w:bottom="1276" w:left="1418" w:header="709" w:footer="556" w:gutter="0"/>
          <w:cols w:space="708"/>
          <w:docGrid w:linePitch="360"/>
        </w:sectPr>
      </w:pPr>
    </w:p>
    <w:p w14:paraId="2D1392B1" w14:textId="72F1B054" w:rsidR="00504746" w:rsidRPr="00E37089" w:rsidRDefault="004B19B8" w:rsidP="0053020F">
      <w:pPr>
        <w:pStyle w:val="Heading1"/>
      </w:pPr>
      <w:bookmarkStart w:id="277" w:name="_Toc176861633"/>
      <w:r w:rsidRPr="00E37089">
        <w:t>Appe</w:t>
      </w:r>
      <w:r w:rsidR="00504746" w:rsidRPr="00E37089">
        <w:t>ndix C: Updates to the linked data files</w:t>
      </w:r>
      <w:bookmarkEnd w:id="277"/>
      <w:r w:rsidR="00504746" w:rsidRPr="00E37089">
        <w:t xml:space="preserve"> </w:t>
      </w:r>
    </w:p>
    <w:p w14:paraId="19AC89D4" w14:textId="328F61A5" w:rsidR="002E2B0F" w:rsidRPr="00E37089" w:rsidRDefault="00504746" w:rsidP="0053020F">
      <w:pPr>
        <w:pStyle w:val="Text"/>
      </w:pPr>
      <w:r w:rsidRPr="00E37089">
        <w:t>The following table tracks updates made to the Y15 linked data files deposited with the Australian Data Archive. Users are encouraged to download the most recent version of the data file to ensure all updates are included.</w:t>
      </w:r>
    </w:p>
    <w:p w14:paraId="55E76E9B" w14:textId="41A1BA14" w:rsidR="002E2B0F" w:rsidRPr="00E37089" w:rsidRDefault="002E2B0F" w:rsidP="0053020F">
      <w:pPr>
        <w:pStyle w:val="Text"/>
      </w:pPr>
      <w:r w:rsidRPr="00E37089">
        <w:t>Details about the variables contained in the linked datasets are available from the ‘Data linkage’ worksheet located in the LSAY variable listing and metadata &lt;https://www.lsay.edu.au/publications/search-for-lsay-publications/2621&gt;.</w:t>
      </w:r>
    </w:p>
    <w:p w14:paraId="015DE5AE" w14:textId="54FE9829" w:rsidR="009268BF" w:rsidRPr="00E37089" w:rsidRDefault="009268BF" w:rsidP="0053020F">
      <w:pPr>
        <w:pStyle w:val="tabletitle"/>
      </w:pPr>
      <w:bookmarkStart w:id="278" w:name="_Toc176861664"/>
      <w:r w:rsidRPr="00E37089">
        <w:t>Table C1</w:t>
      </w:r>
      <w:r w:rsidRPr="00E37089">
        <w:tab/>
        <w:t>Summary of changes made to the linked NAPLAN data files</w:t>
      </w:r>
      <w:bookmarkEnd w:id="278"/>
      <w:r w:rsidRPr="00E37089">
        <w:t xml:space="preserve"> </w:t>
      </w:r>
    </w:p>
    <w:tbl>
      <w:tblPr>
        <w:tblW w:w="13500" w:type="dxa"/>
        <w:tblInd w:w="108" w:type="dxa"/>
        <w:tblLayout w:type="fixed"/>
        <w:tblLook w:val="01E0" w:firstRow="1" w:lastRow="1" w:firstColumn="1" w:lastColumn="1" w:noHBand="0" w:noVBand="0"/>
      </w:tblPr>
      <w:tblGrid>
        <w:gridCol w:w="885"/>
        <w:gridCol w:w="1429"/>
        <w:gridCol w:w="1831"/>
        <w:gridCol w:w="3969"/>
        <w:gridCol w:w="283"/>
        <w:gridCol w:w="5103"/>
      </w:tblGrid>
      <w:tr w:rsidR="00273AF2" w:rsidRPr="00E37089" w14:paraId="6F1B2067" w14:textId="77777777" w:rsidTr="00014B01">
        <w:trPr>
          <w:cantSplit/>
          <w:tblHeader/>
        </w:trPr>
        <w:tc>
          <w:tcPr>
            <w:tcW w:w="885" w:type="dxa"/>
            <w:tcBorders>
              <w:top w:val="single" w:sz="4" w:space="0" w:color="auto"/>
              <w:bottom w:val="single" w:sz="4" w:space="0" w:color="auto"/>
            </w:tcBorders>
          </w:tcPr>
          <w:p w14:paraId="762F11DA" w14:textId="77777777" w:rsidR="00273AF2" w:rsidRPr="00E37089" w:rsidRDefault="00273AF2" w:rsidP="0053020F">
            <w:pPr>
              <w:pStyle w:val="Tablehead1"/>
              <w:ind w:right="-138"/>
            </w:pPr>
            <w:r w:rsidRPr="00E37089">
              <w:t>Version</w:t>
            </w:r>
          </w:p>
        </w:tc>
        <w:tc>
          <w:tcPr>
            <w:tcW w:w="1429" w:type="dxa"/>
            <w:tcBorders>
              <w:top w:val="single" w:sz="4" w:space="0" w:color="auto"/>
              <w:bottom w:val="single" w:sz="4" w:space="0" w:color="auto"/>
            </w:tcBorders>
          </w:tcPr>
          <w:p w14:paraId="06CCE10E" w14:textId="77777777" w:rsidR="00273AF2" w:rsidRPr="00E37089" w:rsidRDefault="00273AF2" w:rsidP="0053020F">
            <w:pPr>
              <w:pStyle w:val="Tablehead1"/>
              <w:ind w:right="-107"/>
            </w:pPr>
            <w:r w:rsidRPr="00E37089">
              <w:t>Date published</w:t>
            </w:r>
          </w:p>
        </w:tc>
        <w:tc>
          <w:tcPr>
            <w:tcW w:w="1831" w:type="dxa"/>
            <w:tcBorders>
              <w:top w:val="single" w:sz="4" w:space="0" w:color="auto"/>
              <w:bottom w:val="single" w:sz="4" w:space="0" w:color="auto"/>
            </w:tcBorders>
          </w:tcPr>
          <w:p w14:paraId="7CE293E6" w14:textId="4A037346" w:rsidR="00273AF2" w:rsidRPr="00E37089" w:rsidRDefault="00273AF2" w:rsidP="0053020F">
            <w:pPr>
              <w:pStyle w:val="Tablehead1"/>
              <w:ind w:right="-107"/>
            </w:pPr>
            <w:r w:rsidRPr="00E37089">
              <w:t>Data file/s</w:t>
            </w:r>
          </w:p>
        </w:tc>
        <w:tc>
          <w:tcPr>
            <w:tcW w:w="3969" w:type="dxa"/>
            <w:tcBorders>
              <w:top w:val="single" w:sz="4" w:space="0" w:color="auto"/>
              <w:bottom w:val="single" w:sz="4" w:space="0" w:color="auto"/>
            </w:tcBorders>
          </w:tcPr>
          <w:p w14:paraId="07A6F3DA" w14:textId="4751D88F" w:rsidR="00273AF2" w:rsidRPr="00E37089" w:rsidRDefault="00273AF2" w:rsidP="0053020F">
            <w:pPr>
              <w:pStyle w:val="Tablehead1"/>
              <w:ind w:right="-109"/>
            </w:pPr>
            <w:r w:rsidRPr="00E37089">
              <w:t>Variables</w:t>
            </w:r>
          </w:p>
        </w:tc>
        <w:tc>
          <w:tcPr>
            <w:tcW w:w="283" w:type="dxa"/>
            <w:tcBorders>
              <w:top w:val="single" w:sz="4" w:space="0" w:color="auto"/>
              <w:bottom w:val="single" w:sz="4" w:space="0" w:color="auto"/>
            </w:tcBorders>
          </w:tcPr>
          <w:p w14:paraId="2AE5A765" w14:textId="77777777" w:rsidR="00273AF2" w:rsidRPr="00E37089" w:rsidRDefault="00273AF2" w:rsidP="0053020F">
            <w:pPr>
              <w:pStyle w:val="Tablehead1"/>
              <w:ind w:right="-108"/>
            </w:pPr>
          </w:p>
        </w:tc>
        <w:tc>
          <w:tcPr>
            <w:tcW w:w="5103" w:type="dxa"/>
            <w:tcBorders>
              <w:top w:val="single" w:sz="4" w:space="0" w:color="auto"/>
              <w:bottom w:val="single" w:sz="4" w:space="0" w:color="auto"/>
            </w:tcBorders>
          </w:tcPr>
          <w:p w14:paraId="4753A62E" w14:textId="77777777" w:rsidR="00273AF2" w:rsidRPr="00E37089" w:rsidRDefault="00273AF2" w:rsidP="0053020F">
            <w:pPr>
              <w:pStyle w:val="Tablehead1"/>
              <w:ind w:right="-109"/>
            </w:pPr>
            <w:r w:rsidRPr="00E37089">
              <w:t>Description</w:t>
            </w:r>
          </w:p>
        </w:tc>
      </w:tr>
      <w:tr w:rsidR="00014B01" w:rsidRPr="00E37089" w14:paraId="7FED9E62" w14:textId="77777777" w:rsidTr="00014B01">
        <w:trPr>
          <w:cantSplit/>
        </w:trPr>
        <w:tc>
          <w:tcPr>
            <w:tcW w:w="885" w:type="dxa"/>
            <w:tcBorders>
              <w:top w:val="single" w:sz="4" w:space="0" w:color="auto"/>
            </w:tcBorders>
          </w:tcPr>
          <w:p w14:paraId="2FC572D6" w14:textId="7BDF356F" w:rsidR="00014B01" w:rsidRPr="00E37089" w:rsidRDefault="00014B01" w:rsidP="0053020F">
            <w:pPr>
              <w:pStyle w:val="Tabletext"/>
            </w:pPr>
            <w:r w:rsidRPr="00E37089">
              <w:t>V</w:t>
            </w:r>
            <w:r w:rsidR="00690220" w:rsidRPr="00E37089">
              <w:t>3</w:t>
            </w:r>
          </w:p>
        </w:tc>
        <w:tc>
          <w:tcPr>
            <w:tcW w:w="1429" w:type="dxa"/>
            <w:tcBorders>
              <w:top w:val="single" w:sz="4" w:space="0" w:color="auto"/>
            </w:tcBorders>
          </w:tcPr>
          <w:p w14:paraId="44D3434C" w14:textId="2E7A950C" w:rsidR="00014B01" w:rsidRPr="00E37089" w:rsidRDefault="00860577" w:rsidP="0053020F">
            <w:pPr>
              <w:pStyle w:val="Tabletext"/>
              <w:ind w:right="-141"/>
            </w:pPr>
            <w:r w:rsidRPr="00E37089">
              <w:t xml:space="preserve">May 2023 </w:t>
            </w:r>
          </w:p>
        </w:tc>
        <w:tc>
          <w:tcPr>
            <w:tcW w:w="1831" w:type="dxa"/>
            <w:tcBorders>
              <w:top w:val="single" w:sz="4" w:space="0" w:color="auto"/>
            </w:tcBorders>
          </w:tcPr>
          <w:p w14:paraId="6A54E9FE" w14:textId="77777777" w:rsidR="00014B01" w:rsidRPr="00E37089" w:rsidRDefault="00014B01" w:rsidP="0053020F">
            <w:pPr>
              <w:pStyle w:val="Tabletext"/>
              <w:ind w:right="-141"/>
            </w:pPr>
            <w:r w:rsidRPr="00E37089">
              <w:t>NAPLAN scores and</w:t>
            </w:r>
          </w:p>
          <w:p w14:paraId="77C9A65A" w14:textId="56A194A8" w:rsidR="00014B01" w:rsidRPr="00E37089" w:rsidRDefault="00014B01" w:rsidP="0053020F">
            <w:pPr>
              <w:pStyle w:val="Tabletext"/>
              <w:ind w:right="-141"/>
            </w:pPr>
            <w:r w:rsidRPr="00E37089">
              <w:t>NAPLAN scores – including repeats</w:t>
            </w:r>
          </w:p>
        </w:tc>
        <w:tc>
          <w:tcPr>
            <w:tcW w:w="3969" w:type="dxa"/>
            <w:tcBorders>
              <w:top w:val="single" w:sz="4" w:space="0" w:color="auto"/>
            </w:tcBorders>
          </w:tcPr>
          <w:p w14:paraId="2A3CDE1D" w14:textId="7BC08D39" w:rsidR="00014B01" w:rsidRPr="00E37089" w:rsidRDefault="00014B01" w:rsidP="0053020F">
            <w:pPr>
              <w:pStyle w:val="Tabletext"/>
            </w:pPr>
            <w:r w:rsidRPr="00E37089">
              <w:rPr>
                <w:i/>
                <w:iCs/>
                <w:szCs w:val="18"/>
              </w:rPr>
              <w:t xml:space="preserve">Data </w:t>
            </w:r>
            <w:r w:rsidRPr="00E37089">
              <w:rPr>
                <w:i/>
                <w:iCs/>
              </w:rPr>
              <w:t>updated</w:t>
            </w:r>
            <w:r w:rsidRPr="00E37089">
              <w:rPr>
                <w:i/>
                <w:iCs/>
                <w:szCs w:val="18"/>
              </w:rPr>
              <w:t xml:space="preserve"> to include weights </w:t>
            </w:r>
          </w:p>
        </w:tc>
        <w:tc>
          <w:tcPr>
            <w:tcW w:w="283" w:type="dxa"/>
            <w:tcBorders>
              <w:top w:val="single" w:sz="4" w:space="0" w:color="auto"/>
            </w:tcBorders>
          </w:tcPr>
          <w:p w14:paraId="7C21BA2D" w14:textId="77777777" w:rsidR="00014B01" w:rsidRPr="00E37089" w:rsidRDefault="00014B01" w:rsidP="0053020F">
            <w:pPr>
              <w:pStyle w:val="Tabletext"/>
              <w:ind w:right="-108"/>
              <w:rPr>
                <w:szCs w:val="18"/>
              </w:rPr>
            </w:pPr>
          </w:p>
        </w:tc>
        <w:tc>
          <w:tcPr>
            <w:tcW w:w="5103" w:type="dxa"/>
            <w:tcBorders>
              <w:top w:val="single" w:sz="4" w:space="0" w:color="auto"/>
            </w:tcBorders>
          </w:tcPr>
          <w:p w14:paraId="34F040AB" w14:textId="3392D8AF" w:rsidR="00014B01" w:rsidRPr="00E37089" w:rsidRDefault="00690220" w:rsidP="0053020F">
            <w:pPr>
              <w:pStyle w:val="Tabletext"/>
            </w:pPr>
            <w:r w:rsidRPr="00E37089">
              <w:t>Custom weights added to dataset</w:t>
            </w:r>
            <w:r w:rsidR="00014B01" w:rsidRPr="00E37089">
              <w:t xml:space="preserve">. See sub-section ‘National Assessment Program – Literacy and Numeracy’ for more information. </w:t>
            </w:r>
          </w:p>
        </w:tc>
      </w:tr>
      <w:tr w:rsidR="00014B01" w:rsidRPr="00E37089" w14:paraId="44E438B5" w14:textId="77777777" w:rsidTr="00014B01">
        <w:trPr>
          <w:cantSplit/>
        </w:trPr>
        <w:tc>
          <w:tcPr>
            <w:tcW w:w="885" w:type="dxa"/>
            <w:tcBorders>
              <w:bottom w:val="single" w:sz="4" w:space="0" w:color="auto"/>
            </w:tcBorders>
          </w:tcPr>
          <w:p w14:paraId="491AB64A" w14:textId="77777777" w:rsidR="00014B01" w:rsidRPr="00E37089" w:rsidRDefault="00014B01" w:rsidP="0053020F">
            <w:pPr>
              <w:pStyle w:val="Tabletext"/>
            </w:pPr>
          </w:p>
        </w:tc>
        <w:tc>
          <w:tcPr>
            <w:tcW w:w="1429" w:type="dxa"/>
            <w:tcBorders>
              <w:bottom w:val="single" w:sz="4" w:space="0" w:color="auto"/>
            </w:tcBorders>
          </w:tcPr>
          <w:p w14:paraId="20D01E4F" w14:textId="77777777" w:rsidR="00014B01" w:rsidRPr="00E37089" w:rsidRDefault="00014B01" w:rsidP="0053020F">
            <w:pPr>
              <w:pStyle w:val="Tabletext"/>
              <w:ind w:right="-141"/>
            </w:pPr>
          </w:p>
        </w:tc>
        <w:tc>
          <w:tcPr>
            <w:tcW w:w="1831" w:type="dxa"/>
            <w:tcBorders>
              <w:bottom w:val="single" w:sz="4" w:space="0" w:color="auto"/>
            </w:tcBorders>
          </w:tcPr>
          <w:p w14:paraId="6B2785FA" w14:textId="77777777" w:rsidR="00014B01" w:rsidRPr="00E37089" w:rsidRDefault="00014B01" w:rsidP="0053020F">
            <w:pPr>
              <w:pStyle w:val="Tabletext"/>
              <w:ind w:right="-141"/>
            </w:pPr>
          </w:p>
        </w:tc>
        <w:tc>
          <w:tcPr>
            <w:tcW w:w="3969" w:type="dxa"/>
            <w:tcBorders>
              <w:bottom w:val="single" w:sz="4" w:space="0" w:color="auto"/>
            </w:tcBorders>
          </w:tcPr>
          <w:p w14:paraId="664BBA62" w14:textId="3B2F7ABD" w:rsidR="00014B01" w:rsidRPr="00E37089" w:rsidRDefault="00014B01" w:rsidP="0053020F">
            <w:pPr>
              <w:pStyle w:val="Tabletext"/>
              <w:rPr>
                <w:szCs w:val="18"/>
              </w:rPr>
            </w:pPr>
            <w:r w:rsidRPr="00E37089">
              <w:rPr>
                <w:i/>
                <w:iCs/>
                <w:szCs w:val="18"/>
              </w:rPr>
              <w:t xml:space="preserve">Data revised to remove 2007 scores </w:t>
            </w:r>
          </w:p>
        </w:tc>
        <w:tc>
          <w:tcPr>
            <w:tcW w:w="283" w:type="dxa"/>
            <w:tcBorders>
              <w:bottom w:val="single" w:sz="4" w:space="0" w:color="auto"/>
            </w:tcBorders>
          </w:tcPr>
          <w:p w14:paraId="023A3778" w14:textId="77777777" w:rsidR="00014B01" w:rsidRPr="00E37089" w:rsidRDefault="00014B01" w:rsidP="0053020F">
            <w:pPr>
              <w:pStyle w:val="Tabletext"/>
              <w:ind w:right="-108"/>
              <w:rPr>
                <w:szCs w:val="18"/>
              </w:rPr>
            </w:pPr>
          </w:p>
        </w:tc>
        <w:tc>
          <w:tcPr>
            <w:tcW w:w="5103" w:type="dxa"/>
            <w:tcBorders>
              <w:bottom w:val="single" w:sz="4" w:space="0" w:color="auto"/>
            </w:tcBorders>
          </w:tcPr>
          <w:p w14:paraId="0E6E9F5C" w14:textId="5A431829" w:rsidR="00014B01" w:rsidRPr="00E37089" w:rsidRDefault="00DD649A" w:rsidP="0053020F">
            <w:pPr>
              <w:pStyle w:val="Tabletext"/>
            </w:pPr>
            <w:r w:rsidRPr="00E37089">
              <w:t xml:space="preserve">The Queensland Curriculum and Assessment Authority provided </w:t>
            </w:r>
            <w:r w:rsidR="00014B01" w:rsidRPr="00E37089">
              <w:t xml:space="preserve">literacy and numeracy test scores for </w:t>
            </w:r>
            <w:r w:rsidR="00190D46" w:rsidRPr="00E37089">
              <w:t xml:space="preserve">2007 which were </w:t>
            </w:r>
            <w:r w:rsidRPr="00E37089">
              <w:t xml:space="preserve">based on </w:t>
            </w:r>
            <w:r w:rsidR="00190D46" w:rsidRPr="00E37089">
              <w:t xml:space="preserve">test items from </w:t>
            </w:r>
            <w:r w:rsidRPr="00E37089">
              <w:t>the Queensland curriculum. These scores have been removed from the dataset as they are not part of the NAPLAN assessment which commenced in 2008.</w:t>
            </w:r>
          </w:p>
        </w:tc>
      </w:tr>
      <w:tr w:rsidR="00014B01" w:rsidRPr="00E37089" w14:paraId="1710B279" w14:textId="77777777" w:rsidTr="00014B01">
        <w:trPr>
          <w:cantSplit/>
        </w:trPr>
        <w:tc>
          <w:tcPr>
            <w:tcW w:w="885" w:type="dxa"/>
            <w:tcBorders>
              <w:top w:val="single" w:sz="4" w:space="0" w:color="auto"/>
            </w:tcBorders>
          </w:tcPr>
          <w:p w14:paraId="417BC0A0" w14:textId="1EA3396F" w:rsidR="00014B01" w:rsidRPr="00E37089" w:rsidRDefault="00014B01" w:rsidP="0053020F">
            <w:pPr>
              <w:pStyle w:val="Tabletext"/>
            </w:pPr>
            <w:r w:rsidRPr="00E37089">
              <w:t>V2</w:t>
            </w:r>
          </w:p>
        </w:tc>
        <w:tc>
          <w:tcPr>
            <w:tcW w:w="1429" w:type="dxa"/>
            <w:tcBorders>
              <w:top w:val="single" w:sz="4" w:space="0" w:color="auto"/>
            </w:tcBorders>
          </w:tcPr>
          <w:p w14:paraId="4399A0DA" w14:textId="4C5BEF92" w:rsidR="00014B01" w:rsidRPr="00E37089" w:rsidRDefault="00014B01" w:rsidP="0053020F">
            <w:pPr>
              <w:pStyle w:val="Tabletext"/>
              <w:ind w:right="-141"/>
            </w:pPr>
            <w:r w:rsidRPr="00E37089">
              <w:t>June 202</w:t>
            </w:r>
            <w:r w:rsidR="00690220" w:rsidRPr="00E37089">
              <w:t>1</w:t>
            </w:r>
          </w:p>
        </w:tc>
        <w:tc>
          <w:tcPr>
            <w:tcW w:w="1831" w:type="dxa"/>
            <w:tcBorders>
              <w:top w:val="single" w:sz="4" w:space="0" w:color="auto"/>
            </w:tcBorders>
          </w:tcPr>
          <w:p w14:paraId="66606420" w14:textId="77777777" w:rsidR="00014B01" w:rsidRPr="00E37089" w:rsidRDefault="00014B01" w:rsidP="0053020F">
            <w:pPr>
              <w:pStyle w:val="Tabletext"/>
              <w:ind w:right="-141"/>
            </w:pPr>
            <w:r w:rsidRPr="00E37089">
              <w:t>NAPLAN scores and</w:t>
            </w:r>
          </w:p>
          <w:p w14:paraId="77BCA628" w14:textId="1AEE060E" w:rsidR="00014B01" w:rsidRPr="00E37089" w:rsidRDefault="00014B01" w:rsidP="0053020F">
            <w:pPr>
              <w:pStyle w:val="Tabletext"/>
              <w:ind w:right="-141"/>
            </w:pPr>
            <w:r w:rsidRPr="00E37089">
              <w:t>NAPLAN scores – including repeats</w:t>
            </w:r>
          </w:p>
        </w:tc>
        <w:tc>
          <w:tcPr>
            <w:tcW w:w="9355" w:type="dxa"/>
            <w:gridSpan w:val="3"/>
            <w:tcBorders>
              <w:top w:val="single" w:sz="4" w:space="0" w:color="auto"/>
            </w:tcBorders>
          </w:tcPr>
          <w:p w14:paraId="31B20FB0" w14:textId="3564FAAE" w:rsidR="00014B01" w:rsidRPr="00E37089" w:rsidRDefault="00014B01" w:rsidP="0053020F">
            <w:pPr>
              <w:pStyle w:val="Tabletext"/>
            </w:pPr>
            <w:r w:rsidRPr="00E37089">
              <w:rPr>
                <w:i/>
                <w:iCs/>
              </w:rPr>
              <w:t>Data updated to include respondents who consented at waves 4 and 5 (2018 and 2019).</w:t>
            </w:r>
          </w:p>
        </w:tc>
      </w:tr>
      <w:tr w:rsidR="00014B01" w:rsidRPr="00E37089" w14:paraId="138D5421" w14:textId="77777777" w:rsidTr="00273AF2">
        <w:trPr>
          <w:cantSplit/>
        </w:trPr>
        <w:tc>
          <w:tcPr>
            <w:tcW w:w="885" w:type="dxa"/>
          </w:tcPr>
          <w:p w14:paraId="4ACE5365" w14:textId="77777777" w:rsidR="00014B01" w:rsidRPr="00E37089" w:rsidRDefault="00014B01" w:rsidP="0053020F">
            <w:pPr>
              <w:pStyle w:val="Tabletext"/>
            </w:pPr>
          </w:p>
        </w:tc>
        <w:tc>
          <w:tcPr>
            <w:tcW w:w="1429" w:type="dxa"/>
          </w:tcPr>
          <w:p w14:paraId="6862228E" w14:textId="77777777" w:rsidR="00014B01" w:rsidRPr="00E37089" w:rsidRDefault="00014B01" w:rsidP="0053020F">
            <w:pPr>
              <w:pStyle w:val="Tabletext"/>
              <w:ind w:right="-141"/>
            </w:pPr>
          </w:p>
        </w:tc>
        <w:tc>
          <w:tcPr>
            <w:tcW w:w="1831" w:type="dxa"/>
          </w:tcPr>
          <w:p w14:paraId="17D48BC3" w14:textId="77777777" w:rsidR="00014B01" w:rsidRPr="00E37089" w:rsidRDefault="00014B01" w:rsidP="0053020F">
            <w:pPr>
              <w:pStyle w:val="Tabletext"/>
              <w:ind w:right="-141"/>
            </w:pPr>
          </w:p>
        </w:tc>
        <w:tc>
          <w:tcPr>
            <w:tcW w:w="3969" w:type="dxa"/>
          </w:tcPr>
          <w:p w14:paraId="7CD8C3EF" w14:textId="77777777" w:rsidR="00014B01" w:rsidRPr="00E37089" w:rsidRDefault="00014B01" w:rsidP="0053020F">
            <w:pPr>
              <w:pStyle w:val="Tabletext"/>
              <w:rPr>
                <w:i/>
                <w:iCs/>
                <w:szCs w:val="18"/>
              </w:rPr>
            </w:pPr>
            <w:r w:rsidRPr="00E37089">
              <w:rPr>
                <w:i/>
                <w:iCs/>
                <w:szCs w:val="18"/>
              </w:rPr>
              <w:t>‘Writing’ data items replaced by ‘Narrative writing’ data items</w:t>
            </w:r>
          </w:p>
          <w:p w14:paraId="50027A13" w14:textId="77777777" w:rsidR="00014B01" w:rsidRPr="00E37089" w:rsidRDefault="00014B01" w:rsidP="0053020F">
            <w:pPr>
              <w:pStyle w:val="Tabletext"/>
              <w:rPr>
                <w:szCs w:val="18"/>
              </w:rPr>
            </w:pPr>
          </w:p>
        </w:tc>
        <w:tc>
          <w:tcPr>
            <w:tcW w:w="283" w:type="dxa"/>
          </w:tcPr>
          <w:p w14:paraId="0A121AA0" w14:textId="77777777" w:rsidR="00014B01" w:rsidRPr="00E37089" w:rsidRDefault="00014B01" w:rsidP="0053020F">
            <w:pPr>
              <w:pStyle w:val="Tabletext"/>
              <w:ind w:right="-108"/>
              <w:rPr>
                <w:szCs w:val="18"/>
              </w:rPr>
            </w:pPr>
          </w:p>
        </w:tc>
        <w:tc>
          <w:tcPr>
            <w:tcW w:w="5103" w:type="dxa"/>
          </w:tcPr>
          <w:p w14:paraId="739418EE" w14:textId="22E1B4FE" w:rsidR="00014B01" w:rsidRPr="00E37089" w:rsidRDefault="00014B01" w:rsidP="0053020F">
            <w:pPr>
              <w:pStyle w:val="Tabletext"/>
            </w:pPr>
            <w:r w:rsidRPr="00E37089">
              <w:t xml:space="preserve">Writing data items are now separated into ‘Narrative writing’ and ‘Writing’ data items to reflect the difference in the writing assessments since 2011. ‘Narrative writing’ was assessed from 2007-2010 and ‘Persuasive writing’ (referred to in the documentation as ‘Writing’) was assessed from 2011-2016. </w:t>
            </w:r>
          </w:p>
        </w:tc>
      </w:tr>
      <w:tr w:rsidR="00014B01" w:rsidRPr="00E37089" w14:paraId="5E85D973" w14:textId="77777777" w:rsidTr="00273AF2">
        <w:trPr>
          <w:cantSplit/>
        </w:trPr>
        <w:tc>
          <w:tcPr>
            <w:tcW w:w="885" w:type="dxa"/>
          </w:tcPr>
          <w:p w14:paraId="2DC5591C" w14:textId="77777777" w:rsidR="00014B01" w:rsidRPr="00E37089" w:rsidRDefault="00014B01" w:rsidP="0053020F">
            <w:pPr>
              <w:pStyle w:val="Tabletext"/>
            </w:pPr>
          </w:p>
        </w:tc>
        <w:tc>
          <w:tcPr>
            <w:tcW w:w="1429" w:type="dxa"/>
          </w:tcPr>
          <w:p w14:paraId="06F84E0F" w14:textId="77777777" w:rsidR="00014B01" w:rsidRPr="00E37089" w:rsidRDefault="00014B01" w:rsidP="0053020F">
            <w:pPr>
              <w:pStyle w:val="Tabletext"/>
              <w:ind w:right="-141"/>
            </w:pPr>
          </w:p>
        </w:tc>
        <w:tc>
          <w:tcPr>
            <w:tcW w:w="1831" w:type="dxa"/>
          </w:tcPr>
          <w:p w14:paraId="7ED7427A" w14:textId="77777777" w:rsidR="00014B01" w:rsidRPr="00E37089" w:rsidRDefault="00014B01" w:rsidP="0053020F">
            <w:pPr>
              <w:pStyle w:val="Tabletext"/>
              <w:ind w:right="-141"/>
            </w:pPr>
          </w:p>
        </w:tc>
        <w:tc>
          <w:tcPr>
            <w:tcW w:w="3969" w:type="dxa"/>
          </w:tcPr>
          <w:p w14:paraId="231E48E5" w14:textId="77777777" w:rsidR="00014B01" w:rsidRPr="00E37089" w:rsidRDefault="00014B01" w:rsidP="0053020F">
            <w:pPr>
              <w:pStyle w:val="Tabletext"/>
              <w:rPr>
                <w:szCs w:val="18"/>
              </w:rPr>
            </w:pPr>
          </w:p>
        </w:tc>
        <w:tc>
          <w:tcPr>
            <w:tcW w:w="283" w:type="dxa"/>
          </w:tcPr>
          <w:p w14:paraId="5BDF355C" w14:textId="77777777" w:rsidR="00014B01" w:rsidRPr="00E37089" w:rsidRDefault="00014B01" w:rsidP="0053020F">
            <w:pPr>
              <w:pStyle w:val="Tabletext"/>
              <w:ind w:right="-108"/>
              <w:rPr>
                <w:szCs w:val="18"/>
              </w:rPr>
            </w:pPr>
          </w:p>
        </w:tc>
        <w:tc>
          <w:tcPr>
            <w:tcW w:w="5103" w:type="dxa"/>
          </w:tcPr>
          <w:p w14:paraId="1D0EDECB" w14:textId="77777777" w:rsidR="00014B01" w:rsidRPr="00E37089" w:rsidRDefault="00014B01" w:rsidP="0053020F">
            <w:pPr>
              <w:pStyle w:val="Tabletext"/>
            </w:pPr>
          </w:p>
        </w:tc>
      </w:tr>
      <w:tr w:rsidR="00014B01" w:rsidRPr="00E37089" w14:paraId="2C8FC84F" w14:textId="77777777" w:rsidTr="00273AF2">
        <w:trPr>
          <w:cantSplit/>
        </w:trPr>
        <w:tc>
          <w:tcPr>
            <w:tcW w:w="885" w:type="dxa"/>
          </w:tcPr>
          <w:p w14:paraId="40668E21" w14:textId="77777777" w:rsidR="00014B01" w:rsidRPr="00E37089" w:rsidRDefault="00014B01" w:rsidP="0053020F">
            <w:pPr>
              <w:pStyle w:val="Tabletext"/>
            </w:pPr>
          </w:p>
        </w:tc>
        <w:tc>
          <w:tcPr>
            <w:tcW w:w="1429" w:type="dxa"/>
          </w:tcPr>
          <w:p w14:paraId="39674DAC" w14:textId="77777777" w:rsidR="00014B01" w:rsidRPr="00E37089" w:rsidRDefault="00014B01" w:rsidP="0053020F">
            <w:pPr>
              <w:pStyle w:val="Tabletext"/>
              <w:ind w:right="-141"/>
            </w:pPr>
          </w:p>
        </w:tc>
        <w:tc>
          <w:tcPr>
            <w:tcW w:w="1831" w:type="dxa"/>
          </w:tcPr>
          <w:p w14:paraId="4B1B967A" w14:textId="77777777" w:rsidR="00014B01" w:rsidRPr="00E37089" w:rsidRDefault="00014B01" w:rsidP="0053020F">
            <w:pPr>
              <w:pStyle w:val="Tabletext"/>
              <w:ind w:right="-141"/>
            </w:pPr>
          </w:p>
        </w:tc>
        <w:tc>
          <w:tcPr>
            <w:tcW w:w="3969" w:type="dxa"/>
          </w:tcPr>
          <w:p w14:paraId="7C689BBC" w14:textId="77777777" w:rsidR="00014B01" w:rsidRPr="00E37089" w:rsidRDefault="00014B01" w:rsidP="0053020F">
            <w:pPr>
              <w:pStyle w:val="Tabletext"/>
              <w:rPr>
                <w:szCs w:val="18"/>
              </w:rPr>
            </w:pPr>
          </w:p>
        </w:tc>
        <w:tc>
          <w:tcPr>
            <w:tcW w:w="283" w:type="dxa"/>
          </w:tcPr>
          <w:p w14:paraId="542B7E32" w14:textId="77777777" w:rsidR="00014B01" w:rsidRPr="00E37089" w:rsidRDefault="00014B01" w:rsidP="0053020F">
            <w:pPr>
              <w:pStyle w:val="Tabletext"/>
              <w:ind w:right="-108"/>
              <w:rPr>
                <w:szCs w:val="18"/>
              </w:rPr>
            </w:pPr>
          </w:p>
        </w:tc>
        <w:tc>
          <w:tcPr>
            <w:tcW w:w="5103" w:type="dxa"/>
          </w:tcPr>
          <w:p w14:paraId="23952A98" w14:textId="77777777" w:rsidR="00014B01" w:rsidRPr="00E37089" w:rsidRDefault="00014B01" w:rsidP="0053020F">
            <w:pPr>
              <w:pStyle w:val="Tabletext"/>
            </w:pPr>
          </w:p>
        </w:tc>
      </w:tr>
      <w:tr w:rsidR="00014B01" w:rsidRPr="00E37089" w14:paraId="6A07707E" w14:textId="77777777" w:rsidTr="00273AF2">
        <w:trPr>
          <w:cantSplit/>
        </w:trPr>
        <w:tc>
          <w:tcPr>
            <w:tcW w:w="885" w:type="dxa"/>
          </w:tcPr>
          <w:p w14:paraId="51566134" w14:textId="77777777" w:rsidR="00014B01" w:rsidRPr="00E37089" w:rsidRDefault="00014B01" w:rsidP="0053020F">
            <w:pPr>
              <w:pStyle w:val="Tabletext"/>
            </w:pPr>
          </w:p>
        </w:tc>
        <w:tc>
          <w:tcPr>
            <w:tcW w:w="1429" w:type="dxa"/>
          </w:tcPr>
          <w:p w14:paraId="79DBFBA7" w14:textId="77777777" w:rsidR="00014B01" w:rsidRPr="00E37089" w:rsidRDefault="00014B01" w:rsidP="0053020F">
            <w:pPr>
              <w:pStyle w:val="Tabletext"/>
              <w:ind w:right="-141"/>
            </w:pPr>
          </w:p>
        </w:tc>
        <w:tc>
          <w:tcPr>
            <w:tcW w:w="1831" w:type="dxa"/>
          </w:tcPr>
          <w:p w14:paraId="075227DD" w14:textId="77777777" w:rsidR="00014B01" w:rsidRPr="00E37089" w:rsidRDefault="00014B01" w:rsidP="0053020F">
            <w:pPr>
              <w:pStyle w:val="Tabletext"/>
              <w:ind w:right="-141"/>
            </w:pPr>
          </w:p>
        </w:tc>
        <w:tc>
          <w:tcPr>
            <w:tcW w:w="3969" w:type="dxa"/>
          </w:tcPr>
          <w:p w14:paraId="75CFF5DD" w14:textId="1FB97081" w:rsidR="00014B01" w:rsidRPr="00E37089" w:rsidRDefault="00014B01" w:rsidP="0053020F">
            <w:pPr>
              <w:pStyle w:val="Tabletext"/>
              <w:rPr>
                <w:szCs w:val="18"/>
              </w:rPr>
            </w:pPr>
            <w:r w:rsidRPr="00E37089">
              <w:rPr>
                <w:szCs w:val="18"/>
              </w:rPr>
              <w:t xml:space="preserve">NARRATIVEWRITING_PARTICIPATION, NARRATIVEWRITING_SCORE, NARRATIVEWRITING_BAND, NARRATIVEWRITING_NMS                </w:t>
            </w:r>
            <w:r w:rsidRPr="00E37089">
              <w:rPr>
                <w:i/>
                <w:iCs/>
                <w:szCs w:val="18"/>
              </w:rPr>
              <w:t xml:space="preserve"> </w:t>
            </w:r>
          </w:p>
        </w:tc>
        <w:tc>
          <w:tcPr>
            <w:tcW w:w="283" w:type="dxa"/>
          </w:tcPr>
          <w:p w14:paraId="46182269" w14:textId="77777777" w:rsidR="00014B01" w:rsidRPr="00E37089" w:rsidRDefault="00014B01" w:rsidP="0053020F">
            <w:pPr>
              <w:pStyle w:val="Tabletext"/>
              <w:ind w:right="-108"/>
              <w:rPr>
                <w:szCs w:val="18"/>
              </w:rPr>
            </w:pPr>
          </w:p>
        </w:tc>
        <w:tc>
          <w:tcPr>
            <w:tcW w:w="5103" w:type="dxa"/>
          </w:tcPr>
          <w:p w14:paraId="26ECEB31" w14:textId="320AE872" w:rsidR="00014B01" w:rsidRPr="00E37089" w:rsidRDefault="00014B01" w:rsidP="0053020F">
            <w:pPr>
              <w:pStyle w:val="Tabletext"/>
            </w:pPr>
            <w:r w:rsidRPr="00E37089">
              <w:t xml:space="preserve">‘Narrative writing’ items added and populated with ‘Writing’ data for the years 2007-2010 to reflect the difference in the writing assessments between 2007-2010 and 2011-2016. </w:t>
            </w:r>
          </w:p>
        </w:tc>
      </w:tr>
      <w:tr w:rsidR="00014B01" w:rsidRPr="00E37089" w14:paraId="532F8862" w14:textId="77777777" w:rsidTr="00273AF2">
        <w:trPr>
          <w:cantSplit/>
        </w:trPr>
        <w:tc>
          <w:tcPr>
            <w:tcW w:w="885" w:type="dxa"/>
          </w:tcPr>
          <w:p w14:paraId="6B1650AA" w14:textId="77777777" w:rsidR="00014B01" w:rsidRPr="00E37089" w:rsidRDefault="00014B01" w:rsidP="0053020F">
            <w:pPr>
              <w:pStyle w:val="Tabletext"/>
            </w:pPr>
          </w:p>
        </w:tc>
        <w:tc>
          <w:tcPr>
            <w:tcW w:w="1429" w:type="dxa"/>
          </w:tcPr>
          <w:p w14:paraId="52216E03" w14:textId="77777777" w:rsidR="00014B01" w:rsidRPr="00E37089" w:rsidRDefault="00014B01" w:rsidP="0053020F">
            <w:pPr>
              <w:pStyle w:val="Tabletext"/>
              <w:ind w:right="-141"/>
            </w:pPr>
          </w:p>
        </w:tc>
        <w:tc>
          <w:tcPr>
            <w:tcW w:w="1831" w:type="dxa"/>
          </w:tcPr>
          <w:p w14:paraId="6786446D" w14:textId="77777777" w:rsidR="00014B01" w:rsidRPr="00E37089" w:rsidRDefault="00014B01" w:rsidP="0053020F">
            <w:pPr>
              <w:pStyle w:val="Tabletext"/>
              <w:ind w:right="-141"/>
            </w:pPr>
          </w:p>
        </w:tc>
        <w:tc>
          <w:tcPr>
            <w:tcW w:w="3969" w:type="dxa"/>
          </w:tcPr>
          <w:p w14:paraId="24FBF38C" w14:textId="6D634D95" w:rsidR="00014B01" w:rsidRPr="00E37089" w:rsidRDefault="00014B01" w:rsidP="0053020F">
            <w:pPr>
              <w:pStyle w:val="Tabletext"/>
              <w:rPr>
                <w:szCs w:val="18"/>
              </w:rPr>
            </w:pPr>
            <w:r w:rsidRPr="00E37089">
              <w:rPr>
                <w:szCs w:val="18"/>
              </w:rPr>
              <w:t>WRITING_PARTICIPATION, WRITING_SCORE, WRITING_BAND, WRITING_NMS</w:t>
            </w:r>
          </w:p>
        </w:tc>
        <w:tc>
          <w:tcPr>
            <w:tcW w:w="283" w:type="dxa"/>
          </w:tcPr>
          <w:p w14:paraId="70BB158D" w14:textId="77777777" w:rsidR="00014B01" w:rsidRPr="00E37089" w:rsidRDefault="00014B01" w:rsidP="0053020F">
            <w:pPr>
              <w:pStyle w:val="Tabletext"/>
              <w:ind w:right="-108"/>
              <w:rPr>
                <w:szCs w:val="18"/>
              </w:rPr>
            </w:pPr>
          </w:p>
        </w:tc>
        <w:tc>
          <w:tcPr>
            <w:tcW w:w="5103" w:type="dxa"/>
          </w:tcPr>
          <w:p w14:paraId="5436BE4E" w14:textId="1A7BD263" w:rsidR="00014B01" w:rsidRPr="00E37089" w:rsidRDefault="00014B01" w:rsidP="0053020F">
            <w:pPr>
              <w:pStyle w:val="Tabletext"/>
            </w:pPr>
            <w:r w:rsidRPr="00E37089">
              <w:t>‘Writing’ data for the years 2007-2010 removed and added to ‘Narrative writing’ to reflect the difference in the writing assessments between 2007-2010 and 2011-2016.</w:t>
            </w:r>
          </w:p>
        </w:tc>
      </w:tr>
      <w:tr w:rsidR="00014B01" w:rsidRPr="00E37089" w14:paraId="21506E41" w14:textId="77777777" w:rsidTr="00273AF2">
        <w:trPr>
          <w:cantSplit/>
        </w:trPr>
        <w:tc>
          <w:tcPr>
            <w:tcW w:w="885" w:type="dxa"/>
          </w:tcPr>
          <w:p w14:paraId="419F9072" w14:textId="77777777" w:rsidR="00014B01" w:rsidRPr="00E37089" w:rsidRDefault="00014B01" w:rsidP="0053020F">
            <w:pPr>
              <w:pStyle w:val="Tabletext"/>
            </w:pPr>
          </w:p>
        </w:tc>
        <w:tc>
          <w:tcPr>
            <w:tcW w:w="1429" w:type="dxa"/>
          </w:tcPr>
          <w:p w14:paraId="21754566" w14:textId="77777777" w:rsidR="00014B01" w:rsidRPr="00E37089" w:rsidRDefault="00014B01" w:rsidP="0053020F">
            <w:pPr>
              <w:pStyle w:val="Tabletext"/>
              <w:ind w:right="-141"/>
            </w:pPr>
          </w:p>
        </w:tc>
        <w:tc>
          <w:tcPr>
            <w:tcW w:w="1831" w:type="dxa"/>
          </w:tcPr>
          <w:p w14:paraId="2AF427AF" w14:textId="77777777" w:rsidR="00014B01" w:rsidRPr="00E37089" w:rsidRDefault="00014B01" w:rsidP="0053020F">
            <w:pPr>
              <w:pStyle w:val="Tabletext"/>
              <w:ind w:right="-141"/>
            </w:pPr>
          </w:p>
        </w:tc>
        <w:tc>
          <w:tcPr>
            <w:tcW w:w="3969" w:type="dxa"/>
          </w:tcPr>
          <w:p w14:paraId="73A31EF1" w14:textId="63075C83" w:rsidR="00014B01" w:rsidRPr="00E37089" w:rsidRDefault="00014B01" w:rsidP="0053020F">
            <w:pPr>
              <w:pStyle w:val="Tabletext"/>
              <w:rPr>
                <w:i/>
                <w:iCs/>
                <w:szCs w:val="18"/>
              </w:rPr>
            </w:pPr>
            <w:r w:rsidRPr="00E37089">
              <w:rPr>
                <w:i/>
                <w:iCs/>
                <w:szCs w:val="18"/>
              </w:rPr>
              <w:t>Variables assigned reserved missing values</w:t>
            </w:r>
          </w:p>
        </w:tc>
        <w:tc>
          <w:tcPr>
            <w:tcW w:w="283" w:type="dxa"/>
          </w:tcPr>
          <w:p w14:paraId="53E6F07F" w14:textId="77777777" w:rsidR="00014B01" w:rsidRPr="00E37089" w:rsidRDefault="00014B01" w:rsidP="0053020F">
            <w:pPr>
              <w:pStyle w:val="Tabletext"/>
              <w:ind w:right="-108"/>
              <w:rPr>
                <w:szCs w:val="18"/>
              </w:rPr>
            </w:pPr>
          </w:p>
        </w:tc>
        <w:tc>
          <w:tcPr>
            <w:tcW w:w="5103" w:type="dxa"/>
          </w:tcPr>
          <w:p w14:paraId="5DA5162C" w14:textId="77777777" w:rsidR="00014B01" w:rsidRPr="00E37089" w:rsidRDefault="00014B01" w:rsidP="0053020F">
            <w:pPr>
              <w:pStyle w:val="Tabletext"/>
            </w:pPr>
          </w:p>
        </w:tc>
      </w:tr>
      <w:tr w:rsidR="00014B01" w:rsidRPr="00E37089" w14:paraId="00C98876" w14:textId="77777777" w:rsidTr="00273AF2">
        <w:trPr>
          <w:cantSplit/>
        </w:trPr>
        <w:tc>
          <w:tcPr>
            <w:tcW w:w="885" w:type="dxa"/>
          </w:tcPr>
          <w:p w14:paraId="46A6AE63" w14:textId="77777777" w:rsidR="00014B01" w:rsidRPr="00E37089" w:rsidRDefault="00014B01" w:rsidP="0053020F">
            <w:pPr>
              <w:pStyle w:val="Tabletext"/>
            </w:pPr>
          </w:p>
        </w:tc>
        <w:tc>
          <w:tcPr>
            <w:tcW w:w="1429" w:type="dxa"/>
          </w:tcPr>
          <w:p w14:paraId="037CE2D0" w14:textId="77777777" w:rsidR="00014B01" w:rsidRPr="00E37089" w:rsidRDefault="00014B01" w:rsidP="0053020F">
            <w:pPr>
              <w:pStyle w:val="Tabletext"/>
              <w:ind w:right="-141"/>
            </w:pPr>
          </w:p>
        </w:tc>
        <w:tc>
          <w:tcPr>
            <w:tcW w:w="1831" w:type="dxa"/>
          </w:tcPr>
          <w:p w14:paraId="6915E6AE" w14:textId="77777777" w:rsidR="00014B01" w:rsidRPr="00E37089" w:rsidRDefault="00014B01" w:rsidP="0053020F">
            <w:pPr>
              <w:pStyle w:val="Tabletext"/>
              <w:ind w:right="-141"/>
            </w:pPr>
          </w:p>
        </w:tc>
        <w:tc>
          <w:tcPr>
            <w:tcW w:w="3969" w:type="dxa"/>
          </w:tcPr>
          <w:p w14:paraId="083F85FE" w14:textId="30443E9E" w:rsidR="00014B01" w:rsidRPr="00E37089" w:rsidRDefault="00014B01" w:rsidP="0053020F">
            <w:pPr>
              <w:pStyle w:val="Tabletext"/>
              <w:rPr>
                <w:szCs w:val="18"/>
              </w:rPr>
            </w:pPr>
            <w:r w:rsidRPr="00E37089">
              <w:rPr>
                <w:szCs w:val="18"/>
              </w:rPr>
              <w:t>SECTOR, SPELLING_PARTICIPATION, SPELLING SCORE, SPELLING_BAND, SPELLING_NMS, GRAMMARPUNCT_PARTICIPATION, GRAMMARPUNCT_SCORE, GRAMMARPUNCT_BAND, GRAMMARPUNCT_NMS</w:t>
            </w:r>
          </w:p>
        </w:tc>
        <w:tc>
          <w:tcPr>
            <w:tcW w:w="283" w:type="dxa"/>
          </w:tcPr>
          <w:p w14:paraId="08042084" w14:textId="77777777" w:rsidR="00014B01" w:rsidRPr="00E37089" w:rsidRDefault="00014B01" w:rsidP="0053020F">
            <w:pPr>
              <w:pStyle w:val="Tabletext"/>
              <w:ind w:right="-108"/>
              <w:rPr>
                <w:szCs w:val="18"/>
              </w:rPr>
            </w:pPr>
          </w:p>
        </w:tc>
        <w:tc>
          <w:tcPr>
            <w:tcW w:w="5103" w:type="dxa"/>
          </w:tcPr>
          <w:p w14:paraId="2160271F" w14:textId="049EC38F" w:rsidR="00014B01" w:rsidRPr="00E37089" w:rsidRDefault="00014B01" w:rsidP="0053020F">
            <w:pPr>
              <w:pStyle w:val="Tabletext"/>
            </w:pPr>
            <w:r w:rsidRPr="00E37089">
              <w:t xml:space="preserve">For cases where data is unavailable and a reserved value was not previously assigned, ‘-9 Data unavailable’ or ‘9 Not stated or unknown’ is assigned in place of a missing or blank value. </w:t>
            </w:r>
          </w:p>
        </w:tc>
      </w:tr>
      <w:tr w:rsidR="00014B01" w:rsidRPr="00E37089" w14:paraId="11D79CB1" w14:textId="77777777" w:rsidTr="00273AF2">
        <w:trPr>
          <w:cantSplit/>
        </w:trPr>
        <w:tc>
          <w:tcPr>
            <w:tcW w:w="885" w:type="dxa"/>
          </w:tcPr>
          <w:p w14:paraId="5117F568" w14:textId="77777777" w:rsidR="00014B01" w:rsidRPr="00E37089" w:rsidRDefault="00014B01" w:rsidP="0053020F">
            <w:pPr>
              <w:pStyle w:val="Tabletext"/>
            </w:pPr>
          </w:p>
        </w:tc>
        <w:tc>
          <w:tcPr>
            <w:tcW w:w="1429" w:type="dxa"/>
          </w:tcPr>
          <w:p w14:paraId="1F2E8288" w14:textId="77777777" w:rsidR="00014B01" w:rsidRPr="00E37089" w:rsidRDefault="00014B01" w:rsidP="0053020F">
            <w:pPr>
              <w:pStyle w:val="Tabletext"/>
              <w:ind w:right="-141"/>
            </w:pPr>
          </w:p>
        </w:tc>
        <w:tc>
          <w:tcPr>
            <w:tcW w:w="1831" w:type="dxa"/>
          </w:tcPr>
          <w:p w14:paraId="56525686" w14:textId="77777777" w:rsidR="00014B01" w:rsidRPr="00E37089" w:rsidRDefault="00014B01" w:rsidP="0053020F">
            <w:pPr>
              <w:pStyle w:val="Tabletext"/>
              <w:ind w:right="-141"/>
            </w:pPr>
          </w:p>
        </w:tc>
        <w:tc>
          <w:tcPr>
            <w:tcW w:w="3969" w:type="dxa"/>
          </w:tcPr>
          <w:p w14:paraId="155D872B" w14:textId="567597E6" w:rsidR="00014B01" w:rsidRPr="00E37089" w:rsidRDefault="00014B01" w:rsidP="0053020F">
            <w:pPr>
              <w:pStyle w:val="Tabletext"/>
              <w:rPr>
                <w:i/>
                <w:iCs/>
                <w:szCs w:val="18"/>
              </w:rPr>
            </w:pPr>
            <w:r w:rsidRPr="00E37089">
              <w:rPr>
                <w:i/>
                <w:iCs/>
                <w:szCs w:val="18"/>
              </w:rPr>
              <w:t>Variables imputed</w:t>
            </w:r>
          </w:p>
        </w:tc>
        <w:tc>
          <w:tcPr>
            <w:tcW w:w="283" w:type="dxa"/>
          </w:tcPr>
          <w:p w14:paraId="40174AB2" w14:textId="77777777" w:rsidR="00014B01" w:rsidRPr="00E37089" w:rsidRDefault="00014B01" w:rsidP="0053020F">
            <w:pPr>
              <w:pStyle w:val="Tabletext"/>
              <w:ind w:right="-108"/>
              <w:rPr>
                <w:szCs w:val="18"/>
              </w:rPr>
            </w:pPr>
          </w:p>
        </w:tc>
        <w:tc>
          <w:tcPr>
            <w:tcW w:w="5103" w:type="dxa"/>
          </w:tcPr>
          <w:p w14:paraId="589972D8" w14:textId="2BF89ECF" w:rsidR="00014B01" w:rsidRPr="00E37089" w:rsidRDefault="00014B01" w:rsidP="0053020F">
            <w:pPr>
              <w:pStyle w:val="Tabletext"/>
            </w:pPr>
          </w:p>
        </w:tc>
      </w:tr>
      <w:tr w:rsidR="00014B01" w:rsidRPr="00E37089" w14:paraId="0EEB6A12" w14:textId="77777777" w:rsidTr="00273AF2">
        <w:trPr>
          <w:cantSplit/>
        </w:trPr>
        <w:tc>
          <w:tcPr>
            <w:tcW w:w="885" w:type="dxa"/>
          </w:tcPr>
          <w:p w14:paraId="6F276BFA" w14:textId="77777777" w:rsidR="00014B01" w:rsidRPr="00E37089" w:rsidRDefault="00014B01" w:rsidP="0053020F">
            <w:pPr>
              <w:pStyle w:val="Tabletext"/>
            </w:pPr>
          </w:p>
        </w:tc>
        <w:tc>
          <w:tcPr>
            <w:tcW w:w="1429" w:type="dxa"/>
          </w:tcPr>
          <w:p w14:paraId="566642B1" w14:textId="77777777" w:rsidR="00014B01" w:rsidRPr="00E37089" w:rsidRDefault="00014B01" w:rsidP="0053020F">
            <w:pPr>
              <w:pStyle w:val="Tabletext"/>
              <w:ind w:right="-141"/>
            </w:pPr>
          </w:p>
        </w:tc>
        <w:tc>
          <w:tcPr>
            <w:tcW w:w="1831" w:type="dxa"/>
          </w:tcPr>
          <w:p w14:paraId="2C19574B" w14:textId="77777777" w:rsidR="00014B01" w:rsidRPr="00E37089" w:rsidRDefault="00014B01" w:rsidP="0053020F">
            <w:pPr>
              <w:pStyle w:val="Tabletext"/>
              <w:ind w:right="-141"/>
            </w:pPr>
          </w:p>
        </w:tc>
        <w:tc>
          <w:tcPr>
            <w:tcW w:w="3969" w:type="dxa"/>
          </w:tcPr>
          <w:p w14:paraId="6336ADAA" w14:textId="4F858649" w:rsidR="00014B01" w:rsidRPr="00E37089" w:rsidRDefault="00014B01" w:rsidP="0053020F">
            <w:pPr>
              <w:pStyle w:val="Tabletext"/>
              <w:rPr>
                <w:szCs w:val="18"/>
              </w:rPr>
            </w:pPr>
            <w:r w:rsidRPr="00E37089">
              <w:rPr>
                <w:szCs w:val="18"/>
              </w:rPr>
              <w:t>SPELLING_BAND, SPELLING_NMS, GRAMMARPUNCT_BAND, GRAMMARPUNCT_NMS,     READING_BAND, READING_NMS, NUMERACY_BAND, NUMERACY_NMS</w:t>
            </w:r>
          </w:p>
        </w:tc>
        <w:tc>
          <w:tcPr>
            <w:tcW w:w="283" w:type="dxa"/>
          </w:tcPr>
          <w:p w14:paraId="43B12F4B" w14:textId="77777777" w:rsidR="00014B01" w:rsidRPr="00E37089" w:rsidRDefault="00014B01" w:rsidP="0053020F">
            <w:pPr>
              <w:pStyle w:val="Tabletext"/>
              <w:ind w:right="-108"/>
              <w:rPr>
                <w:szCs w:val="18"/>
              </w:rPr>
            </w:pPr>
          </w:p>
        </w:tc>
        <w:tc>
          <w:tcPr>
            <w:tcW w:w="5103" w:type="dxa"/>
          </w:tcPr>
          <w:p w14:paraId="7F703698" w14:textId="7BF14123" w:rsidR="00014B01" w:rsidRPr="00E37089" w:rsidRDefault="00014B01" w:rsidP="0053020F">
            <w:pPr>
              <w:pStyle w:val="Tabletext"/>
            </w:pPr>
            <w:r w:rsidRPr="00E37089">
              <w:t>Variables imputed for cases where bands or NMS values are missing using: the NAPLAN score equivalence tables; or equivalent NAPLAN scores and their corresponding band and NMS values.</w:t>
            </w:r>
          </w:p>
        </w:tc>
      </w:tr>
      <w:tr w:rsidR="00014B01" w:rsidRPr="00E37089" w14:paraId="37079598" w14:textId="77777777" w:rsidTr="00273AF2">
        <w:trPr>
          <w:cantSplit/>
        </w:trPr>
        <w:tc>
          <w:tcPr>
            <w:tcW w:w="885" w:type="dxa"/>
          </w:tcPr>
          <w:p w14:paraId="60474A1A" w14:textId="77777777" w:rsidR="00014B01" w:rsidRPr="00E37089" w:rsidRDefault="00014B01" w:rsidP="0053020F">
            <w:pPr>
              <w:pStyle w:val="Tabletext"/>
            </w:pPr>
          </w:p>
        </w:tc>
        <w:tc>
          <w:tcPr>
            <w:tcW w:w="1429" w:type="dxa"/>
          </w:tcPr>
          <w:p w14:paraId="29F29FF0" w14:textId="77777777" w:rsidR="00014B01" w:rsidRPr="00E37089" w:rsidRDefault="00014B01" w:rsidP="0053020F">
            <w:pPr>
              <w:pStyle w:val="Tabletext"/>
              <w:ind w:right="-141"/>
            </w:pPr>
          </w:p>
        </w:tc>
        <w:tc>
          <w:tcPr>
            <w:tcW w:w="1831" w:type="dxa"/>
          </w:tcPr>
          <w:p w14:paraId="5BEE8185" w14:textId="77777777" w:rsidR="00014B01" w:rsidRPr="00E37089" w:rsidRDefault="00014B01" w:rsidP="0053020F">
            <w:pPr>
              <w:pStyle w:val="Tabletext"/>
              <w:ind w:right="-141"/>
            </w:pPr>
          </w:p>
        </w:tc>
        <w:tc>
          <w:tcPr>
            <w:tcW w:w="3969" w:type="dxa"/>
          </w:tcPr>
          <w:p w14:paraId="55B8C660" w14:textId="4754BCE6" w:rsidR="00014B01" w:rsidRPr="00E37089" w:rsidRDefault="00014B01" w:rsidP="0053020F">
            <w:pPr>
              <w:pStyle w:val="Tabletext"/>
              <w:rPr>
                <w:i/>
                <w:iCs/>
                <w:szCs w:val="18"/>
              </w:rPr>
            </w:pPr>
            <w:r w:rsidRPr="00E37089">
              <w:rPr>
                <w:i/>
                <w:iCs/>
                <w:szCs w:val="18"/>
              </w:rPr>
              <w:t>Variables corrected</w:t>
            </w:r>
          </w:p>
        </w:tc>
        <w:tc>
          <w:tcPr>
            <w:tcW w:w="283" w:type="dxa"/>
          </w:tcPr>
          <w:p w14:paraId="2C9F35A8" w14:textId="77777777" w:rsidR="00014B01" w:rsidRPr="00E37089" w:rsidRDefault="00014B01" w:rsidP="0053020F">
            <w:pPr>
              <w:pStyle w:val="Tabletext"/>
              <w:ind w:right="-108"/>
              <w:rPr>
                <w:szCs w:val="18"/>
              </w:rPr>
            </w:pPr>
          </w:p>
        </w:tc>
        <w:tc>
          <w:tcPr>
            <w:tcW w:w="5103" w:type="dxa"/>
          </w:tcPr>
          <w:p w14:paraId="72DA2D45" w14:textId="22E38DF4" w:rsidR="00014B01" w:rsidRPr="00E37089" w:rsidRDefault="00014B01" w:rsidP="0053020F">
            <w:pPr>
              <w:pStyle w:val="Tabletext"/>
            </w:pPr>
          </w:p>
        </w:tc>
      </w:tr>
      <w:tr w:rsidR="00014B01" w:rsidRPr="00E37089" w14:paraId="7BF6CAC9" w14:textId="77777777" w:rsidTr="00273AF2">
        <w:trPr>
          <w:cantSplit/>
        </w:trPr>
        <w:tc>
          <w:tcPr>
            <w:tcW w:w="885" w:type="dxa"/>
          </w:tcPr>
          <w:p w14:paraId="3A9382D8" w14:textId="77777777" w:rsidR="00014B01" w:rsidRPr="00E37089" w:rsidRDefault="00014B01" w:rsidP="0053020F">
            <w:pPr>
              <w:pStyle w:val="Tabletext"/>
            </w:pPr>
          </w:p>
        </w:tc>
        <w:tc>
          <w:tcPr>
            <w:tcW w:w="1429" w:type="dxa"/>
          </w:tcPr>
          <w:p w14:paraId="480F76A7" w14:textId="77777777" w:rsidR="00014B01" w:rsidRPr="00E37089" w:rsidRDefault="00014B01" w:rsidP="0053020F">
            <w:pPr>
              <w:pStyle w:val="Tabletext"/>
              <w:ind w:right="-141"/>
            </w:pPr>
          </w:p>
        </w:tc>
        <w:tc>
          <w:tcPr>
            <w:tcW w:w="1831" w:type="dxa"/>
          </w:tcPr>
          <w:p w14:paraId="1447CAE0" w14:textId="77777777" w:rsidR="00014B01" w:rsidRPr="00E37089" w:rsidRDefault="00014B01" w:rsidP="0053020F">
            <w:pPr>
              <w:pStyle w:val="Tabletext"/>
              <w:ind w:right="-141"/>
            </w:pPr>
          </w:p>
        </w:tc>
        <w:tc>
          <w:tcPr>
            <w:tcW w:w="3969" w:type="dxa"/>
          </w:tcPr>
          <w:p w14:paraId="7A2F5AE6" w14:textId="2BAF5D0D" w:rsidR="00014B01" w:rsidRPr="00E37089" w:rsidRDefault="00014B01" w:rsidP="0053020F">
            <w:pPr>
              <w:pStyle w:val="Tabletext"/>
              <w:rPr>
                <w:szCs w:val="18"/>
              </w:rPr>
            </w:pPr>
            <w:r w:rsidRPr="00E37089">
              <w:rPr>
                <w:szCs w:val="18"/>
              </w:rPr>
              <w:t>WRITING_BAND, WRITING_NMS, SPELLING_BAND, GRAMMARPUNCT_BAND, GRAMMARPUNCT_NMS,     READING_BAND, , READING_NMS, NUMERACY_BAND, NUMERACY_NMS</w:t>
            </w:r>
          </w:p>
        </w:tc>
        <w:tc>
          <w:tcPr>
            <w:tcW w:w="283" w:type="dxa"/>
          </w:tcPr>
          <w:p w14:paraId="05BF3599" w14:textId="77777777" w:rsidR="00014B01" w:rsidRPr="00E37089" w:rsidRDefault="00014B01" w:rsidP="0053020F">
            <w:pPr>
              <w:pStyle w:val="Tabletext"/>
              <w:ind w:right="-108"/>
              <w:rPr>
                <w:szCs w:val="18"/>
              </w:rPr>
            </w:pPr>
          </w:p>
        </w:tc>
        <w:tc>
          <w:tcPr>
            <w:tcW w:w="5103" w:type="dxa"/>
          </w:tcPr>
          <w:p w14:paraId="1377F4CB" w14:textId="0EC97DB8" w:rsidR="00014B01" w:rsidRPr="00E37089" w:rsidRDefault="00014B01" w:rsidP="0053020F">
            <w:pPr>
              <w:pStyle w:val="Tabletext"/>
            </w:pPr>
            <w:r w:rsidRPr="00E37089">
              <w:t>Corrections made to bands and NMS values for cases where scores did not correspond to NAPLAN score equivalence tables.</w:t>
            </w:r>
          </w:p>
        </w:tc>
      </w:tr>
      <w:tr w:rsidR="00014B01" w:rsidRPr="00E37089" w14:paraId="19CB821D" w14:textId="77777777" w:rsidTr="00014B01">
        <w:trPr>
          <w:cantSplit/>
        </w:trPr>
        <w:tc>
          <w:tcPr>
            <w:tcW w:w="885" w:type="dxa"/>
          </w:tcPr>
          <w:p w14:paraId="170FA385" w14:textId="77777777" w:rsidR="00014B01" w:rsidRPr="00E37089" w:rsidRDefault="00014B01" w:rsidP="0053020F">
            <w:pPr>
              <w:pStyle w:val="Tabletext"/>
            </w:pPr>
          </w:p>
        </w:tc>
        <w:tc>
          <w:tcPr>
            <w:tcW w:w="1429" w:type="dxa"/>
          </w:tcPr>
          <w:p w14:paraId="4E00EB13" w14:textId="77777777" w:rsidR="00014B01" w:rsidRPr="00E37089" w:rsidRDefault="00014B01" w:rsidP="0053020F">
            <w:pPr>
              <w:pStyle w:val="Tabletext"/>
              <w:ind w:right="-141"/>
            </w:pPr>
          </w:p>
        </w:tc>
        <w:tc>
          <w:tcPr>
            <w:tcW w:w="1831" w:type="dxa"/>
          </w:tcPr>
          <w:p w14:paraId="144715DE" w14:textId="77777777" w:rsidR="00014B01" w:rsidRPr="00E37089" w:rsidRDefault="00014B01" w:rsidP="0053020F">
            <w:pPr>
              <w:pStyle w:val="Tabletext"/>
              <w:ind w:right="-141"/>
            </w:pPr>
          </w:p>
        </w:tc>
        <w:tc>
          <w:tcPr>
            <w:tcW w:w="3969" w:type="dxa"/>
          </w:tcPr>
          <w:p w14:paraId="061E9096" w14:textId="2E3D9C50" w:rsidR="00014B01" w:rsidRPr="00E37089" w:rsidRDefault="00014B01" w:rsidP="0053020F">
            <w:pPr>
              <w:pStyle w:val="Tabletext"/>
              <w:rPr>
                <w:szCs w:val="18"/>
              </w:rPr>
            </w:pPr>
            <w:r w:rsidRPr="00E37089">
              <w:rPr>
                <w:i/>
                <w:iCs/>
                <w:szCs w:val="18"/>
              </w:rPr>
              <w:t>Variables removed</w:t>
            </w:r>
          </w:p>
        </w:tc>
        <w:tc>
          <w:tcPr>
            <w:tcW w:w="283" w:type="dxa"/>
          </w:tcPr>
          <w:p w14:paraId="5D9D810A" w14:textId="77777777" w:rsidR="00014B01" w:rsidRPr="00E37089" w:rsidRDefault="00014B01" w:rsidP="0053020F">
            <w:pPr>
              <w:pStyle w:val="Tabletext"/>
              <w:ind w:right="-108"/>
              <w:rPr>
                <w:szCs w:val="18"/>
              </w:rPr>
            </w:pPr>
          </w:p>
        </w:tc>
        <w:tc>
          <w:tcPr>
            <w:tcW w:w="5103" w:type="dxa"/>
          </w:tcPr>
          <w:p w14:paraId="7E6C3F76" w14:textId="77777777" w:rsidR="00014B01" w:rsidRPr="00E37089" w:rsidRDefault="00014B01" w:rsidP="0053020F">
            <w:pPr>
              <w:pStyle w:val="Tabletext"/>
            </w:pPr>
          </w:p>
        </w:tc>
      </w:tr>
      <w:tr w:rsidR="00014B01" w:rsidRPr="00E37089" w14:paraId="4F290941" w14:textId="77777777" w:rsidTr="00B864F0">
        <w:trPr>
          <w:cantSplit/>
        </w:trPr>
        <w:tc>
          <w:tcPr>
            <w:tcW w:w="885" w:type="dxa"/>
            <w:tcBorders>
              <w:bottom w:val="single" w:sz="4" w:space="0" w:color="auto"/>
            </w:tcBorders>
          </w:tcPr>
          <w:p w14:paraId="03651E8F" w14:textId="77777777" w:rsidR="00014B01" w:rsidRPr="00E37089" w:rsidRDefault="00014B01" w:rsidP="0053020F">
            <w:pPr>
              <w:pStyle w:val="Tabletext"/>
            </w:pPr>
          </w:p>
        </w:tc>
        <w:tc>
          <w:tcPr>
            <w:tcW w:w="1429" w:type="dxa"/>
            <w:tcBorders>
              <w:bottom w:val="single" w:sz="4" w:space="0" w:color="auto"/>
            </w:tcBorders>
          </w:tcPr>
          <w:p w14:paraId="5952125D" w14:textId="77777777" w:rsidR="00014B01" w:rsidRPr="00E37089" w:rsidRDefault="00014B01" w:rsidP="0053020F">
            <w:pPr>
              <w:pStyle w:val="Tabletext"/>
              <w:ind w:right="-141"/>
            </w:pPr>
          </w:p>
        </w:tc>
        <w:tc>
          <w:tcPr>
            <w:tcW w:w="1831" w:type="dxa"/>
            <w:tcBorders>
              <w:bottom w:val="single" w:sz="4" w:space="0" w:color="auto"/>
            </w:tcBorders>
          </w:tcPr>
          <w:p w14:paraId="3C975F63" w14:textId="77777777" w:rsidR="00014B01" w:rsidRPr="00E37089" w:rsidRDefault="00014B01" w:rsidP="0053020F">
            <w:pPr>
              <w:pStyle w:val="Tabletext"/>
              <w:ind w:right="-141"/>
            </w:pPr>
          </w:p>
        </w:tc>
        <w:tc>
          <w:tcPr>
            <w:tcW w:w="3969" w:type="dxa"/>
            <w:tcBorders>
              <w:bottom w:val="single" w:sz="4" w:space="0" w:color="auto"/>
            </w:tcBorders>
          </w:tcPr>
          <w:p w14:paraId="16333E7F" w14:textId="67E5442A" w:rsidR="00014B01" w:rsidRPr="00E37089" w:rsidRDefault="00014B01" w:rsidP="0053020F">
            <w:pPr>
              <w:pStyle w:val="Tabletext"/>
              <w:rPr>
                <w:szCs w:val="18"/>
              </w:rPr>
            </w:pPr>
            <w:r w:rsidRPr="00E37089">
              <w:rPr>
                <w:szCs w:val="18"/>
              </w:rPr>
              <w:t>SEX</w:t>
            </w:r>
          </w:p>
        </w:tc>
        <w:tc>
          <w:tcPr>
            <w:tcW w:w="283" w:type="dxa"/>
            <w:tcBorders>
              <w:bottom w:val="single" w:sz="4" w:space="0" w:color="auto"/>
            </w:tcBorders>
          </w:tcPr>
          <w:p w14:paraId="46F14655" w14:textId="77777777" w:rsidR="00014B01" w:rsidRPr="00E37089" w:rsidRDefault="00014B01" w:rsidP="0053020F">
            <w:pPr>
              <w:pStyle w:val="Tabletext"/>
              <w:ind w:right="-108"/>
              <w:rPr>
                <w:szCs w:val="18"/>
              </w:rPr>
            </w:pPr>
          </w:p>
        </w:tc>
        <w:tc>
          <w:tcPr>
            <w:tcW w:w="5103" w:type="dxa"/>
            <w:tcBorders>
              <w:bottom w:val="single" w:sz="4" w:space="0" w:color="auto"/>
            </w:tcBorders>
          </w:tcPr>
          <w:p w14:paraId="31240D90" w14:textId="0FD63087" w:rsidR="00014B01" w:rsidRPr="00E37089" w:rsidRDefault="00014B01" w:rsidP="0053020F">
            <w:pPr>
              <w:pStyle w:val="Tabletext"/>
            </w:pPr>
            <w:r w:rsidRPr="00E37089">
              <w:t xml:space="preserve">Sex removed due to some inconsistencies with the data provided by the jurisdictions. This information is available and should be sourced from the main LSAY data file instead. </w:t>
            </w:r>
          </w:p>
        </w:tc>
      </w:tr>
      <w:tr w:rsidR="00014B01" w:rsidRPr="00E37089" w14:paraId="72938C34" w14:textId="77777777" w:rsidTr="00B864F0">
        <w:trPr>
          <w:cantSplit/>
        </w:trPr>
        <w:tc>
          <w:tcPr>
            <w:tcW w:w="885" w:type="dxa"/>
            <w:tcBorders>
              <w:top w:val="single" w:sz="4" w:space="0" w:color="auto"/>
              <w:bottom w:val="single" w:sz="4" w:space="0" w:color="auto"/>
            </w:tcBorders>
          </w:tcPr>
          <w:p w14:paraId="12C6977A" w14:textId="2A5D0289" w:rsidR="00014B01" w:rsidRPr="00E37089" w:rsidRDefault="00014B01" w:rsidP="0053020F">
            <w:pPr>
              <w:pStyle w:val="Tabletext"/>
            </w:pPr>
            <w:r w:rsidRPr="00E37089">
              <w:t>V1</w:t>
            </w:r>
          </w:p>
        </w:tc>
        <w:tc>
          <w:tcPr>
            <w:tcW w:w="1429" w:type="dxa"/>
            <w:tcBorders>
              <w:top w:val="single" w:sz="4" w:space="0" w:color="auto"/>
              <w:bottom w:val="single" w:sz="4" w:space="0" w:color="auto"/>
            </w:tcBorders>
          </w:tcPr>
          <w:p w14:paraId="67ADDBAA" w14:textId="4957B78D" w:rsidR="00014B01" w:rsidRPr="00E37089" w:rsidRDefault="00014B01" w:rsidP="0053020F">
            <w:pPr>
              <w:pStyle w:val="Tabletext"/>
              <w:ind w:right="-141"/>
            </w:pPr>
            <w:r w:rsidRPr="00E37089">
              <w:t>December 2019</w:t>
            </w:r>
          </w:p>
        </w:tc>
        <w:tc>
          <w:tcPr>
            <w:tcW w:w="1831" w:type="dxa"/>
            <w:tcBorders>
              <w:top w:val="single" w:sz="4" w:space="0" w:color="auto"/>
              <w:bottom w:val="single" w:sz="4" w:space="0" w:color="auto"/>
            </w:tcBorders>
          </w:tcPr>
          <w:p w14:paraId="7615C520" w14:textId="77777777" w:rsidR="00014B01" w:rsidRPr="00E37089" w:rsidRDefault="00014B01" w:rsidP="0053020F">
            <w:pPr>
              <w:pStyle w:val="Tabletext"/>
              <w:ind w:right="-141"/>
            </w:pPr>
            <w:r w:rsidRPr="00E37089">
              <w:t>NAPLAN scores and</w:t>
            </w:r>
          </w:p>
          <w:p w14:paraId="13D0F961" w14:textId="3C38509D" w:rsidR="00014B01" w:rsidRPr="00E37089" w:rsidRDefault="00014B01" w:rsidP="0053020F">
            <w:pPr>
              <w:pStyle w:val="Tabletext"/>
              <w:ind w:right="-141"/>
            </w:pPr>
            <w:r w:rsidRPr="00E37089">
              <w:t>NAPLAN scores – including repeats</w:t>
            </w:r>
          </w:p>
        </w:tc>
        <w:tc>
          <w:tcPr>
            <w:tcW w:w="3969" w:type="dxa"/>
            <w:tcBorders>
              <w:top w:val="single" w:sz="4" w:space="0" w:color="auto"/>
              <w:bottom w:val="single" w:sz="4" w:space="0" w:color="auto"/>
            </w:tcBorders>
          </w:tcPr>
          <w:p w14:paraId="1CE62AC4" w14:textId="77777777" w:rsidR="00014B01" w:rsidRPr="00E37089" w:rsidRDefault="00014B01" w:rsidP="0053020F">
            <w:pPr>
              <w:pStyle w:val="Tabletext"/>
              <w:rPr>
                <w:szCs w:val="18"/>
              </w:rPr>
            </w:pPr>
          </w:p>
        </w:tc>
        <w:tc>
          <w:tcPr>
            <w:tcW w:w="283" w:type="dxa"/>
            <w:tcBorders>
              <w:top w:val="single" w:sz="4" w:space="0" w:color="auto"/>
              <w:bottom w:val="single" w:sz="4" w:space="0" w:color="auto"/>
            </w:tcBorders>
          </w:tcPr>
          <w:p w14:paraId="45036E3B" w14:textId="77777777" w:rsidR="00014B01" w:rsidRPr="00E37089" w:rsidRDefault="00014B01" w:rsidP="0053020F">
            <w:pPr>
              <w:pStyle w:val="Tabletext"/>
              <w:ind w:right="-108"/>
              <w:rPr>
                <w:szCs w:val="18"/>
              </w:rPr>
            </w:pPr>
          </w:p>
        </w:tc>
        <w:tc>
          <w:tcPr>
            <w:tcW w:w="5103" w:type="dxa"/>
            <w:tcBorders>
              <w:top w:val="single" w:sz="4" w:space="0" w:color="auto"/>
              <w:bottom w:val="single" w:sz="4" w:space="0" w:color="auto"/>
            </w:tcBorders>
          </w:tcPr>
          <w:p w14:paraId="2FA89CC9" w14:textId="07C8E2F1" w:rsidR="00014B01" w:rsidRPr="00E37089" w:rsidRDefault="00014B01" w:rsidP="0053020F">
            <w:pPr>
              <w:pStyle w:val="Tabletext"/>
            </w:pPr>
            <w:r w:rsidRPr="00E37089">
              <w:t>NAPLAN data 2007-2016</w:t>
            </w:r>
          </w:p>
        </w:tc>
      </w:tr>
    </w:tbl>
    <w:p w14:paraId="1391723B" w14:textId="413F135D" w:rsidR="00504746" w:rsidRPr="00E37089" w:rsidRDefault="00504746" w:rsidP="0053020F">
      <w:pPr>
        <w:pStyle w:val="tabletitle"/>
      </w:pPr>
      <w:bookmarkStart w:id="279" w:name="_Toc176861665"/>
      <w:r w:rsidRPr="00E37089">
        <w:t>Table</w:t>
      </w:r>
      <w:r w:rsidR="005F1547" w:rsidRPr="00E37089">
        <w:t xml:space="preserve"> C</w:t>
      </w:r>
      <w:r w:rsidR="009268BF" w:rsidRPr="00E37089">
        <w:t>2</w:t>
      </w:r>
      <w:r w:rsidRPr="00E37089">
        <w:tab/>
        <w:t xml:space="preserve">Summary of changes made to the linked </w:t>
      </w:r>
      <w:r w:rsidR="009268BF" w:rsidRPr="00E37089">
        <w:t>National VET Provider Collection data files</w:t>
      </w:r>
      <w:bookmarkEnd w:id="279"/>
    </w:p>
    <w:tbl>
      <w:tblPr>
        <w:tblW w:w="13500" w:type="dxa"/>
        <w:tblInd w:w="108" w:type="dxa"/>
        <w:tblLayout w:type="fixed"/>
        <w:tblLook w:val="01E0" w:firstRow="1" w:lastRow="1" w:firstColumn="1" w:lastColumn="1" w:noHBand="0" w:noVBand="0"/>
      </w:tblPr>
      <w:tblGrid>
        <w:gridCol w:w="885"/>
        <w:gridCol w:w="1429"/>
        <w:gridCol w:w="1831"/>
        <w:gridCol w:w="3969"/>
        <w:gridCol w:w="283"/>
        <w:gridCol w:w="5103"/>
      </w:tblGrid>
      <w:tr w:rsidR="00273AF2" w:rsidRPr="00E37089" w14:paraId="47B6BD35" w14:textId="77777777" w:rsidTr="00AF7F29">
        <w:trPr>
          <w:cantSplit/>
          <w:tblHeader/>
        </w:trPr>
        <w:tc>
          <w:tcPr>
            <w:tcW w:w="885" w:type="dxa"/>
            <w:tcBorders>
              <w:top w:val="single" w:sz="4" w:space="0" w:color="auto"/>
              <w:bottom w:val="single" w:sz="4" w:space="0" w:color="auto"/>
            </w:tcBorders>
          </w:tcPr>
          <w:p w14:paraId="71B8B65B" w14:textId="77777777" w:rsidR="00273AF2" w:rsidRPr="00E37089" w:rsidRDefault="00273AF2" w:rsidP="0053020F">
            <w:pPr>
              <w:pStyle w:val="Tablehead1"/>
              <w:ind w:right="-138"/>
            </w:pPr>
            <w:r w:rsidRPr="00E37089">
              <w:t>Version</w:t>
            </w:r>
          </w:p>
        </w:tc>
        <w:tc>
          <w:tcPr>
            <w:tcW w:w="1429" w:type="dxa"/>
            <w:tcBorders>
              <w:top w:val="single" w:sz="4" w:space="0" w:color="auto"/>
              <w:bottom w:val="single" w:sz="4" w:space="0" w:color="auto"/>
            </w:tcBorders>
          </w:tcPr>
          <w:p w14:paraId="280FA727" w14:textId="24AA845C" w:rsidR="00273AF2" w:rsidRPr="00E37089" w:rsidRDefault="00273AF2" w:rsidP="0053020F">
            <w:pPr>
              <w:pStyle w:val="Tablehead1"/>
              <w:ind w:right="-107"/>
            </w:pPr>
            <w:r w:rsidRPr="00E37089">
              <w:t>Date published</w:t>
            </w:r>
          </w:p>
        </w:tc>
        <w:tc>
          <w:tcPr>
            <w:tcW w:w="1831" w:type="dxa"/>
            <w:tcBorders>
              <w:top w:val="single" w:sz="4" w:space="0" w:color="auto"/>
              <w:bottom w:val="single" w:sz="4" w:space="0" w:color="auto"/>
            </w:tcBorders>
          </w:tcPr>
          <w:p w14:paraId="069D9170" w14:textId="6E149E74" w:rsidR="00273AF2" w:rsidRPr="00E37089" w:rsidRDefault="00273AF2" w:rsidP="0053020F">
            <w:pPr>
              <w:pStyle w:val="Tablehead1"/>
              <w:ind w:right="-107"/>
            </w:pPr>
            <w:r w:rsidRPr="00E37089">
              <w:t>Data file</w:t>
            </w:r>
          </w:p>
        </w:tc>
        <w:tc>
          <w:tcPr>
            <w:tcW w:w="3969" w:type="dxa"/>
            <w:tcBorders>
              <w:top w:val="single" w:sz="4" w:space="0" w:color="auto"/>
              <w:bottom w:val="single" w:sz="4" w:space="0" w:color="auto"/>
            </w:tcBorders>
          </w:tcPr>
          <w:p w14:paraId="58BA2BEA" w14:textId="77777777" w:rsidR="00273AF2" w:rsidRPr="00E37089" w:rsidRDefault="00273AF2" w:rsidP="0053020F">
            <w:pPr>
              <w:pStyle w:val="Tablehead1"/>
              <w:ind w:right="-109"/>
            </w:pPr>
            <w:r w:rsidRPr="00E37089">
              <w:t>Variable</w:t>
            </w:r>
          </w:p>
        </w:tc>
        <w:tc>
          <w:tcPr>
            <w:tcW w:w="283" w:type="dxa"/>
            <w:tcBorders>
              <w:top w:val="single" w:sz="4" w:space="0" w:color="auto"/>
              <w:bottom w:val="single" w:sz="4" w:space="0" w:color="auto"/>
            </w:tcBorders>
          </w:tcPr>
          <w:p w14:paraId="79338712" w14:textId="3A470E53" w:rsidR="00273AF2" w:rsidRPr="00E37089" w:rsidRDefault="00273AF2" w:rsidP="0053020F">
            <w:pPr>
              <w:pStyle w:val="Tablehead1"/>
              <w:ind w:right="-108"/>
            </w:pPr>
          </w:p>
        </w:tc>
        <w:tc>
          <w:tcPr>
            <w:tcW w:w="5103" w:type="dxa"/>
            <w:tcBorders>
              <w:top w:val="single" w:sz="4" w:space="0" w:color="auto"/>
              <w:bottom w:val="single" w:sz="4" w:space="0" w:color="auto"/>
            </w:tcBorders>
          </w:tcPr>
          <w:p w14:paraId="48D1C04A" w14:textId="77777777" w:rsidR="00273AF2" w:rsidRPr="00E37089" w:rsidRDefault="00273AF2" w:rsidP="0053020F">
            <w:pPr>
              <w:pStyle w:val="Tablehead1"/>
              <w:ind w:right="-109"/>
            </w:pPr>
            <w:r w:rsidRPr="00E37089">
              <w:t>Description</w:t>
            </w:r>
          </w:p>
        </w:tc>
      </w:tr>
      <w:tr w:rsidR="00AF7F29" w:rsidRPr="00E37089" w14:paraId="69592AE6" w14:textId="77777777" w:rsidTr="00AF7F29">
        <w:trPr>
          <w:cantSplit/>
        </w:trPr>
        <w:tc>
          <w:tcPr>
            <w:tcW w:w="885" w:type="dxa"/>
            <w:tcBorders>
              <w:top w:val="single" w:sz="4" w:space="0" w:color="auto"/>
            </w:tcBorders>
          </w:tcPr>
          <w:p w14:paraId="205970E4" w14:textId="13B9950C" w:rsidR="00AF7F29" w:rsidRPr="00E37089" w:rsidRDefault="00AF7F29" w:rsidP="0053020F">
            <w:pPr>
              <w:pStyle w:val="Tabletext"/>
            </w:pPr>
            <w:r w:rsidRPr="00E37089">
              <w:t>V7</w:t>
            </w:r>
          </w:p>
        </w:tc>
        <w:tc>
          <w:tcPr>
            <w:tcW w:w="1429" w:type="dxa"/>
            <w:tcBorders>
              <w:top w:val="single" w:sz="4" w:space="0" w:color="auto"/>
            </w:tcBorders>
          </w:tcPr>
          <w:p w14:paraId="224C9340" w14:textId="682C69E5" w:rsidR="00AF7F29" w:rsidRPr="00E37089" w:rsidRDefault="00AF7F29" w:rsidP="0053020F">
            <w:pPr>
              <w:pStyle w:val="Tabletext"/>
              <w:ind w:right="-141"/>
            </w:pPr>
            <w:r w:rsidRPr="00E37089">
              <w:t>August 2026</w:t>
            </w:r>
          </w:p>
        </w:tc>
        <w:tc>
          <w:tcPr>
            <w:tcW w:w="11186" w:type="dxa"/>
            <w:gridSpan w:val="4"/>
            <w:tcBorders>
              <w:top w:val="single" w:sz="4" w:space="0" w:color="auto"/>
            </w:tcBorders>
          </w:tcPr>
          <w:p w14:paraId="6EB9CF78" w14:textId="34F60C01" w:rsidR="00AF7F29" w:rsidRPr="00E37089" w:rsidRDefault="00AF7F29" w:rsidP="0053020F">
            <w:pPr>
              <w:pStyle w:val="Tabletext"/>
              <w:rPr>
                <w:i/>
                <w:iCs/>
              </w:rPr>
            </w:pPr>
            <w:r w:rsidRPr="00E37089">
              <w:rPr>
                <w:i/>
                <w:iCs/>
              </w:rPr>
              <w:t>Data updated to include: 2024 training activity; and data for newly consenting respondents.</w:t>
            </w:r>
          </w:p>
        </w:tc>
      </w:tr>
      <w:tr w:rsidR="00AF7F29" w:rsidRPr="00E37089" w14:paraId="0E182843" w14:textId="77777777" w:rsidTr="00AF7F29">
        <w:trPr>
          <w:cantSplit/>
        </w:trPr>
        <w:tc>
          <w:tcPr>
            <w:tcW w:w="885" w:type="dxa"/>
          </w:tcPr>
          <w:p w14:paraId="1CCFA095" w14:textId="77777777" w:rsidR="00AF7F29" w:rsidRPr="00E37089" w:rsidRDefault="00AF7F29" w:rsidP="00AF7F29">
            <w:pPr>
              <w:pStyle w:val="Tabletext"/>
            </w:pPr>
          </w:p>
        </w:tc>
        <w:tc>
          <w:tcPr>
            <w:tcW w:w="1429" w:type="dxa"/>
          </w:tcPr>
          <w:p w14:paraId="6450449A" w14:textId="77777777" w:rsidR="00AF7F29" w:rsidRPr="00E37089" w:rsidRDefault="00AF7F29" w:rsidP="00AF7F29">
            <w:pPr>
              <w:pStyle w:val="Tabletext"/>
              <w:ind w:right="-141"/>
            </w:pPr>
          </w:p>
        </w:tc>
        <w:tc>
          <w:tcPr>
            <w:tcW w:w="11186" w:type="dxa"/>
            <w:gridSpan w:val="4"/>
          </w:tcPr>
          <w:p w14:paraId="7664A4EE" w14:textId="39D269FE" w:rsidR="00AF7F29" w:rsidRPr="00E37089" w:rsidRDefault="00AF7F29" w:rsidP="00AF7F29">
            <w:pPr>
              <w:pStyle w:val="Tabletext"/>
              <w:rPr>
                <w:i/>
                <w:iCs/>
              </w:rPr>
            </w:pPr>
            <w:r w:rsidRPr="00E37089">
              <w:t xml:space="preserve">Note: Data from previous collections may differ from the current collection as the data is updated and revised annually. </w:t>
            </w:r>
            <w:r w:rsidRPr="00E37089">
              <w:rPr>
                <w:szCs w:val="18"/>
              </w:rPr>
              <w:t>More information is available from the ‘Total VET students and courses 202</w:t>
            </w:r>
            <w:r w:rsidR="00983D79" w:rsidRPr="00E37089">
              <w:rPr>
                <w:szCs w:val="18"/>
              </w:rPr>
              <w:t>4</w:t>
            </w:r>
            <w:r w:rsidRPr="00E37089">
              <w:rPr>
                <w:szCs w:val="18"/>
              </w:rPr>
              <w:t>: explanatory notes’ available at &lt;https://www.ncver.edu.au/research-and-statistics/publications/all-publications/total-vet-students-and-courses-202</w:t>
            </w:r>
            <w:r w:rsidR="00983D79" w:rsidRPr="00E37089">
              <w:rPr>
                <w:szCs w:val="18"/>
              </w:rPr>
              <w:t>4</w:t>
            </w:r>
            <w:r w:rsidRPr="00E37089">
              <w:rPr>
                <w:szCs w:val="18"/>
              </w:rPr>
              <w:t xml:space="preserve">&gt;.  </w:t>
            </w:r>
          </w:p>
        </w:tc>
      </w:tr>
      <w:tr w:rsidR="00AF7F29" w:rsidRPr="00E37089" w14:paraId="49988D08" w14:textId="77777777" w:rsidTr="006B500D">
        <w:trPr>
          <w:cantSplit/>
        </w:trPr>
        <w:tc>
          <w:tcPr>
            <w:tcW w:w="885" w:type="dxa"/>
            <w:tcBorders>
              <w:top w:val="single" w:sz="4" w:space="0" w:color="auto"/>
            </w:tcBorders>
          </w:tcPr>
          <w:p w14:paraId="19B09FD2" w14:textId="67C77BD8" w:rsidR="00AF7F29" w:rsidRPr="00E37089" w:rsidRDefault="00AF7F29" w:rsidP="00AF7F29">
            <w:pPr>
              <w:pStyle w:val="Tabletext"/>
            </w:pPr>
            <w:r w:rsidRPr="00E37089">
              <w:t>V6</w:t>
            </w:r>
          </w:p>
        </w:tc>
        <w:tc>
          <w:tcPr>
            <w:tcW w:w="1429" w:type="dxa"/>
            <w:tcBorders>
              <w:top w:val="single" w:sz="4" w:space="0" w:color="auto"/>
            </w:tcBorders>
          </w:tcPr>
          <w:p w14:paraId="27EFE8C6" w14:textId="18AA16AE" w:rsidR="00AF7F29" w:rsidRPr="00E37089" w:rsidRDefault="00AF7F29" w:rsidP="00AF7F29">
            <w:pPr>
              <w:pStyle w:val="Tabletext"/>
              <w:ind w:right="-141"/>
            </w:pPr>
            <w:r w:rsidRPr="00E37089">
              <w:t xml:space="preserve">July 2025 </w:t>
            </w:r>
          </w:p>
        </w:tc>
        <w:tc>
          <w:tcPr>
            <w:tcW w:w="11186" w:type="dxa"/>
            <w:gridSpan w:val="4"/>
            <w:tcBorders>
              <w:top w:val="single" w:sz="4" w:space="0" w:color="auto"/>
            </w:tcBorders>
          </w:tcPr>
          <w:p w14:paraId="771707F1" w14:textId="06885837" w:rsidR="00AF7F29" w:rsidRPr="00E37089" w:rsidRDefault="00AF7F29" w:rsidP="00AF7F29">
            <w:pPr>
              <w:pStyle w:val="Tabletext"/>
            </w:pPr>
            <w:r w:rsidRPr="00E37089">
              <w:rPr>
                <w:i/>
                <w:iCs/>
              </w:rPr>
              <w:t>Data updated to include: 2023 training activity; and data for newly consenting respondents.</w:t>
            </w:r>
          </w:p>
        </w:tc>
      </w:tr>
      <w:tr w:rsidR="00AF7F29" w:rsidRPr="00E37089" w14:paraId="3754EF13" w14:textId="77777777" w:rsidTr="009F7A78">
        <w:trPr>
          <w:cantSplit/>
        </w:trPr>
        <w:tc>
          <w:tcPr>
            <w:tcW w:w="885" w:type="dxa"/>
          </w:tcPr>
          <w:p w14:paraId="2AFDA429" w14:textId="77777777" w:rsidR="00AF7F29" w:rsidRPr="00E37089" w:rsidRDefault="00AF7F29" w:rsidP="00AF7F29">
            <w:pPr>
              <w:pStyle w:val="Tabletext"/>
            </w:pPr>
          </w:p>
        </w:tc>
        <w:tc>
          <w:tcPr>
            <w:tcW w:w="1429" w:type="dxa"/>
          </w:tcPr>
          <w:p w14:paraId="5F8F82B3" w14:textId="77777777" w:rsidR="00AF7F29" w:rsidRPr="00E37089" w:rsidRDefault="00AF7F29" w:rsidP="00AF7F29">
            <w:pPr>
              <w:pStyle w:val="Tabletext"/>
              <w:ind w:right="-141"/>
            </w:pPr>
          </w:p>
        </w:tc>
        <w:tc>
          <w:tcPr>
            <w:tcW w:w="11186" w:type="dxa"/>
            <w:gridSpan w:val="4"/>
          </w:tcPr>
          <w:p w14:paraId="33A0B538" w14:textId="593FD60E" w:rsidR="00AF7F29" w:rsidRPr="00E37089" w:rsidRDefault="00AF7F29" w:rsidP="00AF7F29">
            <w:pPr>
              <w:pStyle w:val="Tabletext"/>
              <w:ind w:right="-141"/>
              <w:rPr>
                <w:szCs w:val="18"/>
              </w:rPr>
            </w:pPr>
            <w:r w:rsidRPr="00E37089">
              <w:t xml:space="preserve">Note: Data from previous collections may differ from the current collection as the data is updated and revised annually. </w:t>
            </w:r>
            <w:r w:rsidRPr="00E37089">
              <w:rPr>
                <w:szCs w:val="18"/>
              </w:rPr>
              <w:t xml:space="preserve">More information is available from the ‘Total VET students and courses 2023: explanatory notes’ available at &lt;https://www.ncver.edu.au/research-and-statistics/publications/all-publications/total-vet-students-and-courses-2023&gt;.  </w:t>
            </w:r>
          </w:p>
        </w:tc>
      </w:tr>
      <w:tr w:rsidR="00AF7F29" w:rsidRPr="00E37089" w14:paraId="7E8123D4" w14:textId="77777777" w:rsidTr="006B500D">
        <w:trPr>
          <w:cantSplit/>
        </w:trPr>
        <w:tc>
          <w:tcPr>
            <w:tcW w:w="885" w:type="dxa"/>
          </w:tcPr>
          <w:p w14:paraId="321022A6" w14:textId="77777777" w:rsidR="00AF7F29" w:rsidRPr="00E37089" w:rsidRDefault="00AF7F29" w:rsidP="00AF7F29">
            <w:pPr>
              <w:pStyle w:val="Tabletext"/>
            </w:pPr>
          </w:p>
        </w:tc>
        <w:tc>
          <w:tcPr>
            <w:tcW w:w="1429" w:type="dxa"/>
          </w:tcPr>
          <w:p w14:paraId="300E1B7D" w14:textId="77777777" w:rsidR="00AF7F29" w:rsidRPr="00E37089" w:rsidRDefault="00AF7F29" w:rsidP="00AF7F29">
            <w:pPr>
              <w:pStyle w:val="Tabletext"/>
              <w:ind w:right="-141"/>
            </w:pPr>
          </w:p>
        </w:tc>
        <w:tc>
          <w:tcPr>
            <w:tcW w:w="1831" w:type="dxa"/>
          </w:tcPr>
          <w:p w14:paraId="28415471" w14:textId="7430E9D4" w:rsidR="00AF7F29" w:rsidRPr="00E37089" w:rsidRDefault="00AF7F29" w:rsidP="00AF7F29">
            <w:pPr>
              <w:pStyle w:val="Tabletext"/>
              <w:ind w:right="-141"/>
            </w:pPr>
            <w:r w:rsidRPr="00E37089">
              <w:t>Completions</w:t>
            </w:r>
          </w:p>
        </w:tc>
        <w:tc>
          <w:tcPr>
            <w:tcW w:w="3969" w:type="dxa"/>
          </w:tcPr>
          <w:p w14:paraId="6D513835" w14:textId="22FA3249" w:rsidR="00AF7F29" w:rsidRPr="00E37089" w:rsidRDefault="00AF7F29" w:rsidP="00AF7F29">
            <w:pPr>
              <w:pStyle w:val="Tabletext"/>
            </w:pPr>
            <w:r w:rsidRPr="00E37089">
              <w:rPr>
                <w:i/>
                <w:iCs/>
                <w:szCs w:val="18"/>
              </w:rPr>
              <w:t>Variable names updated as per source data</w:t>
            </w:r>
          </w:p>
        </w:tc>
        <w:tc>
          <w:tcPr>
            <w:tcW w:w="283" w:type="dxa"/>
          </w:tcPr>
          <w:p w14:paraId="5FE63C31" w14:textId="77777777" w:rsidR="00AF7F29" w:rsidRPr="00E37089" w:rsidRDefault="00AF7F29" w:rsidP="00AF7F29">
            <w:pPr>
              <w:pStyle w:val="Tabletext"/>
              <w:ind w:right="-108"/>
              <w:rPr>
                <w:szCs w:val="18"/>
              </w:rPr>
            </w:pPr>
          </w:p>
        </w:tc>
        <w:tc>
          <w:tcPr>
            <w:tcW w:w="5103" w:type="dxa"/>
          </w:tcPr>
          <w:p w14:paraId="1EA01638" w14:textId="41015052" w:rsidR="00AF7F29" w:rsidRPr="00E37089" w:rsidRDefault="00AF7F29" w:rsidP="00AF7F29">
            <w:pPr>
              <w:pStyle w:val="Tabletext"/>
              <w:rPr>
                <w:szCs w:val="18"/>
              </w:rPr>
            </w:pPr>
          </w:p>
        </w:tc>
      </w:tr>
      <w:tr w:rsidR="00AF7F29" w:rsidRPr="00E37089" w14:paraId="6429180B" w14:textId="77777777" w:rsidTr="006B500D">
        <w:trPr>
          <w:cantSplit/>
        </w:trPr>
        <w:tc>
          <w:tcPr>
            <w:tcW w:w="885" w:type="dxa"/>
          </w:tcPr>
          <w:p w14:paraId="7D669950" w14:textId="77777777" w:rsidR="00AF7F29" w:rsidRPr="00E37089" w:rsidRDefault="00AF7F29" w:rsidP="00AF7F29">
            <w:pPr>
              <w:pStyle w:val="Tabletext"/>
            </w:pPr>
          </w:p>
        </w:tc>
        <w:tc>
          <w:tcPr>
            <w:tcW w:w="1429" w:type="dxa"/>
          </w:tcPr>
          <w:p w14:paraId="64148B85" w14:textId="77777777" w:rsidR="00AF7F29" w:rsidRPr="00E37089" w:rsidRDefault="00AF7F29" w:rsidP="00AF7F29">
            <w:pPr>
              <w:pStyle w:val="Tabletext"/>
              <w:ind w:right="-141"/>
            </w:pPr>
          </w:p>
        </w:tc>
        <w:tc>
          <w:tcPr>
            <w:tcW w:w="1831" w:type="dxa"/>
          </w:tcPr>
          <w:p w14:paraId="03395818" w14:textId="77777777" w:rsidR="00AF7F29" w:rsidRPr="00E37089" w:rsidRDefault="00AF7F29" w:rsidP="00AF7F29">
            <w:pPr>
              <w:pStyle w:val="Tabletext"/>
              <w:ind w:right="-141"/>
            </w:pPr>
          </w:p>
        </w:tc>
        <w:tc>
          <w:tcPr>
            <w:tcW w:w="3969" w:type="dxa"/>
          </w:tcPr>
          <w:p w14:paraId="49F53DFA" w14:textId="0868B86B" w:rsidR="00AF7F29" w:rsidRPr="00E37089" w:rsidRDefault="00AF7F29" w:rsidP="00AF7F29">
            <w:pPr>
              <w:pStyle w:val="Tabletext"/>
            </w:pPr>
            <w:r w:rsidRPr="00E37089">
              <w:rPr>
                <w:szCs w:val="18"/>
              </w:rPr>
              <w:t>CLIENT_SEIFA_IRSD_QUINTILE_DERIVED</w:t>
            </w:r>
          </w:p>
        </w:tc>
        <w:tc>
          <w:tcPr>
            <w:tcW w:w="283" w:type="dxa"/>
          </w:tcPr>
          <w:p w14:paraId="60576E92" w14:textId="77777777" w:rsidR="00AF7F29" w:rsidRPr="00E37089" w:rsidRDefault="00AF7F29" w:rsidP="00AF7F29">
            <w:pPr>
              <w:pStyle w:val="Tabletext"/>
              <w:ind w:right="-108"/>
              <w:rPr>
                <w:szCs w:val="18"/>
              </w:rPr>
            </w:pPr>
          </w:p>
        </w:tc>
        <w:tc>
          <w:tcPr>
            <w:tcW w:w="5103" w:type="dxa"/>
          </w:tcPr>
          <w:p w14:paraId="1539C436" w14:textId="347799F8" w:rsidR="00AF7F29" w:rsidRPr="00E37089" w:rsidRDefault="00AF7F29" w:rsidP="00AF7F29">
            <w:pPr>
              <w:pStyle w:val="Tabletext"/>
              <w:rPr>
                <w:szCs w:val="18"/>
              </w:rPr>
            </w:pPr>
            <w:r w:rsidRPr="00E37089">
              <w:rPr>
                <w:szCs w:val="18"/>
              </w:rPr>
              <w:t>Replaced by CLIENT_SEIFA_IRSD_DERIVED</w:t>
            </w:r>
          </w:p>
        </w:tc>
      </w:tr>
      <w:tr w:rsidR="00AF7F29" w:rsidRPr="00E37089" w14:paraId="049DD038" w14:textId="77777777" w:rsidTr="006B500D">
        <w:trPr>
          <w:cantSplit/>
        </w:trPr>
        <w:tc>
          <w:tcPr>
            <w:tcW w:w="885" w:type="dxa"/>
          </w:tcPr>
          <w:p w14:paraId="5A5ABFD3" w14:textId="77777777" w:rsidR="00AF7F29" w:rsidRPr="00E37089" w:rsidRDefault="00AF7F29" w:rsidP="00AF7F29">
            <w:pPr>
              <w:pStyle w:val="Tabletext"/>
            </w:pPr>
          </w:p>
        </w:tc>
        <w:tc>
          <w:tcPr>
            <w:tcW w:w="1429" w:type="dxa"/>
          </w:tcPr>
          <w:p w14:paraId="667DE7DA" w14:textId="77777777" w:rsidR="00AF7F29" w:rsidRPr="00E37089" w:rsidRDefault="00AF7F29" w:rsidP="00AF7F29">
            <w:pPr>
              <w:pStyle w:val="Tabletext"/>
              <w:ind w:right="-141"/>
            </w:pPr>
          </w:p>
        </w:tc>
        <w:tc>
          <w:tcPr>
            <w:tcW w:w="1831" w:type="dxa"/>
          </w:tcPr>
          <w:p w14:paraId="07348D1C" w14:textId="77777777" w:rsidR="00AF7F29" w:rsidRPr="00E37089" w:rsidRDefault="00AF7F29" w:rsidP="00AF7F29">
            <w:pPr>
              <w:pStyle w:val="Tabletext"/>
              <w:ind w:right="-141"/>
            </w:pPr>
          </w:p>
        </w:tc>
        <w:tc>
          <w:tcPr>
            <w:tcW w:w="3969" w:type="dxa"/>
          </w:tcPr>
          <w:p w14:paraId="061628C4" w14:textId="072C241F" w:rsidR="00AF7F29" w:rsidRPr="00E37089" w:rsidRDefault="00AF7F29" w:rsidP="00AF7F29">
            <w:pPr>
              <w:pStyle w:val="Tabletext"/>
              <w:rPr>
                <w:i/>
                <w:iCs/>
                <w:szCs w:val="18"/>
              </w:rPr>
            </w:pPr>
            <w:r w:rsidRPr="00E37089">
              <w:rPr>
                <w:i/>
                <w:iCs/>
                <w:szCs w:val="18"/>
              </w:rPr>
              <w:t>Values updated</w:t>
            </w:r>
          </w:p>
        </w:tc>
        <w:tc>
          <w:tcPr>
            <w:tcW w:w="283" w:type="dxa"/>
          </w:tcPr>
          <w:p w14:paraId="1B26A685" w14:textId="77777777" w:rsidR="00AF7F29" w:rsidRPr="00E37089" w:rsidRDefault="00AF7F29" w:rsidP="00AF7F29">
            <w:pPr>
              <w:pStyle w:val="Tabletext"/>
              <w:ind w:right="-108"/>
              <w:rPr>
                <w:szCs w:val="18"/>
              </w:rPr>
            </w:pPr>
          </w:p>
        </w:tc>
        <w:tc>
          <w:tcPr>
            <w:tcW w:w="5103" w:type="dxa"/>
          </w:tcPr>
          <w:p w14:paraId="34CF0273" w14:textId="77777777" w:rsidR="00AF7F29" w:rsidRPr="00E37089" w:rsidRDefault="00AF7F29" w:rsidP="00AF7F29">
            <w:pPr>
              <w:pStyle w:val="Tabletext"/>
              <w:rPr>
                <w:szCs w:val="18"/>
              </w:rPr>
            </w:pPr>
          </w:p>
        </w:tc>
      </w:tr>
      <w:tr w:rsidR="00AF7F29" w:rsidRPr="00E37089" w14:paraId="5093F34D" w14:textId="77777777" w:rsidTr="006B500D">
        <w:trPr>
          <w:cantSplit/>
        </w:trPr>
        <w:tc>
          <w:tcPr>
            <w:tcW w:w="885" w:type="dxa"/>
          </w:tcPr>
          <w:p w14:paraId="28110572" w14:textId="77777777" w:rsidR="00AF7F29" w:rsidRPr="00E37089" w:rsidRDefault="00AF7F29" w:rsidP="00AF7F29">
            <w:pPr>
              <w:pStyle w:val="Tabletext"/>
            </w:pPr>
          </w:p>
        </w:tc>
        <w:tc>
          <w:tcPr>
            <w:tcW w:w="1429" w:type="dxa"/>
          </w:tcPr>
          <w:p w14:paraId="300AB40B" w14:textId="77777777" w:rsidR="00AF7F29" w:rsidRPr="00E37089" w:rsidRDefault="00AF7F29" w:rsidP="00AF7F29">
            <w:pPr>
              <w:pStyle w:val="Tabletext"/>
              <w:ind w:right="-141"/>
            </w:pPr>
          </w:p>
        </w:tc>
        <w:tc>
          <w:tcPr>
            <w:tcW w:w="1831" w:type="dxa"/>
          </w:tcPr>
          <w:p w14:paraId="25A9C45E" w14:textId="77777777" w:rsidR="00AF7F29" w:rsidRPr="00E37089" w:rsidRDefault="00AF7F29" w:rsidP="00AF7F29">
            <w:pPr>
              <w:pStyle w:val="Tabletext"/>
              <w:ind w:right="-141"/>
            </w:pPr>
          </w:p>
        </w:tc>
        <w:tc>
          <w:tcPr>
            <w:tcW w:w="3969" w:type="dxa"/>
          </w:tcPr>
          <w:p w14:paraId="7CDF10BA" w14:textId="0998AA57" w:rsidR="00AF7F29" w:rsidRPr="00E37089" w:rsidRDefault="00AF7F29" w:rsidP="00AF7F29">
            <w:pPr>
              <w:pStyle w:val="Tabletext"/>
              <w:rPr>
                <w:szCs w:val="18"/>
              </w:rPr>
            </w:pPr>
            <w:r w:rsidRPr="00E37089">
              <w:rPr>
                <w:szCs w:val="18"/>
              </w:rPr>
              <w:t>Various</w:t>
            </w:r>
          </w:p>
        </w:tc>
        <w:tc>
          <w:tcPr>
            <w:tcW w:w="283" w:type="dxa"/>
          </w:tcPr>
          <w:p w14:paraId="1491B3D2" w14:textId="77777777" w:rsidR="00AF7F29" w:rsidRPr="00E37089" w:rsidRDefault="00AF7F29" w:rsidP="00AF7F29">
            <w:pPr>
              <w:pStyle w:val="Tabletext"/>
              <w:ind w:right="-108"/>
              <w:rPr>
                <w:szCs w:val="18"/>
              </w:rPr>
            </w:pPr>
          </w:p>
        </w:tc>
        <w:tc>
          <w:tcPr>
            <w:tcW w:w="5103" w:type="dxa"/>
          </w:tcPr>
          <w:p w14:paraId="34AC49B2" w14:textId="4910EA3F" w:rsidR="00AF7F29" w:rsidRPr="00E37089" w:rsidRDefault="00AF7F29" w:rsidP="00AF7F29">
            <w:pPr>
              <w:pStyle w:val="Tabletext"/>
              <w:rPr>
                <w:szCs w:val="18"/>
              </w:rPr>
            </w:pPr>
            <w:r w:rsidRPr="00E37089">
              <w:rPr>
                <w:szCs w:val="18"/>
              </w:rPr>
              <w:t xml:space="preserve">Victoria previously over-stated the number of program completions over the years 2015 to 2022. This has been remediated as part of the 2023 time-series processing, and the records for two (2) respondents have been corrected. </w:t>
            </w:r>
          </w:p>
        </w:tc>
      </w:tr>
      <w:tr w:rsidR="00AF7F29" w:rsidRPr="00E37089" w14:paraId="11B3D4B9" w14:textId="77777777" w:rsidTr="006B500D">
        <w:trPr>
          <w:cantSplit/>
        </w:trPr>
        <w:tc>
          <w:tcPr>
            <w:tcW w:w="885" w:type="dxa"/>
          </w:tcPr>
          <w:p w14:paraId="30FC2BDD" w14:textId="77777777" w:rsidR="00AF7F29" w:rsidRPr="00E37089" w:rsidRDefault="00AF7F29" w:rsidP="00AF7F29">
            <w:pPr>
              <w:pStyle w:val="Tabletext"/>
            </w:pPr>
          </w:p>
        </w:tc>
        <w:tc>
          <w:tcPr>
            <w:tcW w:w="1429" w:type="dxa"/>
          </w:tcPr>
          <w:p w14:paraId="552B84D7" w14:textId="77777777" w:rsidR="00AF7F29" w:rsidRPr="00E37089" w:rsidRDefault="00AF7F29" w:rsidP="00AF7F29">
            <w:pPr>
              <w:pStyle w:val="Tabletext"/>
              <w:ind w:right="-141"/>
            </w:pPr>
          </w:p>
        </w:tc>
        <w:tc>
          <w:tcPr>
            <w:tcW w:w="1831" w:type="dxa"/>
          </w:tcPr>
          <w:p w14:paraId="019417DB" w14:textId="617A189C" w:rsidR="00AF7F29" w:rsidRPr="00E37089" w:rsidRDefault="00AF7F29" w:rsidP="00AF7F29">
            <w:pPr>
              <w:pStyle w:val="Tabletext"/>
              <w:ind w:right="-141"/>
            </w:pPr>
            <w:r w:rsidRPr="00E37089">
              <w:t>Subjects</w:t>
            </w:r>
          </w:p>
        </w:tc>
        <w:tc>
          <w:tcPr>
            <w:tcW w:w="3969" w:type="dxa"/>
          </w:tcPr>
          <w:p w14:paraId="2963E7AE" w14:textId="02EC4C17" w:rsidR="00AF7F29" w:rsidRPr="00E37089" w:rsidRDefault="00AF7F29" w:rsidP="00AF7F29">
            <w:pPr>
              <w:pStyle w:val="Tabletext"/>
            </w:pPr>
            <w:r w:rsidRPr="00E37089">
              <w:rPr>
                <w:i/>
                <w:iCs/>
                <w:szCs w:val="18"/>
              </w:rPr>
              <w:t>Variable names updated as per source data</w:t>
            </w:r>
          </w:p>
        </w:tc>
        <w:tc>
          <w:tcPr>
            <w:tcW w:w="283" w:type="dxa"/>
          </w:tcPr>
          <w:p w14:paraId="78BBBDC0" w14:textId="77777777" w:rsidR="00AF7F29" w:rsidRPr="00E37089" w:rsidRDefault="00AF7F29" w:rsidP="00AF7F29">
            <w:pPr>
              <w:pStyle w:val="Tabletext"/>
              <w:ind w:right="-108"/>
              <w:rPr>
                <w:szCs w:val="18"/>
              </w:rPr>
            </w:pPr>
          </w:p>
        </w:tc>
        <w:tc>
          <w:tcPr>
            <w:tcW w:w="5103" w:type="dxa"/>
          </w:tcPr>
          <w:p w14:paraId="556B554A" w14:textId="79F0DD3A" w:rsidR="00AF7F29" w:rsidRPr="00E37089" w:rsidRDefault="00AF7F29" w:rsidP="00AF7F29">
            <w:pPr>
              <w:pStyle w:val="Tabletext"/>
              <w:rPr>
                <w:szCs w:val="18"/>
              </w:rPr>
            </w:pPr>
          </w:p>
        </w:tc>
      </w:tr>
      <w:tr w:rsidR="00AF7F29" w:rsidRPr="00E37089" w14:paraId="09295032" w14:textId="77777777" w:rsidTr="006B500D">
        <w:trPr>
          <w:cantSplit/>
        </w:trPr>
        <w:tc>
          <w:tcPr>
            <w:tcW w:w="885" w:type="dxa"/>
          </w:tcPr>
          <w:p w14:paraId="035B7D83" w14:textId="77777777" w:rsidR="00AF7F29" w:rsidRPr="00E37089" w:rsidRDefault="00AF7F29" w:rsidP="00AF7F29">
            <w:pPr>
              <w:pStyle w:val="Tabletext"/>
            </w:pPr>
          </w:p>
        </w:tc>
        <w:tc>
          <w:tcPr>
            <w:tcW w:w="1429" w:type="dxa"/>
          </w:tcPr>
          <w:p w14:paraId="67EAA9AF" w14:textId="77777777" w:rsidR="00AF7F29" w:rsidRPr="00E37089" w:rsidRDefault="00AF7F29" w:rsidP="00AF7F29">
            <w:pPr>
              <w:pStyle w:val="Tabletext"/>
              <w:ind w:right="-141"/>
            </w:pPr>
          </w:p>
        </w:tc>
        <w:tc>
          <w:tcPr>
            <w:tcW w:w="1831" w:type="dxa"/>
          </w:tcPr>
          <w:p w14:paraId="307C8707" w14:textId="77777777" w:rsidR="00AF7F29" w:rsidRPr="00E37089" w:rsidRDefault="00AF7F29" w:rsidP="00AF7F29">
            <w:pPr>
              <w:pStyle w:val="Tabletext"/>
              <w:ind w:right="-141"/>
            </w:pPr>
          </w:p>
        </w:tc>
        <w:tc>
          <w:tcPr>
            <w:tcW w:w="3969" w:type="dxa"/>
          </w:tcPr>
          <w:p w14:paraId="3454D2F6" w14:textId="311F288C" w:rsidR="00AF7F29" w:rsidRPr="00E37089" w:rsidRDefault="00AF7F29" w:rsidP="00AF7F29">
            <w:pPr>
              <w:pStyle w:val="Tabletext"/>
            </w:pPr>
            <w:r w:rsidRPr="00E37089">
              <w:rPr>
                <w:szCs w:val="18"/>
              </w:rPr>
              <w:t>CLIENT_SEIFA_IRSD_QUINTILE_DERIVED</w:t>
            </w:r>
          </w:p>
        </w:tc>
        <w:tc>
          <w:tcPr>
            <w:tcW w:w="283" w:type="dxa"/>
          </w:tcPr>
          <w:p w14:paraId="352E02C8" w14:textId="77777777" w:rsidR="00AF7F29" w:rsidRPr="00E37089" w:rsidRDefault="00AF7F29" w:rsidP="00AF7F29">
            <w:pPr>
              <w:pStyle w:val="Tabletext"/>
              <w:ind w:right="-108"/>
              <w:rPr>
                <w:szCs w:val="18"/>
              </w:rPr>
            </w:pPr>
          </w:p>
        </w:tc>
        <w:tc>
          <w:tcPr>
            <w:tcW w:w="5103" w:type="dxa"/>
          </w:tcPr>
          <w:p w14:paraId="412D7D36" w14:textId="13635309" w:rsidR="00AF7F29" w:rsidRPr="00E37089" w:rsidRDefault="00AF7F29" w:rsidP="00AF7F29">
            <w:pPr>
              <w:pStyle w:val="Tabletext"/>
              <w:rPr>
                <w:szCs w:val="18"/>
              </w:rPr>
            </w:pPr>
            <w:r w:rsidRPr="00E37089">
              <w:rPr>
                <w:szCs w:val="18"/>
              </w:rPr>
              <w:t>Replaced by CLIENT_SEIFA_IRSD_DERIVED</w:t>
            </w:r>
          </w:p>
        </w:tc>
      </w:tr>
      <w:tr w:rsidR="00AF7F29" w:rsidRPr="00E37089" w14:paraId="76039CAD" w14:textId="77777777" w:rsidTr="007C364C">
        <w:trPr>
          <w:cantSplit/>
        </w:trPr>
        <w:tc>
          <w:tcPr>
            <w:tcW w:w="885" w:type="dxa"/>
            <w:tcBorders>
              <w:bottom w:val="single" w:sz="4" w:space="0" w:color="auto"/>
            </w:tcBorders>
          </w:tcPr>
          <w:p w14:paraId="29C6722A" w14:textId="77777777" w:rsidR="00AF7F29" w:rsidRPr="00E37089" w:rsidRDefault="00AF7F29" w:rsidP="00AF7F29">
            <w:pPr>
              <w:pStyle w:val="Tabletext"/>
            </w:pPr>
          </w:p>
        </w:tc>
        <w:tc>
          <w:tcPr>
            <w:tcW w:w="1429" w:type="dxa"/>
            <w:tcBorders>
              <w:bottom w:val="single" w:sz="4" w:space="0" w:color="auto"/>
            </w:tcBorders>
          </w:tcPr>
          <w:p w14:paraId="3D1685A8" w14:textId="77777777" w:rsidR="00AF7F29" w:rsidRPr="00E37089" w:rsidRDefault="00AF7F29" w:rsidP="00AF7F29">
            <w:pPr>
              <w:pStyle w:val="Tabletext"/>
              <w:ind w:right="-141"/>
            </w:pPr>
          </w:p>
        </w:tc>
        <w:tc>
          <w:tcPr>
            <w:tcW w:w="1831" w:type="dxa"/>
            <w:tcBorders>
              <w:bottom w:val="single" w:sz="4" w:space="0" w:color="auto"/>
            </w:tcBorders>
          </w:tcPr>
          <w:p w14:paraId="2412540D" w14:textId="77777777" w:rsidR="00AF7F29" w:rsidRPr="00E37089" w:rsidRDefault="00AF7F29" w:rsidP="00AF7F29">
            <w:pPr>
              <w:pStyle w:val="Tabletext"/>
              <w:ind w:right="-141"/>
            </w:pPr>
          </w:p>
        </w:tc>
        <w:tc>
          <w:tcPr>
            <w:tcW w:w="3969" w:type="dxa"/>
            <w:tcBorders>
              <w:bottom w:val="single" w:sz="4" w:space="0" w:color="auto"/>
            </w:tcBorders>
          </w:tcPr>
          <w:p w14:paraId="6E2F3E47" w14:textId="77777777" w:rsidR="00AF7F29" w:rsidRPr="00E37089" w:rsidRDefault="00AF7F29" w:rsidP="00AF7F29">
            <w:pPr>
              <w:pStyle w:val="Tabletext"/>
            </w:pPr>
          </w:p>
        </w:tc>
        <w:tc>
          <w:tcPr>
            <w:tcW w:w="283" w:type="dxa"/>
            <w:tcBorders>
              <w:bottom w:val="single" w:sz="4" w:space="0" w:color="auto"/>
            </w:tcBorders>
          </w:tcPr>
          <w:p w14:paraId="2575158B" w14:textId="77777777" w:rsidR="00AF7F29" w:rsidRPr="00E37089" w:rsidRDefault="00AF7F29" w:rsidP="00AF7F29">
            <w:pPr>
              <w:pStyle w:val="Tabletext"/>
              <w:ind w:right="-108"/>
              <w:rPr>
                <w:szCs w:val="18"/>
              </w:rPr>
            </w:pPr>
          </w:p>
        </w:tc>
        <w:tc>
          <w:tcPr>
            <w:tcW w:w="5103" w:type="dxa"/>
            <w:tcBorders>
              <w:bottom w:val="single" w:sz="4" w:space="0" w:color="auto"/>
            </w:tcBorders>
          </w:tcPr>
          <w:p w14:paraId="17C830C4" w14:textId="77777777" w:rsidR="00AF7F29" w:rsidRPr="00E37089" w:rsidRDefault="00AF7F29" w:rsidP="00AF7F29">
            <w:pPr>
              <w:pStyle w:val="Tabletext"/>
              <w:rPr>
                <w:szCs w:val="18"/>
              </w:rPr>
            </w:pPr>
          </w:p>
        </w:tc>
      </w:tr>
      <w:tr w:rsidR="00AF7F29" w:rsidRPr="00E37089" w14:paraId="05ACAAFE" w14:textId="77777777" w:rsidTr="007C364C">
        <w:trPr>
          <w:cantSplit/>
        </w:trPr>
        <w:tc>
          <w:tcPr>
            <w:tcW w:w="885" w:type="dxa"/>
            <w:tcBorders>
              <w:top w:val="single" w:sz="4" w:space="0" w:color="auto"/>
            </w:tcBorders>
          </w:tcPr>
          <w:p w14:paraId="59333EE7" w14:textId="7238A262" w:rsidR="00AF7F29" w:rsidRPr="00E37089" w:rsidRDefault="00AF7F29" w:rsidP="00AF7F29">
            <w:pPr>
              <w:pStyle w:val="Tabletext"/>
            </w:pPr>
            <w:r w:rsidRPr="00E37089">
              <w:t>V5</w:t>
            </w:r>
          </w:p>
        </w:tc>
        <w:tc>
          <w:tcPr>
            <w:tcW w:w="1429" w:type="dxa"/>
            <w:tcBorders>
              <w:top w:val="single" w:sz="4" w:space="0" w:color="auto"/>
            </w:tcBorders>
          </w:tcPr>
          <w:p w14:paraId="1E00FFDB" w14:textId="01BA6BB0" w:rsidR="00AF7F29" w:rsidRPr="00E37089" w:rsidRDefault="00AF7F29" w:rsidP="00AF7F29">
            <w:pPr>
              <w:pStyle w:val="Tabletext"/>
              <w:ind w:right="-141"/>
            </w:pPr>
            <w:r w:rsidRPr="00E37089">
              <w:t>May 2024</w:t>
            </w:r>
          </w:p>
        </w:tc>
        <w:tc>
          <w:tcPr>
            <w:tcW w:w="11186" w:type="dxa"/>
            <w:gridSpan w:val="4"/>
            <w:tcBorders>
              <w:top w:val="single" w:sz="4" w:space="0" w:color="auto"/>
            </w:tcBorders>
          </w:tcPr>
          <w:p w14:paraId="0814166B" w14:textId="39DBBA3F" w:rsidR="00AF7F29" w:rsidRPr="00E37089" w:rsidRDefault="00AF7F29" w:rsidP="00AF7F29">
            <w:pPr>
              <w:pStyle w:val="Tabletext"/>
              <w:rPr>
                <w:szCs w:val="18"/>
              </w:rPr>
            </w:pPr>
            <w:bookmarkStart w:id="280" w:name="_Hlk161745642"/>
            <w:r w:rsidRPr="00E37089">
              <w:rPr>
                <w:i/>
                <w:iCs/>
              </w:rPr>
              <w:t>Data updated to include: 2022 training activity; and data for newly consenting respondents.</w:t>
            </w:r>
            <w:bookmarkEnd w:id="280"/>
          </w:p>
        </w:tc>
      </w:tr>
      <w:tr w:rsidR="00AF7F29" w:rsidRPr="00E37089" w14:paraId="2B165004" w14:textId="77777777" w:rsidTr="007C364C">
        <w:trPr>
          <w:cantSplit/>
        </w:trPr>
        <w:tc>
          <w:tcPr>
            <w:tcW w:w="885" w:type="dxa"/>
            <w:tcBorders>
              <w:bottom w:val="single" w:sz="4" w:space="0" w:color="auto"/>
            </w:tcBorders>
          </w:tcPr>
          <w:p w14:paraId="708F7478" w14:textId="77777777" w:rsidR="00AF7F29" w:rsidRPr="00E37089" w:rsidRDefault="00AF7F29" w:rsidP="00AF7F29">
            <w:pPr>
              <w:pStyle w:val="Tabletext"/>
            </w:pPr>
          </w:p>
        </w:tc>
        <w:tc>
          <w:tcPr>
            <w:tcW w:w="1429" w:type="dxa"/>
            <w:tcBorders>
              <w:bottom w:val="single" w:sz="4" w:space="0" w:color="auto"/>
            </w:tcBorders>
          </w:tcPr>
          <w:p w14:paraId="4A7409D7" w14:textId="77777777" w:rsidR="00AF7F29" w:rsidRPr="00E37089" w:rsidRDefault="00AF7F29" w:rsidP="00AF7F29">
            <w:pPr>
              <w:pStyle w:val="Tabletext"/>
              <w:ind w:right="-141"/>
            </w:pPr>
          </w:p>
        </w:tc>
        <w:tc>
          <w:tcPr>
            <w:tcW w:w="1831" w:type="dxa"/>
            <w:tcBorders>
              <w:bottom w:val="single" w:sz="4" w:space="0" w:color="auto"/>
            </w:tcBorders>
          </w:tcPr>
          <w:p w14:paraId="60AA6CD2" w14:textId="77777777" w:rsidR="00AF7F29" w:rsidRPr="00E37089" w:rsidRDefault="00AF7F29" w:rsidP="00AF7F29">
            <w:pPr>
              <w:pStyle w:val="Tabletext"/>
              <w:ind w:right="-141"/>
            </w:pPr>
          </w:p>
        </w:tc>
        <w:tc>
          <w:tcPr>
            <w:tcW w:w="3969" w:type="dxa"/>
            <w:tcBorders>
              <w:bottom w:val="single" w:sz="4" w:space="0" w:color="auto"/>
            </w:tcBorders>
          </w:tcPr>
          <w:p w14:paraId="051DADD4" w14:textId="77777777" w:rsidR="00AF7F29" w:rsidRPr="00E37089" w:rsidRDefault="00AF7F29" w:rsidP="00AF7F29">
            <w:pPr>
              <w:pStyle w:val="Tabletext"/>
            </w:pPr>
          </w:p>
        </w:tc>
        <w:tc>
          <w:tcPr>
            <w:tcW w:w="283" w:type="dxa"/>
            <w:tcBorders>
              <w:bottom w:val="single" w:sz="4" w:space="0" w:color="auto"/>
            </w:tcBorders>
          </w:tcPr>
          <w:p w14:paraId="5EA242F4" w14:textId="77777777" w:rsidR="00AF7F29" w:rsidRPr="00E37089" w:rsidRDefault="00AF7F29" w:rsidP="00AF7F29">
            <w:pPr>
              <w:pStyle w:val="Tabletext"/>
              <w:ind w:right="-108"/>
              <w:rPr>
                <w:szCs w:val="18"/>
              </w:rPr>
            </w:pPr>
          </w:p>
        </w:tc>
        <w:tc>
          <w:tcPr>
            <w:tcW w:w="5103" w:type="dxa"/>
            <w:tcBorders>
              <w:bottom w:val="single" w:sz="4" w:space="0" w:color="auto"/>
            </w:tcBorders>
          </w:tcPr>
          <w:p w14:paraId="11EF798A" w14:textId="77777777" w:rsidR="00AF7F29" w:rsidRPr="00E37089" w:rsidRDefault="00AF7F29" w:rsidP="00AF7F29">
            <w:pPr>
              <w:pStyle w:val="Tabletext"/>
              <w:rPr>
                <w:szCs w:val="18"/>
              </w:rPr>
            </w:pPr>
          </w:p>
        </w:tc>
      </w:tr>
      <w:tr w:rsidR="00AF7F29" w:rsidRPr="00E37089" w14:paraId="7E5980E1" w14:textId="77777777" w:rsidTr="007C364C">
        <w:trPr>
          <w:cantSplit/>
        </w:trPr>
        <w:tc>
          <w:tcPr>
            <w:tcW w:w="885" w:type="dxa"/>
            <w:tcBorders>
              <w:top w:val="single" w:sz="4" w:space="0" w:color="auto"/>
            </w:tcBorders>
          </w:tcPr>
          <w:p w14:paraId="71896495" w14:textId="76FFC8E6" w:rsidR="00AF7F29" w:rsidRPr="00E37089" w:rsidRDefault="00AF7F29" w:rsidP="00AF7F29">
            <w:pPr>
              <w:pStyle w:val="Tabletext"/>
            </w:pPr>
            <w:r w:rsidRPr="00E37089">
              <w:t>V4</w:t>
            </w:r>
          </w:p>
        </w:tc>
        <w:tc>
          <w:tcPr>
            <w:tcW w:w="1429" w:type="dxa"/>
            <w:tcBorders>
              <w:top w:val="single" w:sz="4" w:space="0" w:color="auto"/>
            </w:tcBorders>
          </w:tcPr>
          <w:p w14:paraId="3EE4A0C4" w14:textId="4DCB0AED" w:rsidR="00AF7F29" w:rsidRPr="00E37089" w:rsidRDefault="00AF7F29" w:rsidP="00AF7F29">
            <w:pPr>
              <w:pStyle w:val="Tabletext"/>
              <w:ind w:right="-141"/>
            </w:pPr>
            <w:r w:rsidRPr="00E37089">
              <w:t xml:space="preserve">May 2023 </w:t>
            </w:r>
          </w:p>
        </w:tc>
        <w:tc>
          <w:tcPr>
            <w:tcW w:w="11186" w:type="dxa"/>
            <w:gridSpan w:val="4"/>
            <w:tcBorders>
              <w:top w:val="single" w:sz="4" w:space="0" w:color="auto"/>
            </w:tcBorders>
          </w:tcPr>
          <w:p w14:paraId="0EFF973C" w14:textId="6118038F" w:rsidR="00AF7F29" w:rsidRPr="00E37089" w:rsidRDefault="00AF7F29" w:rsidP="00AF7F29">
            <w:pPr>
              <w:pStyle w:val="Tabletext"/>
              <w:ind w:right="-141"/>
            </w:pPr>
            <w:r w:rsidRPr="00E37089">
              <w:rPr>
                <w:i/>
                <w:iCs/>
              </w:rPr>
              <w:t>Data updated to include: 2021 training activity; and data for newly consenting respondents.</w:t>
            </w:r>
          </w:p>
        </w:tc>
      </w:tr>
      <w:tr w:rsidR="00AF7F29" w:rsidRPr="00E37089" w14:paraId="20A4968F" w14:textId="77777777" w:rsidTr="006B500D">
        <w:trPr>
          <w:cantSplit/>
        </w:trPr>
        <w:tc>
          <w:tcPr>
            <w:tcW w:w="885" w:type="dxa"/>
          </w:tcPr>
          <w:p w14:paraId="74EE38EB" w14:textId="77777777" w:rsidR="00AF7F29" w:rsidRPr="00E37089" w:rsidRDefault="00AF7F29" w:rsidP="00AF7F29">
            <w:pPr>
              <w:pStyle w:val="Tabletext"/>
            </w:pPr>
          </w:p>
        </w:tc>
        <w:tc>
          <w:tcPr>
            <w:tcW w:w="1429" w:type="dxa"/>
          </w:tcPr>
          <w:p w14:paraId="720A76EB" w14:textId="77777777" w:rsidR="00AF7F29" w:rsidRPr="00E37089" w:rsidRDefault="00AF7F29" w:rsidP="00AF7F29">
            <w:pPr>
              <w:pStyle w:val="Tabletext"/>
              <w:ind w:right="-141"/>
            </w:pPr>
          </w:p>
        </w:tc>
        <w:tc>
          <w:tcPr>
            <w:tcW w:w="1831" w:type="dxa"/>
          </w:tcPr>
          <w:p w14:paraId="168116C6" w14:textId="1C0C9877" w:rsidR="00AF7F29" w:rsidRPr="00E37089" w:rsidRDefault="00AF7F29" w:rsidP="00AF7F29">
            <w:pPr>
              <w:pStyle w:val="Tabletext"/>
              <w:ind w:right="-141"/>
            </w:pPr>
            <w:r w:rsidRPr="00E37089">
              <w:t>Completions</w:t>
            </w:r>
          </w:p>
        </w:tc>
        <w:tc>
          <w:tcPr>
            <w:tcW w:w="3969" w:type="dxa"/>
          </w:tcPr>
          <w:p w14:paraId="71537814" w14:textId="08E581BC" w:rsidR="00AF7F29" w:rsidRPr="00E37089" w:rsidRDefault="00AF7F29" w:rsidP="00AF7F29">
            <w:pPr>
              <w:pStyle w:val="Tabletext"/>
            </w:pPr>
            <w:r w:rsidRPr="00E37089">
              <w:rPr>
                <w:i/>
                <w:iCs/>
                <w:szCs w:val="18"/>
              </w:rPr>
              <w:t>Variable names updated as per source data</w:t>
            </w:r>
          </w:p>
        </w:tc>
        <w:tc>
          <w:tcPr>
            <w:tcW w:w="283" w:type="dxa"/>
          </w:tcPr>
          <w:p w14:paraId="2A32826A" w14:textId="77777777" w:rsidR="00AF7F29" w:rsidRPr="00E37089" w:rsidRDefault="00AF7F29" w:rsidP="00AF7F29">
            <w:pPr>
              <w:pStyle w:val="Tabletext"/>
              <w:ind w:right="-108"/>
              <w:rPr>
                <w:szCs w:val="18"/>
              </w:rPr>
            </w:pPr>
          </w:p>
        </w:tc>
        <w:tc>
          <w:tcPr>
            <w:tcW w:w="5103" w:type="dxa"/>
          </w:tcPr>
          <w:p w14:paraId="6EC1ECC1" w14:textId="67AECB62" w:rsidR="00AF7F29" w:rsidRPr="00E37089" w:rsidRDefault="00AF7F29" w:rsidP="00AF7F29">
            <w:pPr>
              <w:pStyle w:val="Tabletext"/>
              <w:rPr>
                <w:szCs w:val="18"/>
              </w:rPr>
            </w:pPr>
          </w:p>
        </w:tc>
      </w:tr>
      <w:tr w:rsidR="00AF7F29" w:rsidRPr="00E37089" w14:paraId="081DF672" w14:textId="77777777" w:rsidTr="006B500D">
        <w:trPr>
          <w:cantSplit/>
        </w:trPr>
        <w:tc>
          <w:tcPr>
            <w:tcW w:w="885" w:type="dxa"/>
          </w:tcPr>
          <w:p w14:paraId="6676D862" w14:textId="77777777" w:rsidR="00AF7F29" w:rsidRPr="00E37089" w:rsidRDefault="00AF7F29" w:rsidP="00AF7F29">
            <w:pPr>
              <w:pStyle w:val="Tabletext"/>
            </w:pPr>
          </w:p>
        </w:tc>
        <w:tc>
          <w:tcPr>
            <w:tcW w:w="1429" w:type="dxa"/>
          </w:tcPr>
          <w:p w14:paraId="78580C27" w14:textId="77777777" w:rsidR="00AF7F29" w:rsidRPr="00E37089" w:rsidRDefault="00AF7F29" w:rsidP="00AF7F29">
            <w:pPr>
              <w:pStyle w:val="Tabletext"/>
              <w:ind w:right="-141"/>
            </w:pPr>
          </w:p>
        </w:tc>
        <w:tc>
          <w:tcPr>
            <w:tcW w:w="1831" w:type="dxa"/>
          </w:tcPr>
          <w:p w14:paraId="64D72B3A" w14:textId="77777777" w:rsidR="00AF7F29" w:rsidRPr="00E37089" w:rsidRDefault="00AF7F29" w:rsidP="00AF7F29">
            <w:pPr>
              <w:pStyle w:val="Tabletext"/>
              <w:ind w:right="-141"/>
            </w:pPr>
          </w:p>
        </w:tc>
        <w:tc>
          <w:tcPr>
            <w:tcW w:w="3969" w:type="dxa"/>
          </w:tcPr>
          <w:p w14:paraId="2DA2420A" w14:textId="1A70966A" w:rsidR="00AF7F29" w:rsidRPr="00E37089" w:rsidRDefault="00AF7F29" w:rsidP="00AF7F29">
            <w:pPr>
              <w:pStyle w:val="Tabletext"/>
              <w:rPr>
                <w:szCs w:val="18"/>
              </w:rPr>
            </w:pPr>
            <w:r w:rsidRPr="00E37089">
              <w:t>CLIENT_STATE_RESIDENCE_DERIVED</w:t>
            </w:r>
          </w:p>
        </w:tc>
        <w:tc>
          <w:tcPr>
            <w:tcW w:w="283" w:type="dxa"/>
          </w:tcPr>
          <w:p w14:paraId="44CC37AC" w14:textId="77777777" w:rsidR="00AF7F29" w:rsidRPr="00E37089" w:rsidRDefault="00AF7F29" w:rsidP="00AF7F29">
            <w:pPr>
              <w:pStyle w:val="Tabletext"/>
              <w:ind w:right="-108"/>
              <w:rPr>
                <w:szCs w:val="18"/>
              </w:rPr>
            </w:pPr>
          </w:p>
        </w:tc>
        <w:tc>
          <w:tcPr>
            <w:tcW w:w="5103" w:type="dxa"/>
          </w:tcPr>
          <w:p w14:paraId="6980AA9B" w14:textId="2FBA8A2D" w:rsidR="00AF7F29" w:rsidRPr="00E37089" w:rsidRDefault="00AF7F29" w:rsidP="00AF7F29">
            <w:pPr>
              <w:pStyle w:val="Tabletext"/>
            </w:pPr>
            <w:r w:rsidRPr="00E37089">
              <w:rPr>
                <w:szCs w:val="18"/>
              </w:rPr>
              <w:t xml:space="preserve">Replaced by </w:t>
            </w:r>
            <w:r w:rsidRPr="00E37089">
              <w:t>CLIENT_RES_STATE_ID_DERIVED</w:t>
            </w:r>
          </w:p>
        </w:tc>
      </w:tr>
      <w:tr w:rsidR="00AF7F29" w:rsidRPr="00E37089" w14:paraId="139ECAFE" w14:textId="77777777" w:rsidTr="006B500D">
        <w:trPr>
          <w:cantSplit/>
        </w:trPr>
        <w:tc>
          <w:tcPr>
            <w:tcW w:w="885" w:type="dxa"/>
          </w:tcPr>
          <w:p w14:paraId="4226637A" w14:textId="77777777" w:rsidR="00AF7F29" w:rsidRPr="00E37089" w:rsidRDefault="00AF7F29" w:rsidP="00AF7F29">
            <w:pPr>
              <w:pStyle w:val="Tabletext"/>
            </w:pPr>
          </w:p>
        </w:tc>
        <w:tc>
          <w:tcPr>
            <w:tcW w:w="1429" w:type="dxa"/>
          </w:tcPr>
          <w:p w14:paraId="55C30B85" w14:textId="77777777" w:rsidR="00AF7F29" w:rsidRPr="00E37089" w:rsidRDefault="00AF7F29" w:rsidP="00AF7F29">
            <w:pPr>
              <w:pStyle w:val="Tabletext"/>
              <w:ind w:right="-141"/>
            </w:pPr>
          </w:p>
        </w:tc>
        <w:tc>
          <w:tcPr>
            <w:tcW w:w="1831" w:type="dxa"/>
          </w:tcPr>
          <w:p w14:paraId="369DE31B" w14:textId="77777777" w:rsidR="00AF7F29" w:rsidRPr="00E37089" w:rsidRDefault="00AF7F29" w:rsidP="00AF7F29">
            <w:pPr>
              <w:pStyle w:val="Tabletext"/>
              <w:ind w:right="-141"/>
            </w:pPr>
          </w:p>
        </w:tc>
        <w:tc>
          <w:tcPr>
            <w:tcW w:w="3969" w:type="dxa"/>
          </w:tcPr>
          <w:p w14:paraId="621E4AF6" w14:textId="2938403A" w:rsidR="00AF7F29" w:rsidRPr="00E37089" w:rsidRDefault="00AF7F29" w:rsidP="00AF7F29">
            <w:pPr>
              <w:pStyle w:val="Tabletext"/>
              <w:rPr>
                <w:i/>
                <w:iCs/>
                <w:szCs w:val="18"/>
              </w:rPr>
            </w:pPr>
            <w:r w:rsidRPr="00E37089">
              <w:t>CLIENT_RESIDENTIAL_SA4</w:t>
            </w:r>
          </w:p>
        </w:tc>
        <w:tc>
          <w:tcPr>
            <w:tcW w:w="283" w:type="dxa"/>
          </w:tcPr>
          <w:p w14:paraId="3F2EBC7F" w14:textId="77777777" w:rsidR="00AF7F29" w:rsidRPr="00E37089" w:rsidRDefault="00AF7F29" w:rsidP="00AF7F29">
            <w:pPr>
              <w:pStyle w:val="Tabletext"/>
              <w:ind w:right="-108"/>
              <w:rPr>
                <w:szCs w:val="18"/>
              </w:rPr>
            </w:pPr>
          </w:p>
        </w:tc>
        <w:tc>
          <w:tcPr>
            <w:tcW w:w="5103" w:type="dxa"/>
          </w:tcPr>
          <w:p w14:paraId="7F023B02" w14:textId="31848FC3" w:rsidR="00AF7F29" w:rsidRPr="00E37089" w:rsidRDefault="00AF7F29" w:rsidP="00AF7F29">
            <w:pPr>
              <w:pStyle w:val="Tabletext"/>
            </w:pPr>
            <w:r w:rsidRPr="00E37089">
              <w:rPr>
                <w:szCs w:val="18"/>
              </w:rPr>
              <w:t xml:space="preserve">Replaced by </w:t>
            </w:r>
            <w:r w:rsidRPr="00E37089">
              <w:t>CLIENT_RESIDENTIAL_SA4_DERIVED</w:t>
            </w:r>
          </w:p>
        </w:tc>
      </w:tr>
      <w:tr w:rsidR="00AF7F29" w:rsidRPr="00E37089" w14:paraId="4865D041" w14:textId="77777777" w:rsidTr="006B500D">
        <w:trPr>
          <w:cantSplit/>
        </w:trPr>
        <w:tc>
          <w:tcPr>
            <w:tcW w:w="885" w:type="dxa"/>
          </w:tcPr>
          <w:p w14:paraId="7645AF57" w14:textId="77777777" w:rsidR="00AF7F29" w:rsidRPr="00E37089" w:rsidRDefault="00AF7F29" w:rsidP="00AF7F29">
            <w:pPr>
              <w:pStyle w:val="Tabletext"/>
            </w:pPr>
          </w:p>
        </w:tc>
        <w:tc>
          <w:tcPr>
            <w:tcW w:w="1429" w:type="dxa"/>
          </w:tcPr>
          <w:p w14:paraId="6A649C81" w14:textId="77777777" w:rsidR="00AF7F29" w:rsidRPr="00E37089" w:rsidRDefault="00AF7F29" w:rsidP="00AF7F29">
            <w:pPr>
              <w:pStyle w:val="Tabletext"/>
              <w:ind w:right="-141"/>
            </w:pPr>
          </w:p>
        </w:tc>
        <w:tc>
          <w:tcPr>
            <w:tcW w:w="1831" w:type="dxa"/>
          </w:tcPr>
          <w:p w14:paraId="30D50377" w14:textId="77777777" w:rsidR="00AF7F29" w:rsidRPr="00E37089" w:rsidRDefault="00AF7F29" w:rsidP="00AF7F29">
            <w:pPr>
              <w:pStyle w:val="Tabletext"/>
              <w:ind w:right="-141"/>
            </w:pPr>
          </w:p>
        </w:tc>
        <w:tc>
          <w:tcPr>
            <w:tcW w:w="3969" w:type="dxa"/>
          </w:tcPr>
          <w:p w14:paraId="76F2B6B5" w14:textId="47D80A9A" w:rsidR="00AF7F29" w:rsidRPr="00E37089" w:rsidRDefault="00AF7F29" w:rsidP="00AF7F29">
            <w:pPr>
              <w:pStyle w:val="Tabletext"/>
              <w:rPr>
                <w:i/>
                <w:iCs/>
                <w:szCs w:val="18"/>
              </w:rPr>
            </w:pPr>
            <w:r w:rsidRPr="00E37089">
              <w:t>CLIENT_REMOTENESS_ID_DERIVED</w:t>
            </w:r>
          </w:p>
        </w:tc>
        <w:tc>
          <w:tcPr>
            <w:tcW w:w="283" w:type="dxa"/>
          </w:tcPr>
          <w:p w14:paraId="58582CB9" w14:textId="77777777" w:rsidR="00AF7F29" w:rsidRPr="00E37089" w:rsidRDefault="00AF7F29" w:rsidP="00AF7F29">
            <w:pPr>
              <w:pStyle w:val="Tabletext"/>
              <w:ind w:right="-108"/>
              <w:rPr>
                <w:szCs w:val="18"/>
              </w:rPr>
            </w:pPr>
          </w:p>
        </w:tc>
        <w:tc>
          <w:tcPr>
            <w:tcW w:w="5103" w:type="dxa"/>
          </w:tcPr>
          <w:p w14:paraId="49B88F7F" w14:textId="0F6C5B0F" w:rsidR="00AF7F29" w:rsidRPr="00E37089" w:rsidRDefault="00AF7F29" w:rsidP="00AF7F29">
            <w:pPr>
              <w:pStyle w:val="Tabletext"/>
            </w:pPr>
            <w:r w:rsidRPr="00E37089">
              <w:rPr>
                <w:szCs w:val="18"/>
              </w:rPr>
              <w:t xml:space="preserve">Replaced by </w:t>
            </w:r>
            <w:r w:rsidRPr="00E37089">
              <w:t>CLIENT_REMOTE_ID_DERIVED</w:t>
            </w:r>
          </w:p>
        </w:tc>
      </w:tr>
      <w:tr w:rsidR="00AF7F29" w:rsidRPr="00E37089" w14:paraId="482946BA" w14:textId="77777777" w:rsidTr="006B500D">
        <w:trPr>
          <w:cantSplit/>
        </w:trPr>
        <w:tc>
          <w:tcPr>
            <w:tcW w:w="885" w:type="dxa"/>
          </w:tcPr>
          <w:p w14:paraId="2D3D8708" w14:textId="77777777" w:rsidR="00AF7F29" w:rsidRPr="00E37089" w:rsidRDefault="00AF7F29" w:rsidP="00AF7F29">
            <w:pPr>
              <w:pStyle w:val="Tabletext"/>
            </w:pPr>
          </w:p>
        </w:tc>
        <w:tc>
          <w:tcPr>
            <w:tcW w:w="1429" w:type="dxa"/>
          </w:tcPr>
          <w:p w14:paraId="2C72076A" w14:textId="77777777" w:rsidR="00AF7F29" w:rsidRPr="00E37089" w:rsidRDefault="00AF7F29" w:rsidP="00AF7F29">
            <w:pPr>
              <w:pStyle w:val="Tabletext"/>
              <w:ind w:right="-141"/>
            </w:pPr>
          </w:p>
        </w:tc>
        <w:tc>
          <w:tcPr>
            <w:tcW w:w="1831" w:type="dxa"/>
          </w:tcPr>
          <w:p w14:paraId="2D932841" w14:textId="77777777" w:rsidR="00AF7F29" w:rsidRPr="00E37089" w:rsidRDefault="00AF7F29" w:rsidP="00AF7F29">
            <w:pPr>
              <w:pStyle w:val="Tabletext"/>
              <w:ind w:right="-141"/>
            </w:pPr>
          </w:p>
        </w:tc>
        <w:tc>
          <w:tcPr>
            <w:tcW w:w="3969" w:type="dxa"/>
          </w:tcPr>
          <w:p w14:paraId="017C08AE" w14:textId="2E90ECD6" w:rsidR="00AF7F29" w:rsidRPr="00E37089" w:rsidRDefault="00AF7F29" w:rsidP="00AF7F29">
            <w:pPr>
              <w:pStyle w:val="Tabletext"/>
              <w:rPr>
                <w:i/>
                <w:iCs/>
                <w:szCs w:val="18"/>
              </w:rPr>
            </w:pPr>
            <w:r w:rsidRPr="00E37089">
              <w:t>HEAD_OFFICE_STATE</w:t>
            </w:r>
          </w:p>
        </w:tc>
        <w:tc>
          <w:tcPr>
            <w:tcW w:w="283" w:type="dxa"/>
          </w:tcPr>
          <w:p w14:paraId="0E659E22" w14:textId="77777777" w:rsidR="00AF7F29" w:rsidRPr="00E37089" w:rsidRDefault="00AF7F29" w:rsidP="00AF7F29">
            <w:pPr>
              <w:pStyle w:val="Tabletext"/>
              <w:ind w:right="-108"/>
              <w:rPr>
                <w:szCs w:val="18"/>
              </w:rPr>
            </w:pPr>
          </w:p>
        </w:tc>
        <w:tc>
          <w:tcPr>
            <w:tcW w:w="5103" w:type="dxa"/>
          </w:tcPr>
          <w:p w14:paraId="6B702430" w14:textId="2CB5026D" w:rsidR="00AF7F29" w:rsidRPr="00E37089" w:rsidRDefault="00AF7F29" w:rsidP="00AF7F29">
            <w:pPr>
              <w:pStyle w:val="Tabletext"/>
            </w:pPr>
            <w:r w:rsidRPr="00E37089">
              <w:rPr>
                <w:szCs w:val="18"/>
              </w:rPr>
              <w:t xml:space="preserve">Replaced by </w:t>
            </w:r>
            <w:r w:rsidRPr="00E37089">
              <w:t>HEAD_OFFICE_STATE_ID</w:t>
            </w:r>
          </w:p>
        </w:tc>
      </w:tr>
      <w:tr w:rsidR="00AF7F29" w:rsidRPr="00E37089" w14:paraId="62F3E839" w14:textId="77777777" w:rsidTr="006B500D">
        <w:trPr>
          <w:cantSplit/>
        </w:trPr>
        <w:tc>
          <w:tcPr>
            <w:tcW w:w="885" w:type="dxa"/>
          </w:tcPr>
          <w:p w14:paraId="659183D7" w14:textId="77777777" w:rsidR="00AF7F29" w:rsidRPr="00E37089" w:rsidRDefault="00AF7F29" w:rsidP="00AF7F29">
            <w:pPr>
              <w:pStyle w:val="Tabletext"/>
            </w:pPr>
          </w:p>
        </w:tc>
        <w:tc>
          <w:tcPr>
            <w:tcW w:w="1429" w:type="dxa"/>
          </w:tcPr>
          <w:p w14:paraId="1A7BCA71" w14:textId="77777777" w:rsidR="00AF7F29" w:rsidRPr="00E37089" w:rsidRDefault="00AF7F29" w:rsidP="00AF7F29">
            <w:pPr>
              <w:pStyle w:val="Tabletext"/>
              <w:ind w:right="-141"/>
            </w:pPr>
          </w:p>
        </w:tc>
        <w:tc>
          <w:tcPr>
            <w:tcW w:w="1831" w:type="dxa"/>
          </w:tcPr>
          <w:p w14:paraId="1A1203C8" w14:textId="77777777" w:rsidR="00AF7F29" w:rsidRPr="00E37089" w:rsidRDefault="00AF7F29" w:rsidP="00AF7F29">
            <w:pPr>
              <w:pStyle w:val="Tabletext"/>
              <w:ind w:right="-141"/>
            </w:pPr>
          </w:p>
        </w:tc>
        <w:tc>
          <w:tcPr>
            <w:tcW w:w="3969" w:type="dxa"/>
          </w:tcPr>
          <w:p w14:paraId="4027C202" w14:textId="00B37441" w:rsidR="00AF7F29" w:rsidRPr="00E37089" w:rsidRDefault="00AF7F29" w:rsidP="00AF7F29">
            <w:pPr>
              <w:pStyle w:val="Tabletext"/>
              <w:rPr>
                <w:i/>
                <w:iCs/>
                <w:szCs w:val="18"/>
              </w:rPr>
            </w:pPr>
            <w:r w:rsidRPr="00E37089">
              <w:rPr>
                <w:i/>
                <w:iCs/>
                <w:szCs w:val="18"/>
              </w:rPr>
              <w:t>Variables added</w:t>
            </w:r>
          </w:p>
        </w:tc>
        <w:tc>
          <w:tcPr>
            <w:tcW w:w="283" w:type="dxa"/>
          </w:tcPr>
          <w:p w14:paraId="504AA2F6" w14:textId="77777777" w:rsidR="00AF7F29" w:rsidRPr="00E37089" w:rsidRDefault="00AF7F29" w:rsidP="00AF7F29">
            <w:pPr>
              <w:pStyle w:val="Tabletext"/>
              <w:ind w:right="-108"/>
              <w:rPr>
                <w:szCs w:val="18"/>
              </w:rPr>
            </w:pPr>
          </w:p>
        </w:tc>
        <w:tc>
          <w:tcPr>
            <w:tcW w:w="5103" w:type="dxa"/>
          </w:tcPr>
          <w:p w14:paraId="5A5AA835" w14:textId="77777777" w:rsidR="00AF7F29" w:rsidRPr="00E37089" w:rsidRDefault="00AF7F29" w:rsidP="00AF7F29">
            <w:pPr>
              <w:pStyle w:val="Tabletext"/>
            </w:pPr>
          </w:p>
        </w:tc>
      </w:tr>
      <w:tr w:rsidR="00AF7F29" w:rsidRPr="00E37089" w14:paraId="1994CE9A" w14:textId="77777777" w:rsidTr="006B500D">
        <w:trPr>
          <w:cantSplit/>
        </w:trPr>
        <w:tc>
          <w:tcPr>
            <w:tcW w:w="885" w:type="dxa"/>
          </w:tcPr>
          <w:p w14:paraId="13E6EC5D" w14:textId="77777777" w:rsidR="00AF7F29" w:rsidRPr="00E37089" w:rsidRDefault="00AF7F29" w:rsidP="00AF7F29">
            <w:pPr>
              <w:pStyle w:val="Tabletext"/>
            </w:pPr>
          </w:p>
        </w:tc>
        <w:tc>
          <w:tcPr>
            <w:tcW w:w="1429" w:type="dxa"/>
          </w:tcPr>
          <w:p w14:paraId="1D065BAB" w14:textId="77777777" w:rsidR="00AF7F29" w:rsidRPr="00E37089" w:rsidRDefault="00AF7F29" w:rsidP="00AF7F29">
            <w:pPr>
              <w:pStyle w:val="Tabletext"/>
              <w:ind w:right="-141"/>
            </w:pPr>
          </w:p>
        </w:tc>
        <w:tc>
          <w:tcPr>
            <w:tcW w:w="1831" w:type="dxa"/>
          </w:tcPr>
          <w:p w14:paraId="17F76539" w14:textId="77777777" w:rsidR="00AF7F29" w:rsidRPr="00E37089" w:rsidRDefault="00AF7F29" w:rsidP="00AF7F29">
            <w:pPr>
              <w:pStyle w:val="Tabletext"/>
              <w:ind w:right="-141"/>
            </w:pPr>
          </w:p>
        </w:tc>
        <w:tc>
          <w:tcPr>
            <w:tcW w:w="3969" w:type="dxa"/>
          </w:tcPr>
          <w:p w14:paraId="08F2F4BB" w14:textId="62D987EA" w:rsidR="00AF7F29" w:rsidRPr="00E37089" w:rsidRDefault="00AF7F29" w:rsidP="00AF7F29">
            <w:pPr>
              <w:pStyle w:val="Tabletext"/>
              <w:rPr>
                <w:szCs w:val="18"/>
              </w:rPr>
            </w:pPr>
            <w:r w:rsidRPr="00E37089">
              <w:t>DISAB_TYPE_FG_11</w:t>
            </w:r>
          </w:p>
        </w:tc>
        <w:tc>
          <w:tcPr>
            <w:tcW w:w="283" w:type="dxa"/>
          </w:tcPr>
          <w:p w14:paraId="6BA3662C" w14:textId="77777777" w:rsidR="00AF7F29" w:rsidRPr="00E37089" w:rsidRDefault="00AF7F29" w:rsidP="00AF7F29">
            <w:pPr>
              <w:pStyle w:val="Tabletext"/>
              <w:ind w:right="-108"/>
              <w:rPr>
                <w:szCs w:val="18"/>
              </w:rPr>
            </w:pPr>
          </w:p>
        </w:tc>
        <w:tc>
          <w:tcPr>
            <w:tcW w:w="5103" w:type="dxa"/>
          </w:tcPr>
          <w:p w14:paraId="7693A7AF" w14:textId="0B9E4ED5" w:rsidR="00AF7F29" w:rsidRPr="00E37089" w:rsidRDefault="00AF7F29" w:rsidP="00AF7F29">
            <w:pPr>
              <w:pStyle w:val="Tabletext"/>
            </w:pPr>
            <w:r w:rsidRPr="00E37089">
              <w:t>Disability type ID 11: Hearing/Deaf</w:t>
            </w:r>
          </w:p>
        </w:tc>
      </w:tr>
      <w:tr w:rsidR="00AF7F29" w:rsidRPr="00E37089" w14:paraId="07266EC8" w14:textId="77777777" w:rsidTr="006B500D">
        <w:trPr>
          <w:cantSplit/>
        </w:trPr>
        <w:tc>
          <w:tcPr>
            <w:tcW w:w="885" w:type="dxa"/>
          </w:tcPr>
          <w:p w14:paraId="5E292D69" w14:textId="77777777" w:rsidR="00AF7F29" w:rsidRPr="00E37089" w:rsidRDefault="00AF7F29" w:rsidP="00AF7F29">
            <w:pPr>
              <w:pStyle w:val="Tabletext"/>
            </w:pPr>
          </w:p>
        </w:tc>
        <w:tc>
          <w:tcPr>
            <w:tcW w:w="1429" w:type="dxa"/>
          </w:tcPr>
          <w:p w14:paraId="6CBFEC5C" w14:textId="77777777" w:rsidR="00AF7F29" w:rsidRPr="00E37089" w:rsidRDefault="00AF7F29" w:rsidP="00AF7F29">
            <w:pPr>
              <w:pStyle w:val="Tabletext"/>
              <w:ind w:right="-141"/>
            </w:pPr>
          </w:p>
        </w:tc>
        <w:tc>
          <w:tcPr>
            <w:tcW w:w="1831" w:type="dxa"/>
          </w:tcPr>
          <w:p w14:paraId="19DB6FBF" w14:textId="77777777" w:rsidR="00AF7F29" w:rsidRPr="00E37089" w:rsidRDefault="00AF7F29" w:rsidP="00AF7F29">
            <w:pPr>
              <w:pStyle w:val="Tabletext"/>
              <w:ind w:right="-141"/>
            </w:pPr>
          </w:p>
        </w:tc>
        <w:tc>
          <w:tcPr>
            <w:tcW w:w="3969" w:type="dxa"/>
          </w:tcPr>
          <w:p w14:paraId="125AC2A3" w14:textId="4E400D13" w:rsidR="00AF7F29" w:rsidRPr="00E37089" w:rsidRDefault="00AF7F29" w:rsidP="00AF7F29">
            <w:pPr>
              <w:pStyle w:val="Tabletext"/>
              <w:rPr>
                <w:szCs w:val="18"/>
              </w:rPr>
            </w:pPr>
            <w:r w:rsidRPr="00E37089">
              <w:t>DISAB_TYPE_FG_12</w:t>
            </w:r>
          </w:p>
        </w:tc>
        <w:tc>
          <w:tcPr>
            <w:tcW w:w="283" w:type="dxa"/>
          </w:tcPr>
          <w:p w14:paraId="3EE9AF4C" w14:textId="77777777" w:rsidR="00AF7F29" w:rsidRPr="00E37089" w:rsidRDefault="00AF7F29" w:rsidP="00AF7F29">
            <w:pPr>
              <w:pStyle w:val="Tabletext"/>
              <w:ind w:right="-108"/>
              <w:rPr>
                <w:szCs w:val="18"/>
              </w:rPr>
            </w:pPr>
          </w:p>
        </w:tc>
        <w:tc>
          <w:tcPr>
            <w:tcW w:w="5103" w:type="dxa"/>
          </w:tcPr>
          <w:p w14:paraId="25F6C669" w14:textId="5342E711" w:rsidR="00AF7F29" w:rsidRPr="00E37089" w:rsidRDefault="00AF7F29" w:rsidP="00AF7F29">
            <w:pPr>
              <w:pStyle w:val="Tabletext"/>
              <w:rPr>
                <w:szCs w:val="18"/>
              </w:rPr>
            </w:pPr>
            <w:r w:rsidRPr="00E37089">
              <w:t>Disability type ID 12: Physical</w:t>
            </w:r>
          </w:p>
        </w:tc>
      </w:tr>
      <w:tr w:rsidR="00AF7F29" w:rsidRPr="00E37089" w14:paraId="3955DC08" w14:textId="77777777" w:rsidTr="006B500D">
        <w:trPr>
          <w:cantSplit/>
        </w:trPr>
        <w:tc>
          <w:tcPr>
            <w:tcW w:w="885" w:type="dxa"/>
          </w:tcPr>
          <w:p w14:paraId="327F9BFE" w14:textId="77777777" w:rsidR="00AF7F29" w:rsidRPr="00E37089" w:rsidRDefault="00AF7F29" w:rsidP="00AF7F29">
            <w:pPr>
              <w:pStyle w:val="Tabletext"/>
            </w:pPr>
          </w:p>
        </w:tc>
        <w:tc>
          <w:tcPr>
            <w:tcW w:w="1429" w:type="dxa"/>
          </w:tcPr>
          <w:p w14:paraId="64901CF0" w14:textId="77777777" w:rsidR="00AF7F29" w:rsidRPr="00E37089" w:rsidRDefault="00AF7F29" w:rsidP="00AF7F29">
            <w:pPr>
              <w:pStyle w:val="Tabletext"/>
              <w:ind w:right="-141"/>
            </w:pPr>
          </w:p>
        </w:tc>
        <w:tc>
          <w:tcPr>
            <w:tcW w:w="1831" w:type="dxa"/>
          </w:tcPr>
          <w:p w14:paraId="07B30FD6" w14:textId="77777777" w:rsidR="00AF7F29" w:rsidRPr="00E37089" w:rsidRDefault="00AF7F29" w:rsidP="00AF7F29">
            <w:pPr>
              <w:pStyle w:val="Tabletext"/>
              <w:ind w:right="-141"/>
            </w:pPr>
          </w:p>
        </w:tc>
        <w:tc>
          <w:tcPr>
            <w:tcW w:w="3969" w:type="dxa"/>
          </w:tcPr>
          <w:p w14:paraId="7B7346C0" w14:textId="0A426F6B" w:rsidR="00AF7F29" w:rsidRPr="00E37089" w:rsidRDefault="00AF7F29" w:rsidP="00AF7F29">
            <w:pPr>
              <w:pStyle w:val="Tabletext"/>
              <w:rPr>
                <w:szCs w:val="18"/>
              </w:rPr>
            </w:pPr>
            <w:r w:rsidRPr="00E37089">
              <w:t>DISAB_TYPE_FG_13</w:t>
            </w:r>
          </w:p>
        </w:tc>
        <w:tc>
          <w:tcPr>
            <w:tcW w:w="283" w:type="dxa"/>
          </w:tcPr>
          <w:p w14:paraId="106E34EE" w14:textId="77777777" w:rsidR="00AF7F29" w:rsidRPr="00E37089" w:rsidRDefault="00AF7F29" w:rsidP="00AF7F29">
            <w:pPr>
              <w:pStyle w:val="Tabletext"/>
              <w:ind w:right="-108"/>
              <w:rPr>
                <w:szCs w:val="18"/>
              </w:rPr>
            </w:pPr>
          </w:p>
        </w:tc>
        <w:tc>
          <w:tcPr>
            <w:tcW w:w="5103" w:type="dxa"/>
          </w:tcPr>
          <w:p w14:paraId="6EF147A1" w14:textId="48A75F07" w:rsidR="00AF7F29" w:rsidRPr="00E37089" w:rsidRDefault="00AF7F29" w:rsidP="00AF7F29">
            <w:pPr>
              <w:pStyle w:val="Tabletext"/>
              <w:rPr>
                <w:szCs w:val="18"/>
              </w:rPr>
            </w:pPr>
            <w:r w:rsidRPr="00E37089">
              <w:t>Disability type ID 13: Intellectual</w:t>
            </w:r>
          </w:p>
        </w:tc>
      </w:tr>
      <w:tr w:rsidR="00AF7F29" w:rsidRPr="00E37089" w14:paraId="1B531099" w14:textId="77777777" w:rsidTr="006B500D">
        <w:trPr>
          <w:cantSplit/>
        </w:trPr>
        <w:tc>
          <w:tcPr>
            <w:tcW w:w="885" w:type="dxa"/>
          </w:tcPr>
          <w:p w14:paraId="7195754E" w14:textId="77777777" w:rsidR="00AF7F29" w:rsidRPr="00E37089" w:rsidRDefault="00AF7F29" w:rsidP="00AF7F29">
            <w:pPr>
              <w:pStyle w:val="Tabletext"/>
            </w:pPr>
          </w:p>
        </w:tc>
        <w:tc>
          <w:tcPr>
            <w:tcW w:w="1429" w:type="dxa"/>
          </w:tcPr>
          <w:p w14:paraId="0DC214D8" w14:textId="77777777" w:rsidR="00AF7F29" w:rsidRPr="00E37089" w:rsidRDefault="00AF7F29" w:rsidP="00AF7F29">
            <w:pPr>
              <w:pStyle w:val="Tabletext"/>
              <w:ind w:right="-141"/>
            </w:pPr>
          </w:p>
        </w:tc>
        <w:tc>
          <w:tcPr>
            <w:tcW w:w="1831" w:type="dxa"/>
          </w:tcPr>
          <w:p w14:paraId="69A65E56" w14:textId="77777777" w:rsidR="00AF7F29" w:rsidRPr="00E37089" w:rsidRDefault="00AF7F29" w:rsidP="00AF7F29">
            <w:pPr>
              <w:pStyle w:val="Tabletext"/>
              <w:ind w:right="-141"/>
            </w:pPr>
          </w:p>
        </w:tc>
        <w:tc>
          <w:tcPr>
            <w:tcW w:w="3969" w:type="dxa"/>
          </w:tcPr>
          <w:p w14:paraId="2E7DE81A" w14:textId="31B9035C" w:rsidR="00AF7F29" w:rsidRPr="00E37089" w:rsidRDefault="00AF7F29" w:rsidP="00AF7F29">
            <w:pPr>
              <w:pStyle w:val="Tabletext"/>
              <w:rPr>
                <w:szCs w:val="18"/>
              </w:rPr>
            </w:pPr>
            <w:r w:rsidRPr="00E37089">
              <w:t>DISAB_TYPE_FG_14</w:t>
            </w:r>
          </w:p>
        </w:tc>
        <w:tc>
          <w:tcPr>
            <w:tcW w:w="283" w:type="dxa"/>
          </w:tcPr>
          <w:p w14:paraId="2F3E05A3" w14:textId="77777777" w:rsidR="00AF7F29" w:rsidRPr="00E37089" w:rsidRDefault="00AF7F29" w:rsidP="00AF7F29">
            <w:pPr>
              <w:pStyle w:val="Tabletext"/>
              <w:ind w:right="-108"/>
              <w:rPr>
                <w:szCs w:val="18"/>
              </w:rPr>
            </w:pPr>
          </w:p>
        </w:tc>
        <w:tc>
          <w:tcPr>
            <w:tcW w:w="5103" w:type="dxa"/>
          </w:tcPr>
          <w:p w14:paraId="796B1009" w14:textId="57F55FF1" w:rsidR="00AF7F29" w:rsidRPr="00E37089" w:rsidRDefault="00AF7F29" w:rsidP="00AF7F29">
            <w:pPr>
              <w:pStyle w:val="Tabletext"/>
              <w:rPr>
                <w:szCs w:val="18"/>
              </w:rPr>
            </w:pPr>
            <w:r w:rsidRPr="00E37089">
              <w:t>Disability type ID 14: Learning</w:t>
            </w:r>
          </w:p>
        </w:tc>
      </w:tr>
      <w:tr w:rsidR="00AF7F29" w:rsidRPr="00E37089" w14:paraId="7478CA22" w14:textId="77777777" w:rsidTr="006B500D">
        <w:trPr>
          <w:cantSplit/>
        </w:trPr>
        <w:tc>
          <w:tcPr>
            <w:tcW w:w="885" w:type="dxa"/>
          </w:tcPr>
          <w:p w14:paraId="051BB939" w14:textId="77777777" w:rsidR="00AF7F29" w:rsidRPr="00E37089" w:rsidRDefault="00AF7F29" w:rsidP="00AF7F29">
            <w:pPr>
              <w:pStyle w:val="Tabletext"/>
            </w:pPr>
          </w:p>
        </w:tc>
        <w:tc>
          <w:tcPr>
            <w:tcW w:w="1429" w:type="dxa"/>
          </w:tcPr>
          <w:p w14:paraId="139D7116" w14:textId="77777777" w:rsidR="00AF7F29" w:rsidRPr="00E37089" w:rsidRDefault="00AF7F29" w:rsidP="00AF7F29">
            <w:pPr>
              <w:pStyle w:val="Tabletext"/>
              <w:ind w:right="-141"/>
            </w:pPr>
          </w:p>
        </w:tc>
        <w:tc>
          <w:tcPr>
            <w:tcW w:w="1831" w:type="dxa"/>
          </w:tcPr>
          <w:p w14:paraId="1A08275F" w14:textId="77777777" w:rsidR="00AF7F29" w:rsidRPr="00E37089" w:rsidRDefault="00AF7F29" w:rsidP="00AF7F29">
            <w:pPr>
              <w:pStyle w:val="Tabletext"/>
              <w:ind w:right="-141"/>
            </w:pPr>
          </w:p>
        </w:tc>
        <w:tc>
          <w:tcPr>
            <w:tcW w:w="3969" w:type="dxa"/>
          </w:tcPr>
          <w:p w14:paraId="45DB1AD6" w14:textId="21C2AFB3" w:rsidR="00AF7F29" w:rsidRPr="00E37089" w:rsidRDefault="00AF7F29" w:rsidP="00AF7F29">
            <w:pPr>
              <w:pStyle w:val="Tabletext"/>
              <w:rPr>
                <w:szCs w:val="18"/>
              </w:rPr>
            </w:pPr>
            <w:r w:rsidRPr="00E37089">
              <w:t>DISAB_TYPE_FG_15</w:t>
            </w:r>
          </w:p>
        </w:tc>
        <w:tc>
          <w:tcPr>
            <w:tcW w:w="283" w:type="dxa"/>
          </w:tcPr>
          <w:p w14:paraId="01A16DD8" w14:textId="77777777" w:rsidR="00AF7F29" w:rsidRPr="00E37089" w:rsidRDefault="00AF7F29" w:rsidP="00AF7F29">
            <w:pPr>
              <w:pStyle w:val="Tabletext"/>
              <w:ind w:right="-108"/>
              <w:rPr>
                <w:szCs w:val="18"/>
              </w:rPr>
            </w:pPr>
          </w:p>
        </w:tc>
        <w:tc>
          <w:tcPr>
            <w:tcW w:w="5103" w:type="dxa"/>
          </w:tcPr>
          <w:p w14:paraId="28FFB2BD" w14:textId="7B6E7691" w:rsidR="00AF7F29" w:rsidRPr="00E37089" w:rsidRDefault="00AF7F29" w:rsidP="00AF7F29">
            <w:pPr>
              <w:pStyle w:val="Tabletext"/>
              <w:rPr>
                <w:szCs w:val="18"/>
              </w:rPr>
            </w:pPr>
            <w:r w:rsidRPr="00E37089">
              <w:t>Disability type ID 15: Mental Illness</w:t>
            </w:r>
          </w:p>
        </w:tc>
      </w:tr>
      <w:tr w:rsidR="00AF7F29" w:rsidRPr="00E37089" w14:paraId="49448675" w14:textId="77777777" w:rsidTr="006B500D">
        <w:trPr>
          <w:cantSplit/>
        </w:trPr>
        <w:tc>
          <w:tcPr>
            <w:tcW w:w="885" w:type="dxa"/>
          </w:tcPr>
          <w:p w14:paraId="4A812D67" w14:textId="77777777" w:rsidR="00AF7F29" w:rsidRPr="00E37089" w:rsidRDefault="00AF7F29" w:rsidP="00AF7F29">
            <w:pPr>
              <w:pStyle w:val="Tabletext"/>
            </w:pPr>
          </w:p>
        </w:tc>
        <w:tc>
          <w:tcPr>
            <w:tcW w:w="1429" w:type="dxa"/>
          </w:tcPr>
          <w:p w14:paraId="58B7B1FE" w14:textId="77777777" w:rsidR="00AF7F29" w:rsidRPr="00E37089" w:rsidRDefault="00AF7F29" w:rsidP="00AF7F29">
            <w:pPr>
              <w:pStyle w:val="Tabletext"/>
              <w:ind w:right="-141"/>
            </w:pPr>
          </w:p>
        </w:tc>
        <w:tc>
          <w:tcPr>
            <w:tcW w:w="1831" w:type="dxa"/>
          </w:tcPr>
          <w:p w14:paraId="1A34347E" w14:textId="77777777" w:rsidR="00AF7F29" w:rsidRPr="00E37089" w:rsidRDefault="00AF7F29" w:rsidP="00AF7F29">
            <w:pPr>
              <w:pStyle w:val="Tabletext"/>
              <w:ind w:right="-141"/>
            </w:pPr>
          </w:p>
        </w:tc>
        <w:tc>
          <w:tcPr>
            <w:tcW w:w="3969" w:type="dxa"/>
          </w:tcPr>
          <w:p w14:paraId="5FCE89BB" w14:textId="44DB203F" w:rsidR="00AF7F29" w:rsidRPr="00E37089" w:rsidRDefault="00AF7F29" w:rsidP="00AF7F29">
            <w:pPr>
              <w:pStyle w:val="Tabletext"/>
              <w:rPr>
                <w:szCs w:val="18"/>
              </w:rPr>
            </w:pPr>
            <w:r w:rsidRPr="00E37089">
              <w:t>DISAB_TYPE_FG_16</w:t>
            </w:r>
          </w:p>
        </w:tc>
        <w:tc>
          <w:tcPr>
            <w:tcW w:w="283" w:type="dxa"/>
          </w:tcPr>
          <w:p w14:paraId="1186C179" w14:textId="77777777" w:rsidR="00AF7F29" w:rsidRPr="00E37089" w:rsidRDefault="00AF7F29" w:rsidP="00AF7F29">
            <w:pPr>
              <w:pStyle w:val="Tabletext"/>
              <w:ind w:right="-108"/>
              <w:rPr>
                <w:szCs w:val="18"/>
              </w:rPr>
            </w:pPr>
          </w:p>
        </w:tc>
        <w:tc>
          <w:tcPr>
            <w:tcW w:w="5103" w:type="dxa"/>
          </w:tcPr>
          <w:p w14:paraId="79B90011" w14:textId="57C78698" w:rsidR="00AF7F29" w:rsidRPr="00E37089" w:rsidRDefault="00AF7F29" w:rsidP="00AF7F29">
            <w:pPr>
              <w:pStyle w:val="Tabletext"/>
              <w:rPr>
                <w:szCs w:val="18"/>
              </w:rPr>
            </w:pPr>
            <w:r w:rsidRPr="00E37089">
              <w:t>Disability type ID 16: Acquired Brain Injury</w:t>
            </w:r>
          </w:p>
        </w:tc>
      </w:tr>
      <w:tr w:rsidR="00AF7F29" w:rsidRPr="00E37089" w14:paraId="6BA7DFD4" w14:textId="77777777" w:rsidTr="006B500D">
        <w:trPr>
          <w:cantSplit/>
        </w:trPr>
        <w:tc>
          <w:tcPr>
            <w:tcW w:w="885" w:type="dxa"/>
          </w:tcPr>
          <w:p w14:paraId="138B4371" w14:textId="77777777" w:rsidR="00AF7F29" w:rsidRPr="00E37089" w:rsidRDefault="00AF7F29" w:rsidP="00AF7F29">
            <w:pPr>
              <w:pStyle w:val="Tabletext"/>
            </w:pPr>
          </w:p>
        </w:tc>
        <w:tc>
          <w:tcPr>
            <w:tcW w:w="1429" w:type="dxa"/>
          </w:tcPr>
          <w:p w14:paraId="60A6FB66" w14:textId="77777777" w:rsidR="00AF7F29" w:rsidRPr="00E37089" w:rsidRDefault="00AF7F29" w:rsidP="00AF7F29">
            <w:pPr>
              <w:pStyle w:val="Tabletext"/>
              <w:ind w:right="-141"/>
            </w:pPr>
          </w:p>
        </w:tc>
        <w:tc>
          <w:tcPr>
            <w:tcW w:w="1831" w:type="dxa"/>
          </w:tcPr>
          <w:p w14:paraId="01075E7C" w14:textId="77777777" w:rsidR="00AF7F29" w:rsidRPr="00E37089" w:rsidRDefault="00AF7F29" w:rsidP="00AF7F29">
            <w:pPr>
              <w:pStyle w:val="Tabletext"/>
              <w:ind w:right="-141"/>
            </w:pPr>
          </w:p>
        </w:tc>
        <w:tc>
          <w:tcPr>
            <w:tcW w:w="3969" w:type="dxa"/>
          </w:tcPr>
          <w:p w14:paraId="12C07A24" w14:textId="2570EFE6" w:rsidR="00AF7F29" w:rsidRPr="00E37089" w:rsidRDefault="00AF7F29" w:rsidP="00AF7F29">
            <w:pPr>
              <w:pStyle w:val="Tabletext"/>
              <w:rPr>
                <w:szCs w:val="18"/>
              </w:rPr>
            </w:pPr>
            <w:r w:rsidRPr="00E37089">
              <w:t>DISAB_TYPE_FG_17</w:t>
            </w:r>
          </w:p>
        </w:tc>
        <w:tc>
          <w:tcPr>
            <w:tcW w:w="283" w:type="dxa"/>
          </w:tcPr>
          <w:p w14:paraId="7D1A684E" w14:textId="77777777" w:rsidR="00AF7F29" w:rsidRPr="00E37089" w:rsidRDefault="00AF7F29" w:rsidP="00AF7F29">
            <w:pPr>
              <w:pStyle w:val="Tabletext"/>
              <w:ind w:right="-108"/>
              <w:rPr>
                <w:szCs w:val="18"/>
              </w:rPr>
            </w:pPr>
          </w:p>
        </w:tc>
        <w:tc>
          <w:tcPr>
            <w:tcW w:w="5103" w:type="dxa"/>
          </w:tcPr>
          <w:p w14:paraId="79206AA3" w14:textId="1C83610B" w:rsidR="00AF7F29" w:rsidRPr="00E37089" w:rsidRDefault="00AF7F29" w:rsidP="00AF7F29">
            <w:pPr>
              <w:pStyle w:val="Tabletext"/>
              <w:rPr>
                <w:szCs w:val="18"/>
              </w:rPr>
            </w:pPr>
            <w:r w:rsidRPr="00E37089">
              <w:t>Disability type ID 17: Vision</w:t>
            </w:r>
          </w:p>
        </w:tc>
      </w:tr>
      <w:tr w:rsidR="00AF7F29" w:rsidRPr="00E37089" w14:paraId="6FF85675" w14:textId="77777777" w:rsidTr="006B500D">
        <w:trPr>
          <w:cantSplit/>
        </w:trPr>
        <w:tc>
          <w:tcPr>
            <w:tcW w:w="885" w:type="dxa"/>
          </w:tcPr>
          <w:p w14:paraId="276FF9B9" w14:textId="77777777" w:rsidR="00AF7F29" w:rsidRPr="00E37089" w:rsidRDefault="00AF7F29" w:rsidP="00AF7F29">
            <w:pPr>
              <w:pStyle w:val="Tabletext"/>
            </w:pPr>
          </w:p>
        </w:tc>
        <w:tc>
          <w:tcPr>
            <w:tcW w:w="1429" w:type="dxa"/>
          </w:tcPr>
          <w:p w14:paraId="0DCBE489" w14:textId="77777777" w:rsidR="00AF7F29" w:rsidRPr="00E37089" w:rsidRDefault="00AF7F29" w:rsidP="00AF7F29">
            <w:pPr>
              <w:pStyle w:val="Tabletext"/>
              <w:ind w:right="-141"/>
            </w:pPr>
          </w:p>
        </w:tc>
        <w:tc>
          <w:tcPr>
            <w:tcW w:w="1831" w:type="dxa"/>
          </w:tcPr>
          <w:p w14:paraId="620B0354" w14:textId="77777777" w:rsidR="00AF7F29" w:rsidRPr="00E37089" w:rsidRDefault="00AF7F29" w:rsidP="00AF7F29">
            <w:pPr>
              <w:pStyle w:val="Tabletext"/>
              <w:ind w:right="-141"/>
            </w:pPr>
          </w:p>
        </w:tc>
        <w:tc>
          <w:tcPr>
            <w:tcW w:w="3969" w:type="dxa"/>
          </w:tcPr>
          <w:p w14:paraId="5B8BAA1F" w14:textId="78B00A51" w:rsidR="00AF7F29" w:rsidRPr="00E37089" w:rsidRDefault="00AF7F29" w:rsidP="00AF7F29">
            <w:pPr>
              <w:pStyle w:val="Tabletext"/>
              <w:rPr>
                <w:szCs w:val="18"/>
              </w:rPr>
            </w:pPr>
            <w:r w:rsidRPr="00E37089">
              <w:t>DISAB_TYPE_FG_18</w:t>
            </w:r>
          </w:p>
        </w:tc>
        <w:tc>
          <w:tcPr>
            <w:tcW w:w="283" w:type="dxa"/>
          </w:tcPr>
          <w:p w14:paraId="180A43BA" w14:textId="77777777" w:rsidR="00AF7F29" w:rsidRPr="00E37089" w:rsidRDefault="00AF7F29" w:rsidP="00AF7F29">
            <w:pPr>
              <w:pStyle w:val="Tabletext"/>
              <w:ind w:right="-108"/>
              <w:rPr>
                <w:szCs w:val="18"/>
              </w:rPr>
            </w:pPr>
          </w:p>
        </w:tc>
        <w:tc>
          <w:tcPr>
            <w:tcW w:w="5103" w:type="dxa"/>
          </w:tcPr>
          <w:p w14:paraId="5CD4EF97" w14:textId="772EA514" w:rsidR="00AF7F29" w:rsidRPr="00E37089" w:rsidRDefault="00AF7F29" w:rsidP="00AF7F29">
            <w:pPr>
              <w:pStyle w:val="Tabletext"/>
              <w:rPr>
                <w:szCs w:val="18"/>
              </w:rPr>
            </w:pPr>
            <w:r w:rsidRPr="00E37089">
              <w:t>Disability type ID 18: Medical Condition</w:t>
            </w:r>
          </w:p>
        </w:tc>
      </w:tr>
      <w:tr w:rsidR="00AF7F29" w:rsidRPr="00E37089" w14:paraId="4A637810" w14:textId="77777777" w:rsidTr="006B500D">
        <w:trPr>
          <w:cantSplit/>
        </w:trPr>
        <w:tc>
          <w:tcPr>
            <w:tcW w:w="885" w:type="dxa"/>
          </w:tcPr>
          <w:p w14:paraId="1AD8C5FF" w14:textId="77777777" w:rsidR="00AF7F29" w:rsidRPr="00E37089" w:rsidRDefault="00AF7F29" w:rsidP="00AF7F29">
            <w:pPr>
              <w:pStyle w:val="Tabletext"/>
            </w:pPr>
          </w:p>
        </w:tc>
        <w:tc>
          <w:tcPr>
            <w:tcW w:w="1429" w:type="dxa"/>
          </w:tcPr>
          <w:p w14:paraId="093077BF" w14:textId="77777777" w:rsidR="00AF7F29" w:rsidRPr="00E37089" w:rsidRDefault="00AF7F29" w:rsidP="00AF7F29">
            <w:pPr>
              <w:pStyle w:val="Tabletext"/>
              <w:ind w:right="-141"/>
            </w:pPr>
          </w:p>
        </w:tc>
        <w:tc>
          <w:tcPr>
            <w:tcW w:w="1831" w:type="dxa"/>
          </w:tcPr>
          <w:p w14:paraId="236E7F07" w14:textId="77777777" w:rsidR="00AF7F29" w:rsidRPr="00E37089" w:rsidRDefault="00AF7F29" w:rsidP="00AF7F29">
            <w:pPr>
              <w:pStyle w:val="Tabletext"/>
              <w:ind w:right="-141"/>
            </w:pPr>
          </w:p>
        </w:tc>
        <w:tc>
          <w:tcPr>
            <w:tcW w:w="3969" w:type="dxa"/>
          </w:tcPr>
          <w:p w14:paraId="610C0290" w14:textId="1488B55F" w:rsidR="00AF7F29" w:rsidRPr="00E37089" w:rsidRDefault="00AF7F29" w:rsidP="00AF7F29">
            <w:pPr>
              <w:pStyle w:val="Tabletext"/>
              <w:rPr>
                <w:szCs w:val="18"/>
              </w:rPr>
            </w:pPr>
            <w:r w:rsidRPr="00E37089">
              <w:t>DISAB_TYPE_FG_19</w:t>
            </w:r>
          </w:p>
        </w:tc>
        <w:tc>
          <w:tcPr>
            <w:tcW w:w="283" w:type="dxa"/>
          </w:tcPr>
          <w:p w14:paraId="24CB320B" w14:textId="77777777" w:rsidR="00AF7F29" w:rsidRPr="00E37089" w:rsidRDefault="00AF7F29" w:rsidP="00AF7F29">
            <w:pPr>
              <w:pStyle w:val="Tabletext"/>
              <w:ind w:right="-108"/>
              <w:rPr>
                <w:szCs w:val="18"/>
              </w:rPr>
            </w:pPr>
          </w:p>
        </w:tc>
        <w:tc>
          <w:tcPr>
            <w:tcW w:w="5103" w:type="dxa"/>
          </w:tcPr>
          <w:p w14:paraId="224BA0C5" w14:textId="537FF869" w:rsidR="00AF7F29" w:rsidRPr="00E37089" w:rsidRDefault="00AF7F29" w:rsidP="00AF7F29">
            <w:pPr>
              <w:pStyle w:val="Tabletext"/>
              <w:rPr>
                <w:szCs w:val="18"/>
              </w:rPr>
            </w:pPr>
            <w:r w:rsidRPr="00E37089">
              <w:t>Disability type ID 19: Other</w:t>
            </w:r>
          </w:p>
        </w:tc>
      </w:tr>
      <w:tr w:rsidR="00AF7F29" w:rsidRPr="00E37089" w14:paraId="2711E550" w14:textId="77777777" w:rsidTr="006B500D">
        <w:trPr>
          <w:cantSplit/>
        </w:trPr>
        <w:tc>
          <w:tcPr>
            <w:tcW w:w="885" w:type="dxa"/>
          </w:tcPr>
          <w:p w14:paraId="486A8679" w14:textId="77777777" w:rsidR="00AF7F29" w:rsidRPr="00E37089" w:rsidRDefault="00AF7F29" w:rsidP="00AF7F29">
            <w:pPr>
              <w:pStyle w:val="Tabletext"/>
            </w:pPr>
          </w:p>
        </w:tc>
        <w:tc>
          <w:tcPr>
            <w:tcW w:w="1429" w:type="dxa"/>
          </w:tcPr>
          <w:p w14:paraId="39B5ACA5" w14:textId="77777777" w:rsidR="00AF7F29" w:rsidRPr="00E37089" w:rsidRDefault="00AF7F29" w:rsidP="00AF7F29">
            <w:pPr>
              <w:pStyle w:val="Tabletext"/>
              <w:ind w:right="-141"/>
            </w:pPr>
          </w:p>
        </w:tc>
        <w:tc>
          <w:tcPr>
            <w:tcW w:w="1831" w:type="dxa"/>
          </w:tcPr>
          <w:p w14:paraId="09AD03DF" w14:textId="77777777" w:rsidR="00AF7F29" w:rsidRPr="00E37089" w:rsidRDefault="00AF7F29" w:rsidP="00AF7F29">
            <w:pPr>
              <w:pStyle w:val="Tabletext"/>
              <w:ind w:right="-141"/>
            </w:pPr>
          </w:p>
        </w:tc>
        <w:tc>
          <w:tcPr>
            <w:tcW w:w="3969" w:type="dxa"/>
          </w:tcPr>
          <w:p w14:paraId="4D7A31E4" w14:textId="70637F78" w:rsidR="00AF7F29" w:rsidRPr="00E37089" w:rsidRDefault="00AF7F29" w:rsidP="00AF7F29">
            <w:pPr>
              <w:pStyle w:val="Tabletext"/>
              <w:rPr>
                <w:szCs w:val="18"/>
              </w:rPr>
            </w:pPr>
            <w:r w:rsidRPr="00E37089">
              <w:t>DISAB_TYPE_FG_99</w:t>
            </w:r>
          </w:p>
        </w:tc>
        <w:tc>
          <w:tcPr>
            <w:tcW w:w="283" w:type="dxa"/>
          </w:tcPr>
          <w:p w14:paraId="63D8D44A" w14:textId="77777777" w:rsidR="00AF7F29" w:rsidRPr="00E37089" w:rsidRDefault="00AF7F29" w:rsidP="00AF7F29">
            <w:pPr>
              <w:pStyle w:val="Tabletext"/>
              <w:ind w:right="-108"/>
              <w:rPr>
                <w:szCs w:val="18"/>
              </w:rPr>
            </w:pPr>
          </w:p>
        </w:tc>
        <w:tc>
          <w:tcPr>
            <w:tcW w:w="5103" w:type="dxa"/>
          </w:tcPr>
          <w:p w14:paraId="1054FA45" w14:textId="6F69AFA1" w:rsidR="00AF7F29" w:rsidRPr="00E37089" w:rsidRDefault="00AF7F29" w:rsidP="00AF7F29">
            <w:pPr>
              <w:pStyle w:val="Tabletext"/>
              <w:rPr>
                <w:szCs w:val="18"/>
              </w:rPr>
            </w:pPr>
            <w:r w:rsidRPr="00E37089">
              <w:t>Disability type ID 99: Not Specified</w:t>
            </w:r>
          </w:p>
        </w:tc>
      </w:tr>
      <w:tr w:rsidR="00AF7F29" w:rsidRPr="00E37089" w14:paraId="3697295D" w14:textId="77777777" w:rsidTr="006B500D">
        <w:trPr>
          <w:cantSplit/>
        </w:trPr>
        <w:tc>
          <w:tcPr>
            <w:tcW w:w="885" w:type="dxa"/>
          </w:tcPr>
          <w:p w14:paraId="7561E08C" w14:textId="77777777" w:rsidR="00AF7F29" w:rsidRPr="00E37089" w:rsidRDefault="00AF7F29" w:rsidP="00AF7F29">
            <w:pPr>
              <w:pStyle w:val="Tabletext"/>
            </w:pPr>
          </w:p>
        </w:tc>
        <w:tc>
          <w:tcPr>
            <w:tcW w:w="1429" w:type="dxa"/>
          </w:tcPr>
          <w:p w14:paraId="46F04C00" w14:textId="77777777" w:rsidR="00AF7F29" w:rsidRPr="00E37089" w:rsidRDefault="00AF7F29" w:rsidP="00AF7F29">
            <w:pPr>
              <w:pStyle w:val="Tabletext"/>
              <w:ind w:right="-141"/>
            </w:pPr>
          </w:p>
        </w:tc>
        <w:tc>
          <w:tcPr>
            <w:tcW w:w="1831" w:type="dxa"/>
          </w:tcPr>
          <w:p w14:paraId="0BA080A2" w14:textId="77777777" w:rsidR="00AF7F29" w:rsidRPr="00E37089" w:rsidRDefault="00AF7F29" w:rsidP="00AF7F29">
            <w:pPr>
              <w:pStyle w:val="Tabletext"/>
              <w:ind w:right="-141"/>
            </w:pPr>
          </w:p>
        </w:tc>
        <w:tc>
          <w:tcPr>
            <w:tcW w:w="3969" w:type="dxa"/>
          </w:tcPr>
          <w:p w14:paraId="27737828" w14:textId="7BBD7B2E" w:rsidR="00AF7F29" w:rsidRPr="00E37089" w:rsidRDefault="00AF7F29" w:rsidP="00AF7F29">
            <w:pPr>
              <w:pStyle w:val="Tabletext"/>
              <w:rPr>
                <w:szCs w:val="18"/>
              </w:rPr>
            </w:pPr>
            <w:r w:rsidRPr="00E37089">
              <w:rPr>
                <w:szCs w:val="18"/>
              </w:rPr>
              <w:t>LANG_OTHER_THAN_ENG_ID</w:t>
            </w:r>
          </w:p>
        </w:tc>
        <w:tc>
          <w:tcPr>
            <w:tcW w:w="283" w:type="dxa"/>
          </w:tcPr>
          <w:p w14:paraId="13D55DF1" w14:textId="77777777" w:rsidR="00AF7F29" w:rsidRPr="00E37089" w:rsidRDefault="00AF7F29" w:rsidP="00AF7F29">
            <w:pPr>
              <w:pStyle w:val="Tabletext"/>
              <w:ind w:right="-108"/>
              <w:rPr>
                <w:szCs w:val="18"/>
              </w:rPr>
            </w:pPr>
          </w:p>
        </w:tc>
        <w:tc>
          <w:tcPr>
            <w:tcW w:w="5103" w:type="dxa"/>
          </w:tcPr>
          <w:p w14:paraId="7B819DFF" w14:textId="22D7891C" w:rsidR="00AF7F29" w:rsidRPr="00E37089" w:rsidRDefault="00AF7F29" w:rsidP="00AF7F29">
            <w:pPr>
              <w:pStyle w:val="Tabletext"/>
              <w:rPr>
                <w:szCs w:val="18"/>
              </w:rPr>
            </w:pPr>
            <w:r w:rsidRPr="00E37089">
              <w:rPr>
                <w:szCs w:val="18"/>
              </w:rPr>
              <w:t>Language other than English spoken at home</w:t>
            </w:r>
          </w:p>
        </w:tc>
      </w:tr>
      <w:tr w:rsidR="00AF7F29" w:rsidRPr="00E37089" w14:paraId="016C7E79" w14:textId="77777777" w:rsidTr="006B500D">
        <w:trPr>
          <w:cantSplit/>
        </w:trPr>
        <w:tc>
          <w:tcPr>
            <w:tcW w:w="885" w:type="dxa"/>
          </w:tcPr>
          <w:p w14:paraId="638E2E78" w14:textId="77777777" w:rsidR="00AF7F29" w:rsidRPr="00E37089" w:rsidRDefault="00AF7F29" w:rsidP="00AF7F29">
            <w:pPr>
              <w:pStyle w:val="Tabletext"/>
            </w:pPr>
          </w:p>
        </w:tc>
        <w:tc>
          <w:tcPr>
            <w:tcW w:w="1429" w:type="dxa"/>
          </w:tcPr>
          <w:p w14:paraId="60998B95" w14:textId="77777777" w:rsidR="00AF7F29" w:rsidRPr="00E37089" w:rsidRDefault="00AF7F29" w:rsidP="00AF7F29">
            <w:pPr>
              <w:pStyle w:val="Tabletext"/>
              <w:ind w:right="-141"/>
            </w:pPr>
          </w:p>
        </w:tc>
        <w:tc>
          <w:tcPr>
            <w:tcW w:w="1831" w:type="dxa"/>
          </w:tcPr>
          <w:p w14:paraId="7D8CB2BC" w14:textId="77777777" w:rsidR="00AF7F29" w:rsidRPr="00E37089" w:rsidRDefault="00AF7F29" w:rsidP="00AF7F29">
            <w:pPr>
              <w:pStyle w:val="Tabletext"/>
              <w:ind w:right="-141"/>
            </w:pPr>
          </w:p>
        </w:tc>
        <w:tc>
          <w:tcPr>
            <w:tcW w:w="3969" w:type="dxa"/>
          </w:tcPr>
          <w:p w14:paraId="19B1CDCF" w14:textId="299AB9CB" w:rsidR="00AF7F29" w:rsidRPr="00E37089" w:rsidRDefault="00AF7F29" w:rsidP="00AF7F29">
            <w:pPr>
              <w:pStyle w:val="Tabletext"/>
              <w:rPr>
                <w:szCs w:val="18"/>
              </w:rPr>
            </w:pPr>
            <w:r w:rsidRPr="00E37089">
              <w:rPr>
                <w:szCs w:val="18"/>
              </w:rPr>
              <w:t>DEL_LOC_STATE_ID</w:t>
            </w:r>
          </w:p>
        </w:tc>
        <w:tc>
          <w:tcPr>
            <w:tcW w:w="283" w:type="dxa"/>
          </w:tcPr>
          <w:p w14:paraId="55314D3F" w14:textId="77777777" w:rsidR="00AF7F29" w:rsidRPr="00E37089" w:rsidRDefault="00AF7F29" w:rsidP="00AF7F29">
            <w:pPr>
              <w:pStyle w:val="Tabletext"/>
              <w:ind w:right="-108"/>
              <w:rPr>
                <w:szCs w:val="18"/>
              </w:rPr>
            </w:pPr>
          </w:p>
        </w:tc>
        <w:tc>
          <w:tcPr>
            <w:tcW w:w="5103" w:type="dxa"/>
          </w:tcPr>
          <w:p w14:paraId="5F6D5BED" w14:textId="073E8E38" w:rsidR="00AF7F29" w:rsidRPr="00E37089" w:rsidRDefault="00AF7F29" w:rsidP="00AF7F29">
            <w:pPr>
              <w:pStyle w:val="Tabletext"/>
              <w:rPr>
                <w:szCs w:val="18"/>
              </w:rPr>
            </w:pPr>
            <w:r w:rsidRPr="00E37089">
              <w:rPr>
                <w:szCs w:val="18"/>
              </w:rPr>
              <w:t>Training organisation delivery location state</w:t>
            </w:r>
          </w:p>
        </w:tc>
      </w:tr>
      <w:tr w:rsidR="00AF7F29" w:rsidRPr="00E37089" w14:paraId="4025D455" w14:textId="77777777" w:rsidTr="006B500D">
        <w:trPr>
          <w:cantSplit/>
        </w:trPr>
        <w:tc>
          <w:tcPr>
            <w:tcW w:w="885" w:type="dxa"/>
          </w:tcPr>
          <w:p w14:paraId="3E767AF5" w14:textId="77777777" w:rsidR="00AF7F29" w:rsidRPr="00E37089" w:rsidRDefault="00AF7F29" w:rsidP="00AF7F29">
            <w:pPr>
              <w:pStyle w:val="Tabletext"/>
            </w:pPr>
          </w:p>
        </w:tc>
        <w:tc>
          <w:tcPr>
            <w:tcW w:w="1429" w:type="dxa"/>
          </w:tcPr>
          <w:p w14:paraId="6257DF78" w14:textId="77777777" w:rsidR="00AF7F29" w:rsidRPr="00E37089" w:rsidRDefault="00AF7F29" w:rsidP="00AF7F29">
            <w:pPr>
              <w:pStyle w:val="Tabletext"/>
              <w:ind w:right="-141"/>
            </w:pPr>
          </w:p>
        </w:tc>
        <w:tc>
          <w:tcPr>
            <w:tcW w:w="1831" w:type="dxa"/>
          </w:tcPr>
          <w:p w14:paraId="6024EFF5" w14:textId="77777777" w:rsidR="00AF7F29" w:rsidRPr="00E37089" w:rsidRDefault="00AF7F29" w:rsidP="00AF7F29">
            <w:pPr>
              <w:pStyle w:val="Tabletext"/>
              <w:ind w:right="-141"/>
            </w:pPr>
          </w:p>
        </w:tc>
        <w:tc>
          <w:tcPr>
            <w:tcW w:w="3969" w:type="dxa"/>
          </w:tcPr>
          <w:p w14:paraId="04168364" w14:textId="057B261F" w:rsidR="00AF7F29" w:rsidRPr="00E37089" w:rsidRDefault="00AF7F29" w:rsidP="00AF7F29">
            <w:pPr>
              <w:pStyle w:val="Tabletext"/>
              <w:rPr>
                <w:szCs w:val="18"/>
              </w:rPr>
            </w:pPr>
            <w:r w:rsidRPr="00E37089">
              <w:t>PROGRAM_APPRENTICESHIP_FG</w:t>
            </w:r>
          </w:p>
        </w:tc>
        <w:tc>
          <w:tcPr>
            <w:tcW w:w="283" w:type="dxa"/>
          </w:tcPr>
          <w:p w14:paraId="6EBB50B1" w14:textId="77777777" w:rsidR="00AF7F29" w:rsidRPr="00E37089" w:rsidRDefault="00AF7F29" w:rsidP="00AF7F29">
            <w:pPr>
              <w:pStyle w:val="Tabletext"/>
              <w:ind w:right="-108"/>
              <w:rPr>
                <w:szCs w:val="18"/>
              </w:rPr>
            </w:pPr>
          </w:p>
        </w:tc>
        <w:tc>
          <w:tcPr>
            <w:tcW w:w="5103" w:type="dxa"/>
          </w:tcPr>
          <w:p w14:paraId="23138D70" w14:textId="7FDCE936" w:rsidR="00AF7F29" w:rsidRPr="00E37089" w:rsidRDefault="00AF7F29" w:rsidP="00AF7F29">
            <w:pPr>
              <w:pStyle w:val="Tabletext"/>
              <w:rPr>
                <w:szCs w:val="18"/>
              </w:rPr>
            </w:pPr>
            <w:r w:rsidRPr="00E37089">
              <w:t>Program undertaken as part of an apprenticeship/traineeship</w:t>
            </w:r>
          </w:p>
        </w:tc>
      </w:tr>
      <w:tr w:rsidR="00AF7F29" w:rsidRPr="00E37089" w14:paraId="2E9B57DA" w14:textId="77777777" w:rsidTr="006B500D">
        <w:trPr>
          <w:cantSplit/>
        </w:trPr>
        <w:tc>
          <w:tcPr>
            <w:tcW w:w="885" w:type="dxa"/>
          </w:tcPr>
          <w:p w14:paraId="0868FFDE" w14:textId="77777777" w:rsidR="00AF7F29" w:rsidRPr="00E37089" w:rsidRDefault="00AF7F29" w:rsidP="00AF7F29">
            <w:pPr>
              <w:pStyle w:val="Tabletext"/>
            </w:pPr>
          </w:p>
        </w:tc>
        <w:tc>
          <w:tcPr>
            <w:tcW w:w="1429" w:type="dxa"/>
          </w:tcPr>
          <w:p w14:paraId="3F2C8FBC" w14:textId="77777777" w:rsidR="00AF7F29" w:rsidRPr="00E37089" w:rsidRDefault="00AF7F29" w:rsidP="00AF7F29">
            <w:pPr>
              <w:pStyle w:val="Tabletext"/>
              <w:ind w:right="-141"/>
            </w:pPr>
          </w:p>
        </w:tc>
        <w:tc>
          <w:tcPr>
            <w:tcW w:w="1831" w:type="dxa"/>
          </w:tcPr>
          <w:p w14:paraId="2B92FFF5" w14:textId="77777777" w:rsidR="00AF7F29" w:rsidRPr="00E37089" w:rsidRDefault="00AF7F29" w:rsidP="00AF7F29">
            <w:pPr>
              <w:pStyle w:val="Tabletext"/>
              <w:ind w:right="-141"/>
            </w:pPr>
          </w:p>
        </w:tc>
        <w:tc>
          <w:tcPr>
            <w:tcW w:w="3969" w:type="dxa"/>
          </w:tcPr>
          <w:p w14:paraId="4172199E" w14:textId="607218A6" w:rsidR="00AF7F29" w:rsidRPr="00E37089" w:rsidRDefault="00AF7F29" w:rsidP="00AF7F29">
            <w:pPr>
              <w:pStyle w:val="Tabletext"/>
              <w:rPr>
                <w:szCs w:val="18"/>
              </w:rPr>
            </w:pPr>
            <w:r w:rsidRPr="00E37089">
              <w:t>PROGRAM_COMMENCING_FG</w:t>
            </w:r>
          </w:p>
        </w:tc>
        <w:tc>
          <w:tcPr>
            <w:tcW w:w="283" w:type="dxa"/>
          </w:tcPr>
          <w:p w14:paraId="514DA467" w14:textId="77777777" w:rsidR="00AF7F29" w:rsidRPr="00E37089" w:rsidRDefault="00AF7F29" w:rsidP="00AF7F29">
            <w:pPr>
              <w:pStyle w:val="Tabletext"/>
              <w:ind w:right="-108"/>
              <w:rPr>
                <w:szCs w:val="18"/>
              </w:rPr>
            </w:pPr>
          </w:p>
        </w:tc>
        <w:tc>
          <w:tcPr>
            <w:tcW w:w="5103" w:type="dxa"/>
          </w:tcPr>
          <w:p w14:paraId="2AA8F3BD" w14:textId="58EBBA92" w:rsidR="00AF7F29" w:rsidRPr="00E37089" w:rsidRDefault="00AF7F29" w:rsidP="00AF7F29">
            <w:pPr>
              <w:pStyle w:val="Tabletext"/>
              <w:rPr>
                <w:szCs w:val="18"/>
              </w:rPr>
            </w:pPr>
            <w:r w:rsidRPr="00E37089">
              <w:t>Commencing program status</w:t>
            </w:r>
          </w:p>
        </w:tc>
      </w:tr>
      <w:tr w:rsidR="00AF7F29" w:rsidRPr="00E37089" w14:paraId="7EE444AD" w14:textId="77777777" w:rsidTr="006B500D">
        <w:trPr>
          <w:cantSplit/>
        </w:trPr>
        <w:tc>
          <w:tcPr>
            <w:tcW w:w="885" w:type="dxa"/>
          </w:tcPr>
          <w:p w14:paraId="3709367C" w14:textId="77777777" w:rsidR="00AF7F29" w:rsidRPr="00E37089" w:rsidRDefault="00AF7F29" w:rsidP="00AF7F29">
            <w:pPr>
              <w:pStyle w:val="Tabletext"/>
            </w:pPr>
          </w:p>
        </w:tc>
        <w:tc>
          <w:tcPr>
            <w:tcW w:w="1429" w:type="dxa"/>
          </w:tcPr>
          <w:p w14:paraId="777C03E4" w14:textId="77777777" w:rsidR="00AF7F29" w:rsidRPr="00E37089" w:rsidRDefault="00AF7F29" w:rsidP="00AF7F29">
            <w:pPr>
              <w:pStyle w:val="Tabletext"/>
              <w:ind w:right="-141"/>
            </w:pPr>
          </w:p>
        </w:tc>
        <w:tc>
          <w:tcPr>
            <w:tcW w:w="1831" w:type="dxa"/>
          </w:tcPr>
          <w:p w14:paraId="6BAE41A7" w14:textId="77777777" w:rsidR="00AF7F29" w:rsidRPr="00E37089" w:rsidRDefault="00AF7F29" w:rsidP="00AF7F29">
            <w:pPr>
              <w:pStyle w:val="Tabletext"/>
              <w:ind w:right="-141"/>
            </w:pPr>
          </w:p>
        </w:tc>
        <w:tc>
          <w:tcPr>
            <w:tcW w:w="3969" w:type="dxa"/>
          </w:tcPr>
          <w:p w14:paraId="17199F61" w14:textId="14288AA6" w:rsidR="00AF7F29" w:rsidRPr="00E37089" w:rsidRDefault="00AF7F29" w:rsidP="00AF7F29">
            <w:pPr>
              <w:pStyle w:val="Tabletext"/>
              <w:rPr>
                <w:szCs w:val="18"/>
              </w:rPr>
            </w:pPr>
            <w:r w:rsidRPr="00E37089">
              <w:t>STUDY_MODE</w:t>
            </w:r>
          </w:p>
        </w:tc>
        <w:tc>
          <w:tcPr>
            <w:tcW w:w="283" w:type="dxa"/>
          </w:tcPr>
          <w:p w14:paraId="4D03FB84" w14:textId="77777777" w:rsidR="00AF7F29" w:rsidRPr="00E37089" w:rsidRDefault="00AF7F29" w:rsidP="00AF7F29">
            <w:pPr>
              <w:pStyle w:val="Tabletext"/>
              <w:ind w:right="-108"/>
              <w:rPr>
                <w:szCs w:val="18"/>
              </w:rPr>
            </w:pPr>
          </w:p>
        </w:tc>
        <w:tc>
          <w:tcPr>
            <w:tcW w:w="5103" w:type="dxa"/>
          </w:tcPr>
          <w:p w14:paraId="2CD4E865" w14:textId="666159EA" w:rsidR="00AF7F29" w:rsidRPr="00E37089" w:rsidRDefault="00AF7F29" w:rsidP="00AF7F29">
            <w:pPr>
              <w:pStyle w:val="Tabletext"/>
              <w:rPr>
                <w:szCs w:val="18"/>
              </w:rPr>
            </w:pPr>
            <w:r w:rsidRPr="00E37089">
              <w:t>Study mode</w:t>
            </w:r>
          </w:p>
        </w:tc>
      </w:tr>
      <w:tr w:rsidR="00AF7F29" w:rsidRPr="00E37089" w14:paraId="56504350" w14:textId="77777777" w:rsidTr="006B500D">
        <w:trPr>
          <w:cantSplit/>
        </w:trPr>
        <w:tc>
          <w:tcPr>
            <w:tcW w:w="885" w:type="dxa"/>
          </w:tcPr>
          <w:p w14:paraId="3356CBEF" w14:textId="77777777" w:rsidR="00AF7F29" w:rsidRPr="00E37089" w:rsidRDefault="00AF7F29" w:rsidP="00AF7F29">
            <w:pPr>
              <w:pStyle w:val="Tabletext"/>
            </w:pPr>
          </w:p>
        </w:tc>
        <w:tc>
          <w:tcPr>
            <w:tcW w:w="1429" w:type="dxa"/>
          </w:tcPr>
          <w:p w14:paraId="23DA4CE5" w14:textId="77777777" w:rsidR="00AF7F29" w:rsidRPr="00E37089" w:rsidRDefault="00AF7F29" w:rsidP="00AF7F29">
            <w:pPr>
              <w:pStyle w:val="Tabletext"/>
              <w:ind w:right="-141"/>
            </w:pPr>
          </w:p>
        </w:tc>
        <w:tc>
          <w:tcPr>
            <w:tcW w:w="1831" w:type="dxa"/>
          </w:tcPr>
          <w:p w14:paraId="08C4A218" w14:textId="772372DF" w:rsidR="00AF7F29" w:rsidRPr="00E37089" w:rsidRDefault="00AF7F29" w:rsidP="00AF7F29">
            <w:pPr>
              <w:pStyle w:val="Tabletext"/>
              <w:ind w:right="-141"/>
            </w:pPr>
            <w:r w:rsidRPr="00E37089">
              <w:t>Subjects</w:t>
            </w:r>
          </w:p>
        </w:tc>
        <w:tc>
          <w:tcPr>
            <w:tcW w:w="3969" w:type="dxa"/>
          </w:tcPr>
          <w:p w14:paraId="7A8B2F55" w14:textId="49E42F68" w:rsidR="00AF7F29" w:rsidRPr="00E37089" w:rsidRDefault="00AF7F29" w:rsidP="00AF7F29">
            <w:pPr>
              <w:pStyle w:val="Tabletext"/>
              <w:rPr>
                <w:szCs w:val="18"/>
              </w:rPr>
            </w:pPr>
            <w:r w:rsidRPr="00E37089">
              <w:rPr>
                <w:i/>
                <w:iCs/>
                <w:szCs w:val="18"/>
              </w:rPr>
              <w:t>Variable names updated as per source data</w:t>
            </w:r>
          </w:p>
        </w:tc>
        <w:tc>
          <w:tcPr>
            <w:tcW w:w="283" w:type="dxa"/>
          </w:tcPr>
          <w:p w14:paraId="48A3CE0F" w14:textId="77777777" w:rsidR="00AF7F29" w:rsidRPr="00E37089" w:rsidRDefault="00AF7F29" w:rsidP="00AF7F29">
            <w:pPr>
              <w:pStyle w:val="Tabletext"/>
              <w:ind w:right="-108"/>
              <w:rPr>
                <w:szCs w:val="18"/>
              </w:rPr>
            </w:pPr>
          </w:p>
        </w:tc>
        <w:tc>
          <w:tcPr>
            <w:tcW w:w="5103" w:type="dxa"/>
          </w:tcPr>
          <w:p w14:paraId="4F24EACB" w14:textId="77777777" w:rsidR="00AF7F29" w:rsidRPr="00E37089" w:rsidRDefault="00AF7F29" w:rsidP="00AF7F29">
            <w:pPr>
              <w:pStyle w:val="Tabletext"/>
            </w:pPr>
          </w:p>
        </w:tc>
      </w:tr>
      <w:tr w:rsidR="00AF7F29" w:rsidRPr="00E37089" w14:paraId="3522DEE4" w14:textId="77777777" w:rsidTr="006B500D">
        <w:trPr>
          <w:cantSplit/>
        </w:trPr>
        <w:tc>
          <w:tcPr>
            <w:tcW w:w="885" w:type="dxa"/>
          </w:tcPr>
          <w:p w14:paraId="6F590522" w14:textId="77777777" w:rsidR="00AF7F29" w:rsidRPr="00E37089" w:rsidRDefault="00AF7F29" w:rsidP="00AF7F29">
            <w:pPr>
              <w:pStyle w:val="Tabletext"/>
            </w:pPr>
          </w:p>
        </w:tc>
        <w:tc>
          <w:tcPr>
            <w:tcW w:w="1429" w:type="dxa"/>
          </w:tcPr>
          <w:p w14:paraId="4526DCD1" w14:textId="77777777" w:rsidR="00AF7F29" w:rsidRPr="00E37089" w:rsidRDefault="00AF7F29" w:rsidP="00AF7F29">
            <w:pPr>
              <w:pStyle w:val="Tabletext"/>
              <w:ind w:right="-141"/>
            </w:pPr>
          </w:p>
        </w:tc>
        <w:tc>
          <w:tcPr>
            <w:tcW w:w="1831" w:type="dxa"/>
          </w:tcPr>
          <w:p w14:paraId="7EF21451" w14:textId="77777777" w:rsidR="00AF7F29" w:rsidRPr="00E37089" w:rsidRDefault="00AF7F29" w:rsidP="00AF7F29">
            <w:pPr>
              <w:pStyle w:val="Tabletext"/>
              <w:ind w:right="-141"/>
            </w:pPr>
          </w:p>
        </w:tc>
        <w:tc>
          <w:tcPr>
            <w:tcW w:w="3969" w:type="dxa"/>
          </w:tcPr>
          <w:p w14:paraId="280251D3" w14:textId="146D451C" w:rsidR="00AF7F29" w:rsidRPr="00E37089" w:rsidRDefault="00AF7F29" w:rsidP="00AF7F29">
            <w:pPr>
              <w:pStyle w:val="Tabletext"/>
              <w:rPr>
                <w:szCs w:val="18"/>
              </w:rPr>
            </w:pPr>
            <w:r w:rsidRPr="00E37089">
              <w:t>CLIENT_STATE_RESIDENCE_DERIVED</w:t>
            </w:r>
          </w:p>
        </w:tc>
        <w:tc>
          <w:tcPr>
            <w:tcW w:w="283" w:type="dxa"/>
          </w:tcPr>
          <w:p w14:paraId="7C09E2CA" w14:textId="77777777" w:rsidR="00AF7F29" w:rsidRPr="00E37089" w:rsidRDefault="00AF7F29" w:rsidP="00AF7F29">
            <w:pPr>
              <w:pStyle w:val="Tabletext"/>
              <w:ind w:right="-108"/>
              <w:rPr>
                <w:szCs w:val="18"/>
              </w:rPr>
            </w:pPr>
          </w:p>
        </w:tc>
        <w:tc>
          <w:tcPr>
            <w:tcW w:w="5103" w:type="dxa"/>
          </w:tcPr>
          <w:p w14:paraId="224E691A" w14:textId="27305FDF" w:rsidR="00AF7F29" w:rsidRPr="00E37089" w:rsidRDefault="00AF7F29" w:rsidP="00AF7F29">
            <w:pPr>
              <w:pStyle w:val="Tabletext"/>
            </w:pPr>
            <w:r w:rsidRPr="00E37089">
              <w:rPr>
                <w:szCs w:val="18"/>
              </w:rPr>
              <w:t xml:space="preserve">Replaced by </w:t>
            </w:r>
            <w:r w:rsidRPr="00E37089">
              <w:t>CLIENT_RES_STATE_ID_DERIVED</w:t>
            </w:r>
          </w:p>
        </w:tc>
      </w:tr>
      <w:tr w:rsidR="00AF7F29" w:rsidRPr="00E37089" w14:paraId="3928026B" w14:textId="77777777" w:rsidTr="006B500D">
        <w:trPr>
          <w:cantSplit/>
        </w:trPr>
        <w:tc>
          <w:tcPr>
            <w:tcW w:w="885" w:type="dxa"/>
          </w:tcPr>
          <w:p w14:paraId="40413A27" w14:textId="77777777" w:rsidR="00AF7F29" w:rsidRPr="00E37089" w:rsidRDefault="00AF7F29" w:rsidP="00AF7F29">
            <w:pPr>
              <w:pStyle w:val="Tabletext"/>
            </w:pPr>
          </w:p>
        </w:tc>
        <w:tc>
          <w:tcPr>
            <w:tcW w:w="1429" w:type="dxa"/>
          </w:tcPr>
          <w:p w14:paraId="2160D05F" w14:textId="77777777" w:rsidR="00AF7F29" w:rsidRPr="00E37089" w:rsidRDefault="00AF7F29" w:rsidP="00AF7F29">
            <w:pPr>
              <w:pStyle w:val="Tabletext"/>
              <w:ind w:right="-141"/>
            </w:pPr>
          </w:p>
        </w:tc>
        <w:tc>
          <w:tcPr>
            <w:tcW w:w="1831" w:type="dxa"/>
          </w:tcPr>
          <w:p w14:paraId="1A269D10" w14:textId="77777777" w:rsidR="00AF7F29" w:rsidRPr="00E37089" w:rsidRDefault="00AF7F29" w:rsidP="00AF7F29">
            <w:pPr>
              <w:pStyle w:val="Tabletext"/>
              <w:ind w:right="-141"/>
            </w:pPr>
          </w:p>
        </w:tc>
        <w:tc>
          <w:tcPr>
            <w:tcW w:w="3969" w:type="dxa"/>
          </w:tcPr>
          <w:p w14:paraId="56642C67" w14:textId="2F9A4846" w:rsidR="00AF7F29" w:rsidRPr="00E37089" w:rsidRDefault="00AF7F29" w:rsidP="00AF7F29">
            <w:pPr>
              <w:pStyle w:val="Tabletext"/>
              <w:rPr>
                <w:szCs w:val="18"/>
              </w:rPr>
            </w:pPr>
            <w:r w:rsidRPr="00E37089">
              <w:t>CLIENT_RESIDENTIAL_SA4</w:t>
            </w:r>
          </w:p>
        </w:tc>
        <w:tc>
          <w:tcPr>
            <w:tcW w:w="283" w:type="dxa"/>
          </w:tcPr>
          <w:p w14:paraId="5C085118" w14:textId="77777777" w:rsidR="00AF7F29" w:rsidRPr="00E37089" w:rsidRDefault="00AF7F29" w:rsidP="00AF7F29">
            <w:pPr>
              <w:pStyle w:val="Tabletext"/>
              <w:ind w:right="-108"/>
              <w:rPr>
                <w:szCs w:val="18"/>
              </w:rPr>
            </w:pPr>
          </w:p>
        </w:tc>
        <w:tc>
          <w:tcPr>
            <w:tcW w:w="5103" w:type="dxa"/>
          </w:tcPr>
          <w:p w14:paraId="461BF237" w14:textId="65CF6DE1" w:rsidR="00AF7F29" w:rsidRPr="00E37089" w:rsidRDefault="00AF7F29" w:rsidP="00AF7F29">
            <w:pPr>
              <w:pStyle w:val="Tabletext"/>
            </w:pPr>
            <w:r w:rsidRPr="00E37089">
              <w:rPr>
                <w:szCs w:val="18"/>
              </w:rPr>
              <w:t xml:space="preserve">Replaced by </w:t>
            </w:r>
            <w:r w:rsidRPr="00E37089">
              <w:t>CLIENT_RESIDENTIAL_SA4_DERIVED</w:t>
            </w:r>
          </w:p>
        </w:tc>
      </w:tr>
      <w:tr w:rsidR="00AF7F29" w:rsidRPr="00E37089" w14:paraId="1ED99CFB" w14:textId="77777777" w:rsidTr="006B500D">
        <w:trPr>
          <w:cantSplit/>
        </w:trPr>
        <w:tc>
          <w:tcPr>
            <w:tcW w:w="885" w:type="dxa"/>
          </w:tcPr>
          <w:p w14:paraId="464B48D5" w14:textId="77777777" w:rsidR="00AF7F29" w:rsidRPr="00E37089" w:rsidRDefault="00AF7F29" w:rsidP="00AF7F29">
            <w:pPr>
              <w:pStyle w:val="Tabletext"/>
            </w:pPr>
          </w:p>
        </w:tc>
        <w:tc>
          <w:tcPr>
            <w:tcW w:w="1429" w:type="dxa"/>
          </w:tcPr>
          <w:p w14:paraId="5135FB87" w14:textId="77777777" w:rsidR="00AF7F29" w:rsidRPr="00E37089" w:rsidRDefault="00AF7F29" w:rsidP="00AF7F29">
            <w:pPr>
              <w:pStyle w:val="Tabletext"/>
              <w:ind w:right="-141"/>
            </w:pPr>
          </w:p>
        </w:tc>
        <w:tc>
          <w:tcPr>
            <w:tcW w:w="1831" w:type="dxa"/>
          </w:tcPr>
          <w:p w14:paraId="1EFF5651" w14:textId="77777777" w:rsidR="00AF7F29" w:rsidRPr="00E37089" w:rsidRDefault="00AF7F29" w:rsidP="00AF7F29">
            <w:pPr>
              <w:pStyle w:val="Tabletext"/>
              <w:ind w:right="-141"/>
            </w:pPr>
          </w:p>
        </w:tc>
        <w:tc>
          <w:tcPr>
            <w:tcW w:w="3969" w:type="dxa"/>
          </w:tcPr>
          <w:p w14:paraId="449F26F6" w14:textId="4CE8EA6B" w:rsidR="00AF7F29" w:rsidRPr="00E37089" w:rsidRDefault="00AF7F29" w:rsidP="00AF7F29">
            <w:pPr>
              <w:pStyle w:val="Tabletext"/>
              <w:rPr>
                <w:szCs w:val="18"/>
              </w:rPr>
            </w:pPr>
            <w:r w:rsidRPr="00E37089">
              <w:t>CLIENT_REMOTENESS_ID_DERIVED</w:t>
            </w:r>
          </w:p>
        </w:tc>
        <w:tc>
          <w:tcPr>
            <w:tcW w:w="283" w:type="dxa"/>
          </w:tcPr>
          <w:p w14:paraId="28A6746D" w14:textId="77777777" w:rsidR="00AF7F29" w:rsidRPr="00E37089" w:rsidRDefault="00AF7F29" w:rsidP="00AF7F29">
            <w:pPr>
              <w:pStyle w:val="Tabletext"/>
              <w:ind w:right="-108"/>
              <w:rPr>
                <w:szCs w:val="18"/>
              </w:rPr>
            </w:pPr>
          </w:p>
        </w:tc>
        <w:tc>
          <w:tcPr>
            <w:tcW w:w="5103" w:type="dxa"/>
          </w:tcPr>
          <w:p w14:paraId="14CD30E6" w14:textId="2B107496" w:rsidR="00AF7F29" w:rsidRPr="00E37089" w:rsidRDefault="00AF7F29" w:rsidP="00AF7F29">
            <w:pPr>
              <w:pStyle w:val="Tabletext"/>
            </w:pPr>
            <w:r w:rsidRPr="00E37089">
              <w:rPr>
                <w:szCs w:val="18"/>
              </w:rPr>
              <w:t xml:space="preserve">Replaced by </w:t>
            </w:r>
            <w:r w:rsidRPr="00E37089">
              <w:t>CLIENT_REMOTE_ID_DERIVED</w:t>
            </w:r>
          </w:p>
        </w:tc>
      </w:tr>
      <w:tr w:rsidR="00AF7F29" w:rsidRPr="00E37089" w14:paraId="38CB743A" w14:textId="77777777" w:rsidTr="006B500D">
        <w:trPr>
          <w:cantSplit/>
        </w:trPr>
        <w:tc>
          <w:tcPr>
            <w:tcW w:w="885" w:type="dxa"/>
          </w:tcPr>
          <w:p w14:paraId="627F56F4" w14:textId="77777777" w:rsidR="00AF7F29" w:rsidRPr="00E37089" w:rsidRDefault="00AF7F29" w:rsidP="00AF7F29">
            <w:pPr>
              <w:pStyle w:val="Tabletext"/>
            </w:pPr>
          </w:p>
        </w:tc>
        <w:tc>
          <w:tcPr>
            <w:tcW w:w="1429" w:type="dxa"/>
          </w:tcPr>
          <w:p w14:paraId="4A37AB67" w14:textId="77777777" w:rsidR="00AF7F29" w:rsidRPr="00E37089" w:rsidRDefault="00AF7F29" w:rsidP="00AF7F29">
            <w:pPr>
              <w:pStyle w:val="Tabletext"/>
              <w:ind w:right="-141"/>
            </w:pPr>
          </w:p>
        </w:tc>
        <w:tc>
          <w:tcPr>
            <w:tcW w:w="1831" w:type="dxa"/>
          </w:tcPr>
          <w:p w14:paraId="54B76350" w14:textId="77777777" w:rsidR="00AF7F29" w:rsidRPr="00E37089" w:rsidRDefault="00AF7F29" w:rsidP="00AF7F29">
            <w:pPr>
              <w:pStyle w:val="Tabletext"/>
              <w:ind w:right="-141"/>
            </w:pPr>
          </w:p>
        </w:tc>
        <w:tc>
          <w:tcPr>
            <w:tcW w:w="3969" w:type="dxa"/>
          </w:tcPr>
          <w:p w14:paraId="1A69C630" w14:textId="32E5955E" w:rsidR="00AF7F29" w:rsidRPr="00E37089" w:rsidRDefault="00AF7F29" w:rsidP="00AF7F29">
            <w:pPr>
              <w:pStyle w:val="Tabletext"/>
              <w:rPr>
                <w:szCs w:val="18"/>
              </w:rPr>
            </w:pPr>
            <w:r w:rsidRPr="00E37089">
              <w:t>HEAD_OFFICE_STATE</w:t>
            </w:r>
          </w:p>
        </w:tc>
        <w:tc>
          <w:tcPr>
            <w:tcW w:w="283" w:type="dxa"/>
          </w:tcPr>
          <w:p w14:paraId="66E4D5E9" w14:textId="77777777" w:rsidR="00AF7F29" w:rsidRPr="00E37089" w:rsidRDefault="00AF7F29" w:rsidP="00AF7F29">
            <w:pPr>
              <w:pStyle w:val="Tabletext"/>
              <w:ind w:right="-108"/>
              <w:rPr>
                <w:szCs w:val="18"/>
              </w:rPr>
            </w:pPr>
          </w:p>
        </w:tc>
        <w:tc>
          <w:tcPr>
            <w:tcW w:w="5103" w:type="dxa"/>
          </w:tcPr>
          <w:p w14:paraId="73EF2781" w14:textId="130093DD" w:rsidR="00AF7F29" w:rsidRPr="00E37089" w:rsidRDefault="00AF7F29" w:rsidP="00AF7F29">
            <w:pPr>
              <w:pStyle w:val="Tabletext"/>
            </w:pPr>
            <w:r w:rsidRPr="00E37089">
              <w:rPr>
                <w:szCs w:val="18"/>
              </w:rPr>
              <w:t xml:space="preserve">Replaced by </w:t>
            </w:r>
            <w:r w:rsidRPr="00E37089">
              <w:t>HEAD_OFFICE_STATE_ID</w:t>
            </w:r>
          </w:p>
        </w:tc>
      </w:tr>
      <w:tr w:rsidR="00AF7F29" w:rsidRPr="00E37089" w14:paraId="1C8B28A3" w14:textId="77777777" w:rsidTr="006B500D">
        <w:trPr>
          <w:cantSplit/>
        </w:trPr>
        <w:tc>
          <w:tcPr>
            <w:tcW w:w="885" w:type="dxa"/>
          </w:tcPr>
          <w:p w14:paraId="22E052CB" w14:textId="77777777" w:rsidR="00AF7F29" w:rsidRPr="00E37089" w:rsidRDefault="00AF7F29" w:rsidP="00AF7F29">
            <w:pPr>
              <w:pStyle w:val="Tabletext"/>
            </w:pPr>
          </w:p>
        </w:tc>
        <w:tc>
          <w:tcPr>
            <w:tcW w:w="1429" w:type="dxa"/>
          </w:tcPr>
          <w:p w14:paraId="12D4FC8E" w14:textId="77777777" w:rsidR="00AF7F29" w:rsidRPr="00E37089" w:rsidRDefault="00AF7F29" w:rsidP="00AF7F29">
            <w:pPr>
              <w:pStyle w:val="Tabletext"/>
              <w:ind w:right="-141"/>
            </w:pPr>
          </w:p>
        </w:tc>
        <w:tc>
          <w:tcPr>
            <w:tcW w:w="1831" w:type="dxa"/>
          </w:tcPr>
          <w:p w14:paraId="0FE9A004" w14:textId="77777777" w:rsidR="00AF7F29" w:rsidRPr="00E37089" w:rsidRDefault="00AF7F29" w:rsidP="00AF7F29">
            <w:pPr>
              <w:pStyle w:val="Tabletext"/>
              <w:ind w:right="-141"/>
            </w:pPr>
          </w:p>
        </w:tc>
        <w:tc>
          <w:tcPr>
            <w:tcW w:w="3969" w:type="dxa"/>
          </w:tcPr>
          <w:p w14:paraId="10AC776C" w14:textId="6D497D77" w:rsidR="00AF7F29" w:rsidRPr="00E37089" w:rsidRDefault="00AF7F29" w:rsidP="00AF7F29">
            <w:pPr>
              <w:pStyle w:val="Tabletext"/>
            </w:pPr>
            <w:r w:rsidRPr="00E37089">
              <w:t>DELIVERY_LOCATION_STATE</w:t>
            </w:r>
          </w:p>
        </w:tc>
        <w:tc>
          <w:tcPr>
            <w:tcW w:w="283" w:type="dxa"/>
          </w:tcPr>
          <w:p w14:paraId="436E2607" w14:textId="77777777" w:rsidR="00AF7F29" w:rsidRPr="00E37089" w:rsidRDefault="00AF7F29" w:rsidP="00AF7F29">
            <w:pPr>
              <w:pStyle w:val="Tabletext"/>
              <w:ind w:right="-108"/>
              <w:rPr>
                <w:szCs w:val="18"/>
              </w:rPr>
            </w:pPr>
          </w:p>
        </w:tc>
        <w:tc>
          <w:tcPr>
            <w:tcW w:w="5103" w:type="dxa"/>
          </w:tcPr>
          <w:p w14:paraId="73B5B26E" w14:textId="5E9BC69D" w:rsidR="00AF7F29" w:rsidRPr="00E37089" w:rsidRDefault="00AF7F29" w:rsidP="00AF7F29">
            <w:pPr>
              <w:pStyle w:val="Tabletext"/>
              <w:rPr>
                <w:szCs w:val="18"/>
              </w:rPr>
            </w:pPr>
            <w:r w:rsidRPr="00E37089">
              <w:t>Replaced by DEL_LOC_STATE_ID</w:t>
            </w:r>
          </w:p>
        </w:tc>
      </w:tr>
      <w:tr w:rsidR="00AF7F29" w:rsidRPr="00E37089" w14:paraId="75150450" w14:textId="77777777" w:rsidTr="006B500D">
        <w:trPr>
          <w:cantSplit/>
        </w:trPr>
        <w:tc>
          <w:tcPr>
            <w:tcW w:w="885" w:type="dxa"/>
          </w:tcPr>
          <w:p w14:paraId="0FB94969" w14:textId="77777777" w:rsidR="00AF7F29" w:rsidRPr="00E37089" w:rsidRDefault="00AF7F29" w:rsidP="00AF7F29">
            <w:pPr>
              <w:pStyle w:val="Tabletext"/>
            </w:pPr>
          </w:p>
        </w:tc>
        <w:tc>
          <w:tcPr>
            <w:tcW w:w="1429" w:type="dxa"/>
          </w:tcPr>
          <w:p w14:paraId="5241FBBD" w14:textId="77777777" w:rsidR="00AF7F29" w:rsidRPr="00E37089" w:rsidRDefault="00AF7F29" w:rsidP="00AF7F29">
            <w:pPr>
              <w:pStyle w:val="Tabletext"/>
              <w:ind w:right="-141"/>
            </w:pPr>
          </w:p>
        </w:tc>
        <w:tc>
          <w:tcPr>
            <w:tcW w:w="1831" w:type="dxa"/>
          </w:tcPr>
          <w:p w14:paraId="48635D26" w14:textId="77777777" w:rsidR="00AF7F29" w:rsidRPr="00E37089" w:rsidRDefault="00AF7F29" w:rsidP="00AF7F29">
            <w:pPr>
              <w:pStyle w:val="Tabletext"/>
              <w:ind w:right="-141"/>
            </w:pPr>
          </w:p>
        </w:tc>
        <w:tc>
          <w:tcPr>
            <w:tcW w:w="3969" w:type="dxa"/>
          </w:tcPr>
          <w:p w14:paraId="26F94C54" w14:textId="375F20D6" w:rsidR="00AF7F29" w:rsidRPr="00E37089" w:rsidRDefault="00AF7F29" w:rsidP="00AF7F29">
            <w:pPr>
              <w:pStyle w:val="Tabletext"/>
            </w:pPr>
            <w:r w:rsidRPr="00E37089">
              <w:t>DELIVERY_LOCATION_SA4</w:t>
            </w:r>
          </w:p>
        </w:tc>
        <w:tc>
          <w:tcPr>
            <w:tcW w:w="283" w:type="dxa"/>
          </w:tcPr>
          <w:p w14:paraId="44F1FDF8" w14:textId="77777777" w:rsidR="00AF7F29" w:rsidRPr="00E37089" w:rsidRDefault="00AF7F29" w:rsidP="00AF7F29">
            <w:pPr>
              <w:pStyle w:val="Tabletext"/>
              <w:ind w:right="-108"/>
              <w:rPr>
                <w:szCs w:val="18"/>
              </w:rPr>
            </w:pPr>
          </w:p>
        </w:tc>
        <w:tc>
          <w:tcPr>
            <w:tcW w:w="5103" w:type="dxa"/>
          </w:tcPr>
          <w:p w14:paraId="12A8E990" w14:textId="797C9453" w:rsidR="00AF7F29" w:rsidRPr="00E37089" w:rsidRDefault="00AF7F29" w:rsidP="00AF7F29">
            <w:pPr>
              <w:pStyle w:val="Tabletext"/>
              <w:rPr>
                <w:szCs w:val="18"/>
              </w:rPr>
            </w:pPr>
            <w:r w:rsidRPr="00E37089">
              <w:t>Replaced by DEL_LOC_SA4</w:t>
            </w:r>
          </w:p>
        </w:tc>
      </w:tr>
      <w:tr w:rsidR="00AF7F29" w:rsidRPr="00E37089" w14:paraId="33A97AD1" w14:textId="77777777" w:rsidTr="006B500D">
        <w:trPr>
          <w:cantSplit/>
        </w:trPr>
        <w:tc>
          <w:tcPr>
            <w:tcW w:w="885" w:type="dxa"/>
          </w:tcPr>
          <w:p w14:paraId="3B61040D" w14:textId="77777777" w:rsidR="00AF7F29" w:rsidRPr="00E37089" w:rsidRDefault="00AF7F29" w:rsidP="00AF7F29">
            <w:pPr>
              <w:pStyle w:val="Tabletext"/>
            </w:pPr>
          </w:p>
        </w:tc>
        <w:tc>
          <w:tcPr>
            <w:tcW w:w="1429" w:type="dxa"/>
          </w:tcPr>
          <w:p w14:paraId="13E52B23" w14:textId="77777777" w:rsidR="00AF7F29" w:rsidRPr="00E37089" w:rsidRDefault="00AF7F29" w:rsidP="00AF7F29">
            <w:pPr>
              <w:pStyle w:val="Tabletext"/>
              <w:ind w:right="-141"/>
            </w:pPr>
          </w:p>
        </w:tc>
        <w:tc>
          <w:tcPr>
            <w:tcW w:w="1831" w:type="dxa"/>
          </w:tcPr>
          <w:p w14:paraId="59B48AF8" w14:textId="77777777" w:rsidR="00AF7F29" w:rsidRPr="00E37089" w:rsidRDefault="00AF7F29" w:rsidP="00AF7F29">
            <w:pPr>
              <w:pStyle w:val="Tabletext"/>
              <w:ind w:right="-141"/>
            </w:pPr>
          </w:p>
        </w:tc>
        <w:tc>
          <w:tcPr>
            <w:tcW w:w="3969" w:type="dxa"/>
          </w:tcPr>
          <w:p w14:paraId="7E444134" w14:textId="56CFBE3B" w:rsidR="00AF7F29" w:rsidRPr="00E37089" w:rsidRDefault="00AF7F29" w:rsidP="00AF7F29">
            <w:pPr>
              <w:pStyle w:val="Tabletext"/>
              <w:rPr>
                <w:szCs w:val="18"/>
              </w:rPr>
            </w:pPr>
            <w:r w:rsidRPr="00E37089">
              <w:rPr>
                <w:i/>
                <w:iCs/>
                <w:szCs w:val="18"/>
              </w:rPr>
              <w:t>Variables added</w:t>
            </w:r>
          </w:p>
        </w:tc>
        <w:tc>
          <w:tcPr>
            <w:tcW w:w="283" w:type="dxa"/>
          </w:tcPr>
          <w:p w14:paraId="1B86646D" w14:textId="77777777" w:rsidR="00AF7F29" w:rsidRPr="00E37089" w:rsidRDefault="00AF7F29" w:rsidP="00AF7F29">
            <w:pPr>
              <w:pStyle w:val="Tabletext"/>
              <w:ind w:right="-108"/>
              <w:rPr>
                <w:szCs w:val="18"/>
              </w:rPr>
            </w:pPr>
          </w:p>
        </w:tc>
        <w:tc>
          <w:tcPr>
            <w:tcW w:w="5103" w:type="dxa"/>
          </w:tcPr>
          <w:p w14:paraId="0DC758E1" w14:textId="77777777" w:rsidR="00AF7F29" w:rsidRPr="00E37089" w:rsidRDefault="00AF7F29" w:rsidP="00AF7F29">
            <w:pPr>
              <w:pStyle w:val="Tabletext"/>
            </w:pPr>
          </w:p>
        </w:tc>
      </w:tr>
      <w:tr w:rsidR="00AF7F29" w:rsidRPr="00E37089" w14:paraId="62158258" w14:textId="77777777" w:rsidTr="006B500D">
        <w:trPr>
          <w:cantSplit/>
        </w:trPr>
        <w:tc>
          <w:tcPr>
            <w:tcW w:w="885" w:type="dxa"/>
          </w:tcPr>
          <w:p w14:paraId="233D10B2" w14:textId="77777777" w:rsidR="00AF7F29" w:rsidRPr="00E37089" w:rsidRDefault="00AF7F29" w:rsidP="00AF7F29">
            <w:pPr>
              <w:pStyle w:val="Tabletext"/>
            </w:pPr>
          </w:p>
        </w:tc>
        <w:tc>
          <w:tcPr>
            <w:tcW w:w="1429" w:type="dxa"/>
          </w:tcPr>
          <w:p w14:paraId="78B65454" w14:textId="77777777" w:rsidR="00AF7F29" w:rsidRPr="00E37089" w:rsidRDefault="00AF7F29" w:rsidP="00AF7F29">
            <w:pPr>
              <w:pStyle w:val="Tabletext"/>
              <w:ind w:right="-141"/>
            </w:pPr>
          </w:p>
        </w:tc>
        <w:tc>
          <w:tcPr>
            <w:tcW w:w="1831" w:type="dxa"/>
          </w:tcPr>
          <w:p w14:paraId="05CE084A" w14:textId="77777777" w:rsidR="00AF7F29" w:rsidRPr="00E37089" w:rsidRDefault="00AF7F29" w:rsidP="00AF7F29">
            <w:pPr>
              <w:pStyle w:val="Tabletext"/>
              <w:ind w:right="-141"/>
            </w:pPr>
          </w:p>
        </w:tc>
        <w:tc>
          <w:tcPr>
            <w:tcW w:w="3969" w:type="dxa"/>
          </w:tcPr>
          <w:p w14:paraId="4C20B667" w14:textId="7AC1C38F" w:rsidR="00AF7F29" w:rsidRPr="00E37089" w:rsidRDefault="00AF7F29" w:rsidP="00AF7F29">
            <w:pPr>
              <w:pStyle w:val="Tabletext"/>
              <w:rPr>
                <w:szCs w:val="18"/>
              </w:rPr>
            </w:pPr>
            <w:r w:rsidRPr="00E37089">
              <w:t>DISAB_TYPE_FG_11</w:t>
            </w:r>
          </w:p>
        </w:tc>
        <w:tc>
          <w:tcPr>
            <w:tcW w:w="283" w:type="dxa"/>
          </w:tcPr>
          <w:p w14:paraId="1E027E1D" w14:textId="77777777" w:rsidR="00AF7F29" w:rsidRPr="00E37089" w:rsidRDefault="00AF7F29" w:rsidP="00AF7F29">
            <w:pPr>
              <w:pStyle w:val="Tabletext"/>
              <w:ind w:right="-108"/>
              <w:rPr>
                <w:szCs w:val="18"/>
              </w:rPr>
            </w:pPr>
          </w:p>
        </w:tc>
        <w:tc>
          <w:tcPr>
            <w:tcW w:w="5103" w:type="dxa"/>
          </w:tcPr>
          <w:p w14:paraId="60ACD934" w14:textId="767834E4" w:rsidR="00AF7F29" w:rsidRPr="00E37089" w:rsidRDefault="00AF7F29" w:rsidP="00AF7F29">
            <w:pPr>
              <w:pStyle w:val="Tabletext"/>
            </w:pPr>
            <w:r w:rsidRPr="00E37089">
              <w:t>Disability type ID 11: Hearing/Deaf</w:t>
            </w:r>
          </w:p>
        </w:tc>
      </w:tr>
      <w:tr w:rsidR="00AF7F29" w:rsidRPr="00E37089" w14:paraId="79E0B300" w14:textId="77777777" w:rsidTr="006B500D">
        <w:trPr>
          <w:cantSplit/>
        </w:trPr>
        <w:tc>
          <w:tcPr>
            <w:tcW w:w="885" w:type="dxa"/>
          </w:tcPr>
          <w:p w14:paraId="0ED16CC7" w14:textId="77777777" w:rsidR="00AF7F29" w:rsidRPr="00E37089" w:rsidRDefault="00AF7F29" w:rsidP="00AF7F29">
            <w:pPr>
              <w:pStyle w:val="Tabletext"/>
            </w:pPr>
          </w:p>
        </w:tc>
        <w:tc>
          <w:tcPr>
            <w:tcW w:w="1429" w:type="dxa"/>
          </w:tcPr>
          <w:p w14:paraId="1346BFAC" w14:textId="77777777" w:rsidR="00AF7F29" w:rsidRPr="00E37089" w:rsidRDefault="00AF7F29" w:rsidP="00AF7F29">
            <w:pPr>
              <w:pStyle w:val="Tabletext"/>
              <w:ind w:right="-141"/>
            </w:pPr>
          </w:p>
        </w:tc>
        <w:tc>
          <w:tcPr>
            <w:tcW w:w="1831" w:type="dxa"/>
          </w:tcPr>
          <w:p w14:paraId="1C33F7DD" w14:textId="77777777" w:rsidR="00AF7F29" w:rsidRPr="00E37089" w:rsidRDefault="00AF7F29" w:rsidP="00AF7F29">
            <w:pPr>
              <w:pStyle w:val="Tabletext"/>
              <w:ind w:right="-141"/>
            </w:pPr>
          </w:p>
        </w:tc>
        <w:tc>
          <w:tcPr>
            <w:tcW w:w="3969" w:type="dxa"/>
          </w:tcPr>
          <w:p w14:paraId="10B88C9D" w14:textId="7C91F70D" w:rsidR="00AF7F29" w:rsidRPr="00E37089" w:rsidRDefault="00AF7F29" w:rsidP="00AF7F29">
            <w:pPr>
              <w:pStyle w:val="Tabletext"/>
              <w:rPr>
                <w:szCs w:val="18"/>
              </w:rPr>
            </w:pPr>
            <w:r w:rsidRPr="00E37089">
              <w:t>DISAB_TYPE_FG_12</w:t>
            </w:r>
          </w:p>
        </w:tc>
        <w:tc>
          <w:tcPr>
            <w:tcW w:w="283" w:type="dxa"/>
          </w:tcPr>
          <w:p w14:paraId="12F726C6" w14:textId="77777777" w:rsidR="00AF7F29" w:rsidRPr="00E37089" w:rsidRDefault="00AF7F29" w:rsidP="00AF7F29">
            <w:pPr>
              <w:pStyle w:val="Tabletext"/>
              <w:ind w:right="-108"/>
              <w:rPr>
                <w:szCs w:val="18"/>
              </w:rPr>
            </w:pPr>
          </w:p>
        </w:tc>
        <w:tc>
          <w:tcPr>
            <w:tcW w:w="5103" w:type="dxa"/>
          </w:tcPr>
          <w:p w14:paraId="2E973533" w14:textId="06BFA10B" w:rsidR="00AF7F29" w:rsidRPr="00E37089" w:rsidRDefault="00AF7F29" w:rsidP="00AF7F29">
            <w:pPr>
              <w:pStyle w:val="Tabletext"/>
            </w:pPr>
            <w:r w:rsidRPr="00E37089">
              <w:t>Disability type ID 12: Physical</w:t>
            </w:r>
          </w:p>
        </w:tc>
      </w:tr>
      <w:tr w:rsidR="00AF7F29" w:rsidRPr="00E37089" w14:paraId="39176218" w14:textId="77777777" w:rsidTr="006B500D">
        <w:trPr>
          <w:cantSplit/>
        </w:trPr>
        <w:tc>
          <w:tcPr>
            <w:tcW w:w="885" w:type="dxa"/>
          </w:tcPr>
          <w:p w14:paraId="58B9B0B6" w14:textId="77777777" w:rsidR="00AF7F29" w:rsidRPr="00E37089" w:rsidRDefault="00AF7F29" w:rsidP="00AF7F29">
            <w:pPr>
              <w:pStyle w:val="Tabletext"/>
            </w:pPr>
          </w:p>
        </w:tc>
        <w:tc>
          <w:tcPr>
            <w:tcW w:w="1429" w:type="dxa"/>
          </w:tcPr>
          <w:p w14:paraId="66BD120D" w14:textId="77777777" w:rsidR="00AF7F29" w:rsidRPr="00E37089" w:rsidRDefault="00AF7F29" w:rsidP="00AF7F29">
            <w:pPr>
              <w:pStyle w:val="Tabletext"/>
              <w:ind w:right="-141"/>
            </w:pPr>
          </w:p>
        </w:tc>
        <w:tc>
          <w:tcPr>
            <w:tcW w:w="1831" w:type="dxa"/>
          </w:tcPr>
          <w:p w14:paraId="7E6A780D" w14:textId="77777777" w:rsidR="00AF7F29" w:rsidRPr="00E37089" w:rsidRDefault="00AF7F29" w:rsidP="00AF7F29">
            <w:pPr>
              <w:pStyle w:val="Tabletext"/>
              <w:ind w:right="-141"/>
            </w:pPr>
          </w:p>
        </w:tc>
        <w:tc>
          <w:tcPr>
            <w:tcW w:w="3969" w:type="dxa"/>
          </w:tcPr>
          <w:p w14:paraId="558C8A2D" w14:textId="0091C518" w:rsidR="00AF7F29" w:rsidRPr="00E37089" w:rsidRDefault="00AF7F29" w:rsidP="00AF7F29">
            <w:pPr>
              <w:pStyle w:val="Tabletext"/>
              <w:rPr>
                <w:szCs w:val="18"/>
              </w:rPr>
            </w:pPr>
            <w:r w:rsidRPr="00E37089">
              <w:t>DISAB_TYPE_FG_13</w:t>
            </w:r>
          </w:p>
        </w:tc>
        <w:tc>
          <w:tcPr>
            <w:tcW w:w="283" w:type="dxa"/>
          </w:tcPr>
          <w:p w14:paraId="0B9DB924" w14:textId="77777777" w:rsidR="00AF7F29" w:rsidRPr="00E37089" w:rsidRDefault="00AF7F29" w:rsidP="00AF7F29">
            <w:pPr>
              <w:pStyle w:val="Tabletext"/>
              <w:ind w:right="-108"/>
              <w:rPr>
                <w:szCs w:val="18"/>
              </w:rPr>
            </w:pPr>
          </w:p>
        </w:tc>
        <w:tc>
          <w:tcPr>
            <w:tcW w:w="5103" w:type="dxa"/>
          </w:tcPr>
          <w:p w14:paraId="3CD456EC" w14:textId="7342CFA1" w:rsidR="00AF7F29" w:rsidRPr="00E37089" w:rsidRDefault="00AF7F29" w:rsidP="00AF7F29">
            <w:pPr>
              <w:pStyle w:val="Tabletext"/>
            </w:pPr>
            <w:r w:rsidRPr="00E37089">
              <w:t>Disability type ID 13: Intellectual</w:t>
            </w:r>
          </w:p>
        </w:tc>
      </w:tr>
      <w:tr w:rsidR="00AF7F29" w:rsidRPr="00E37089" w14:paraId="02FE5D1E" w14:textId="77777777" w:rsidTr="006B500D">
        <w:trPr>
          <w:cantSplit/>
        </w:trPr>
        <w:tc>
          <w:tcPr>
            <w:tcW w:w="885" w:type="dxa"/>
          </w:tcPr>
          <w:p w14:paraId="5EB98F75" w14:textId="77777777" w:rsidR="00AF7F29" w:rsidRPr="00E37089" w:rsidRDefault="00AF7F29" w:rsidP="00AF7F29">
            <w:pPr>
              <w:pStyle w:val="Tabletext"/>
            </w:pPr>
          </w:p>
        </w:tc>
        <w:tc>
          <w:tcPr>
            <w:tcW w:w="1429" w:type="dxa"/>
          </w:tcPr>
          <w:p w14:paraId="0FC15A71" w14:textId="77777777" w:rsidR="00AF7F29" w:rsidRPr="00E37089" w:rsidRDefault="00AF7F29" w:rsidP="00AF7F29">
            <w:pPr>
              <w:pStyle w:val="Tabletext"/>
              <w:ind w:right="-141"/>
            </w:pPr>
          </w:p>
        </w:tc>
        <w:tc>
          <w:tcPr>
            <w:tcW w:w="1831" w:type="dxa"/>
          </w:tcPr>
          <w:p w14:paraId="07B759DA" w14:textId="77777777" w:rsidR="00AF7F29" w:rsidRPr="00E37089" w:rsidRDefault="00AF7F29" w:rsidP="00AF7F29">
            <w:pPr>
              <w:pStyle w:val="Tabletext"/>
              <w:ind w:right="-141"/>
            </w:pPr>
          </w:p>
        </w:tc>
        <w:tc>
          <w:tcPr>
            <w:tcW w:w="3969" w:type="dxa"/>
          </w:tcPr>
          <w:p w14:paraId="1FFEA789" w14:textId="6524503E" w:rsidR="00AF7F29" w:rsidRPr="00E37089" w:rsidRDefault="00AF7F29" w:rsidP="00AF7F29">
            <w:pPr>
              <w:pStyle w:val="Tabletext"/>
              <w:rPr>
                <w:szCs w:val="18"/>
              </w:rPr>
            </w:pPr>
            <w:r w:rsidRPr="00E37089">
              <w:t>DISAB_TYPE_FG_14</w:t>
            </w:r>
          </w:p>
        </w:tc>
        <w:tc>
          <w:tcPr>
            <w:tcW w:w="283" w:type="dxa"/>
          </w:tcPr>
          <w:p w14:paraId="076DF41C" w14:textId="77777777" w:rsidR="00AF7F29" w:rsidRPr="00E37089" w:rsidRDefault="00AF7F29" w:rsidP="00AF7F29">
            <w:pPr>
              <w:pStyle w:val="Tabletext"/>
              <w:ind w:right="-108"/>
              <w:rPr>
                <w:szCs w:val="18"/>
              </w:rPr>
            </w:pPr>
          </w:p>
        </w:tc>
        <w:tc>
          <w:tcPr>
            <w:tcW w:w="5103" w:type="dxa"/>
          </w:tcPr>
          <w:p w14:paraId="203A98A3" w14:textId="3D275089" w:rsidR="00AF7F29" w:rsidRPr="00E37089" w:rsidRDefault="00AF7F29" w:rsidP="00AF7F29">
            <w:pPr>
              <w:pStyle w:val="Tabletext"/>
            </w:pPr>
            <w:r w:rsidRPr="00E37089">
              <w:t>Disability type ID 14: Learning</w:t>
            </w:r>
          </w:p>
        </w:tc>
      </w:tr>
      <w:tr w:rsidR="00AF7F29" w:rsidRPr="00E37089" w14:paraId="744F6ADD" w14:textId="77777777" w:rsidTr="006B500D">
        <w:trPr>
          <w:cantSplit/>
        </w:trPr>
        <w:tc>
          <w:tcPr>
            <w:tcW w:w="885" w:type="dxa"/>
          </w:tcPr>
          <w:p w14:paraId="4C3D0779" w14:textId="77777777" w:rsidR="00AF7F29" w:rsidRPr="00E37089" w:rsidRDefault="00AF7F29" w:rsidP="00AF7F29">
            <w:pPr>
              <w:pStyle w:val="Tabletext"/>
            </w:pPr>
          </w:p>
        </w:tc>
        <w:tc>
          <w:tcPr>
            <w:tcW w:w="1429" w:type="dxa"/>
          </w:tcPr>
          <w:p w14:paraId="5C5492BF" w14:textId="77777777" w:rsidR="00AF7F29" w:rsidRPr="00E37089" w:rsidRDefault="00AF7F29" w:rsidP="00AF7F29">
            <w:pPr>
              <w:pStyle w:val="Tabletext"/>
              <w:ind w:right="-141"/>
            </w:pPr>
          </w:p>
        </w:tc>
        <w:tc>
          <w:tcPr>
            <w:tcW w:w="1831" w:type="dxa"/>
          </w:tcPr>
          <w:p w14:paraId="338E8D31" w14:textId="77777777" w:rsidR="00AF7F29" w:rsidRPr="00E37089" w:rsidRDefault="00AF7F29" w:rsidP="00AF7F29">
            <w:pPr>
              <w:pStyle w:val="Tabletext"/>
              <w:ind w:right="-141"/>
            </w:pPr>
          </w:p>
        </w:tc>
        <w:tc>
          <w:tcPr>
            <w:tcW w:w="3969" w:type="dxa"/>
          </w:tcPr>
          <w:p w14:paraId="7ECB688A" w14:textId="284974D5" w:rsidR="00AF7F29" w:rsidRPr="00E37089" w:rsidRDefault="00AF7F29" w:rsidP="00AF7F29">
            <w:pPr>
              <w:pStyle w:val="Tabletext"/>
              <w:rPr>
                <w:szCs w:val="18"/>
              </w:rPr>
            </w:pPr>
            <w:r w:rsidRPr="00E37089">
              <w:t>DISAB_TYPE_FG_15</w:t>
            </w:r>
          </w:p>
        </w:tc>
        <w:tc>
          <w:tcPr>
            <w:tcW w:w="283" w:type="dxa"/>
          </w:tcPr>
          <w:p w14:paraId="5C766ADF" w14:textId="77777777" w:rsidR="00AF7F29" w:rsidRPr="00E37089" w:rsidRDefault="00AF7F29" w:rsidP="00AF7F29">
            <w:pPr>
              <w:pStyle w:val="Tabletext"/>
              <w:ind w:right="-108"/>
              <w:rPr>
                <w:szCs w:val="18"/>
              </w:rPr>
            </w:pPr>
          </w:p>
        </w:tc>
        <w:tc>
          <w:tcPr>
            <w:tcW w:w="5103" w:type="dxa"/>
          </w:tcPr>
          <w:p w14:paraId="45EEC6DA" w14:textId="2513D9C9" w:rsidR="00AF7F29" w:rsidRPr="00E37089" w:rsidRDefault="00AF7F29" w:rsidP="00AF7F29">
            <w:pPr>
              <w:pStyle w:val="Tabletext"/>
            </w:pPr>
            <w:r w:rsidRPr="00E37089">
              <w:t>Disability type ID 15: Mental Illness</w:t>
            </w:r>
          </w:p>
        </w:tc>
      </w:tr>
      <w:tr w:rsidR="00AF7F29" w:rsidRPr="00E37089" w14:paraId="5CD8C15F" w14:textId="77777777" w:rsidTr="006B500D">
        <w:trPr>
          <w:cantSplit/>
        </w:trPr>
        <w:tc>
          <w:tcPr>
            <w:tcW w:w="885" w:type="dxa"/>
          </w:tcPr>
          <w:p w14:paraId="34A07EBB" w14:textId="77777777" w:rsidR="00AF7F29" w:rsidRPr="00E37089" w:rsidRDefault="00AF7F29" w:rsidP="00AF7F29">
            <w:pPr>
              <w:pStyle w:val="Tabletext"/>
            </w:pPr>
          </w:p>
        </w:tc>
        <w:tc>
          <w:tcPr>
            <w:tcW w:w="1429" w:type="dxa"/>
          </w:tcPr>
          <w:p w14:paraId="0C2A99B6" w14:textId="77777777" w:rsidR="00AF7F29" w:rsidRPr="00E37089" w:rsidRDefault="00AF7F29" w:rsidP="00AF7F29">
            <w:pPr>
              <w:pStyle w:val="Tabletext"/>
              <w:ind w:right="-141"/>
            </w:pPr>
          </w:p>
        </w:tc>
        <w:tc>
          <w:tcPr>
            <w:tcW w:w="1831" w:type="dxa"/>
          </w:tcPr>
          <w:p w14:paraId="5957A36C" w14:textId="77777777" w:rsidR="00AF7F29" w:rsidRPr="00E37089" w:rsidRDefault="00AF7F29" w:rsidP="00AF7F29">
            <w:pPr>
              <w:pStyle w:val="Tabletext"/>
              <w:ind w:right="-141"/>
            </w:pPr>
          </w:p>
        </w:tc>
        <w:tc>
          <w:tcPr>
            <w:tcW w:w="3969" w:type="dxa"/>
          </w:tcPr>
          <w:p w14:paraId="12254AF1" w14:textId="0596B5A9" w:rsidR="00AF7F29" w:rsidRPr="00E37089" w:rsidRDefault="00AF7F29" w:rsidP="00AF7F29">
            <w:pPr>
              <w:pStyle w:val="Tabletext"/>
              <w:rPr>
                <w:szCs w:val="18"/>
              </w:rPr>
            </w:pPr>
            <w:r w:rsidRPr="00E37089">
              <w:t>DISAB_TYPE_FG_16</w:t>
            </w:r>
          </w:p>
        </w:tc>
        <w:tc>
          <w:tcPr>
            <w:tcW w:w="283" w:type="dxa"/>
          </w:tcPr>
          <w:p w14:paraId="3BB8B7D3" w14:textId="77777777" w:rsidR="00AF7F29" w:rsidRPr="00E37089" w:rsidRDefault="00AF7F29" w:rsidP="00AF7F29">
            <w:pPr>
              <w:pStyle w:val="Tabletext"/>
              <w:ind w:right="-108"/>
              <w:rPr>
                <w:szCs w:val="18"/>
              </w:rPr>
            </w:pPr>
          </w:p>
        </w:tc>
        <w:tc>
          <w:tcPr>
            <w:tcW w:w="5103" w:type="dxa"/>
          </w:tcPr>
          <w:p w14:paraId="3870DCF0" w14:textId="01C3CC5F" w:rsidR="00AF7F29" w:rsidRPr="00E37089" w:rsidRDefault="00AF7F29" w:rsidP="00AF7F29">
            <w:pPr>
              <w:pStyle w:val="Tabletext"/>
            </w:pPr>
            <w:r w:rsidRPr="00E37089">
              <w:t>Disability type ID 16: Acquired Brain Injury</w:t>
            </w:r>
          </w:p>
        </w:tc>
      </w:tr>
      <w:tr w:rsidR="00AF7F29" w:rsidRPr="00E37089" w14:paraId="4B23F90D" w14:textId="77777777" w:rsidTr="006B500D">
        <w:trPr>
          <w:cantSplit/>
        </w:trPr>
        <w:tc>
          <w:tcPr>
            <w:tcW w:w="885" w:type="dxa"/>
          </w:tcPr>
          <w:p w14:paraId="72A113A3" w14:textId="77777777" w:rsidR="00AF7F29" w:rsidRPr="00E37089" w:rsidRDefault="00AF7F29" w:rsidP="00AF7F29">
            <w:pPr>
              <w:pStyle w:val="Tabletext"/>
            </w:pPr>
          </w:p>
        </w:tc>
        <w:tc>
          <w:tcPr>
            <w:tcW w:w="1429" w:type="dxa"/>
          </w:tcPr>
          <w:p w14:paraId="287B4E46" w14:textId="77777777" w:rsidR="00AF7F29" w:rsidRPr="00E37089" w:rsidRDefault="00AF7F29" w:rsidP="00AF7F29">
            <w:pPr>
              <w:pStyle w:val="Tabletext"/>
              <w:ind w:right="-141"/>
            </w:pPr>
          </w:p>
        </w:tc>
        <w:tc>
          <w:tcPr>
            <w:tcW w:w="1831" w:type="dxa"/>
          </w:tcPr>
          <w:p w14:paraId="1D76A93A" w14:textId="77777777" w:rsidR="00AF7F29" w:rsidRPr="00E37089" w:rsidRDefault="00AF7F29" w:rsidP="00AF7F29">
            <w:pPr>
              <w:pStyle w:val="Tabletext"/>
              <w:ind w:right="-141"/>
            </w:pPr>
          </w:p>
        </w:tc>
        <w:tc>
          <w:tcPr>
            <w:tcW w:w="3969" w:type="dxa"/>
          </w:tcPr>
          <w:p w14:paraId="6C46C8B8" w14:textId="4F83FFEC" w:rsidR="00AF7F29" w:rsidRPr="00E37089" w:rsidRDefault="00AF7F29" w:rsidP="00AF7F29">
            <w:pPr>
              <w:pStyle w:val="Tabletext"/>
              <w:rPr>
                <w:szCs w:val="18"/>
              </w:rPr>
            </w:pPr>
            <w:r w:rsidRPr="00E37089">
              <w:t>DISAB_TYPE_FG_17</w:t>
            </w:r>
          </w:p>
        </w:tc>
        <w:tc>
          <w:tcPr>
            <w:tcW w:w="283" w:type="dxa"/>
          </w:tcPr>
          <w:p w14:paraId="728F32F3" w14:textId="77777777" w:rsidR="00AF7F29" w:rsidRPr="00E37089" w:rsidRDefault="00AF7F29" w:rsidP="00AF7F29">
            <w:pPr>
              <w:pStyle w:val="Tabletext"/>
              <w:ind w:right="-108"/>
              <w:rPr>
                <w:szCs w:val="18"/>
              </w:rPr>
            </w:pPr>
          </w:p>
        </w:tc>
        <w:tc>
          <w:tcPr>
            <w:tcW w:w="5103" w:type="dxa"/>
          </w:tcPr>
          <w:p w14:paraId="7AA29B12" w14:textId="15FDEF69" w:rsidR="00AF7F29" w:rsidRPr="00E37089" w:rsidRDefault="00AF7F29" w:rsidP="00AF7F29">
            <w:pPr>
              <w:pStyle w:val="Tabletext"/>
            </w:pPr>
            <w:r w:rsidRPr="00E37089">
              <w:t>Disability type ID 17: Vision</w:t>
            </w:r>
          </w:p>
        </w:tc>
      </w:tr>
      <w:tr w:rsidR="00AF7F29" w:rsidRPr="00E37089" w14:paraId="236CD156" w14:textId="77777777" w:rsidTr="006B500D">
        <w:trPr>
          <w:cantSplit/>
        </w:trPr>
        <w:tc>
          <w:tcPr>
            <w:tcW w:w="885" w:type="dxa"/>
          </w:tcPr>
          <w:p w14:paraId="68B4A944" w14:textId="77777777" w:rsidR="00AF7F29" w:rsidRPr="00E37089" w:rsidRDefault="00AF7F29" w:rsidP="00AF7F29">
            <w:pPr>
              <w:pStyle w:val="Tabletext"/>
            </w:pPr>
          </w:p>
        </w:tc>
        <w:tc>
          <w:tcPr>
            <w:tcW w:w="1429" w:type="dxa"/>
          </w:tcPr>
          <w:p w14:paraId="75CE90A8" w14:textId="77777777" w:rsidR="00AF7F29" w:rsidRPr="00E37089" w:rsidRDefault="00AF7F29" w:rsidP="00AF7F29">
            <w:pPr>
              <w:pStyle w:val="Tabletext"/>
              <w:ind w:right="-141"/>
            </w:pPr>
          </w:p>
        </w:tc>
        <w:tc>
          <w:tcPr>
            <w:tcW w:w="1831" w:type="dxa"/>
          </w:tcPr>
          <w:p w14:paraId="10908002" w14:textId="77777777" w:rsidR="00AF7F29" w:rsidRPr="00E37089" w:rsidRDefault="00AF7F29" w:rsidP="00AF7F29">
            <w:pPr>
              <w:pStyle w:val="Tabletext"/>
              <w:ind w:right="-141"/>
            </w:pPr>
          </w:p>
        </w:tc>
        <w:tc>
          <w:tcPr>
            <w:tcW w:w="3969" w:type="dxa"/>
          </w:tcPr>
          <w:p w14:paraId="128B93B0" w14:textId="49D63E20" w:rsidR="00AF7F29" w:rsidRPr="00E37089" w:rsidRDefault="00AF7F29" w:rsidP="00AF7F29">
            <w:pPr>
              <w:pStyle w:val="Tabletext"/>
              <w:rPr>
                <w:szCs w:val="18"/>
              </w:rPr>
            </w:pPr>
            <w:r w:rsidRPr="00E37089">
              <w:t>DISAB_TYPE_FG_18</w:t>
            </w:r>
          </w:p>
        </w:tc>
        <w:tc>
          <w:tcPr>
            <w:tcW w:w="283" w:type="dxa"/>
          </w:tcPr>
          <w:p w14:paraId="0FAD7AF1" w14:textId="77777777" w:rsidR="00AF7F29" w:rsidRPr="00E37089" w:rsidRDefault="00AF7F29" w:rsidP="00AF7F29">
            <w:pPr>
              <w:pStyle w:val="Tabletext"/>
              <w:ind w:right="-108"/>
              <w:rPr>
                <w:szCs w:val="18"/>
              </w:rPr>
            </w:pPr>
          </w:p>
        </w:tc>
        <w:tc>
          <w:tcPr>
            <w:tcW w:w="5103" w:type="dxa"/>
          </w:tcPr>
          <w:p w14:paraId="0D522547" w14:textId="3B1A2732" w:rsidR="00AF7F29" w:rsidRPr="00E37089" w:rsidRDefault="00AF7F29" w:rsidP="00AF7F29">
            <w:pPr>
              <w:pStyle w:val="Tabletext"/>
            </w:pPr>
            <w:r w:rsidRPr="00E37089">
              <w:t>Disability type ID 18: Medical Condition</w:t>
            </w:r>
          </w:p>
        </w:tc>
      </w:tr>
      <w:tr w:rsidR="00AF7F29" w:rsidRPr="00E37089" w14:paraId="1356F732" w14:textId="77777777" w:rsidTr="006B500D">
        <w:trPr>
          <w:cantSplit/>
        </w:trPr>
        <w:tc>
          <w:tcPr>
            <w:tcW w:w="885" w:type="dxa"/>
          </w:tcPr>
          <w:p w14:paraId="7D92A1C2" w14:textId="77777777" w:rsidR="00AF7F29" w:rsidRPr="00E37089" w:rsidRDefault="00AF7F29" w:rsidP="00AF7F29">
            <w:pPr>
              <w:pStyle w:val="Tabletext"/>
            </w:pPr>
          </w:p>
        </w:tc>
        <w:tc>
          <w:tcPr>
            <w:tcW w:w="1429" w:type="dxa"/>
          </w:tcPr>
          <w:p w14:paraId="7D548D5A" w14:textId="77777777" w:rsidR="00AF7F29" w:rsidRPr="00E37089" w:rsidRDefault="00AF7F29" w:rsidP="00AF7F29">
            <w:pPr>
              <w:pStyle w:val="Tabletext"/>
              <w:ind w:right="-141"/>
            </w:pPr>
          </w:p>
        </w:tc>
        <w:tc>
          <w:tcPr>
            <w:tcW w:w="1831" w:type="dxa"/>
          </w:tcPr>
          <w:p w14:paraId="2FBFBBE5" w14:textId="77777777" w:rsidR="00AF7F29" w:rsidRPr="00E37089" w:rsidRDefault="00AF7F29" w:rsidP="00AF7F29">
            <w:pPr>
              <w:pStyle w:val="Tabletext"/>
              <w:ind w:right="-141"/>
            </w:pPr>
          </w:p>
        </w:tc>
        <w:tc>
          <w:tcPr>
            <w:tcW w:w="3969" w:type="dxa"/>
          </w:tcPr>
          <w:p w14:paraId="6997FFF4" w14:textId="755E6D45" w:rsidR="00AF7F29" w:rsidRPr="00E37089" w:rsidRDefault="00AF7F29" w:rsidP="00AF7F29">
            <w:pPr>
              <w:pStyle w:val="Tabletext"/>
              <w:rPr>
                <w:szCs w:val="18"/>
              </w:rPr>
            </w:pPr>
            <w:r w:rsidRPr="00E37089">
              <w:t>DISAB_TYPE_FG_19</w:t>
            </w:r>
          </w:p>
        </w:tc>
        <w:tc>
          <w:tcPr>
            <w:tcW w:w="283" w:type="dxa"/>
          </w:tcPr>
          <w:p w14:paraId="07432396" w14:textId="77777777" w:rsidR="00AF7F29" w:rsidRPr="00E37089" w:rsidRDefault="00AF7F29" w:rsidP="00AF7F29">
            <w:pPr>
              <w:pStyle w:val="Tabletext"/>
              <w:ind w:right="-108"/>
              <w:rPr>
                <w:szCs w:val="18"/>
              </w:rPr>
            </w:pPr>
          </w:p>
        </w:tc>
        <w:tc>
          <w:tcPr>
            <w:tcW w:w="5103" w:type="dxa"/>
          </w:tcPr>
          <w:p w14:paraId="35B8F335" w14:textId="4292F48A" w:rsidR="00AF7F29" w:rsidRPr="00E37089" w:rsidRDefault="00AF7F29" w:rsidP="00AF7F29">
            <w:pPr>
              <w:pStyle w:val="Tabletext"/>
            </w:pPr>
            <w:r w:rsidRPr="00E37089">
              <w:t>Disability type ID 19: Other</w:t>
            </w:r>
          </w:p>
        </w:tc>
      </w:tr>
      <w:tr w:rsidR="00AF7F29" w:rsidRPr="00E37089" w14:paraId="61D2F977" w14:textId="77777777" w:rsidTr="006B500D">
        <w:trPr>
          <w:cantSplit/>
        </w:trPr>
        <w:tc>
          <w:tcPr>
            <w:tcW w:w="885" w:type="dxa"/>
          </w:tcPr>
          <w:p w14:paraId="6FAE91FA" w14:textId="77777777" w:rsidR="00AF7F29" w:rsidRPr="00E37089" w:rsidRDefault="00AF7F29" w:rsidP="00AF7F29">
            <w:pPr>
              <w:pStyle w:val="Tabletext"/>
            </w:pPr>
          </w:p>
        </w:tc>
        <w:tc>
          <w:tcPr>
            <w:tcW w:w="1429" w:type="dxa"/>
          </w:tcPr>
          <w:p w14:paraId="1723241A" w14:textId="77777777" w:rsidR="00AF7F29" w:rsidRPr="00E37089" w:rsidRDefault="00AF7F29" w:rsidP="00AF7F29">
            <w:pPr>
              <w:pStyle w:val="Tabletext"/>
              <w:ind w:right="-141"/>
            </w:pPr>
          </w:p>
        </w:tc>
        <w:tc>
          <w:tcPr>
            <w:tcW w:w="1831" w:type="dxa"/>
          </w:tcPr>
          <w:p w14:paraId="3A2CABB9" w14:textId="77777777" w:rsidR="00AF7F29" w:rsidRPr="00E37089" w:rsidRDefault="00AF7F29" w:rsidP="00AF7F29">
            <w:pPr>
              <w:pStyle w:val="Tabletext"/>
              <w:ind w:right="-141"/>
            </w:pPr>
          </w:p>
        </w:tc>
        <w:tc>
          <w:tcPr>
            <w:tcW w:w="3969" w:type="dxa"/>
          </w:tcPr>
          <w:p w14:paraId="5EC4AD79" w14:textId="1ABC315F" w:rsidR="00AF7F29" w:rsidRPr="00E37089" w:rsidRDefault="00AF7F29" w:rsidP="00AF7F29">
            <w:pPr>
              <w:pStyle w:val="Tabletext"/>
              <w:rPr>
                <w:szCs w:val="18"/>
              </w:rPr>
            </w:pPr>
            <w:r w:rsidRPr="00E37089">
              <w:t>DISAB_TYPE_FG_99</w:t>
            </w:r>
          </w:p>
        </w:tc>
        <w:tc>
          <w:tcPr>
            <w:tcW w:w="283" w:type="dxa"/>
          </w:tcPr>
          <w:p w14:paraId="3A3FEFEC" w14:textId="77777777" w:rsidR="00AF7F29" w:rsidRPr="00E37089" w:rsidRDefault="00AF7F29" w:rsidP="00AF7F29">
            <w:pPr>
              <w:pStyle w:val="Tabletext"/>
              <w:ind w:right="-108"/>
              <w:rPr>
                <w:szCs w:val="18"/>
              </w:rPr>
            </w:pPr>
          </w:p>
        </w:tc>
        <w:tc>
          <w:tcPr>
            <w:tcW w:w="5103" w:type="dxa"/>
          </w:tcPr>
          <w:p w14:paraId="41E3F8F7" w14:textId="40BEB7D1" w:rsidR="00AF7F29" w:rsidRPr="00E37089" w:rsidRDefault="00AF7F29" w:rsidP="00AF7F29">
            <w:pPr>
              <w:pStyle w:val="Tabletext"/>
            </w:pPr>
            <w:r w:rsidRPr="00E37089">
              <w:t>Disability type ID 99: Not Specified</w:t>
            </w:r>
          </w:p>
        </w:tc>
      </w:tr>
      <w:tr w:rsidR="00AF7F29" w:rsidRPr="00E37089" w14:paraId="7A82EF38" w14:textId="77777777" w:rsidTr="006B500D">
        <w:trPr>
          <w:cantSplit/>
        </w:trPr>
        <w:tc>
          <w:tcPr>
            <w:tcW w:w="885" w:type="dxa"/>
          </w:tcPr>
          <w:p w14:paraId="20EF4638" w14:textId="77777777" w:rsidR="00AF7F29" w:rsidRPr="00E37089" w:rsidRDefault="00AF7F29" w:rsidP="00AF7F29">
            <w:pPr>
              <w:pStyle w:val="Tabletext"/>
            </w:pPr>
          </w:p>
        </w:tc>
        <w:tc>
          <w:tcPr>
            <w:tcW w:w="1429" w:type="dxa"/>
          </w:tcPr>
          <w:p w14:paraId="1665A79D" w14:textId="77777777" w:rsidR="00AF7F29" w:rsidRPr="00E37089" w:rsidRDefault="00AF7F29" w:rsidP="00AF7F29">
            <w:pPr>
              <w:pStyle w:val="Tabletext"/>
              <w:ind w:right="-141"/>
            </w:pPr>
          </w:p>
        </w:tc>
        <w:tc>
          <w:tcPr>
            <w:tcW w:w="1831" w:type="dxa"/>
          </w:tcPr>
          <w:p w14:paraId="54DC00A2" w14:textId="77777777" w:rsidR="00AF7F29" w:rsidRPr="00E37089" w:rsidRDefault="00AF7F29" w:rsidP="00AF7F29">
            <w:pPr>
              <w:pStyle w:val="Tabletext"/>
              <w:ind w:right="-141"/>
            </w:pPr>
          </w:p>
        </w:tc>
        <w:tc>
          <w:tcPr>
            <w:tcW w:w="3969" w:type="dxa"/>
          </w:tcPr>
          <w:p w14:paraId="17113573" w14:textId="6F9EB081" w:rsidR="00AF7F29" w:rsidRPr="00E37089" w:rsidRDefault="00AF7F29" w:rsidP="00AF7F29">
            <w:pPr>
              <w:pStyle w:val="Tabletext"/>
              <w:rPr>
                <w:szCs w:val="18"/>
              </w:rPr>
            </w:pPr>
            <w:r w:rsidRPr="00E37089">
              <w:rPr>
                <w:szCs w:val="18"/>
              </w:rPr>
              <w:t>LANG_OTHER_THAN_ENG_ID</w:t>
            </w:r>
          </w:p>
        </w:tc>
        <w:tc>
          <w:tcPr>
            <w:tcW w:w="283" w:type="dxa"/>
          </w:tcPr>
          <w:p w14:paraId="0A3C3427" w14:textId="77777777" w:rsidR="00AF7F29" w:rsidRPr="00E37089" w:rsidRDefault="00AF7F29" w:rsidP="00AF7F29">
            <w:pPr>
              <w:pStyle w:val="Tabletext"/>
              <w:ind w:right="-108"/>
              <w:rPr>
                <w:szCs w:val="18"/>
              </w:rPr>
            </w:pPr>
          </w:p>
        </w:tc>
        <w:tc>
          <w:tcPr>
            <w:tcW w:w="5103" w:type="dxa"/>
          </w:tcPr>
          <w:p w14:paraId="42A9788F" w14:textId="35E62E10" w:rsidR="00AF7F29" w:rsidRPr="00E37089" w:rsidRDefault="00AF7F29" w:rsidP="00AF7F29">
            <w:pPr>
              <w:pStyle w:val="Tabletext"/>
            </w:pPr>
            <w:r w:rsidRPr="00E37089">
              <w:rPr>
                <w:szCs w:val="18"/>
              </w:rPr>
              <w:t>Language other than English spoken at home</w:t>
            </w:r>
          </w:p>
        </w:tc>
      </w:tr>
      <w:tr w:rsidR="00AF7F29" w:rsidRPr="00E37089" w14:paraId="3D653C03" w14:textId="77777777" w:rsidTr="006B500D">
        <w:trPr>
          <w:cantSplit/>
        </w:trPr>
        <w:tc>
          <w:tcPr>
            <w:tcW w:w="885" w:type="dxa"/>
          </w:tcPr>
          <w:p w14:paraId="170B643E" w14:textId="77777777" w:rsidR="00AF7F29" w:rsidRPr="00E37089" w:rsidRDefault="00AF7F29" w:rsidP="00AF7F29">
            <w:pPr>
              <w:pStyle w:val="Tabletext"/>
            </w:pPr>
          </w:p>
        </w:tc>
        <w:tc>
          <w:tcPr>
            <w:tcW w:w="1429" w:type="dxa"/>
          </w:tcPr>
          <w:p w14:paraId="2B115466" w14:textId="77777777" w:rsidR="00AF7F29" w:rsidRPr="00E37089" w:rsidRDefault="00AF7F29" w:rsidP="00AF7F29">
            <w:pPr>
              <w:pStyle w:val="Tabletext"/>
              <w:ind w:right="-141"/>
            </w:pPr>
          </w:p>
        </w:tc>
        <w:tc>
          <w:tcPr>
            <w:tcW w:w="1831" w:type="dxa"/>
          </w:tcPr>
          <w:p w14:paraId="52DF9788" w14:textId="77777777" w:rsidR="00AF7F29" w:rsidRPr="00E37089" w:rsidRDefault="00AF7F29" w:rsidP="00AF7F29">
            <w:pPr>
              <w:pStyle w:val="Tabletext"/>
              <w:ind w:right="-141"/>
            </w:pPr>
          </w:p>
        </w:tc>
        <w:tc>
          <w:tcPr>
            <w:tcW w:w="3969" w:type="dxa"/>
          </w:tcPr>
          <w:p w14:paraId="66C52B5F" w14:textId="24B110CF" w:rsidR="00AF7F29" w:rsidRPr="00E37089" w:rsidRDefault="00AF7F29" w:rsidP="00AF7F29">
            <w:pPr>
              <w:pStyle w:val="Tabletext"/>
              <w:rPr>
                <w:szCs w:val="18"/>
              </w:rPr>
            </w:pPr>
            <w:r w:rsidRPr="00E37089">
              <w:rPr>
                <w:szCs w:val="18"/>
              </w:rPr>
              <w:t>TRAINING_ORG_OFFSHORE_FG</w:t>
            </w:r>
          </w:p>
        </w:tc>
        <w:tc>
          <w:tcPr>
            <w:tcW w:w="283" w:type="dxa"/>
          </w:tcPr>
          <w:p w14:paraId="351DDC17" w14:textId="77777777" w:rsidR="00AF7F29" w:rsidRPr="00E37089" w:rsidRDefault="00AF7F29" w:rsidP="00AF7F29">
            <w:pPr>
              <w:pStyle w:val="Tabletext"/>
              <w:ind w:right="-108"/>
              <w:rPr>
                <w:szCs w:val="18"/>
              </w:rPr>
            </w:pPr>
          </w:p>
        </w:tc>
        <w:tc>
          <w:tcPr>
            <w:tcW w:w="5103" w:type="dxa"/>
          </w:tcPr>
          <w:p w14:paraId="55912C81" w14:textId="1EDF5695" w:rsidR="00AF7F29" w:rsidRPr="00E37089" w:rsidRDefault="00AF7F29" w:rsidP="00AF7F29">
            <w:pPr>
              <w:pStyle w:val="Tabletext"/>
              <w:rPr>
                <w:szCs w:val="18"/>
              </w:rPr>
            </w:pPr>
            <w:r w:rsidRPr="00E37089">
              <w:rPr>
                <w:szCs w:val="18"/>
              </w:rPr>
              <w:t>Training organisation offshore flag</w:t>
            </w:r>
          </w:p>
        </w:tc>
      </w:tr>
      <w:tr w:rsidR="00AF7F29" w:rsidRPr="00E37089" w14:paraId="33167AEC" w14:textId="77777777" w:rsidTr="006B500D">
        <w:trPr>
          <w:cantSplit/>
        </w:trPr>
        <w:tc>
          <w:tcPr>
            <w:tcW w:w="885" w:type="dxa"/>
          </w:tcPr>
          <w:p w14:paraId="04922348" w14:textId="77777777" w:rsidR="00AF7F29" w:rsidRPr="00E37089" w:rsidRDefault="00AF7F29" w:rsidP="00AF7F29">
            <w:pPr>
              <w:pStyle w:val="Tabletext"/>
            </w:pPr>
          </w:p>
        </w:tc>
        <w:tc>
          <w:tcPr>
            <w:tcW w:w="1429" w:type="dxa"/>
          </w:tcPr>
          <w:p w14:paraId="756044D0" w14:textId="77777777" w:rsidR="00AF7F29" w:rsidRPr="00E37089" w:rsidRDefault="00AF7F29" w:rsidP="00AF7F29">
            <w:pPr>
              <w:pStyle w:val="Tabletext"/>
              <w:ind w:right="-141"/>
            </w:pPr>
          </w:p>
        </w:tc>
        <w:tc>
          <w:tcPr>
            <w:tcW w:w="1831" w:type="dxa"/>
          </w:tcPr>
          <w:p w14:paraId="093CE098" w14:textId="77777777" w:rsidR="00AF7F29" w:rsidRPr="00E37089" w:rsidRDefault="00AF7F29" w:rsidP="00AF7F29">
            <w:pPr>
              <w:pStyle w:val="Tabletext"/>
              <w:ind w:right="-141"/>
            </w:pPr>
          </w:p>
        </w:tc>
        <w:tc>
          <w:tcPr>
            <w:tcW w:w="3969" w:type="dxa"/>
          </w:tcPr>
          <w:p w14:paraId="7F80D299" w14:textId="28B8BE3C" w:rsidR="00AF7F29" w:rsidRPr="00E37089" w:rsidRDefault="00AF7F29" w:rsidP="00AF7F29">
            <w:pPr>
              <w:pStyle w:val="Tabletext"/>
              <w:rPr>
                <w:szCs w:val="18"/>
              </w:rPr>
            </w:pPr>
            <w:r w:rsidRPr="00E37089">
              <w:rPr>
                <w:szCs w:val="18"/>
              </w:rPr>
              <w:t>PROGRAM_COMMENCING_FG</w:t>
            </w:r>
          </w:p>
        </w:tc>
        <w:tc>
          <w:tcPr>
            <w:tcW w:w="283" w:type="dxa"/>
          </w:tcPr>
          <w:p w14:paraId="0C1C3E4E" w14:textId="77777777" w:rsidR="00AF7F29" w:rsidRPr="00E37089" w:rsidRDefault="00AF7F29" w:rsidP="00AF7F29">
            <w:pPr>
              <w:pStyle w:val="Tabletext"/>
              <w:ind w:right="-108"/>
              <w:rPr>
                <w:szCs w:val="18"/>
              </w:rPr>
            </w:pPr>
          </w:p>
        </w:tc>
        <w:tc>
          <w:tcPr>
            <w:tcW w:w="5103" w:type="dxa"/>
          </w:tcPr>
          <w:p w14:paraId="328F0097" w14:textId="36BEB272" w:rsidR="00AF7F29" w:rsidRPr="00E37089" w:rsidRDefault="00AF7F29" w:rsidP="00AF7F29">
            <w:pPr>
              <w:pStyle w:val="Tabletext"/>
              <w:rPr>
                <w:szCs w:val="18"/>
              </w:rPr>
            </w:pPr>
            <w:r w:rsidRPr="00E37089">
              <w:rPr>
                <w:szCs w:val="18"/>
              </w:rPr>
              <w:t>Commencing program status</w:t>
            </w:r>
          </w:p>
        </w:tc>
      </w:tr>
      <w:tr w:rsidR="00AF7F29" w:rsidRPr="00E37089" w14:paraId="23BCC894" w14:textId="77777777" w:rsidTr="006B500D">
        <w:trPr>
          <w:cantSplit/>
        </w:trPr>
        <w:tc>
          <w:tcPr>
            <w:tcW w:w="885" w:type="dxa"/>
          </w:tcPr>
          <w:p w14:paraId="2F7021CD" w14:textId="77777777" w:rsidR="00AF7F29" w:rsidRPr="00E37089" w:rsidRDefault="00AF7F29" w:rsidP="00AF7F29">
            <w:pPr>
              <w:pStyle w:val="Tabletext"/>
            </w:pPr>
          </w:p>
        </w:tc>
        <w:tc>
          <w:tcPr>
            <w:tcW w:w="1429" w:type="dxa"/>
          </w:tcPr>
          <w:p w14:paraId="7BCD8737" w14:textId="77777777" w:rsidR="00AF7F29" w:rsidRPr="00E37089" w:rsidRDefault="00AF7F29" w:rsidP="00AF7F29">
            <w:pPr>
              <w:pStyle w:val="Tabletext"/>
              <w:ind w:right="-141"/>
            </w:pPr>
          </w:p>
        </w:tc>
        <w:tc>
          <w:tcPr>
            <w:tcW w:w="1831" w:type="dxa"/>
          </w:tcPr>
          <w:p w14:paraId="16C94FB4" w14:textId="77777777" w:rsidR="00AF7F29" w:rsidRPr="00E37089" w:rsidRDefault="00AF7F29" w:rsidP="00AF7F29">
            <w:pPr>
              <w:pStyle w:val="Tabletext"/>
              <w:ind w:right="-141"/>
            </w:pPr>
          </w:p>
        </w:tc>
        <w:tc>
          <w:tcPr>
            <w:tcW w:w="3969" w:type="dxa"/>
          </w:tcPr>
          <w:p w14:paraId="440376A5" w14:textId="05953D59" w:rsidR="00AF7F29" w:rsidRPr="00E37089" w:rsidRDefault="00AF7F29" w:rsidP="00AF7F29">
            <w:pPr>
              <w:pStyle w:val="Tabletext"/>
              <w:rPr>
                <w:szCs w:val="18"/>
              </w:rPr>
            </w:pPr>
            <w:r w:rsidRPr="00E37089">
              <w:rPr>
                <w:szCs w:val="18"/>
              </w:rPr>
              <w:t>SUBJECT_FOE_ID</w:t>
            </w:r>
          </w:p>
        </w:tc>
        <w:tc>
          <w:tcPr>
            <w:tcW w:w="283" w:type="dxa"/>
          </w:tcPr>
          <w:p w14:paraId="53EB7201" w14:textId="77777777" w:rsidR="00AF7F29" w:rsidRPr="00E37089" w:rsidRDefault="00AF7F29" w:rsidP="00AF7F29">
            <w:pPr>
              <w:pStyle w:val="Tabletext"/>
              <w:ind w:right="-108"/>
              <w:rPr>
                <w:szCs w:val="18"/>
              </w:rPr>
            </w:pPr>
          </w:p>
        </w:tc>
        <w:tc>
          <w:tcPr>
            <w:tcW w:w="5103" w:type="dxa"/>
          </w:tcPr>
          <w:p w14:paraId="0A8176F2" w14:textId="54316609" w:rsidR="00AF7F29" w:rsidRPr="00E37089" w:rsidRDefault="00AF7F29" w:rsidP="00AF7F29">
            <w:pPr>
              <w:pStyle w:val="Tabletext"/>
              <w:rPr>
                <w:szCs w:val="18"/>
              </w:rPr>
            </w:pPr>
            <w:r w:rsidRPr="00E37089">
              <w:rPr>
                <w:szCs w:val="18"/>
              </w:rPr>
              <w:t>Subject field of education 6-digit ID</w:t>
            </w:r>
          </w:p>
        </w:tc>
      </w:tr>
      <w:tr w:rsidR="00AF7F29" w:rsidRPr="00E37089" w14:paraId="32A10974" w14:textId="77777777" w:rsidTr="006B500D">
        <w:trPr>
          <w:cantSplit/>
        </w:trPr>
        <w:tc>
          <w:tcPr>
            <w:tcW w:w="885" w:type="dxa"/>
            <w:tcBorders>
              <w:bottom w:val="single" w:sz="4" w:space="0" w:color="auto"/>
            </w:tcBorders>
          </w:tcPr>
          <w:p w14:paraId="00C6787B" w14:textId="77777777" w:rsidR="00AF7F29" w:rsidRPr="00E37089" w:rsidRDefault="00AF7F29" w:rsidP="00AF7F29">
            <w:pPr>
              <w:pStyle w:val="Tabletext"/>
            </w:pPr>
          </w:p>
        </w:tc>
        <w:tc>
          <w:tcPr>
            <w:tcW w:w="1429" w:type="dxa"/>
            <w:tcBorders>
              <w:bottom w:val="single" w:sz="4" w:space="0" w:color="auto"/>
            </w:tcBorders>
          </w:tcPr>
          <w:p w14:paraId="5908B9C9" w14:textId="77777777" w:rsidR="00AF7F29" w:rsidRPr="00E37089" w:rsidRDefault="00AF7F29" w:rsidP="00AF7F29">
            <w:pPr>
              <w:pStyle w:val="Tabletext"/>
              <w:ind w:right="-141"/>
            </w:pPr>
          </w:p>
        </w:tc>
        <w:tc>
          <w:tcPr>
            <w:tcW w:w="1831" w:type="dxa"/>
            <w:tcBorders>
              <w:bottom w:val="single" w:sz="4" w:space="0" w:color="auto"/>
            </w:tcBorders>
          </w:tcPr>
          <w:p w14:paraId="3ECC2937" w14:textId="77777777" w:rsidR="00AF7F29" w:rsidRPr="00E37089" w:rsidRDefault="00AF7F29" w:rsidP="00AF7F29">
            <w:pPr>
              <w:pStyle w:val="Tabletext"/>
              <w:ind w:right="-141"/>
            </w:pPr>
          </w:p>
        </w:tc>
        <w:tc>
          <w:tcPr>
            <w:tcW w:w="3969" w:type="dxa"/>
            <w:tcBorders>
              <w:bottom w:val="single" w:sz="4" w:space="0" w:color="auto"/>
            </w:tcBorders>
          </w:tcPr>
          <w:p w14:paraId="3955F614" w14:textId="0774B6FE" w:rsidR="00AF7F29" w:rsidRPr="00E37089" w:rsidRDefault="00AF7F29" w:rsidP="00AF7F29">
            <w:pPr>
              <w:pStyle w:val="Tabletext"/>
              <w:rPr>
                <w:szCs w:val="18"/>
              </w:rPr>
            </w:pPr>
            <w:r w:rsidRPr="00E37089">
              <w:rPr>
                <w:szCs w:val="18"/>
              </w:rPr>
              <w:t>STUDY_MODE</w:t>
            </w:r>
          </w:p>
        </w:tc>
        <w:tc>
          <w:tcPr>
            <w:tcW w:w="283" w:type="dxa"/>
            <w:tcBorders>
              <w:bottom w:val="single" w:sz="4" w:space="0" w:color="auto"/>
            </w:tcBorders>
          </w:tcPr>
          <w:p w14:paraId="31CE219A" w14:textId="77777777" w:rsidR="00AF7F29" w:rsidRPr="00E37089" w:rsidRDefault="00AF7F29" w:rsidP="00AF7F29">
            <w:pPr>
              <w:pStyle w:val="Tabletext"/>
              <w:ind w:right="-108"/>
              <w:rPr>
                <w:szCs w:val="18"/>
              </w:rPr>
            </w:pPr>
          </w:p>
        </w:tc>
        <w:tc>
          <w:tcPr>
            <w:tcW w:w="5103" w:type="dxa"/>
            <w:tcBorders>
              <w:bottom w:val="single" w:sz="4" w:space="0" w:color="auto"/>
            </w:tcBorders>
          </w:tcPr>
          <w:p w14:paraId="4BEBDD99" w14:textId="57339070" w:rsidR="00AF7F29" w:rsidRPr="00E37089" w:rsidRDefault="00AF7F29" w:rsidP="00AF7F29">
            <w:pPr>
              <w:pStyle w:val="Tabletext"/>
              <w:rPr>
                <w:szCs w:val="18"/>
              </w:rPr>
            </w:pPr>
            <w:r w:rsidRPr="00E37089">
              <w:rPr>
                <w:szCs w:val="18"/>
              </w:rPr>
              <w:t>Study mode</w:t>
            </w:r>
          </w:p>
        </w:tc>
      </w:tr>
      <w:tr w:rsidR="00AF7F29" w:rsidRPr="00E37089" w14:paraId="22927D19" w14:textId="77777777" w:rsidTr="006B500D">
        <w:trPr>
          <w:cantSplit/>
        </w:trPr>
        <w:tc>
          <w:tcPr>
            <w:tcW w:w="885" w:type="dxa"/>
            <w:tcBorders>
              <w:top w:val="single" w:sz="4" w:space="0" w:color="auto"/>
            </w:tcBorders>
          </w:tcPr>
          <w:p w14:paraId="4E514200" w14:textId="04645B6C" w:rsidR="00AF7F29" w:rsidRPr="00E37089" w:rsidRDefault="00AF7F29" w:rsidP="00AF7F29">
            <w:pPr>
              <w:pStyle w:val="Tabletext"/>
            </w:pPr>
            <w:r w:rsidRPr="00E37089">
              <w:t>V3</w:t>
            </w:r>
          </w:p>
        </w:tc>
        <w:tc>
          <w:tcPr>
            <w:tcW w:w="1429" w:type="dxa"/>
            <w:tcBorders>
              <w:top w:val="single" w:sz="4" w:space="0" w:color="auto"/>
            </w:tcBorders>
          </w:tcPr>
          <w:p w14:paraId="1E5DCD66" w14:textId="1913FB01" w:rsidR="00AF7F29" w:rsidRPr="00E37089" w:rsidRDefault="00AF7F29" w:rsidP="00AF7F29">
            <w:pPr>
              <w:pStyle w:val="Tabletext"/>
              <w:ind w:right="-141"/>
            </w:pPr>
            <w:r w:rsidRPr="00E37089">
              <w:t>December 2021</w:t>
            </w:r>
          </w:p>
        </w:tc>
        <w:tc>
          <w:tcPr>
            <w:tcW w:w="11186" w:type="dxa"/>
            <w:gridSpan w:val="4"/>
            <w:tcBorders>
              <w:top w:val="single" w:sz="4" w:space="0" w:color="auto"/>
            </w:tcBorders>
          </w:tcPr>
          <w:p w14:paraId="7F81687D" w14:textId="037A3C8B" w:rsidR="00AF7F29" w:rsidRPr="00E37089" w:rsidRDefault="00AF7F29" w:rsidP="00AF7F29">
            <w:pPr>
              <w:pStyle w:val="Tabletext"/>
            </w:pPr>
            <w:r w:rsidRPr="00E37089">
              <w:rPr>
                <w:i/>
                <w:iCs/>
              </w:rPr>
              <w:t>Data updated to include: 2020 training activity; and data for newly consenting respondents.</w:t>
            </w:r>
          </w:p>
        </w:tc>
      </w:tr>
      <w:tr w:rsidR="00AF7F29" w:rsidRPr="00E37089" w14:paraId="730AA292" w14:textId="77777777" w:rsidTr="006B500D">
        <w:trPr>
          <w:cantSplit/>
        </w:trPr>
        <w:tc>
          <w:tcPr>
            <w:tcW w:w="885" w:type="dxa"/>
          </w:tcPr>
          <w:p w14:paraId="549B39A4" w14:textId="77777777" w:rsidR="00AF7F29" w:rsidRPr="00E37089" w:rsidRDefault="00AF7F29" w:rsidP="00AF7F29">
            <w:pPr>
              <w:pStyle w:val="Tabletext"/>
            </w:pPr>
          </w:p>
        </w:tc>
        <w:tc>
          <w:tcPr>
            <w:tcW w:w="1429" w:type="dxa"/>
          </w:tcPr>
          <w:p w14:paraId="61FF32D3" w14:textId="77777777" w:rsidR="00AF7F29" w:rsidRPr="00E37089" w:rsidRDefault="00AF7F29" w:rsidP="00AF7F29">
            <w:pPr>
              <w:pStyle w:val="Tabletext"/>
              <w:ind w:right="-141"/>
            </w:pPr>
          </w:p>
        </w:tc>
        <w:tc>
          <w:tcPr>
            <w:tcW w:w="1831" w:type="dxa"/>
          </w:tcPr>
          <w:p w14:paraId="164DB839" w14:textId="453A24B1" w:rsidR="00AF7F29" w:rsidRPr="00E37089" w:rsidRDefault="00AF7F29" w:rsidP="00AF7F29">
            <w:pPr>
              <w:pStyle w:val="Tabletext"/>
              <w:ind w:right="-141"/>
            </w:pPr>
            <w:r w:rsidRPr="00E37089">
              <w:t>Completions</w:t>
            </w:r>
          </w:p>
        </w:tc>
        <w:tc>
          <w:tcPr>
            <w:tcW w:w="3969" w:type="dxa"/>
          </w:tcPr>
          <w:p w14:paraId="3EA127F1" w14:textId="425FFD4C" w:rsidR="00AF7F29" w:rsidRPr="00E37089" w:rsidRDefault="00AF7F29" w:rsidP="00AF7F29">
            <w:pPr>
              <w:pStyle w:val="Tabletext"/>
              <w:rPr>
                <w:szCs w:val="18"/>
              </w:rPr>
            </w:pPr>
            <w:r w:rsidRPr="00E37089">
              <w:rPr>
                <w:i/>
                <w:iCs/>
                <w:szCs w:val="18"/>
              </w:rPr>
              <w:t xml:space="preserve">Variable name updated as per source data </w:t>
            </w:r>
          </w:p>
        </w:tc>
        <w:tc>
          <w:tcPr>
            <w:tcW w:w="283" w:type="dxa"/>
          </w:tcPr>
          <w:p w14:paraId="47861C18" w14:textId="77777777" w:rsidR="00AF7F29" w:rsidRPr="00E37089" w:rsidRDefault="00AF7F29" w:rsidP="00AF7F29">
            <w:pPr>
              <w:pStyle w:val="Tabletext"/>
              <w:ind w:right="-108"/>
              <w:rPr>
                <w:szCs w:val="18"/>
              </w:rPr>
            </w:pPr>
          </w:p>
        </w:tc>
        <w:tc>
          <w:tcPr>
            <w:tcW w:w="5103" w:type="dxa"/>
          </w:tcPr>
          <w:p w14:paraId="7EF0B2DC" w14:textId="77777777" w:rsidR="00AF7F29" w:rsidRPr="00E37089" w:rsidRDefault="00AF7F29" w:rsidP="00AF7F29">
            <w:pPr>
              <w:pStyle w:val="Tabletext"/>
            </w:pPr>
          </w:p>
        </w:tc>
      </w:tr>
      <w:tr w:rsidR="00AF7F29" w:rsidRPr="00E37089" w14:paraId="086FC020" w14:textId="77777777" w:rsidTr="006B500D">
        <w:trPr>
          <w:cantSplit/>
        </w:trPr>
        <w:tc>
          <w:tcPr>
            <w:tcW w:w="885" w:type="dxa"/>
          </w:tcPr>
          <w:p w14:paraId="3FEE3C18" w14:textId="77777777" w:rsidR="00AF7F29" w:rsidRPr="00E37089" w:rsidRDefault="00AF7F29" w:rsidP="00AF7F29">
            <w:pPr>
              <w:pStyle w:val="Tabletext"/>
            </w:pPr>
          </w:p>
        </w:tc>
        <w:tc>
          <w:tcPr>
            <w:tcW w:w="1429" w:type="dxa"/>
          </w:tcPr>
          <w:p w14:paraId="31844AD9" w14:textId="77777777" w:rsidR="00AF7F29" w:rsidRPr="00E37089" w:rsidRDefault="00AF7F29" w:rsidP="00AF7F29">
            <w:pPr>
              <w:pStyle w:val="Tabletext"/>
              <w:ind w:right="-141"/>
            </w:pPr>
          </w:p>
        </w:tc>
        <w:tc>
          <w:tcPr>
            <w:tcW w:w="1831" w:type="dxa"/>
          </w:tcPr>
          <w:p w14:paraId="3B38306A" w14:textId="77777777" w:rsidR="00AF7F29" w:rsidRPr="00E37089" w:rsidRDefault="00AF7F29" w:rsidP="00AF7F29">
            <w:pPr>
              <w:pStyle w:val="Tabletext"/>
              <w:ind w:right="-141"/>
            </w:pPr>
          </w:p>
        </w:tc>
        <w:tc>
          <w:tcPr>
            <w:tcW w:w="3969" w:type="dxa"/>
          </w:tcPr>
          <w:p w14:paraId="75A61438" w14:textId="77853009" w:rsidR="00AF7F29" w:rsidRPr="00E37089" w:rsidRDefault="00AF7F29" w:rsidP="00AF7F29">
            <w:pPr>
              <w:pStyle w:val="Tabletext"/>
              <w:rPr>
                <w:szCs w:val="18"/>
              </w:rPr>
            </w:pPr>
            <w:r w:rsidRPr="00E37089">
              <w:rPr>
                <w:szCs w:val="18"/>
              </w:rPr>
              <w:t>INDIGENOUS_ID</w:t>
            </w:r>
          </w:p>
        </w:tc>
        <w:tc>
          <w:tcPr>
            <w:tcW w:w="283" w:type="dxa"/>
          </w:tcPr>
          <w:p w14:paraId="7F628DA5" w14:textId="77777777" w:rsidR="00AF7F29" w:rsidRPr="00E37089" w:rsidRDefault="00AF7F29" w:rsidP="00AF7F29">
            <w:pPr>
              <w:pStyle w:val="Tabletext"/>
              <w:ind w:right="-108"/>
              <w:rPr>
                <w:szCs w:val="18"/>
              </w:rPr>
            </w:pPr>
          </w:p>
        </w:tc>
        <w:tc>
          <w:tcPr>
            <w:tcW w:w="5103" w:type="dxa"/>
          </w:tcPr>
          <w:p w14:paraId="02E0E2F7" w14:textId="4B90CAE5" w:rsidR="00AF7F29" w:rsidRPr="00E37089" w:rsidRDefault="00AF7F29" w:rsidP="00AF7F29">
            <w:pPr>
              <w:pStyle w:val="Tabletext"/>
            </w:pPr>
            <w:r w:rsidRPr="00E37089">
              <w:t>Replaced by INDIGENOUS_STATUS_ID</w:t>
            </w:r>
          </w:p>
        </w:tc>
      </w:tr>
      <w:tr w:rsidR="00AF7F29" w:rsidRPr="00E37089" w14:paraId="5E6FC979" w14:textId="77777777" w:rsidTr="006B500D">
        <w:trPr>
          <w:cantSplit/>
          <w:trHeight w:val="582"/>
        </w:trPr>
        <w:tc>
          <w:tcPr>
            <w:tcW w:w="885" w:type="dxa"/>
          </w:tcPr>
          <w:p w14:paraId="737E48DD" w14:textId="77777777" w:rsidR="00AF7F29" w:rsidRPr="00E37089" w:rsidRDefault="00AF7F29" w:rsidP="00AF7F29">
            <w:pPr>
              <w:pStyle w:val="Tabletext"/>
            </w:pPr>
          </w:p>
        </w:tc>
        <w:tc>
          <w:tcPr>
            <w:tcW w:w="1429" w:type="dxa"/>
          </w:tcPr>
          <w:p w14:paraId="4EBE2EF6" w14:textId="77777777" w:rsidR="00AF7F29" w:rsidRPr="00E37089" w:rsidRDefault="00AF7F29" w:rsidP="00AF7F29">
            <w:pPr>
              <w:pStyle w:val="Tabletext"/>
              <w:ind w:right="-141"/>
            </w:pPr>
          </w:p>
        </w:tc>
        <w:tc>
          <w:tcPr>
            <w:tcW w:w="1831" w:type="dxa"/>
          </w:tcPr>
          <w:p w14:paraId="711C63C3" w14:textId="77777777" w:rsidR="00AF7F29" w:rsidRPr="00E37089" w:rsidRDefault="00AF7F29" w:rsidP="00AF7F29">
            <w:pPr>
              <w:pStyle w:val="Tabletext"/>
              <w:ind w:right="-141"/>
            </w:pPr>
          </w:p>
        </w:tc>
        <w:tc>
          <w:tcPr>
            <w:tcW w:w="3969" w:type="dxa"/>
          </w:tcPr>
          <w:p w14:paraId="692C2C38" w14:textId="0CC49653" w:rsidR="00AF7F29" w:rsidRPr="00E37089" w:rsidRDefault="00AF7F29" w:rsidP="00AF7F29">
            <w:pPr>
              <w:pStyle w:val="Tabletext"/>
              <w:rPr>
                <w:szCs w:val="18"/>
              </w:rPr>
            </w:pPr>
            <w:r w:rsidRPr="00E37089">
              <w:rPr>
                <w:szCs w:val="18"/>
              </w:rPr>
              <w:t>REMOTENESS_SCORE_ID_DERIVED</w:t>
            </w:r>
          </w:p>
        </w:tc>
        <w:tc>
          <w:tcPr>
            <w:tcW w:w="283" w:type="dxa"/>
          </w:tcPr>
          <w:p w14:paraId="5EA94E43" w14:textId="77777777" w:rsidR="00AF7F29" w:rsidRPr="00E37089" w:rsidRDefault="00AF7F29" w:rsidP="00AF7F29">
            <w:pPr>
              <w:pStyle w:val="Tabletext"/>
              <w:ind w:right="-108"/>
              <w:rPr>
                <w:szCs w:val="18"/>
              </w:rPr>
            </w:pPr>
          </w:p>
        </w:tc>
        <w:tc>
          <w:tcPr>
            <w:tcW w:w="5103" w:type="dxa"/>
          </w:tcPr>
          <w:p w14:paraId="202C4C17" w14:textId="6CC7AD8A" w:rsidR="00AF7F29" w:rsidRPr="00E37089" w:rsidRDefault="00AF7F29" w:rsidP="00AF7F29">
            <w:pPr>
              <w:pStyle w:val="Tabletext"/>
            </w:pPr>
            <w:r w:rsidRPr="00E37089">
              <w:t>Replaced by CLIENT_REMOTENESS_ID_DERIVED</w:t>
            </w:r>
          </w:p>
        </w:tc>
      </w:tr>
      <w:tr w:rsidR="00AF7F29" w:rsidRPr="00E37089" w14:paraId="2D2AB477" w14:textId="77777777" w:rsidTr="006B500D">
        <w:trPr>
          <w:cantSplit/>
        </w:trPr>
        <w:tc>
          <w:tcPr>
            <w:tcW w:w="885" w:type="dxa"/>
          </w:tcPr>
          <w:p w14:paraId="45B020A9" w14:textId="77777777" w:rsidR="00AF7F29" w:rsidRPr="00E37089" w:rsidRDefault="00AF7F29" w:rsidP="00AF7F29">
            <w:pPr>
              <w:pStyle w:val="Tabletext"/>
            </w:pPr>
          </w:p>
        </w:tc>
        <w:tc>
          <w:tcPr>
            <w:tcW w:w="1429" w:type="dxa"/>
          </w:tcPr>
          <w:p w14:paraId="10E1CFF0" w14:textId="77777777" w:rsidR="00AF7F29" w:rsidRPr="00E37089" w:rsidRDefault="00AF7F29" w:rsidP="00AF7F29">
            <w:pPr>
              <w:pStyle w:val="Tabletext"/>
              <w:ind w:right="-141"/>
            </w:pPr>
          </w:p>
        </w:tc>
        <w:tc>
          <w:tcPr>
            <w:tcW w:w="1831" w:type="dxa"/>
          </w:tcPr>
          <w:p w14:paraId="41F2DAD1" w14:textId="77777777" w:rsidR="00AF7F29" w:rsidRPr="00E37089" w:rsidRDefault="00AF7F29" w:rsidP="00AF7F29">
            <w:pPr>
              <w:pStyle w:val="Tabletext"/>
              <w:ind w:right="-141"/>
            </w:pPr>
          </w:p>
        </w:tc>
        <w:tc>
          <w:tcPr>
            <w:tcW w:w="3969" w:type="dxa"/>
          </w:tcPr>
          <w:p w14:paraId="1CC15959" w14:textId="43597A99" w:rsidR="00AF7F29" w:rsidRPr="00E37089" w:rsidRDefault="00AF7F29" w:rsidP="00AF7F29">
            <w:pPr>
              <w:pStyle w:val="Tabletext"/>
              <w:rPr>
                <w:szCs w:val="18"/>
              </w:rPr>
            </w:pPr>
            <w:r w:rsidRPr="00E37089">
              <w:rPr>
                <w:szCs w:val="18"/>
              </w:rPr>
              <w:t>SEIFA_IRSD_QUINTILE_DERIVED</w:t>
            </w:r>
          </w:p>
        </w:tc>
        <w:tc>
          <w:tcPr>
            <w:tcW w:w="283" w:type="dxa"/>
          </w:tcPr>
          <w:p w14:paraId="408D6181" w14:textId="77777777" w:rsidR="00AF7F29" w:rsidRPr="00E37089" w:rsidRDefault="00AF7F29" w:rsidP="00AF7F29">
            <w:pPr>
              <w:pStyle w:val="Tabletext"/>
              <w:ind w:right="-108"/>
              <w:rPr>
                <w:szCs w:val="18"/>
              </w:rPr>
            </w:pPr>
          </w:p>
        </w:tc>
        <w:tc>
          <w:tcPr>
            <w:tcW w:w="5103" w:type="dxa"/>
          </w:tcPr>
          <w:p w14:paraId="0AE27838" w14:textId="5AC115F9" w:rsidR="00AF7F29" w:rsidRPr="00E37089" w:rsidRDefault="00AF7F29" w:rsidP="00AF7F29">
            <w:pPr>
              <w:pStyle w:val="Tabletext"/>
            </w:pPr>
            <w:r w:rsidRPr="00E37089">
              <w:t>Replaced by CLIENT_SEIFA_IRSD_QUINT_DERIVED</w:t>
            </w:r>
          </w:p>
        </w:tc>
      </w:tr>
      <w:tr w:rsidR="00AF7F29" w:rsidRPr="00E37089" w14:paraId="65D45F87" w14:textId="77777777" w:rsidTr="006B500D">
        <w:trPr>
          <w:cantSplit/>
        </w:trPr>
        <w:tc>
          <w:tcPr>
            <w:tcW w:w="885" w:type="dxa"/>
          </w:tcPr>
          <w:p w14:paraId="0B1149A0" w14:textId="77777777" w:rsidR="00AF7F29" w:rsidRPr="00E37089" w:rsidRDefault="00AF7F29" w:rsidP="00AF7F29">
            <w:pPr>
              <w:pStyle w:val="Tabletext"/>
            </w:pPr>
          </w:p>
        </w:tc>
        <w:tc>
          <w:tcPr>
            <w:tcW w:w="1429" w:type="dxa"/>
          </w:tcPr>
          <w:p w14:paraId="3142390C" w14:textId="77777777" w:rsidR="00AF7F29" w:rsidRPr="00E37089" w:rsidRDefault="00AF7F29" w:rsidP="00AF7F29">
            <w:pPr>
              <w:pStyle w:val="Tabletext"/>
              <w:ind w:right="-141"/>
            </w:pPr>
          </w:p>
        </w:tc>
        <w:tc>
          <w:tcPr>
            <w:tcW w:w="1831" w:type="dxa"/>
          </w:tcPr>
          <w:p w14:paraId="5493447F" w14:textId="77777777" w:rsidR="00AF7F29" w:rsidRPr="00E37089" w:rsidRDefault="00AF7F29" w:rsidP="00AF7F29">
            <w:pPr>
              <w:pStyle w:val="Tabletext"/>
              <w:ind w:right="-141"/>
            </w:pPr>
          </w:p>
        </w:tc>
        <w:tc>
          <w:tcPr>
            <w:tcW w:w="3969" w:type="dxa"/>
          </w:tcPr>
          <w:p w14:paraId="30B78C63" w14:textId="301DB9E4" w:rsidR="00AF7F29" w:rsidRPr="00E37089" w:rsidRDefault="00AF7F29" w:rsidP="00AF7F29">
            <w:pPr>
              <w:pStyle w:val="Tabletext"/>
              <w:rPr>
                <w:szCs w:val="18"/>
              </w:rPr>
            </w:pPr>
            <w:r w:rsidRPr="00E37089">
              <w:rPr>
                <w:szCs w:val="18"/>
              </w:rPr>
              <w:t>RTO_KEY</w:t>
            </w:r>
          </w:p>
        </w:tc>
        <w:tc>
          <w:tcPr>
            <w:tcW w:w="283" w:type="dxa"/>
          </w:tcPr>
          <w:p w14:paraId="0C917A0D" w14:textId="77777777" w:rsidR="00AF7F29" w:rsidRPr="00E37089" w:rsidRDefault="00AF7F29" w:rsidP="00AF7F29">
            <w:pPr>
              <w:pStyle w:val="Tabletext"/>
              <w:ind w:right="-108"/>
              <w:rPr>
                <w:szCs w:val="18"/>
              </w:rPr>
            </w:pPr>
          </w:p>
        </w:tc>
        <w:tc>
          <w:tcPr>
            <w:tcW w:w="5103" w:type="dxa"/>
          </w:tcPr>
          <w:p w14:paraId="4403EE28" w14:textId="78E1E677" w:rsidR="00AF7F29" w:rsidRPr="00E37089" w:rsidRDefault="00AF7F29" w:rsidP="00AF7F29">
            <w:pPr>
              <w:pStyle w:val="Tabletext"/>
            </w:pPr>
            <w:r w:rsidRPr="00E37089">
              <w:t>Replaced by RTO_ID_ENCRYPT</w:t>
            </w:r>
          </w:p>
        </w:tc>
      </w:tr>
      <w:tr w:rsidR="00AF7F29" w:rsidRPr="00E37089" w14:paraId="5403B5B1" w14:textId="77777777" w:rsidTr="006B500D">
        <w:trPr>
          <w:cantSplit/>
        </w:trPr>
        <w:tc>
          <w:tcPr>
            <w:tcW w:w="885" w:type="dxa"/>
          </w:tcPr>
          <w:p w14:paraId="7A5753F7" w14:textId="77777777" w:rsidR="00AF7F29" w:rsidRPr="00E37089" w:rsidRDefault="00AF7F29" w:rsidP="00AF7F29">
            <w:pPr>
              <w:pStyle w:val="Tabletext"/>
            </w:pPr>
          </w:p>
        </w:tc>
        <w:tc>
          <w:tcPr>
            <w:tcW w:w="1429" w:type="dxa"/>
          </w:tcPr>
          <w:p w14:paraId="033D119C" w14:textId="77777777" w:rsidR="00AF7F29" w:rsidRPr="00E37089" w:rsidRDefault="00AF7F29" w:rsidP="00AF7F29">
            <w:pPr>
              <w:pStyle w:val="Tabletext"/>
              <w:ind w:right="-141"/>
            </w:pPr>
          </w:p>
        </w:tc>
        <w:tc>
          <w:tcPr>
            <w:tcW w:w="1831" w:type="dxa"/>
          </w:tcPr>
          <w:p w14:paraId="58D95048" w14:textId="640659A2" w:rsidR="00AF7F29" w:rsidRPr="00E37089" w:rsidRDefault="00AF7F29" w:rsidP="00AF7F29">
            <w:pPr>
              <w:pStyle w:val="Tabletext"/>
              <w:ind w:right="-141"/>
            </w:pPr>
            <w:r w:rsidRPr="00E37089">
              <w:t>Subject enrolments</w:t>
            </w:r>
          </w:p>
        </w:tc>
        <w:tc>
          <w:tcPr>
            <w:tcW w:w="3969" w:type="dxa"/>
          </w:tcPr>
          <w:p w14:paraId="23E9C65B" w14:textId="0BDDC7BC" w:rsidR="00AF7F29" w:rsidRPr="00E37089" w:rsidRDefault="00AF7F29" w:rsidP="00AF7F29">
            <w:pPr>
              <w:pStyle w:val="Tabletext"/>
              <w:rPr>
                <w:szCs w:val="18"/>
              </w:rPr>
            </w:pPr>
            <w:r w:rsidRPr="00E37089">
              <w:rPr>
                <w:i/>
                <w:iCs/>
                <w:szCs w:val="18"/>
              </w:rPr>
              <w:t>Variable name updated as per source data</w:t>
            </w:r>
          </w:p>
        </w:tc>
        <w:tc>
          <w:tcPr>
            <w:tcW w:w="283" w:type="dxa"/>
          </w:tcPr>
          <w:p w14:paraId="5A6B66A0" w14:textId="77777777" w:rsidR="00AF7F29" w:rsidRPr="00E37089" w:rsidRDefault="00AF7F29" w:rsidP="00AF7F29">
            <w:pPr>
              <w:pStyle w:val="Tabletext"/>
              <w:ind w:right="-108"/>
              <w:rPr>
                <w:szCs w:val="18"/>
              </w:rPr>
            </w:pPr>
          </w:p>
        </w:tc>
        <w:tc>
          <w:tcPr>
            <w:tcW w:w="5103" w:type="dxa"/>
          </w:tcPr>
          <w:p w14:paraId="654CF299" w14:textId="56442347" w:rsidR="00AF7F29" w:rsidRPr="00E37089" w:rsidRDefault="00AF7F29" w:rsidP="00AF7F29">
            <w:pPr>
              <w:pStyle w:val="Tabletext"/>
            </w:pPr>
          </w:p>
        </w:tc>
      </w:tr>
      <w:tr w:rsidR="00AF7F29" w:rsidRPr="00E37089" w14:paraId="13972C2A" w14:textId="77777777" w:rsidTr="006B500D">
        <w:trPr>
          <w:cantSplit/>
        </w:trPr>
        <w:tc>
          <w:tcPr>
            <w:tcW w:w="885" w:type="dxa"/>
          </w:tcPr>
          <w:p w14:paraId="129F4F3E" w14:textId="77777777" w:rsidR="00AF7F29" w:rsidRPr="00E37089" w:rsidRDefault="00AF7F29" w:rsidP="00AF7F29">
            <w:pPr>
              <w:pStyle w:val="Tabletext"/>
            </w:pPr>
          </w:p>
        </w:tc>
        <w:tc>
          <w:tcPr>
            <w:tcW w:w="1429" w:type="dxa"/>
          </w:tcPr>
          <w:p w14:paraId="04AFB1AD" w14:textId="77777777" w:rsidR="00AF7F29" w:rsidRPr="00E37089" w:rsidRDefault="00AF7F29" w:rsidP="00AF7F29">
            <w:pPr>
              <w:pStyle w:val="Tabletext"/>
              <w:ind w:right="-141"/>
            </w:pPr>
          </w:p>
        </w:tc>
        <w:tc>
          <w:tcPr>
            <w:tcW w:w="1831" w:type="dxa"/>
          </w:tcPr>
          <w:p w14:paraId="633FFD82" w14:textId="77777777" w:rsidR="00AF7F29" w:rsidRPr="00E37089" w:rsidRDefault="00AF7F29" w:rsidP="00AF7F29">
            <w:pPr>
              <w:pStyle w:val="Tabletext"/>
              <w:ind w:right="-141"/>
            </w:pPr>
          </w:p>
        </w:tc>
        <w:tc>
          <w:tcPr>
            <w:tcW w:w="3969" w:type="dxa"/>
          </w:tcPr>
          <w:p w14:paraId="28ED3EE4" w14:textId="1926F345" w:rsidR="00AF7F29" w:rsidRPr="00E37089" w:rsidRDefault="00AF7F29" w:rsidP="00AF7F29">
            <w:pPr>
              <w:pStyle w:val="Tabletext"/>
              <w:rPr>
                <w:szCs w:val="18"/>
              </w:rPr>
            </w:pPr>
            <w:r w:rsidRPr="00E37089">
              <w:rPr>
                <w:szCs w:val="18"/>
              </w:rPr>
              <w:t>INDIGENOUS_ID</w:t>
            </w:r>
          </w:p>
        </w:tc>
        <w:tc>
          <w:tcPr>
            <w:tcW w:w="283" w:type="dxa"/>
          </w:tcPr>
          <w:p w14:paraId="3092826D" w14:textId="77777777" w:rsidR="00AF7F29" w:rsidRPr="00E37089" w:rsidRDefault="00AF7F29" w:rsidP="00AF7F29">
            <w:pPr>
              <w:pStyle w:val="Tabletext"/>
              <w:ind w:right="-108"/>
              <w:rPr>
                <w:szCs w:val="18"/>
              </w:rPr>
            </w:pPr>
          </w:p>
        </w:tc>
        <w:tc>
          <w:tcPr>
            <w:tcW w:w="5103" w:type="dxa"/>
          </w:tcPr>
          <w:p w14:paraId="7FA26204" w14:textId="301CC373" w:rsidR="00AF7F29" w:rsidRPr="00E37089" w:rsidRDefault="00AF7F29" w:rsidP="00AF7F29">
            <w:pPr>
              <w:pStyle w:val="Tabletext"/>
            </w:pPr>
            <w:r w:rsidRPr="00E37089">
              <w:t>Replaced by INDIGENOUS_STATUS_ID</w:t>
            </w:r>
          </w:p>
        </w:tc>
      </w:tr>
      <w:tr w:rsidR="00AF7F29" w:rsidRPr="00E37089" w14:paraId="5016CE03" w14:textId="77777777" w:rsidTr="006B500D">
        <w:trPr>
          <w:cantSplit/>
          <w:trHeight w:val="60"/>
        </w:trPr>
        <w:tc>
          <w:tcPr>
            <w:tcW w:w="885" w:type="dxa"/>
          </w:tcPr>
          <w:p w14:paraId="0ADB0FAC" w14:textId="77777777" w:rsidR="00AF7F29" w:rsidRPr="00E37089" w:rsidRDefault="00AF7F29" w:rsidP="00AF7F29">
            <w:pPr>
              <w:pStyle w:val="Tabletext"/>
            </w:pPr>
          </w:p>
        </w:tc>
        <w:tc>
          <w:tcPr>
            <w:tcW w:w="1429" w:type="dxa"/>
          </w:tcPr>
          <w:p w14:paraId="10F4F25C" w14:textId="77777777" w:rsidR="00AF7F29" w:rsidRPr="00E37089" w:rsidRDefault="00AF7F29" w:rsidP="00AF7F29">
            <w:pPr>
              <w:pStyle w:val="Tabletext"/>
              <w:ind w:right="-141"/>
            </w:pPr>
          </w:p>
        </w:tc>
        <w:tc>
          <w:tcPr>
            <w:tcW w:w="1831" w:type="dxa"/>
          </w:tcPr>
          <w:p w14:paraId="200261BB" w14:textId="77777777" w:rsidR="00AF7F29" w:rsidRPr="00E37089" w:rsidRDefault="00AF7F29" w:rsidP="00AF7F29">
            <w:pPr>
              <w:pStyle w:val="Tabletext"/>
              <w:ind w:right="-141"/>
            </w:pPr>
          </w:p>
        </w:tc>
        <w:tc>
          <w:tcPr>
            <w:tcW w:w="3969" w:type="dxa"/>
          </w:tcPr>
          <w:p w14:paraId="166C0027" w14:textId="67FF0622" w:rsidR="00AF7F29" w:rsidRPr="00E37089" w:rsidRDefault="00AF7F29" w:rsidP="00AF7F29">
            <w:pPr>
              <w:pStyle w:val="Tabletext"/>
              <w:rPr>
                <w:szCs w:val="18"/>
              </w:rPr>
            </w:pPr>
            <w:r w:rsidRPr="00E37089">
              <w:rPr>
                <w:szCs w:val="18"/>
              </w:rPr>
              <w:t>REMOTENESS_SCORE_ID_DERIVED</w:t>
            </w:r>
          </w:p>
        </w:tc>
        <w:tc>
          <w:tcPr>
            <w:tcW w:w="283" w:type="dxa"/>
          </w:tcPr>
          <w:p w14:paraId="484E9B01" w14:textId="77777777" w:rsidR="00AF7F29" w:rsidRPr="00E37089" w:rsidRDefault="00AF7F29" w:rsidP="00AF7F29">
            <w:pPr>
              <w:pStyle w:val="Tabletext"/>
              <w:ind w:right="-108"/>
              <w:rPr>
                <w:szCs w:val="18"/>
              </w:rPr>
            </w:pPr>
          </w:p>
        </w:tc>
        <w:tc>
          <w:tcPr>
            <w:tcW w:w="5103" w:type="dxa"/>
          </w:tcPr>
          <w:p w14:paraId="0A9D501B" w14:textId="078CF72B" w:rsidR="00AF7F29" w:rsidRPr="00E37089" w:rsidRDefault="00AF7F29" w:rsidP="00AF7F29">
            <w:pPr>
              <w:pStyle w:val="Tabletext"/>
            </w:pPr>
            <w:r w:rsidRPr="00E37089">
              <w:t>Replaced by CLIENT_REMOTENESS_ID_DERIVED</w:t>
            </w:r>
          </w:p>
        </w:tc>
      </w:tr>
      <w:tr w:rsidR="00AF7F29" w:rsidRPr="00E37089" w14:paraId="4B304BC9" w14:textId="77777777" w:rsidTr="006B500D">
        <w:trPr>
          <w:cantSplit/>
        </w:trPr>
        <w:tc>
          <w:tcPr>
            <w:tcW w:w="885" w:type="dxa"/>
          </w:tcPr>
          <w:p w14:paraId="29D0D6DE" w14:textId="77777777" w:rsidR="00AF7F29" w:rsidRPr="00E37089" w:rsidRDefault="00AF7F29" w:rsidP="00AF7F29">
            <w:pPr>
              <w:pStyle w:val="Tabletext"/>
            </w:pPr>
          </w:p>
        </w:tc>
        <w:tc>
          <w:tcPr>
            <w:tcW w:w="1429" w:type="dxa"/>
          </w:tcPr>
          <w:p w14:paraId="4BCFBB85" w14:textId="77777777" w:rsidR="00AF7F29" w:rsidRPr="00E37089" w:rsidRDefault="00AF7F29" w:rsidP="00AF7F29">
            <w:pPr>
              <w:pStyle w:val="Tabletext"/>
              <w:ind w:right="-141"/>
            </w:pPr>
          </w:p>
        </w:tc>
        <w:tc>
          <w:tcPr>
            <w:tcW w:w="1831" w:type="dxa"/>
          </w:tcPr>
          <w:p w14:paraId="7B59B1FB" w14:textId="77777777" w:rsidR="00AF7F29" w:rsidRPr="00E37089" w:rsidRDefault="00AF7F29" w:rsidP="00AF7F29">
            <w:pPr>
              <w:pStyle w:val="Tabletext"/>
              <w:ind w:right="-141"/>
            </w:pPr>
          </w:p>
        </w:tc>
        <w:tc>
          <w:tcPr>
            <w:tcW w:w="3969" w:type="dxa"/>
          </w:tcPr>
          <w:p w14:paraId="3B0DF421" w14:textId="12B40370" w:rsidR="00AF7F29" w:rsidRPr="00E37089" w:rsidRDefault="00AF7F29" w:rsidP="00AF7F29">
            <w:pPr>
              <w:pStyle w:val="Tabletext"/>
              <w:rPr>
                <w:szCs w:val="18"/>
              </w:rPr>
            </w:pPr>
            <w:r w:rsidRPr="00E37089">
              <w:rPr>
                <w:szCs w:val="18"/>
              </w:rPr>
              <w:t>SEIFA_IRSD_QUINTILE_DERIVED</w:t>
            </w:r>
          </w:p>
        </w:tc>
        <w:tc>
          <w:tcPr>
            <w:tcW w:w="283" w:type="dxa"/>
          </w:tcPr>
          <w:p w14:paraId="215B58E7" w14:textId="77777777" w:rsidR="00AF7F29" w:rsidRPr="00E37089" w:rsidRDefault="00AF7F29" w:rsidP="00AF7F29">
            <w:pPr>
              <w:pStyle w:val="Tabletext"/>
              <w:ind w:right="-108"/>
              <w:rPr>
                <w:szCs w:val="18"/>
              </w:rPr>
            </w:pPr>
          </w:p>
        </w:tc>
        <w:tc>
          <w:tcPr>
            <w:tcW w:w="5103" w:type="dxa"/>
          </w:tcPr>
          <w:p w14:paraId="486E5143" w14:textId="274E68FA" w:rsidR="00AF7F29" w:rsidRPr="00E37089" w:rsidRDefault="00AF7F29" w:rsidP="00AF7F29">
            <w:pPr>
              <w:pStyle w:val="Tabletext"/>
            </w:pPr>
            <w:r w:rsidRPr="00E37089">
              <w:t>Replaced by CLIENT_SEIFA_IRSD_QUINT_DERIVED</w:t>
            </w:r>
          </w:p>
        </w:tc>
      </w:tr>
      <w:tr w:rsidR="00AF7F29" w:rsidRPr="00E37089" w14:paraId="41388633" w14:textId="77777777" w:rsidTr="006B500D">
        <w:trPr>
          <w:cantSplit/>
        </w:trPr>
        <w:tc>
          <w:tcPr>
            <w:tcW w:w="885" w:type="dxa"/>
          </w:tcPr>
          <w:p w14:paraId="515200A0" w14:textId="77777777" w:rsidR="00AF7F29" w:rsidRPr="00E37089" w:rsidRDefault="00AF7F29" w:rsidP="00AF7F29">
            <w:pPr>
              <w:pStyle w:val="Tabletext"/>
            </w:pPr>
          </w:p>
        </w:tc>
        <w:tc>
          <w:tcPr>
            <w:tcW w:w="1429" w:type="dxa"/>
          </w:tcPr>
          <w:p w14:paraId="51EED1F1" w14:textId="77777777" w:rsidR="00AF7F29" w:rsidRPr="00E37089" w:rsidRDefault="00AF7F29" w:rsidP="00AF7F29">
            <w:pPr>
              <w:pStyle w:val="Tabletext"/>
              <w:ind w:right="-141"/>
            </w:pPr>
          </w:p>
        </w:tc>
        <w:tc>
          <w:tcPr>
            <w:tcW w:w="1831" w:type="dxa"/>
          </w:tcPr>
          <w:p w14:paraId="51F8DFE5" w14:textId="77777777" w:rsidR="00AF7F29" w:rsidRPr="00E37089" w:rsidRDefault="00AF7F29" w:rsidP="00AF7F29">
            <w:pPr>
              <w:pStyle w:val="Tabletext"/>
              <w:ind w:right="-141"/>
            </w:pPr>
          </w:p>
        </w:tc>
        <w:tc>
          <w:tcPr>
            <w:tcW w:w="3969" w:type="dxa"/>
          </w:tcPr>
          <w:p w14:paraId="53B229C2" w14:textId="2B07BF60" w:rsidR="00AF7F29" w:rsidRPr="00E37089" w:rsidRDefault="00AF7F29" w:rsidP="00AF7F29">
            <w:pPr>
              <w:pStyle w:val="Tabletext"/>
              <w:rPr>
                <w:szCs w:val="18"/>
              </w:rPr>
            </w:pPr>
            <w:r w:rsidRPr="00E37089">
              <w:rPr>
                <w:szCs w:val="18"/>
              </w:rPr>
              <w:t>RTO_KEY</w:t>
            </w:r>
          </w:p>
        </w:tc>
        <w:tc>
          <w:tcPr>
            <w:tcW w:w="283" w:type="dxa"/>
          </w:tcPr>
          <w:p w14:paraId="74F8E1F2" w14:textId="77777777" w:rsidR="00AF7F29" w:rsidRPr="00E37089" w:rsidRDefault="00AF7F29" w:rsidP="00AF7F29">
            <w:pPr>
              <w:pStyle w:val="Tabletext"/>
              <w:ind w:right="-108"/>
              <w:rPr>
                <w:szCs w:val="18"/>
              </w:rPr>
            </w:pPr>
          </w:p>
        </w:tc>
        <w:tc>
          <w:tcPr>
            <w:tcW w:w="5103" w:type="dxa"/>
          </w:tcPr>
          <w:p w14:paraId="0B010564" w14:textId="63458CAE" w:rsidR="00AF7F29" w:rsidRPr="00E37089" w:rsidRDefault="00AF7F29" w:rsidP="00AF7F29">
            <w:pPr>
              <w:pStyle w:val="Tabletext"/>
            </w:pPr>
            <w:r w:rsidRPr="00E37089">
              <w:t>Replaced by RTO_ID_ENCRYPT</w:t>
            </w:r>
          </w:p>
        </w:tc>
      </w:tr>
      <w:tr w:rsidR="00AF7F29" w:rsidRPr="00E37089" w14:paraId="722243C2" w14:textId="77777777" w:rsidTr="006B500D">
        <w:trPr>
          <w:cantSplit/>
        </w:trPr>
        <w:tc>
          <w:tcPr>
            <w:tcW w:w="885" w:type="dxa"/>
          </w:tcPr>
          <w:p w14:paraId="4DE88516" w14:textId="77777777" w:rsidR="00AF7F29" w:rsidRPr="00E37089" w:rsidRDefault="00AF7F29" w:rsidP="00AF7F29">
            <w:pPr>
              <w:pStyle w:val="Tabletext"/>
            </w:pPr>
          </w:p>
        </w:tc>
        <w:tc>
          <w:tcPr>
            <w:tcW w:w="1429" w:type="dxa"/>
          </w:tcPr>
          <w:p w14:paraId="6C468750" w14:textId="77777777" w:rsidR="00AF7F29" w:rsidRPr="00E37089" w:rsidRDefault="00AF7F29" w:rsidP="00AF7F29">
            <w:pPr>
              <w:pStyle w:val="Tabletext"/>
              <w:ind w:right="-141"/>
            </w:pPr>
          </w:p>
        </w:tc>
        <w:tc>
          <w:tcPr>
            <w:tcW w:w="1831" w:type="dxa"/>
          </w:tcPr>
          <w:p w14:paraId="68C1FE99" w14:textId="77777777" w:rsidR="00AF7F29" w:rsidRPr="00E37089" w:rsidRDefault="00AF7F29" w:rsidP="00AF7F29">
            <w:pPr>
              <w:pStyle w:val="Tabletext"/>
              <w:ind w:right="-141"/>
            </w:pPr>
          </w:p>
        </w:tc>
        <w:tc>
          <w:tcPr>
            <w:tcW w:w="3969" w:type="dxa"/>
          </w:tcPr>
          <w:p w14:paraId="75511B34" w14:textId="24C1F5D3" w:rsidR="00AF7F29" w:rsidRPr="00E37089" w:rsidRDefault="00AF7F29" w:rsidP="00AF7F29">
            <w:pPr>
              <w:pStyle w:val="Tabletext"/>
              <w:rPr>
                <w:szCs w:val="18"/>
              </w:rPr>
            </w:pPr>
            <w:r w:rsidRPr="00E37089">
              <w:rPr>
                <w:szCs w:val="18"/>
              </w:rPr>
              <w:t>MEASURE_PROGRAM_NOM_HOURS</w:t>
            </w:r>
          </w:p>
        </w:tc>
        <w:tc>
          <w:tcPr>
            <w:tcW w:w="283" w:type="dxa"/>
          </w:tcPr>
          <w:p w14:paraId="438DA21C" w14:textId="77777777" w:rsidR="00AF7F29" w:rsidRPr="00E37089" w:rsidRDefault="00AF7F29" w:rsidP="00AF7F29">
            <w:pPr>
              <w:pStyle w:val="Tabletext"/>
              <w:ind w:right="-108"/>
              <w:rPr>
                <w:szCs w:val="18"/>
              </w:rPr>
            </w:pPr>
          </w:p>
        </w:tc>
        <w:tc>
          <w:tcPr>
            <w:tcW w:w="5103" w:type="dxa"/>
          </w:tcPr>
          <w:p w14:paraId="2B90EEB4" w14:textId="4000730C" w:rsidR="00AF7F29" w:rsidRPr="00E37089" w:rsidRDefault="00AF7F29" w:rsidP="00AF7F29">
            <w:pPr>
              <w:pStyle w:val="Tabletext"/>
            </w:pPr>
            <w:r w:rsidRPr="00E37089">
              <w:t>Replaced by PROGRAM_NOMINAL_HOURS</w:t>
            </w:r>
          </w:p>
        </w:tc>
      </w:tr>
      <w:tr w:rsidR="00AF7F29" w:rsidRPr="00E37089" w14:paraId="7D8128E0" w14:textId="77777777" w:rsidTr="006B500D">
        <w:trPr>
          <w:cantSplit/>
        </w:trPr>
        <w:tc>
          <w:tcPr>
            <w:tcW w:w="885" w:type="dxa"/>
          </w:tcPr>
          <w:p w14:paraId="111B1D1C" w14:textId="77777777" w:rsidR="00AF7F29" w:rsidRPr="00E37089" w:rsidRDefault="00AF7F29" w:rsidP="00AF7F29">
            <w:pPr>
              <w:pStyle w:val="Tabletext"/>
            </w:pPr>
          </w:p>
        </w:tc>
        <w:tc>
          <w:tcPr>
            <w:tcW w:w="1429" w:type="dxa"/>
          </w:tcPr>
          <w:p w14:paraId="5838881F" w14:textId="77777777" w:rsidR="00AF7F29" w:rsidRPr="00E37089" w:rsidRDefault="00AF7F29" w:rsidP="00AF7F29">
            <w:pPr>
              <w:pStyle w:val="Tabletext"/>
              <w:ind w:right="-141"/>
            </w:pPr>
          </w:p>
        </w:tc>
        <w:tc>
          <w:tcPr>
            <w:tcW w:w="1831" w:type="dxa"/>
          </w:tcPr>
          <w:p w14:paraId="0BCAFC02" w14:textId="77777777" w:rsidR="00AF7F29" w:rsidRPr="00E37089" w:rsidRDefault="00AF7F29" w:rsidP="00AF7F29">
            <w:pPr>
              <w:pStyle w:val="Tabletext"/>
              <w:ind w:right="-141"/>
            </w:pPr>
          </w:p>
        </w:tc>
        <w:tc>
          <w:tcPr>
            <w:tcW w:w="3969" w:type="dxa"/>
          </w:tcPr>
          <w:p w14:paraId="05329E0A" w14:textId="7F406434" w:rsidR="00AF7F29" w:rsidRPr="00E37089" w:rsidRDefault="00AF7F29" w:rsidP="00AF7F29">
            <w:pPr>
              <w:pStyle w:val="Tabletext"/>
              <w:rPr>
                <w:szCs w:val="18"/>
              </w:rPr>
            </w:pPr>
            <w:r w:rsidRPr="00E37089">
              <w:rPr>
                <w:szCs w:val="18"/>
              </w:rPr>
              <w:t>MEASURE_SUBJECT_NOM_HOURS</w:t>
            </w:r>
          </w:p>
        </w:tc>
        <w:tc>
          <w:tcPr>
            <w:tcW w:w="283" w:type="dxa"/>
          </w:tcPr>
          <w:p w14:paraId="01E599C9" w14:textId="77777777" w:rsidR="00AF7F29" w:rsidRPr="00E37089" w:rsidRDefault="00AF7F29" w:rsidP="00AF7F29">
            <w:pPr>
              <w:pStyle w:val="Tabletext"/>
              <w:ind w:right="-108"/>
              <w:rPr>
                <w:szCs w:val="18"/>
              </w:rPr>
            </w:pPr>
          </w:p>
        </w:tc>
        <w:tc>
          <w:tcPr>
            <w:tcW w:w="5103" w:type="dxa"/>
          </w:tcPr>
          <w:p w14:paraId="604977AE" w14:textId="1653B6C8" w:rsidR="00AF7F29" w:rsidRPr="00E37089" w:rsidRDefault="00AF7F29" w:rsidP="00AF7F29">
            <w:pPr>
              <w:pStyle w:val="Tabletext"/>
            </w:pPr>
            <w:r w:rsidRPr="00E37089">
              <w:t xml:space="preserve">Replaced by </w:t>
            </w:r>
            <w:r w:rsidRPr="00E37089">
              <w:rPr>
                <w:rFonts w:cs="Arial"/>
                <w:color w:val="000000"/>
                <w:szCs w:val="16"/>
              </w:rPr>
              <w:t>SUBJECT_NOMINAL_HOURS</w:t>
            </w:r>
          </w:p>
        </w:tc>
      </w:tr>
      <w:tr w:rsidR="00AF7F29" w:rsidRPr="00E37089" w14:paraId="14A4286E" w14:textId="77777777" w:rsidTr="006B500D">
        <w:trPr>
          <w:cantSplit/>
        </w:trPr>
        <w:tc>
          <w:tcPr>
            <w:tcW w:w="885" w:type="dxa"/>
          </w:tcPr>
          <w:p w14:paraId="7D656239" w14:textId="77777777" w:rsidR="00AF7F29" w:rsidRPr="00E37089" w:rsidRDefault="00AF7F29" w:rsidP="00AF7F29">
            <w:pPr>
              <w:pStyle w:val="Tabletext"/>
            </w:pPr>
          </w:p>
        </w:tc>
        <w:tc>
          <w:tcPr>
            <w:tcW w:w="1429" w:type="dxa"/>
          </w:tcPr>
          <w:p w14:paraId="35762822" w14:textId="77777777" w:rsidR="00AF7F29" w:rsidRPr="00E37089" w:rsidRDefault="00AF7F29" w:rsidP="00AF7F29">
            <w:pPr>
              <w:pStyle w:val="Tabletext"/>
              <w:ind w:right="-141"/>
            </w:pPr>
          </w:p>
        </w:tc>
        <w:tc>
          <w:tcPr>
            <w:tcW w:w="1831" w:type="dxa"/>
          </w:tcPr>
          <w:p w14:paraId="10EE6AE9" w14:textId="77777777" w:rsidR="00AF7F29" w:rsidRPr="00E37089" w:rsidRDefault="00AF7F29" w:rsidP="00AF7F29">
            <w:pPr>
              <w:pStyle w:val="Tabletext"/>
              <w:ind w:right="-141"/>
            </w:pPr>
          </w:p>
        </w:tc>
        <w:tc>
          <w:tcPr>
            <w:tcW w:w="3969" w:type="dxa"/>
          </w:tcPr>
          <w:p w14:paraId="258815DB" w14:textId="6DA5725C" w:rsidR="00AF7F29" w:rsidRPr="00E37089" w:rsidRDefault="00AF7F29" w:rsidP="00AF7F29">
            <w:pPr>
              <w:pStyle w:val="Tabletext"/>
              <w:rPr>
                <w:szCs w:val="18"/>
              </w:rPr>
            </w:pPr>
            <w:r w:rsidRPr="00E37089">
              <w:rPr>
                <w:szCs w:val="18"/>
              </w:rPr>
              <w:t>REPORTING_HOURS_MEASURE</w:t>
            </w:r>
          </w:p>
        </w:tc>
        <w:tc>
          <w:tcPr>
            <w:tcW w:w="283" w:type="dxa"/>
          </w:tcPr>
          <w:p w14:paraId="70BB48A6" w14:textId="77777777" w:rsidR="00AF7F29" w:rsidRPr="00E37089" w:rsidRDefault="00AF7F29" w:rsidP="00AF7F29">
            <w:pPr>
              <w:pStyle w:val="Tabletext"/>
              <w:ind w:right="-108"/>
              <w:rPr>
                <w:szCs w:val="18"/>
              </w:rPr>
            </w:pPr>
          </w:p>
        </w:tc>
        <w:tc>
          <w:tcPr>
            <w:tcW w:w="5103" w:type="dxa"/>
          </w:tcPr>
          <w:p w14:paraId="5BDEFD31" w14:textId="33796454" w:rsidR="00AF7F29" w:rsidRPr="00E37089" w:rsidRDefault="00AF7F29" w:rsidP="00AF7F29">
            <w:pPr>
              <w:pStyle w:val="Tabletext"/>
            </w:pPr>
            <w:r w:rsidRPr="00E37089">
              <w:t>Replaced by SUBJECT_REPORTING_HOURS</w:t>
            </w:r>
          </w:p>
        </w:tc>
      </w:tr>
      <w:tr w:rsidR="00AF7F29" w:rsidRPr="00E37089" w14:paraId="3E6D4C3D" w14:textId="77777777" w:rsidTr="006B500D">
        <w:trPr>
          <w:cantSplit/>
        </w:trPr>
        <w:tc>
          <w:tcPr>
            <w:tcW w:w="885" w:type="dxa"/>
          </w:tcPr>
          <w:p w14:paraId="172C6E63" w14:textId="77777777" w:rsidR="00AF7F29" w:rsidRPr="00E37089" w:rsidRDefault="00AF7F29" w:rsidP="00AF7F29">
            <w:pPr>
              <w:pStyle w:val="Tabletext"/>
            </w:pPr>
          </w:p>
        </w:tc>
        <w:tc>
          <w:tcPr>
            <w:tcW w:w="1429" w:type="dxa"/>
          </w:tcPr>
          <w:p w14:paraId="1E938A28" w14:textId="77777777" w:rsidR="00AF7F29" w:rsidRPr="00E37089" w:rsidRDefault="00AF7F29" w:rsidP="00AF7F29">
            <w:pPr>
              <w:pStyle w:val="Tabletext"/>
              <w:ind w:right="-141"/>
            </w:pPr>
          </w:p>
        </w:tc>
        <w:tc>
          <w:tcPr>
            <w:tcW w:w="1831" w:type="dxa"/>
          </w:tcPr>
          <w:p w14:paraId="1D27F13B" w14:textId="77777777" w:rsidR="00AF7F29" w:rsidRPr="00E37089" w:rsidRDefault="00AF7F29" w:rsidP="00AF7F29">
            <w:pPr>
              <w:pStyle w:val="Tabletext"/>
              <w:ind w:right="-141"/>
            </w:pPr>
          </w:p>
        </w:tc>
        <w:tc>
          <w:tcPr>
            <w:tcW w:w="3969" w:type="dxa"/>
          </w:tcPr>
          <w:p w14:paraId="205E2FF7" w14:textId="5FDF1FEF" w:rsidR="00AF7F29" w:rsidRPr="00E37089" w:rsidRDefault="00AF7F29" w:rsidP="00AF7F29">
            <w:pPr>
              <w:pStyle w:val="Tabletext"/>
              <w:rPr>
                <w:szCs w:val="18"/>
              </w:rPr>
            </w:pPr>
            <w:r w:rsidRPr="00E37089">
              <w:rPr>
                <w:i/>
                <w:iCs/>
                <w:szCs w:val="18"/>
              </w:rPr>
              <w:t>Variable added</w:t>
            </w:r>
          </w:p>
        </w:tc>
        <w:tc>
          <w:tcPr>
            <w:tcW w:w="283" w:type="dxa"/>
          </w:tcPr>
          <w:p w14:paraId="5862CDCD" w14:textId="77777777" w:rsidR="00AF7F29" w:rsidRPr="00E37089" w:rsidRDefault="00AF7F29" w:rsidP="00AF7F29">
            <w:pPr>
              <w:pStyle w:val="Tabletext"/>
              <w:ind w:right="-108"/>
              <w:rPr>
                <w:szCs w:val="18"/>
              </w:rPr>
            </w:pPr>
          </w:p>
        </w:tc>
        <w:tc>
          <w:tcPr>
            <w:tcW w:w="5103" w:type="dxa"/>
          </w:tcPr>
          <w:p w14:paraId="617E1EB7" w14:textId="0DD907E4" w:rsidR="00AF7F29" w:rsidRPr="00E37089" w:rsidRDefault="00AF7F29" w:rsidP="00AF7F29">
            <w:pPr>
              <w:pStyle w:val="Tabletext"/>
            </w:pPr>
          </w:p>
        </w:tc>
      </w:tr>
      <w:tr w:rsidR="00AF7F29" w:rsidRPr="00E37089" w14:paraId="38EE414B" w14:textId="77777777" w:rsidTr="006B500D">
        <w:trPr>
          <w:cantSplit/>
        </w:trPr>
        <w:tc>
          <w:tcPr>
            <w:tcW w:w="885" w:type="dxa"/>
          </w:tcPr>
          <w:p w14:paraId="647477B8" w14:textId="77777777" w:rsidR="00AF7F29" w:rsidRPr="00E37089" w:rsidRDefault="00AF7F29" w:rsidP="00AF7F29">
            <w:pPr>
              <w:pStyle w:val="Tabletext"/>
            </w:pPr>
          </w:p>
        </w:tc>
        <w:tc>
          <w:tcPr>
            <w:tcW w:w="1429" w:type="dxa"/>
          </w:tcPr>
          <w:p w14:paraId="6321B1DF" w14:textId="77777777" w:rsidR="00AF7F29" w:rsidRPr="00E37089" w:rsidRDefault="00AF7F29" w:rsidP="00AF7F29">
            <w:pPr>
              <w:pStyle w:val="Tabletext"/>
              <w:ind w:right="-141"/>
            </w:pPr>
          </w:p>
        </w:tc>
        <w:tc>
          <w:tcPr>
            <w:tcW w:w="1831" w:type="dxa"/>
          </w:tcPr>
          <w:p w14:paraId="1EB1A4A9" w14:textId="77777777" w:rsidR="00AF7F29" w:rsidRPr="00E37089" w:rsidRDefault="00AF7F29" w:rsidP="00AF7F29">
            <w:pPr>
              <w:pStyle w:val="Tabletext"/>
              <w:ind w:right="-141"/>
            </w:pPr>
          </w:p>
        </w:tc>
        <w:tc>
          <w:tcPr>
            <w:tcW w:w="3969" w:type="dxa"/>
          </w:tcPr>
          <w:p w14:paraId="2006A969" w14:textId="44B86F15" w:rsidR="00AF7F29" w:rsidRPr="00E37089" w:rsidRDefault="00AF7F29" w:rsidP="00AF7F29">
            <w:pPr>
              <w:pStyle w:val="Tabletext"/>
              <w:rPr>
                <w:szCs w:val="18"/>
              </w:rPr>
            </w:pPr>
            <w:r w:rsidRPr="00E37089">
              <w:rPr>
                <w:szCs w:val="18"/>
              </w:rPr>
              <w:t>STUDENT_COMMENCING_FG</w:t>
            </w:r>
          </w:p>
        </w:tc>
        <w:tc>
          <w:tcPr>
            <w:tcW w:w="283" w:type="dxa"/>
          </w:tcPr>
          <w:p w14:paraId="3A9DD598" w14:textId="77777777" w:rsidR="00AF7F29" w:rsidRPr="00E37089" w:rsidRDefault="00AF7F29" w:rsidP="00AF7F29">
            <w:pPr>
              <w:pStyle w:val="Tabletext"/>
              <w:ind w:right="-108"/>
              <w:rPr>
                <w:szCs w:val="18"/>
              </w:rPr>
            </w:pPr>
          </w:p>
        </w:tc>
        <w:tc>
          <w:tcPr>
            <w:tcW w:w="5103" w:type="dxa"/>
          </w:tcPr>
          <w:p w14:paraId="541807C0" w14:textId="40342FA3" w:rsidR="00AF7F29" w:rsidRPr="00E37089" w:rsidRDefault="00AF7F29" w:rsidP="00AF7F29">
            <w:pPr>
              <w:pStyle w:val="Tabletext"/>
            </w:pPr>
            <w:r w:rsidRPr="00E37089">
              <w:t>Commencing</w:t>
            </w:r>
            <w:r w:rsidRPr="00E37089">
              <w:rPr>
                <w:rFonts w:cs="Arial"/>
                <w:color w:val="000000"/>
                <w:szCs w:val="16"/>
              </w:rPr>
              <w:t xml:space="preserve"> student status </w:t>
            </w:r>
          </w:p>
        </w:tc>
      </w:tr>
      <w:tr w:rsidR="00AF7F29" w:rsidRPr="00E37089" w14:paraId="58E5B898" w14:textId="77777777" w:rsidTr="006B500D">
        <w:trPr>
          <w:cantSplit/>
        </w:trPr>
        <w:tc>
          <w:tcPr>
            <w:tcW w:w="885" w:type="dxa"/>
            <w:tcBorders>
              <w:top w:val="single" w:sz="4" w:space="0" w:color="auto"/>
            </w:tcBorders>
          </w:tcPr>
          <w:p w14:paraId="3996CC75" w14:textId="2D144CB8" w:rsidR="00AF7F29" w:rsidRPr="00E37089" w:rsidRDefault="00AF7F29" w:rsidP="00AF7F29">
            <w:pPr>
              <w:pStyle w:val="Tabletext"/>
            </w:pPr>
            <w:r w:rsidRPr="00E37089">
              <w:t>V2</w:t>
            </w:r>
          </w:p>
        </w:tc>
        <w:tc>
          <w:tcPr>
            <w:tcW w:w="1429" w:type="dxa"/>
            <w:tcBorders>
              <w:top w:val="single" w:sz="4" w:space="0" w:color="auto"/>
            </w:tcBorders>
          </w:tcPr>
          <w:p w14:paraId="692E70A1" w14:textId="7ECFF3C6" w:rsidR="00AF7F29" w:rsidRPr="00E37089" w:rsidRDefault="00AF7F29" w:rsidP="00AF7F29">
            <w:pPr>
              <w:pStyle w:val="Tabletext"/>
              <w:ind w:right="-141"/>
            </w:pPr>
            <w:r w:rsidRPr="00E37089">
              <w:t>December 2020</w:t>
            </w:r>
          </w:p>
        </w:tc>
        <w:tc>
          <w:tcPr>
            <w:tcW w:w="11186" w:type="dxa"/>
            <w:gridSpan w:val="4"/>
            <w:tcBorders>
              <w:top w:val="single" w:sz="4" w:space="0" w:color="auto"/>
            </w:tcBorders>
          </w:tcPr>
          <w:p w14:paraId="2E24E804" w14:textId="2AFCC7C7" w:rsidR="00AF7F29" w:rsidRPr="00E37089" w:rsidRDefault="00AF7F29" w:rsidP="00AF7F29">
            <w:pPr>
              <w:pStyle w:val="Tabletext"/>
            </w:pPr>
            <w:r w:rsidRPr="00E37089">
              <w:rPr>
                <w:i/>
                <w:iCs/>
              </w:rPr>
              <w:t>Data updated to include: 2018 and 2019 training activity; and data for newly consenting respondents.</w:t>
            </w:r>
          </w:p>
        </w:tc>
      </w:tr>
      <w:tr w:rsidR="00AF7F29" w:rsidRPr="00E37089" w14:paraId="39D573A8" w14:textId="77777777" w:rsidTr="006B500D">
        <w:trPr>
          <w:cantSplit/>
        </w:trPr>
        <w:tc>
          <w:tcPr>
            <w:tcW w:w="885" w:type="dxa"/>
          </w:tcPr>
          <w:p w14:paraId="742B699C" w14:textId="77777777" w:rsidR="00AF7F29" w:rsidRPr="00E37089" w:rsidRDefault="00AF7F29" w:rsidP="00AF7F29">
            <w:pPr>
              <w:pStyle w:val="Tabletext"/>
            </w:pPr>
          </w:p>
        </w:tc>
        <w:tc>
          <w:tcPr>
            <w:tcW w:w="1429" w:type="dxa"/>
          </w:tcPr>
          <w:p w14:paraId="407F795D" w14:textId="77777777" w:rsidR="00AF7F29" w:rsidRPr="00E37089" w:rsidRDefault="00AF7F29" w:rsidP="00AF7F29">
            <w:pPr>
              <w:pStyle w:val="Tabletext"/>
              <w:ind w:right="-141"/>
            </w:pPr>
          </w:p>
        </w:tc>
        <w:tc>
          <w:tcPr>
            <w:tcW w:w="1831" w:type="dxa"/>
          </w:tcPr>
          <w:p w14:paraId="755FA9A4" w14:textId="1D6DBEC0" w:rsidR="00AF7F29" w:rsidRPr="00E37089" w:rsidRDefault="00AF7F29" w:rsidP="00AF7F29">
            <w:pPr>
              <w:pStyle w:val="Tabletext"/>
              <w:ind w:right="-141"/>
            </w:pPr>
            <w:r w:rsidRPr="00E37089">
              <w:t>Completions</w:t>
            </w:r>
          </w:p>
        </w:tc>
        <w:tc>
          <w:tcPr>
            <w:tcW w:w="3969" w:type="dxa"/>
          </w:tcPr>
          <w:p w14:paraId="71FBF601" w14:textId="6F207D9C" w:rsidR="00AF7F29" w:rsidRPr="00E37089" w:rsidRDefault="00AF7F29" w:rsidP="00AF7F29">
            <w:pPr>
              <w:pStyle w:val="Tabletext"/>
              <w:rPr>
                <w:szCs w:val="18"/>
              </w:rPr>
            </w:pPr>
            <w:r w:rsidRPr="00E37089">
              <w:rPr>
                <w:i/>
                <w:iCs/>
                <w:szCs w:val="18"/>
              </w:rPr>
              <w:t xml:space="preserve">Variables removed as per source data </w:t>
            </w:r>
          </w:p>
        </w:tc>
        <w:tc>
          <w:tcPr>
            <w:tcW w:w="283" w:type="dxa"/>
          </w:tcPr>
          <w:p w14:paraId="6A198743" w14:textId="77777777" w:rsidR="00AF7F29" w:rsidRPr="00E37089" w:rsidRDefault="00AF7F29" w:rsidP="00AF7F29">
            <w:pPr>
              <w:pStyle w:val="Tabletext"/>
              <w:ind w:right="-108"/>
              <w:rPr>
                <w:szCs w:val="18"/>
              </w:rPr>
            </w:pPr>
          </w:p>
        </w:tc>
        <w:tc>
          <w:tcPr>
            <w:tcW w:w="5103" w:type="dxa"/>
          </w:tcPr>
          <w:p w14:paraId="7066FBC4" w14:textId="4C7FB232" w:rsidR="00AF7F29" w:rsidRPr="00E37089" w:rsidRDefault="00AF7F29" w:rsidP="00AF7F29">
            <w:pPr>
              <w:pStyle w:val="Tabletext"/>
            </w:pPr>
          </w:p>
        </w:tc>
      </w:tr>
      <w:tr w:rsidR="00AF7F29" w:rsidRPr="00E37089" w14:paraId="18004EA9" w14:textId="77777777" w:rsidTr="006B500D">
        <w:trPr>
          <w:cantSplit/>
        </w:trPr>
        <w:tc>
          <w:tcPr>
            <w:tcW w:w="885" w:type="dxa"/>
          </w:tcPr>
          <w:p w14:paraId="7BA04354" w14:textId="77777777" w:rsidR="00AF7F29" w:rsidRPr="00E37089" w:rsidRDefault="00AF7F29" w:rsidP="00AF7F29">
            <w:pPr>
              <w:pStyle w:val="Tabletext"/>
            </w:pPr>
          </w:p>
        </w:tc>
        <w:tc>
          <w:tcPr>
            <w:tcW w:w="1429" w:type="dxa"/>
          </w:tcPr>
          <w:p w14:paraId="4E43E540" w14:textId="77777777" w:rsidR="00AF7F29" w:rsidRPr="00E37089" w:rsidRDefault="00AF7F29" w:rsidP="00AF7F29">
            <w:pPr>
              <w:pStyle w:val="Tabletext"/>
              <w:ind w:right="-141"/>
            </w:pPr>
          </w:p>
        </w:tc>
        <w:tc>
          <w:tcPr>
            <w:tcW w:w="1831" w:type="dxa"/>
          </w:tcPr>
          <w:p w14:paraId="1DBEAC48" w14:textId="77777777" w:rsidR="00AF7F29" w:rsidRPr="00E37089" w:rsidRDefault="00AF7F29" w:rsidP="00AF7F29">
            <w:pPr>
              <w:pStyle w:val="Tabletext"/>
              <w:ind w:right="-141"/>
            </w:pPr>
          </w:p>
        </w:tc>
        <w:tc>
          <w:tcPr>
            <w:tcW w:w="3969" w:type="dxa"/>
          </w:tcPr>
          <w:p w14:paraId="36E40C71" w14:textId="1D6C982C" w:rsidR="00AF7F29" w:rsidRPr="00E37089" w:rsidRDefault="00AF7F29" w:rsidP="00AF7F29">
            <w:pPr>
              <w:pStyle w:val="Tabletext"/>
              <w:rPr>
                <w:szCs w:val="18"/>
              </w:rPr>
            </w:pPr>
            <w:r w:rsidRPr="00E37089">
              <w:rPr>
                <w:szCs w:val="18"/>
              </w:rPr>
              <w:t>TOTAL_VET_SCOPE_FG</w:t>
            </w:r>
          </w:p>
        </w:tc>
        <w:tc>
          <w:tcPr>
            <w:tcW w:w="283" w:type="dxa"/>
          </w:tcPr>
          <w:p w14:paraId="65BE0D10" w14:textId="77777777" w:rsidR="00AF7F29" w:rsidRPr="00E37089" w:rsidRDefault="00AF7F29" w:rsidP="00AF7F29">
            <w:pPr>
              <w:pStyle w:val="Tabletext"/>
              <w:ind w:right="-108"/>
              <w:rPr>
                <w:szCs w:val="18"/>
              </w:rPr>
            </w:pPr>
          </w:p>
        </w:tc>
        <w:tc>
          <w:tcPr>
            <w:tcW w:w="5103" w:type="dxa"/>
          </w:tcPr>
          <w:p w14:paraId="4707F9A0" w14:textId="7FA3B62B" w:rsidR="00AF7F29" w:rsidRPr="00E37089" w:rsidRDefault="00AF7F29" w:rsidP="00AF7F29">
            <w:pPr>
              <w:pStyle w:val="Tabletext"/>
            </w:pPr>
            <w:r w:rsidRPr="00E37089">
              <w:t>No longer required; NATIONALLY_RECOGNISED_RTO_FG is instead used to report nationally recognised VET delivered by Australian registered training organisations.</w:t>
            </w:r>
          </w:p>
        </w:tc>
      </w:tr>
      <w:tr w:rsidR="00AF7F29" w:rsidRPr="00E37089" w14:paraId="1B55344E" w14:textId="77777777" w:rsidTr="006B500D">
        <w:trPr>
          <w:cantSplit/>
        </w:trPr>
        <w:tc>
          <w:tcPr>
            <w:tcW w:w="885" w:type="dxa"/>
          </w:tcPr>
          <w:p w14:paraId="11B2516A" w14:textId="77777777" w:rsidR="00AF7F29" w:rsidRPr="00E37089" w:rsidRDefault="00AF7F29" w:rsidP="00AF7F29">
            <w:pPr>
              <w:pStyle w:val="Tabletext"/>
            </w:pPr>
          </w:p>
        </w:tc>
        <w:tc>
          <w:tcPr>
            <w:tcW w:w="1429" w:type="dxa"/>
          </w:tcPr>
          <w:p w14:paraId="00EA199E" w14:textId="77777777" w:rsidR="00AF7F29" w:rsidRPr="00E37089" w:rsidRDefault="00AF7F29" w:rsidP="00AF7F29">
            <w:pPr>
              <w:pStyle w:val="Tabletext"/>
              <w:ind w:right="-141"/>
            </w:pPr>
          </w:p>
        </w:tc>
        <w:tc>
          <w:tcPr>
            <w:tcW w:w="1831" w:type="dxa"/>
          </w:tcPr>
          <w:p w14:paraId="2FE5682A" w14:textId="77777777" w:rsidR="00AF7F29" w:rsidRPr="00E37089" w:rsidRDefault="00AF7F29" w:rsidP="00AF7F29">
            <w:pPr>
              <w:pStyle w:val="Tabletext"/>
              <w:ind w:right="-141"/>
            </w:pPr>
          </w:p>
        </w:tc>
        <w:tc>
          <w:tcPr>
            <w:tcW w:w="3969" w:type="dxa"/>
          </w:tcPr>
          <w:p w14:paraId="0ED9DBB8" w14:textId="347CD14B" w:rsidR="00AF7F29" w:rsidRPr="00E37089" w:rsidRDefault="00AF7F29" w:rsidP="00AF7F29">
            <w:pPr>
              <w:pStyle w:val="Tabletext"/>
              <w:rPr>
                <w:i/>
                <w:iCs/>
                <w:szCs w:val="18"/>
              </w:rPr>
            </w:pPr>
            <w:r w:rsidRPr="00E37089">
              <w:rPr>
                <w:szCs w:val="18"/>
              </w:rPr>
              <w:t>ENGLISH_PROFICIENCY_ID</w:t>
            </w:r>
          </w:p>
        </w:tc>
        <w:tc>
          <w:tcPr>
            <w:tcW w:w="283" w:type="dxa"/>
          </w:tcPr>
          <w:p w14:paraId="56CED342" w14:textId="77777777" w:rsidR="00AF7F29" w:rsidRPr="00E37089" w:rsidRDefault="00AF7F29" w:rsidP="00AF7F29">
            <w:pPr>
              <w:pStyle w:val="Tabletext"/>
              <w:ind w:right="-108"/>
              <w:rPr>
                <w:szCs w:val="18"/>
              </w:rPr>
            </w:pPr>
          </w:p>
        </w:tc>
        <w:tc>
          <w:tcPr>
            <w:tcW w:w="5103" w:type="dxa"/>
          </w:tcPr>
          <w:p w14:paraId="578B7004" w14:textId="3376091B" w:rsidR="00AF7F29" w:rsidRPr="00E37089" w:rsidRDefault="00AF7F29" w:rsidP="00AF7F29">
            <w:pPr>
              <w:pStyle w:val="Tabletext"/>
            </w:pPr>
            <w:r w:rsidRPr="00E37089">
              <w:t>No longer collected.</w:t>
            </w:r>
          </w:p>
        </w:tc>
      </w:tr>
      <w:tr w:rsidR="00AF7F29" w:rsidRPr="00E37089" w14:paraId="37A3D694" w14:textId="77777777" w:rsidTr="006B500D">
        <w:trPr>
          <w:cantSplit/>
        </w:trPr>
        <w:tc>
          <w:tcPr>
            <w:tcW w:w="885" w:type="dxa"/>
          </w:tcPr>
          <w:p w14:paraId="0F046838" w14:textId="77777777" w:rsidR="00AF7F29" w:rsidRPr="00E37089" w:rsidRDefault="00AF7F29" w:rsidP="00AF7F29">
            <w:pPr>
              <w:pStyle w:val="Tabletext"/>
            </w:pPr>
          </w:p>
        </w:tc>
        <w:tc>
          <w:tcPr>
            <w:tcW w:w="1429" w:type="dxa"/>
          </w:tcPr>
          <w:p w14:paraId="371EE1FE" w14:textId="77777777" w:rsidR="00AF7F29" w:rsidRPr="00E37089" w:rsidRDefault="00AF7F29" w:rsidP="00AF7F29">
            <w:pPr>
              <w:pStyle w:val="Tabletext"/>
              <w:ind w:right="-141"/>
            </w:pPr>
          </w:p>
        </w:tc>
        <w:tc>
          <w:tcPr>
            <w:tcW w:w="1831" w:type="dxa"/>
          </w:tcPr>
          <w:p w14:paraId="36D0A936" w14:textId="77777777" w:rsidR="00AF7F29" w:rsidRPr="00E37089" w:rsidRDefault="00AF7F29" w:rsidP="00AF7F29">
            <w:pPr>
              <w:pStyle w:val="Tabletext"/>
              <w:ind w:right="-141"/>
            </w:pPr>
          </w:p>
        </w:tc>
        <w:tc>
          <w:tcPr>
            <w:tcW w:w="3969" w:type="dxa"/>
          </w:tcPr>
          <w:p w14:paraId="7DF85195" w14:textId="3559B6D3" w:rsidR="00AF7F29" w:rsidRPr="00E37089" w:rsidRDefault="00AF7F29" w:rsidP="00AF7F29">
            <w:pPr>
              <w:pStyle w:val="Tabletext"/>
              <w:rPr>
                <w:szCs w:val="18"/>
              </w:rPr>
            </w:pPr>
            <w:r w:rsidRPr="00E37089">
              <w:rPr>
                <w:i/>
                <w:iCs/>
                <w:szCs w:val="18"/>
              </w:rPr>
              <w:t>Variables added</w:t>
            </w:r>
          </w:p>
        </w:tc>
        <w:tc>
          <w:tcPr>
            <w:tcW w:w="283" w:type="dxa"/>
          </w:tcPr>
          <w:p w14:paraId="3A5EC095" w14:textId="77777777" w:rsidR="00AF7F29" w:rsidRPr="00E37089" w:rsidRDefault="00AF7F29" w:rsidP="00AF7F29">
            <w:pPr>
              <w:pStyle w:val="Tabletext"/>
              <w:ind w:right="-108"/>
              <w:rPr>
                <w:szCs w:val="18"/>
              </w:rPr>
            </w:pPr>
          </w:p>
        </w:tc>
        <w:tc>
          <w:tcPr>
            <w:tcW w:w="5103" w:type="dxa"/>
          </w:tcPr>
          <w:p w14:paraId="600EECEB" w14:textId="4DC77D9D" w:rsidR="00AF7F29" w:rsidRPr="00E37089" w:rsidRDefault="00AF7F29" w:rsidP="00AF7F29">
            <w:pPr>
              <w:pStyle w:val="Tabletext"/>
              <w:rPr>
                <w:rFonts w:cs="Arial"/>
                <w:color w:val="000000"/>
                <w:szCs w:val="16"/>
                <w:lang w:eastAsia="en-AU"/>
              </w:rPr>
            </w:pPr>
          </w:p>
        </w:tc>
      </w:tr>
      <w:tr w:rsidR="00AF7F29" w:rsidRPr="00E37089" w14:paraId="457BDFFB" w14:textId="77777777" w:rsidTr="006B500D">
        <w:trPr>
          <w:cantSplit/>
        </w:trPr>
        <w:tc>
          <w:tcPr>
            <w:tcW w:w="885" w:type="dxa"/>
          </w:tcPr>
          <w:p w14:paraId="2E018229" w14:textId="77777777" w:rsidR="00AF7F29" w:rsidRPr="00E37089" w:rsidRDefault="00AF7F29" w:rsidP="00AF7F29">
            <w:pPr>
              <w:pStyle w:val="Tabletext"/>
            </w:pPr>
          </w:p>
        </w:tc>
        <w:tc>
          <w:tcPr>
            <w:tcW w:w="1429" w:type="dxa"/>
          </w:tcPr>
          <w:p w14:paraId="0AEB28C7" w14:textId="77777777" w:rsidR="00AF7F29" w:rsidRPr="00E37089" w:rsidRDefault="00AF7F29" w:rsidP="00AF7F29">
            <w:pPr>
              <w:pStyle w:val="Tabletext"/>
              <w:ind w:right="-141"/>
            </w:pPr>
          </w:p>
        </w:tc>
        <w:tc>
          <w:tcPr>
            <w:tcW w:w="1831" w:type="dxa"/>
          </w:tcPr>
          <w:p w14:paraId="7A881183" w14:textId="77777777" w:rsidR="00AF7F29" w:rsidRPr="00E37089" w:rsidRDefault="00AF7F29" w:rsidP="00AF7F29">
            <w:pPr>
              <w:pStyle w:val="Tabletext"/>
              <w:ind w:right="-141"/>
            </w:pPr>
          </w:p>
        </w:tc>
        <w:tc>
          <w:tcPr>
            <w:tcW w:w="3969" w:type="dxa"/>
          </w:tcPr>
          <w:p w14:paraId="5114C9C5" w14:textId="28792844" w:rsidR="00AF7F29" w:rsidRPr="00E37089" w:rsidRDefault="00AF7F29" w:rsidP="00AF7F29">
            <w:pPr>
              <w:pStyle w:val="Tabletext"/>
              <w:rPr>
                <w:szCs w:val="18"/>
              </w:rPr>
            </w:pPr>
            <w:r w:rsidRPr="00E37089">
              <w:rPr>
                <w:szCs w:val="18"/>
              </w:rPr>
              <w:t>CLIENT_RESIDENTIAL_SA4</w:t>
            </w:r>
          </w:p>
        </w:tc>
        <w:tc>
          <w:tcPr>
            <w:tcW w:w="283" w:type="dxa"/>
          </w:tcPr>
          <w:p w14:paraId="258D7C16" w14:textId="77777777" w:rsidR="00AF7F29" w:rsidRPr="00E37089" w:rsidRDefault="00AF7F29" w:rsidP="00AF7F29">
            <w:pPr>
              <w:pStyle w:val="Tabletext"/>
              <w:ind w:right="-108"/>
              <w:rPr>
                <w:szCs w:val="18"/>
              </w:rPr>
            </w:pPr>
          </w:p>
        </w:tc>
        <w:tc>
          <w:tcPr>
            <w:tcW w:w="5103" w:type="dxa"/>
          </w:tcPr>
          <w:p w14:paraId="3FDE1296" w14:textId="408CB717" w:rsidR="00AF7F29" w:rsidRPr="00E37089" w:rsidRDefault="00AF7F29" w:rsidP="00AF7F29">
            <w:pPr>
              <w:pStyle w:val="Tabletext"/>
            </w:pPr>
            <w:r w:rsidRPr="00E37089">
              <w:t>Complements existing client location variables using Statistical Area Level 4 (SA4) geographical areas (restricted).</w:t>
            </w:r>
          </w:p>
        </w:tc>
      </w:tr>
      <w:tr w:rsidR="00AF7F29" w:rsidRPr="00E37089" w14:paraId="7BFC7F8A" w14:textId="77777777" w:rsidTr="006B500D">
        <w:trPr>
          <w:cantSplit/>
        </w:trPr>
        <w:tc>
          <w:tcPr>
            <w:tcW w:w="885" w:type="dxa"/>
          </w:tcPr>
          <w:p w14:paraId="7CC63D64" w14:textId="77777777" w:rsidR="00AF7F29" w:rsidRPr="00E37089" w:rsidRDefault="00AF7F29" w:rsidP="00AF7F29">
            <w:pPr>
              <w:pStyle w:val="Tabletext"/>
            </w:pPr>
          </w:p>
        </w:tc>
        <w:tc>
          <w:tcPr>
            <w:tcW w:w="1429" w:type="dxa"/>
          </w:tcPr>
          <w:p w14:paraId="5C2E1186" w14:textId="77777777" w:rsidR="00AF7F29" w:rsidRPr="00E37089" w:rsidRDefault="00AF7F29" w:rsidP="00AF7F29">
            <w:pPr>
              <w:pStyle w:val="Tabletext"/>
              <w:ind w:right="-141"/>
            </w:pPr>
          </w:p>
        </w:tc>
        <w:tc>
          <w:tcPr>
            <w:tcW w:w="1831" w:type="dxa"/>
          </w:tcPr>
          <w:p w14:paraId="6E63269B" w14:textId="77777777" w:rsidR="00AF7F29" w:rsidRPr="00E37089" w:rsidRDefault="00AF7F29" w:rsidP="00AF7F29">
            <w:pPr>
              <w:pStyle w:val="Tabletext"/>
              <w:ind w:right="-141"/>
            </w:pPr>
          </w:p>
        </w:tc>
        <w:tc>
          <w:tcPr>
            <w:tcW w:w="3969" w:type="dxa"/>
          </w:tcPr>
          <w:p w14:paraId="6CCCFBD8" w14:textId="5ADBEB1A" w:rsidR="00AF7F29" w:rsidRPr="00E37089" w:rsidRDefault="00AF7F29" w:rsidP="00AF7F29">
            <w:pPr>
              <w:pStyle w:val="Tabletext"/>
              <w:rPr>
                <w:szCs w:val="18"/>
              </w:rPr>
            </w:pPr>
            <w:r w:rsidRPr="00E37089">
              <w:rPr>
                <w:szCs w:val="18"/>
              </w:rPr>
              <w:t>TRAINING_ORG_OFFSHORE_FG</w:t>
            </w:r>
          </w:p>
        </w:tc>
        <w:tc>
          <w:tcPr>
            <w:tcW w:w="283" w:type="dxa"/>
          </w:tcPr>
          <w:p w14:paraId="0EE69145" w14:textId="77777777" w:rsidR="00AF7F29" w:rsidRPr="00E37089" w:rsidRDefault="00AF7F29" w:rsidP="00AF7F29">
            <w:pPr>
              <w:pStyle w:val="Tabletext"/>
              <w:ind w:right="-108"/>
              <w:rPr>
                <w:szCs w:val="18"/>
              </w:rPr>
            </w:pPr>
          </w:p>
        </w:tc>
        <w:tc>
          <w:tcPr>
            <w:tcW w:w="5103" w:type="dxa"/>
          </w:tcPr>
          <w:p w14:paraId="3E5FCB06" w14:textId="41D7354A" w:rsidR="00AF7F29" w:rsidRPr="00E37089" w:rsidRDefault="00AF7F29" w:rsidP="00AF7F29">
            <w:pPr>
              <w:pStyle w:val="Tabletext"/>
            </w:pPr>
            <w:r w:rsidRPr="00E37089">
              <w:t>Training organisation offshore flag</w:t>
            </w:r>
          </w:p>
        </w:tc>
      </w:tr>
      <w:tr w:rsidR="00AF7F29" w:rsidRPr="00E37089" w14:paraId="001E28DC" w14:textId="77777777" w:rsidTr="006B500D">
        <w:trPr>
          <w:cantSplit/>
        </w:trPr>
        <w:tc>
          <w:tcPr>
            <w:tcW w:w="885" w:type="dxa"/>
          </w:tcPr>
          <w:p w14:paraId="5CDD78EA" w14:textId="77777777" w:rsidR="00AF7F29" w:rsidRPr="00E37089" w:rsidRDefault="00AF7F29" w:rsidP="00AF7F29">
            <w:pPr>
              <w:pStyle w:val="Tabletext"/>
            </w:pPr>
          </w:p>
        </w:tc>
        <w:tc>
          <w:tcPr>
            <w:tcW w:w="1429" w:type="dxa"/>
          </w:tcPr>
          <w:p w14:paraId="37748758" w14:textId="77777777" w:rsidR="00AF7F29" w:rsidRPr="00E37089" w:rsidRDefault="00AF7F29" w:rsidP="00AF7F29">
            <w:pPr>
              <w:pStyle w:val="Tabletext"/>
              <w:ind w:right="-141"/>
            </w:pPr>
          </w:p>
        </w:tc>
        <w:tc>
          <w:tcPr>
            <w:tcW w:w="1831" w:type="dxa"/>
          </w:tcPr>
          <w:p w14:paraId="0C7908BF" w14:textId="77777777" w:rsidR="00AF7F29" w:rsidRPr="00E37089" w:rsidRDefault="00AF7F29" w:rsidP="00AF7F29">
            <w:pPr>
              <w:pStyle w:val="Tabletext"/>
              <w:ind w:right="-141"/>
            </w:pPr>
          </w:p>
        </w:tc>
        <w:tc>
          <w:tcPr>
            <w:tcW w:w="3969" w:type="dxa"/>
          </w:tcPr>
          <w:p w14:paraId="3C6B1E01" w14:textId="1CFF35A0" w:rsidR="00AF7F29" w:rsidRPr="00E37089" w:rsidRDefault="00AF7F29" w:rsidP="00AF7F29">
            <w:pPr>
              <w:pStyle w:val="Tabletext"/>
              <w:rPr>
                <w:szCs w:val="18"/>
              </w:rPr>
            </w:pPr>
            <w:r w:rsidRPr="00E37089">
              <w:rPr>
                <w:szCs w:val="18"/>
              </w:rPr>
              <w:t>PROGRAM_TYPE_OF_TRAINING_ID</w:t>
            </w:r>
          </w:p>
        </w:tc>
        <w:tc>
          <w:tcPr>
            <w:tcW w:w="283" w:type="dxa"/>
          </w:tcPr>
          <w:p w14:paraId="746AEAFF" w14:textId="77777777" w:rsidR="00AF7F29" w:rsidRPr="00E37089" w:rsidRDefault="00AF7F29" w:rsidP="00AF7F29">
            <w:pPr>
              <w:pStyle w:val="Tabletext"/>
              <w:ind w:right="-108"/>
              <w:rPr>
                <w:szCs w:val="18"/>
              </w:rPr>
            </w:pPr>
          </w:p>
        </w:tc>
        <w:tc>
          <w:tcPr>
            <w:tcW w:w="5103" w:type="dxa"/>
          </w:tcPr>
          <w:p w14:paraId="44C62249" w14:textId="26A5AD94" w:rsidR="00AF7F29" w:rsidRPr="00E37089" w:rsidRDefault="00AF7F29" w:rsidP="00AF7F29">
            <w:pPr>
              <w:pStyle w:val="Tabletext"/>
            </w:pPr>
            <w:r w:rsidRPr="00E37089">
              <w:t>Program type of training</w:t>
            </w:r>
          </w:p>
        </w:tc>
      </w:tr>
      <w:tr w:rsidR="00AF7F29" w:rsidRPr="00E37089" w14:paraId="2C5F4909" w14:textId="77777777" w:rsidTr="006B500D">
        <w:trPr>
          <w:cantSplit/>
        </w:trPr>
        <w:tc>
          <w:tcPr>
            <w:tcW w:w="885" w:type="dxa"/>
          </w:tcPr>
          <w:p w14:paraId="49F6FC00" w14:textId="77777777" w:rsidR="00AF7F29" w:rsidRPr="00E37089" w:rsidRDefault="00AF7F29" w:rsidP="00AF7F29">
            <w:pPr>
              <w:pStyle w:val="Tabletext"/>
            </w:pPr>
          </w:p>
        </w:tc>
        <w:tc>
          <w:tcPr>
            <w:tcW w:w="1429" w:type="dxa"/>
          </w:tcPr>
          <w:p w14:paraId="232E55BB" w14:textId="77777777" w:rsidR="00AF7F29" w:rsidRPr="00E37089" w:rsidRDefault="00AF7F29" w:rsidP="00AF7F29">
            <w:pPr>
              <w:pStyle w:val="Tabletext"/>
              <w:ind w:right="-141"/>
            </w:pPr>
          </w:p>
        </w:tc>
        <w:tc>
          <w:tcPr>
            <w:tcW w:w="1831" w:type="dxa"/>
          </w:tcPr>
          <w:p w14:paraId="439BB695" w14:textId="77777777" w:rsidR="00AF7F29" w:rsidRPr="00E37089" w:rsidRDefault="00AF7F29" w:rsidP="00AF7F29">
            <w:pPr>
              <w:pStyle w:val="Tabletext"/>
              <w:ind w:right="-141"/>
            </w:pPr>
          </w:p>
        </w:tc>
        <w:tc>
          <w:tcPr>
            <w:tcW w:w="3969" w:type="dxa"/>
          </w:tcPr>
          <w:p w14:paraId="04C2D535" w14:textId="643FBCCA" w:rsidR="00AF7F29" w:rsidRPr="00E37089" w:rsidRDefault="00AF7F29" w:rsidP="00AF7F29">
            <w:pPr>
              <w:pStyle w:val="Tabletext"/>
              <w:rPr>
                <w:szCs w:val="18"/>
              </w:rPr>
            </w:pPr>
            <w:r w:rsidRPr="00E37089">
              <w:rPr>
                <w:szCs w:val="18"/>
              </w:rPr>
              <w:t>PROGRAM_TRAINING_PACKAGE_ID</w:t>
            </w:r>
          </w:p>
        </w:tc>
        <w:tc>
          <w:tcPr>
            <w:tcW w:w="283" w:type="dxa"/>
          </w:tcPr>
          <w:p w14:paraId="417A13E4" w14:textId="77777777" w:rsidR="00AF7F29" w:rsidRPr="00E37089" w:rsidRDefault="00AF7F29" w:rsidP="00AF7F29">
            <w:pPr>
              <w:pStyle w:val="Tabletext"/>
              <w:ind w:right="-108"/>
              <w:rPr>
                <w:szCs w:val="18"/>
              </w:rPr>
            </w:pPr>
          </w:p>
        </w:tc>
        <w:tc>
          <w:tcPr>
            <w:tcW w:w="5103" w:type="dxa"/>
          </w:tcPr>
          <w:p w14:paraId="0359F02B" w14:textId="6DAAFC44" w:rsidR="00AF7F29" w:rsidRPr="00E37089" w:rsidRDefault="00AF7F29" w:rsidP="00AF7F29">
            <w:pPr>
              <w:pStyle w:val="Tabletext"/>
            </w:pPr>
            <w:r w:rsidRPr="00E37089">
              <w:t>Program training package ID</w:t>
            </w:r>
          </w:p>
        </w:tc>
      </w:tr>
      <w:tr w:rsidR="00AF7F29" w:rsidRPr="00E37089" w14:paraId="33B35032" w14:textId="77777777" w:rsidTr="006B500D">
        <w:trPr>
          <w:cantSplit/>
        </w:trPr>
        <w:tc>
          <w:tcPr>
            <w:tcW w:w="885" w:type="dxa"/>
          </w:tcPr>
          <w:p w14:paraId="00A3D6E5" w14:textId="77777777" w:rsidR="00AF7F29" w:rsidRPr="00E37089" w:rsidRDefault="00AF7F29" w:rsidP="00AF7F29">
            <w:pPr>
              <w:pStyle w:val="Tabletext"/>
            </w:pPr>
          </w:p>
        </w:tc>
        <w:tc>
          <w:tcPr>
            <w:tcW w:w="1429" w:type="dxa"/>
          </w:tcPr>
          <w:p w14:paraId="2877B688" w14:textId="77777777" w:rsidR="00AF7F29" w:rsidRPr="00E37089" w:rsidRDefault="00AF7F29" w:rsidP="00AF7F29">
            <w:pPr>
              <w:pStyle w:val="Tabletext"/>
              <w:ind w:right="-141"/>
            </w:pPr>
          </w:p>
        </w:tc>
        <w:tc>
          <w:tcPr>
            <w:tcW w:w="1831" w:type="dxa"/>
          </w:tcPr>
          <w:p w14:paraId="13A240BF" w14:textId="77777777" w:rsidR="00AF7F29" w:rsidRPr="00E37089" w:rsidRDefault="00AF7F29" w:rsidP="00AF7F29">
            <w:pPr>
              <w:pStyle w:val="Tabletext"/>
              <w:ind w:right="-141"/>
            </w:pPr>
          </w:p>
        </w:tc>
        <w:tc>
          <w:tcPr>
            <w:tcW w:w="3969" w:type="dxa"/>
          </w:tcPr>
          <w:p w14:paraId="12F91C3E" w14:textId="3C8F7E7B" w:rsidR="00AF7F29" w:rsidRPr="00E37089" w:rsidRDefault="00AF7F29" w:rsidP="00AF7F29">
            <w:pPr>
              <w:pStyle w:val="Tabletext"/>
              <w:rPr>
                <w:szCs w:val="18"/>
              </w:rPr>
            </w:pPr>
            <w:r w:rsidRPr="00E37089">
              <w:rPr>
                <w:szCs w:val="18"/>
              </w:rPr>
              <w:t>DATE_PROGRAM_COMPLETED</w:t>
            </w:r>
          </w:p>
        </w:tc>
        <w:tc>
          <w:tcPr>
            <w:tcW w:w="283" w:type="dxa"/>
          </w:tcPr>
          <w:p w14:paraId="79BD3DB4" w14:textId="77777777" w:rsidR="00AF7F29" w:rsidRPr="00E37089" w:rsidRDefault="00AF7F29" w:rsidP="00AF7F29">
            <w:pPr>
              <w:pStyle w:val="Tabletext"/>
              <w:ind w:right="-108"/>
              <w:rPr>
                <w:szCs w:val="18"/>
              </w:rPr>
            </w:pPr>
          </w:p>
        </w:tc>
        <w:tc>
          <w:tcPr>
            <w:tcW w:w="5103" w:type="dxa"/>
          </w:tcPr>
          <w:p w14:paraId="6BF511A8" w14:textId="67F406F4" w:rsidR="00AF7F29" w:rsidRPr="00E37089" w:rsidRDefault="00AF7F29" w:rsidP="00AF7F29">
            <w:pPr>
              <w:pStyle w:val="Tabletext"/>
            </w:pPr>
            <w:r w:rsidRPr="00E37089">
              <w:t>Date program completed</w:t>
            </w:r>
          </w:p>
        </w:tc>
      </w:tr>
      <w:tr w:rsidR="00AF7F29" w:rsidRPr="00E37089" w14:paraId="45905667" w14:textId="77777777" w:rsidTr="006B500D">
        <w:trPr>
          <w:cantSplit/>
        </w:trPr>
        <w:tc>
          <w:tcPr>
            <w:tcW w:w="885" w:type="dxa"/>
          </w:tcPr>
          <w:p w14:paraId="7DA77F1F" w14:textId="77777777" w:rsidR="00AF7F29" w:rsidRPr="00E37089" w:rsidRDefault="00AF7F29" w:rsidP="00AF7F29">
            <w:pPr>
              <w:pStyle w:val="Tabletext"/>
            </w:pPr>
          </w:p>
        </w:tc>
        <w:tc>
          <w:tcPr>
            <w:tcW w:w="1429" w:type="dxa"/>
          </w:tcPr>
          <w:p w14:paraId="1DC4B942" w14:textId="77777777" w:rsidR="00AF7F29" w:rsidRPr="00E37089" w:rsidRDefault="00AF7F29" w:rsidP="00AF7F29">
            <w:pPr>
              <w:pStyle w:val="Tabletext"/>
              <w:ind w:right="-141"/>
            </w:pPr>
          </w:p>
        </w:tc>
        <w:tc>
          <w:tcPr>
            <w:tcW w:w="1831" w:type="dxa"/>
          </w:tcPr>
          <w:p w14:paraId="1F03C928" w14:textId="77777777" w:rsidR="00AF7F29" w:rsidRPr="00E37089" w:rsidRDefault="00AF7F29" w:rsidP="00AF7F29">
            <w:pPr>
              <w:pStyle w:val="Tabletext"/>
              <w:ind w:right="-141"/>
            </w:pPr>
          </w:p>
        </w:tc>
        <w:tc>
          <w:tcPr>
            <w:tcW w:w="3969" w:type="dxa"/>
          </w:tcPr>
          <w:p w14:paraId="583384C3" w14:textId="155F1B21" w:rsidR="00AF7F29" w:rsidRPr="00E37089" w:rsidRDefault="00AF7F29" w:rsidP="00AF7F29">
            <w:pPr>
              <w:pStyle w:val="Tabletext"/>
              <w:rPr>
                <w:szCs w:val="18"/>
              </w:rPr>
            </w:pPr>
            <w:r w:rsidRPr="00E37089">
              <w:rPr>
                <w:i/>
                <w:iCs/>
                <w:szCs w:val="18"/>
              </w:rPr>
              <w:t xml:space="preserve">Variables replaced as per source data </w:t>
            </w:r>
          </w:p>
        </w:tc>
        <w:tc>
          <w:tcPr>
            <w:tcW w:w="283" w:type="dxa"/>
          </w:tcPr>
          <w:p w14:paraId="4B791105" w14:textId="77777777" w:rsidR="00AF7F29" w:rsidRPr="00E37089" w:rsidRDefault="00AF7F29" w:rsidP="00AF7F29">
            <w:pPr>
              <w:pStyle w:val="Tabletext"/>
              <w:ind w:right="-108"/>
              <w:rPr>
                <w:szCs w:val="18"/>
              </w:rPr>
            </w:pPr>
          </w:p>
        </w:tc>
        <w:tc>
          <w:tcPr>
            <w:tcW w:w="5103" w:type="dxa"/>
          </w:tcPr>
          <w:p w14:paraId="7E8EC108" w14:textId="7CA08FBC" w:rsidR="00AF7F29" w:rsidRPr="00E37089" w:rsidRDefault="00AF7F29" w:rsidP="00AF7F29">
            <w:pPr>
              <w:pStyle w:val="Tabletext"/>
            </w:pPr>
          </w:p>
        </w:tc>
      </w:tr>
      <w:tr w:rsidR="00AF7F29" w:rsidRPr="00E37089" w14:paraId="5D5AE620" w14:textId="77777777" w:rsidTr="006B500D">
        <w:trPr>
          <w:cantSplit/>
        </w:trPr>
        <w:tc>
          <w:tcPr>
            <w:tcW w:w="885" w:type="dxa"/>
          </w:tcPr>
          <w:p w14:paraId="2FF8117F" w14:textId="77777777" w:rsidR="00AF7F29" w:rsidRPr="00E37089" w:rsidRDefault="00AF7F29" w:rsidP="00AF7F29">
            <w:pPr>
              <w:pStyle w:val="Tabletext"/>
            </w:pPr>
          </w:p>
        </w:tc>
        <w:tc>
          <w:tcPr>
            <w:tcW w:w="1429" w:type="dxa"/>
          </w:tcPr>
          <w:p w14:paraId="5AC3F38D" w14:textId="77777777" w:rsidR="00AF7F29" w:rsidRPr="00E37089" w:rsidRDefault="00AF7F29" w:rsidP="00AF7F29">
            <w:pPr>
              <w:pStyle w:val="Tabletext"/>
              <w:ind w:right="-141"/>
            </w:pPr>
          </w:p>
        </w:tc>
        <w:tc>
          <w:tcPr>
            <w:tcW w:w="1831" w:type="dxa"/>
          </w:tcPr>
          <w:p w14:paraId="2A634DD4" w14:textId="77777777" w:rsidR="00AF7F29" w:rsidRPr="00E37089" w:rsidRDefault="00AF7F29" w:rsidP="00AF7F29">
            <w:pPr>
              <w:pStyle w:val="Tabletext"/>
              <w:ind w:right="-141"/>
            </w:pPr>
          </w:p>
        </w:tc>
        <w:tc>
          <w:tcPr>
            <w:tcW w:w="3969" w:type="dxa"/>
          </w:tcPr>
          <w:p w14:paraId="20A82C46" w14:textId="29B369A9" w:rsidR="00AF7F29" w:rsidRPr="00E37089" w:rsidRDefault="00AF7F29" w:rsidP="00AF7F29">
            <w:pPr>
              <w:pStyle w:val="Tabletext"/>
              <w:rPr>
                <w:szCs w:val="18"/>
              </w:rPr>
            </w:pPr>
            <w:r w:rsidRPr="00E37089">
              <w:rPr>
                <w:szCs w:val="18"/>
              </w:rPr>
              <w:t>PROGRAM_COMPLETED_YR</w:t>
            </w:r>
          </w:p>
        </w:tc>
        <w:tc>
          <w:tcPr>
            <w:tcW w:w="283" w:type="dxa"/>
          </w:tcPr>
          <w:p w14:paraId="6EB735BF" w14:textId="77777777" w:rsidR="00AF7F29" w:rsidRPr="00E37089" w:rsidRDefault="00AF7F29" w:rsidP="00AF7F29">
            <w:pPr>
              <w:pStyle w:val="Tabletext"/>
              <w:ind w:right="-108"/>
              <w:rPr>
                <w:szCs w:val="18"/>
              </w:rPr>
            </w:pPr>
          </w:p>
        </w:tc>
        <w:tc>
          <w:tcPr>
            <w:tcW w:w="5103" w:type="dxa"/>
          </w:tcPr>
          <w:p w14:paraId="0595C2B2" w14:textId="29CE52F3" w:rsidR="00AF7F29" w:rsidRPr="00E37089" w:rsidRDefault="00AF7F29" w:rsidP="00AF7F29">
            <w:pPr>
              <w:pStyle w:val="Tabletext"/>
            </w:pPr>
            <w:r w:rsidRPr="00E37089">
              <w:t xml:space="preserve">Replaced by YR_PROGRAM_COMPLETED </w:t>
            </w:r>
          </w:p>
        </w:tc>
      </w:tr>
      <w:tr w:rsidR="00AF7F29" w:rsidRPr="00E37089" w14:paraId="4396E34F" w14:textId="77777777" w:rsidTr="006B500D">
        <w:trPr>
          <w:cantSplit/>
        </w:trPr>
        <w:tc>
          <w:tcPr>
            <w:tcW w:w="885" w:type="dxa"/>
          </w:tcPr>
          <w:p w14:paraId="31E54578" w14:textId="77777777" w:rsidR="00AF7F29" w:rsidRPr="00E37089" w:rsidRDefault="00AF7F29" w:rsidP="00AF7F29">
            <w:pPr>
              <w:pStyle w:val="Tabletext"/>
            </w:pPr>
          </w:p>
        </w:tc>
        <w:tc>
          <w:tcPr>
            <w:tcW w:w="1429" w:type="dxa"/>
          </w:tcPr>
          <w:p w14:paraId="43A6DBDE" w14:textId="77777777" w:rsidR="00AF7F29" w:rsidRPr="00E37089" w:rsidRDefault="00AF7F29" w:rsidP="00AF7F29">
            <w:pPr>
              <w:pStyle w:val="Tabletext"/>
              <w:ind w:right="-141"/>
            </w:pPr>
          </w:p>
        </w:tc>
        <w:tc>
          <w:tcPr>
            <w:tcW w:w="1831" w:type="dxa"/>
          </w:tcPr>
          <w:p w14:paraId="734DB43A" w14:textId="77777777" w:rsidR="00AF7F29" w:rsidRPr="00E37089" w:rsidRDefault="00AF7F29" w:rsidP="00AF7F29">
            <w:pPr>
              <w:pStyle w:val="Tabletext"/>
              <w:ind w:right="-141"/>
            </w:pPr>
          </w:p>
        </w:tc>
        <w:tc>
          <w:tcPr>
            <w:tcW w:w="3969" w:type="dxa"/>
          </w:tcPr>
          <w:p w14:paraId="5CEB472D" w14:textId="1AB4FED4" w:rsidR="00AF7F29" w:rsidRPr="00E37089" w:rsidRDefault="00AF7F29" w:rsidP="00AF7F29">
            <w:pPr>
              <w:pStyle w:val="Tabletext"/>
              <w:rPr>
                <w:szCs w:val="18"/>
              </w:rPr>
            </w:pPr>
            <w:r w:rsidRPr="00E37089">
              <w:rPr>
                <w:szCs w:val="18"/>
              </w:rPr>
              <w:t>SEX_ID</w:t>
            </w:r>
            <w:r w:rsidRPr="00E37089">
              <w:rPr>
                <w:szCs w:val="18"/>
              </w:rPr>
              <w:tab/>
            </w:r>
          </w:p>
        </w:tc>
        <w:tc>
          <w:tcPr>
            <w:tcW w:w="283" w:type="dxa"/>
          </w:tcPr>
          <w:p w14:paraId="4916794A" w14:textId="77777777" w:rsidR="00AF7F29" w:rsidRPr="00E37089" w:rsidRDefault="00AF7F29" w:rsidP="00AF7F29">
            <w:pPr>
              <w:pStyle w:val="Tabletext"/>
              <w:ind w:right="-108"/>
              <w:rPr>
                <w:szCs w:val="18"/>
              </w:rPr>
            </w:pPr>
          </w:p>
        </w:tc>
        <w:tc>
          <w:tcPr>
            <w:tcW w:w="5103" w:type="dxa"/>
          </w:tcPr>
          <w:p w14:paraId="7E37F3F4" w14:textId="31DA89DB" w:rsidR="00AF7F29" w:rsidRPr="00E37089" w:rsidRDefault="00AF7F29" w:rsidP="00AF7F29">
            <w:pPr>
              <w:pStyle w:val="Tabletext"/>
            </w:pPr>
            <w:r w:rsidRPr="00E37089">
              <w:t xml:space="preserve">Replaced by </w:t>
            </w:r>
            <w:r w:rsidRPr="00E37089">
              <w:rPr>
                <w:szCs w:val="18"/>
              </w:rPr>
              <w:t>GENDER_ID</w:t>
            </w:r>
          </w:p>
        </w:tc>
      </w:tr>
      <w:tr w:rsidR="00AF7F29" w:rsidRPr="00E37089" w14:paraId="413D81B0" w14:textId="77777777" w:rsidTr="006B500D">
        <w:trPr>
          <w:cantSplit/>
        </w:trPr>
        <w:tc>
          <w:tcPr>
            <w:tcW w:w="885" w:type="dxa"/>
          </w:tcPr>
          <w:p w14:paraId="76384FDC" w14:textId="77777777" w:rsidR="00AF7F29" w:rsidRPr="00E37089" w:rsidRDefault="00AF7F29" w:rsidP="00AF7F29">
            <w:pPr>
              <w:pStyle w:val="Tabletext"/>
            </w:pPr>
          </w:p>
        </w:tc>
        <w:tc>
          <w:tcPr>
            <w:tcW w:w="1429" w:type="dxa"/>
          </w:tcPr>
          <w:p w14:paraId="695CACB2" w14:textId="77777777" w:rsidR="00AF7F29" w:rsidRPr="00E37089" w:rsidRDefault="00AF7F29" w:rsidP="00AF7F29">
            <w:pPr>
              <w:pStyle w:val="Tabletext"/>
              <w:ind w:right="-141"/>
            </w:pPr>
          </w:p>
        </w:tc>
        <w:tc>
          <w:tcPr>
            <w:tcW w:w="1831" w:type="dxa"/>
          </w:tcPr>
          <w:p w14:paraId="235A1995" w14:textId="77777777" w:rsidR="00AF7F29" w:rsidRPr="00E37089" w:rsidRDefault="00AF7F29" w:rsidP="00AF7F29">
            <w:pPr>
              <w:pStyle w:val="Tabletext"/>
              <w:ind w:right="-141"/>
            </w:pPr>
          </w:p>
        </w:tc>
        <w:tc>
          <w:tcPr>
            <w:tcW w:w="3969" w:type="dxa"/>
          </w:tcPr>
          <w:p w14:paraId="1B50277C" w14:textId="71B0AEAD" w:rsidR="00AF7F29" w:rsidRPr="00E37089" w:rsidRDefault="00AF7F29" w:rsidP="00AF7F29">
            <w:pPr>
              <w:pStyle w:val="Tabletext"/>
              <w:rPr>
                <w:szCs w:val="18"/>
              </w:rPr>
            </w:pPr>
            <w:r w:rsidRPr="00E37089">
              <w:rPr>
                <w:szCs w:val="18"/>
              </w:rPr>
              <w:t>CLIENT_STATE_RESIDENCE</w:t>
            </w:r>
          </w:p>
        </w:tc>
        <w:tc>
          <w:tcPr>
            <w:tcW w:w="283" w:type="dxa"/>
          </w:tcPr>
          <w:p w14:paraId="6D078E92" w14:textId="77777777" w:rsidR="00AF7F29" w:rsidRPr="00E37089" w:rsidRDefault="00AF7F29" w:rsidP="00AF7F29">
            <w:pPr>
              <w:pStyle w:val="Tabletext"/>
              <w:ind w:right="-108"/>
              <w:rPr>
                <w:szCs w:val="18"/>
              </w:rPr>
            </w:pPr>
          </w:p>
        </w:tc>
        <w:tc>
          <w:tcPr>
            <w:tcW w:w="5103" w:type="dxa"/>
          </w:tcPr>
          <w:p w14:paraId="55F55EAA" w14:textId="44B5054C" w:rsidR="00AF7F29" w:rsidRPr="00E37089" w:rsidRDefault="00AF7F29" w:rsidP="00AF7F29">
            <w:pPr>
              <w:pStyle w:val="Tabletext"/>
            </w:pPr>
            <w:r w:rsidRPr="00E37089">
              <w:t>Replaced by CLIENT_STATE_RESIDENCE_DERIVED</w:t>
            </w:r>
          </w:p>
        </w:tc>
      </w:tr>
      <w:tr w:rsidR="00AF7F29" w:rsidRPr="00E37089" w14:paraId="10F46FC5" w14:textId="77777777" w:rsidTr="006B500D">
        <w:trPr>
          <w:cantSplit/>
        </w:trPr>
        <w:tc>
          <w:tcPr>
            <w:tcW w:w="885" w:type="dxa"/>
          </w:tcPr>
          <w:p w14:paraId="360A535F" w14:textId="77777777" w:rsidR="00AF7F29" w:rsidRPr="00E37089" w:rsidRDefault="00AF7F29" w:rsidP="00AF7F29">
            <w:pPr>
              <w:pStyle w:val="Tabletext"/>
            </w:pPr>
          </w:p>
        </w:tc>
        <w:tc>
          <w:tcPr>
            <w:tcW w:w="1429" w:type="dxa"/>
          </w:tcPr>
          <w:p w14:paraId="452D4212" w14:textId="77777777" w:rsidR="00AF7F29" w:rsidRPr="00E37089" w:rsidRDefault="00AF7F29" w:rsidP="00AF7F29">
            <w:pPr>
              <w:pStyle w:val="Tabletext"/>
              <w:ind w:right="-141"/>
            </w:pPr>
          </w:p>
        </w:tc>
        <w:tc>
          <w:tcPr>
            <w:tcW w:w="1831" w:type="dxa"/>
          </w:tcPr>
          <w:p w14:paraId="744C8F37" w14:textId="77777777" w:rsidR="00AF7F29" w:rsidRPr="00E37089" w:rsidRDefault="00AF7F29" w:rsidP="00AF7F29">
            <w:pPr>
              <w:pStyle w:val="Tabletext"/>
              <w:ind w:right="-141"/>
            </w:pPr>
          </w:p>
        </w:tc>
        <w:tc>
          <w:tcPr>
            <w:tcW w:w="3969" w:type="dxa"/>
          </w:tcPr>
          <w:p w14:paraId="20F37B22" w14:textId="5FB7AD55" w:rsidR="00AF7F29" w:rsidRPr="00E37089" w:rsidRDefault="00AF7F29" w:rsidP="00AF7F29">
            <w:pPr>
              <w:pStyle w:val="Tabletext"/>
              <w:rPr>
                <w:szCs w:val="18"/>
              </w:rPr>
            </w:pPr>
            <w:r w:rsidRPr="00E37089">
              <w:rPr>
                <w:szCs w:val="18"/>
              </w:rPr>
              <w:t>CLIENT_SUBURB</w:t>
            </w:r>
          </w:p>
        </w:tc>
        <w:tc>
          <w:tcPr>
            <w:tcW w:w="283" w:type="dxa"/>
          </w:tcPr>
          <w:p w14:paraId="37C79B6C" w14:textId="77777777" w:rsidR="00AF7F29" w:rsidRPr="00E37089" w:rsidRDefault="00AF7F29" w:rsidP="00AF7F29">
            <w:pPr>
              <w:pStyle w:val="Tabletext"/>
              <w:ind w:right="-108"/>
              <w:rPr>
                <w:szCs w:val="18"/>
              </w:rPr>
            </w:pPr>
          </w:p>
        </w:tc>
        <w:tc>
          <w:tcPr>
            <w:tcW w:w="5103" w:type="dxa"/>
          </w:tcPr>
          <w:p w14:paraId="7FA2506D" w14:textId="1839CE65" w:rsidR="00AF7F29" w:rsidRPr="00E37089" w:rsidRDefault="00AF7F29" w:rsidP="00AF7F29">
            <w:pPr>
              <w:pStyle w:val="Tabletext"/>
            </w:pPr>
            <w:r w:rsidRPr="00E37089">
              <w:t>Replaced by CLIENT_SUBURB_DERIVED (restricted)</w:t>
            </w:r>
          </w:p>
        </w:tc>
      </w:tr>
      <w:tr w:rsidR="00AF7F29" w:rsidRPr="00E37089" w14:paraId="49683098" w14:textId="77777777" w:rsidTr="006B500D">
        <w:trPr>
          <w:cantSplit/>
        </w:trPr>
        <w:tc>
          <w:tcPr>
            <w:tcW w:w="885" w:type="dxa"/>
          </w:tcPr>
          <w:p w14:paraId="6077954E" w14:textId="77777777" w:rsidR="00AF7F29" w:rsidRPr="00E37089" w:rsidRDefault="00AF7F29" w:rsidP="00AF7F29">
            <w:pPr>
              <w:pStyle w:val="Tabletext"/>
            </w:pPr>
          </w:p>
        </w:tc>
        <w:tc>
          <w:tcPr>
            <w:tcW w:w="1429" w:type="dxa"/>
          </w:tcPr>
          <w:p w14:paraId="66A7B4D7" w14:textId="77777777" w:rsidR="00AF7F29" w:rsidRPr="00E37089" w:rsidRDefault="00AF7F29" w:rsidP="00AF7F29">
            <w:pPr>
              <w:pStyle w:val="Tabletext"/>
              <w:ind w:right="-141"/>
            </w:pPr>
          </w:p>
        </w:tc>
        <w:tc>
          <w:tcPr>
            <w:tcW w:w="1831" w:type="dxa"/>
          </w:tcPr>
          <w:p w14:paraId="4AD17E56" w14:textId="77777777" w:rsidR="00AF7F29" w:rsidRPr="00E37089" w:rsidRDefault="00AF7F29" w:rsidP="00AF7F29">
            <w:pPr>
              <w:pStyle w:val="Tabletext"/>
              <w:ind w:right="-141"/>
            </w:pPr>
          </w:p>
        </w:tc>
        <w:tc>
          <w:tcPr>
            <w:tcW w:w="3969" w:type="dxa"/>
          </w:tcPr>
          <w:p w14:paraId="61E8881A" w14:textId="5835D5DD" w:rsidR="00AF7F29" w:rsidRPr="00E37089" w:rsidRDefault="00AF7F29" w:rsidP="00AF7F29">
            <w:pPr>
              <w:pStyle w:val="Tabletext"/>
              <w:rPr>
                <w:szCs w:val="18"/>
              </w:rPr>
            </w:pPr>
            <w:r w:rsidRPr="00E37089">
              <w:rPr>
                <w:szCs w:val="18"/>
              </w:rPr>
              <w:t>CLIENT_POSTCODE</w:t>
            </w:r>
          </w:p>
        </w:tc>
        <w:tc>
          <w:tcPr>
            <w:tcW w:w="283" w:type="dxa"/>
          </w:tcPr>
          <w:p w14:paraId="30BA25A3" w14:textId="77777777" w:rsidR="00AF7F29" w:rsidRPr="00E37089" w:rsidRDefault="00AF7F29" w:rsidP="00AF7F29">
            <w:pPr>
              <w:pStyle w:val="Tabletext"/>
              <w:ind w:right="-108"/>
              <w:rPr>
                <w:szCs w:val="18"/>
              </w:rPr>
            </w:pPr>
          </w:p>
        </w:tc>
        <w:tc>
          <w:tcPr>
            <w:tcW w:w="5103" w:type="dxa"/>
          </w:tcPr>
          <w:p w14:paraId="7042B009" w14:textId="741BBA4D" w:rsidR="00AF7F29" w:rsidRPr="00E37089" w:rsidRDefault="00AF7F29" w:rsidP="00AF7F29">
            <w:pPr>
              <w:pStyle w:val="Tabletext"/>
            </w:pPr>
            <w:r w:rsidRPr="00E37089">
              <w:t>Replaced by CLIENT_POSTCODE_DERIVED (restricted)</w:t>
            </w:r>
          </w:p>
        </w:tc>
      </w:tr>
      <w:tr w:rsidR="00AF7F29" w:rsidRPr="00E37089" w14:paraId="28D9B221" w14:textId="77777777" w:rsidTr="006B500D">
        <w:trPr>
          <w:cantSplit/>
        </w:trPr>
        <w:tc>
          <w:tcPr>
            <w:tcW w:w="885" w:type="dxa"/>
          </w:tcPr>
          <w:p w14:paraId="17BD0C4B" w14:textId="77777777" w:rsidR="00AF7F29" w:rsidRPr="00E37089" w:rsidRDefault="00AF7F29" w:rsidP="00AF7F29">
            <w:pPr>
              <w:pStyle w:val="Tabletext"/>
            </w:pPr>
          </w:p>
        </w:tc>
        <w:tc>
          <w:tcPr>
            <w:tcW w:w="1429" w:type="dxa"/>
          </w:tcPr>
          <w:p w14:paraId="4A8D61B4" w14:textId="77777777" w:rsidR="00AF7F29" w:rsidRPr="00E37089" w:rsidRDefault="00AF7F29" w:rsidP="00AF7F29">
            <w:pPr>
              <w:pStyle w:val="Tabletext"/>
              <w:ind w:right="-141"/>
            </w:pPr>
          </w:p>
        </w:tc>
        <w:tc>
          <w:tcPr>
            <w:tcW w:w="1831" w:type="dxa"/>
          </w:tcPr>
          <w:p w14:paraId="2CEA02AB" w14:textId="77777777" w:rsidR="00AF7F29" w:rsidRPr="00E37089" w:rsidRDefault="00AF7F29" w:rsidP="00AF7F29">
            <w:pPr>
              <w:pStyle w:val="Tabletext"/>
              <w:ind w:right="-141"/>
            </w:pPr>
          </w:p>
        </w:tc>
        <w:tc>
          <w:tcPr>
            <w:tcW w:w="3969" w:type="dxa"/>
          </w:tcPr>
          <w:p w14:paraId="32D2FBFD" w14:textId="0D047DE3" w:rsidR="00AF7F29" w:rsidRPr="00E37089" w:rsidRDefault="00AF7F29" w:rsidP="00AF7F29">
            <w:pPr>
              <w:pStyle w:val="Tabletext"/>
              <w:rPr>
                <w:szCs w:val="18"/>
              </w:rPr>
            </w:pPr>
            <w:r w:rsidRPr="00E37089">
              <w:rPr>
                <w:szCs w:val="18"/>
              </w:rPr>
              <w:t>CLIENT_REMOTENESS_ID</w:t>
            </w:r>
          </w:p>
        </w:tc>
        <w:tc>
          <w:tcPr>
            <w:tcW w:w="283" w:type="dxa"/>
          </w:tcPr>
          <w:p w14:paraId="6319F00D" w14:textId="77777777" w:rsidR="00AF7F29" w:rsidRPr="00E37089" w:rsidRDefault="00AF7F29" w:rsidP="00AF7F29">
            <w:pPr>
              <w:pStyle w:val="Tabletext"/>
              <w:ind w:right="-108"/>
              <w:rPr>
                <w:szCs w:val="18"/>
              </w:rPr>
            </w:pPr>
          </w:p>
        </w:tc>
        <w:tc>
          <w:tcPr>
            <w:tcW w:w="5103" w:type="dxa"/>
          </w:tcPr>
          <w:p w14:paraId="751B0613" w14:textId="34DDBDD6" w:rsidR="00AF7F29" w:rsidRPr="00E37089" w:rsidRDefault="00AF7F29" w:rsidP="00AF7F29">
            <w:pPr>
              <w:pStyle w:val="Tabletext"/>
            </w:pPr>
            <w:r w:rsidRPr="00E37089">
              <w:t xml:space="preserve">Replaced by REMOTENESS_SCORE_ID_DERIVED </w:t>
            </w:r>
          </w:p>
        </w:tc>
      </w:tr>
      <w:tr w:rsidR="00AF7F29" w:rsidRPr="00E37089" w14:paraId="62F946E1" w14:textId="77777777" w:rsidTr="006B500D">
        <w:trPr>
          <w:cantSplit/>
        </w:trPr>
        <w:tc>
          <w:tcPr>
            <w:tcW w:w="885" w:type="dxa"/>
            <w:tcBorders>
              <w:bottom w:val="single" w:sz="4" w:space="0" w:color="auto"/>
            </w:tcBorders>
          </w:tcPr>
          <w:p w14:paraId="16610D19" w14:textId="77777777" w:rsidR="00AF7F29" w:rsidRPr="00E37089" w:rsidRDefault="00AF7F29" w:rsidP="00AF7F29">
            <w:pPr>
              <w:pStyle w:val="Tabletext"/>
            </w:pPr>
          </w:p>
        </w:tc>
        <w:tc>
          <w:tcPr>
            <w:tcW w:w="1429" w:type="dxa"/>
            <w:tcBorders>
              <w:bottom w:val="single" w:sz="4" w:space="0" w:color="auto"/>
            </w:tcBorders>
          </w:tcPr>
          <w:p w14:paraId="244034C7" w14:textId="77777777" w:rsidR="00AF7F29" w:rsidRPr="00E37089" w:rsidRDefault="00AF7F29" w:rsidP="00AF7F29">
            <w:pPr>
              <w:pStyle w:val="Tabletext"/>
              <w:ind w:right="-141"/>
            </w:pPr>
          </w:p>
        </w:tc>
        <w:tc>
          <w:tcPr>
            <w:tcW w:w="1831" w:type="dxa"/>
            <w:tcBorders>
              <w:bottom w:val="single" w:sz="4" w:space="0" w:color="auto"/>
            </w:tcBorders>
          </w:tcPr>
          <w:p w14:paraId="4E356EB7" w14:textId="77777777" w:rsidR="00AF7F29" w:rsidRPr="00E37089" w:rsidRDefault="00AF7F29" w:rsidP="00AF7F29">
            <w:pPr>
              <w:pStyle w:val="Tabletext"/>
              <w:ind w:right="-141"/>
            </w:pPr>
          </w:p>
        </w:tc>
        <w:tc>
          <w:tcPr>
            <w:tcW w:w="3969" w:type="dxa"/>
            <w:tcBorders>
              <w:bottom w:val="single" w:sz="4" w:space="0" w:color="auto"/>
            </w:tcBorders>
          </w:tcPr>
          <w:p w14:paraId="5DFD5655" w14:textId="5FB3CFC7" w:rsidR="00AF7F29" w:rsidRPr="00E37089" w:rsidRDefault="00AF7F29" w:rsidP="00AF7F29">
            <w:pPr>
              <w:pStyle w:val="Tabletext"/>
              <w:rPr>
                <w:szCs w:val="18"/>
              </w:rPr>
            </w:pPr>
            <w:r w:rsidRPr="00E37089">
              <w:rPr>
                <w:szCs w:val="18"/>
              </w:rPr>
              <w:t>CLIENT_SEIFA_IRSD</w:t>
            </w:r>
          </w:p>
        </w:tc>
        <w:tc>
          <w:tcPr>
            <w:tcW w:w="283" w:type="dxa"/>
            <w:tcBorders>
              <w:bottom w:val="single" w:sz="4" w:space="0" w:color="auto"/>
            </w:tcBorders>
          </w:tcPr>
          <w:p w14:paraId="5AE5E1E7" w14:textId="77777777" w:rsidR="00AF7F29" w:rsidRPr="00E37089" w:rsidRDefault="00AF7F29" w:rsidP="00AF7F29">
            <w:pPr>
              <w:pStyle w:val="Tabletext"/>
              <w:ind w:right="-108"/>
              <w:rPr>
                <w:szCs w:val="18"/>
              </w:rPr>
            </w:pPr>
          </w:p>
        </w:tc>
        <w:tc>
          <w:tcPr>
            <w:tcW w:w="5103" w:type="dxa"/>
            <w:tcBorders>
              <w:bottom w:val="single" w:sz="4" w:space="0" w:color="auto"/>
            </w:tcBorders>
          </w:tcPr>
          <w:p w14:paraId="401851C1" w14:textId="292B52B3" w:rsidR="00AF7F29" w:rsidRPr="00E37089" w:rsidRDefault="00AF7F29" w:rsidP="00AF7F29">
            <w:pPr>
              <w:pStyle w:val="Tabletext"/>
            </w:pPr>
            <w:r w:rsidRPr="00E37089">
              <w:t>Replaced by SEIFA_IRSD_QUINTILE_DERIVED</w:t>
            </w:r>
          </w:p>
        </w:tc>
      </w:tr>
      <w:tr w:rsidR="00AF7F29" w:rsidRPr="00E37089" w14:paraId="69CB3013" w14:textId="77777777" w:rsidTr="006B500D">
        <w:trPr>
          <w:cantSplit/>
        </w:trPr>
        <w:tc>
          <w:tcPr>
            <w:tcW w:w="885" w:type="dxa"/>
          </w:tcPr>
          <w:p w14:paraId="22DA7F42" w14:textId="77777777" w:rsidR="00AF7F29" w:rsidRPr="00E37089" w:rsidRDefault="00AF7F29" w:rsidP="00AF7F29">
            <w:pPr>
              <w:pStyle w:val="Tabletext"/>
            </w:pPr>
          </w:p>
        </w:tc>
        <w:tc>
          <w:tcPr>
            <w:tcW w:w="1429" w:type="dxa"/>
          </w:tcPr>
          <w:p w14:paraId="3350C518" w14:textId="77777777" w:rsidR="00AF7F29" w:rsidRPr="00E37089" w:rsidRDefault="00AF7F29" w:rsidP="00AF7F29">
            <w:pPr>
              <w:pStyle w:val="Tabletext"/>
              <w:ind w:right="-141"/>
            </w:pPr>
          </w:p>
        </w:tc>
        <w:tc>
          <w:tcPr>
            <w:tcW w:w="1831" w:type="dxa"/>
          </w:tcPr>
          <w:p w14:paraId="3CA5F373" w14:textId="0CA26B5C" w:rsidR="00AF7F29" w:rsidRPr="00E37089" w:rsidRDefault="00AF7F29" w:rsidP="00AF7F29">
            <w:pPr>
              <w:pStyle w:val="Tabletext"/>
              <w:ind w:right="-141"/>
            </w:pPr>
            <w:r w:rsidRPr="00E37089">
              <w:t>Subject enrolments</w:t>
            </w:r>
          </w:p>
        </w:tc>
        <w:tc>
          <w:tcPr>
            <w:tcW w:w="3969" w:type="dxa"/>
          </w:tcPr>
          <w:p w14:paraId="5A5BFCA8" w14:textId="6035EDB8" w:rsidR="00AF7F29" w:rsidRPr="00E37089" w:rsidRDefault="00AF7F29" w:rsidP="00AF7F29">
            <w:pPr>
              <w:pStyle w:val="Tabletext"/>
              <w:rPr>
                <w:szCs w:val="18"/>
              </w:rPr>
            </w:pPr>
            <w:r w:rsidRPr="00E37089">
              <w:rPr>
                <w:i/>
                <w:iCs/>
                <w:szCs w:val="18"/>
              </w:rPr>
              <w:t>Variables removed as per source data</w:t>
            </w:r>
          </w:p>
        </w:tc>
        <w:tc>
          <w:tcPr>
            <w:tcW w:w="283" w:type="dxa"/>
          </w:tcPr>
          <w:p w14:paraId="15F8A9CD" w14:textId="77777777" w:rsidR="00AF7F29" w:rsidRPr="00E37089" w:rsidRDefault="00AF7F29" w:rsidP="00AF7F29">
            <w:pPr>
              <w:pStyle w:val="Tabletext"/>
              <w:ind w:right="-108"/>
              <w:rPr>
                <w:szCs w:val="18"/>
              </w:rPr>
            </w:pPr>
          </w:p>
        </w:tc>
        <w:tc>
          <w:tcPr>
            <w:tcW w:w="5103" w:type="dxa"/>
          </w:tcPr>
          <w:p w14:paraId="7F96DF1B" w14:textId="0FED8E01" w:rsidR="00AF7F29" w:rsidRPr="00E37089" w:rsidRDefault="00AF7F29" w:rsidP="00AF7F29">
            <w:pPr>
              <w:pStyle w:val="Tabletext"/>
            </w:pPr>
          </w:p>
        </w:tc>
      </w:tr>
      <w:tr w:rsidR="00AF7F29" w:rsidRPr="00E37089" w14:paraId="67C0E84B" w14:textId="77777777" w:rsidTr="006B500D">
        <w:trPr>
          <w:cantSplit/>
        </w:trPr>
        <w:tc>
          <w:tcPr>
            <w:tcW w:w="885" w:type="dxa"/>
          </w:tcPr>
          <w:p w14:paraId="2AFFD5CF" w14:textId="77777777" w:rsidR="00AF7F29" w:rsidRPr="00E37089" w:rsidRDefault="00AF7F29" w:rsidP="00AF7F29">
            <w:pPr>
              <w:pStyle w:val="Tabletext"/>
            </w:pPr>
          </w:p>
        </w:tc>
        <w:tc>
          <w:tcPr>
            <w:tcW w:w="1429" w:type="dxa"/>
          </w:tcPr>
          <w:p w14:paraId="33BA3F97" w14:textId="77777777" w:rsidR="00AF7F29" w:rsidRPr="00E37089" w:rsidRDefault="00AF7F29" w:rsidP="00AF7F29">
            <w:pPr>
              <w:pStyle w:val="Tabletext"/>
              <w:ind w:right="-141"/>
            </w:pPr>
          </w:p>
        </w:tc>
        <w:tc>
          <w:tcPr>
            <w:tcW w:w="1831" w:type="dxa"/>
          </w:tcPr>
          <w:p w14:paraId="0B265216" w14:textId="77777777" w:rsidR="00AF7F29" w:rsidRPr="00E37089" w:rsidRDefault="00AF7F29" w:rsidP="00AF7F29">
            <w:pPr>
              <w:pStyle w:val="Tabletext"/>
              <w:ind w:right="-141"/>
            </w:pPr>
          </w:p>
        </w:tc>
        <w:tc>
          <w:tcPr>
            <w:tcW w:w="3969" w:type="dxa"/>
          </w:tcPr>
          <w:p w14:paraId="074C6A95" w14:textId="2C1DA024" w:rsidR="00AF7F29" w:rsidRPr="00E37089" w:rsidRDefault="00AF7F29" w:rsidP="00AF7F29">
            <w:pPr>
              <w:pStyle w:val="Tabletext"/>
              <w:rPr>
                <w:szCs w:val="18"/>
              </w:rPr>
            </w:pPr>
            <w:r w:rsidRPr="00E37089">
              <w:rPr>
                <w:szCs w:val="18"/>
              </w:rPr>
              <w:t>TOTAL_VET_SCOPE_FG</w:t>
            </w:r>
          </w:p>
        </w:tc>
        <w:tc>
          <w:tcPr>
            <w:tcW w:w="283" w:type="dxa"/>
          </w:tcPr>
          <w:p w14:paraId="19A190A7" w14:textId="77777777" w:rsidR="00AF7F29" w:rsidRPr="00E37089" w:rsidRDefault="00AF7F29" w:rsidP="00AF7F29">
            <w:pPr>
              <w:pStyle w:val="Tabletext"/>
              <w:ind w:right="-108"/>
              <w:rPr>
                <w:szCs w:val="18"/>
              </w:rPr>
            </w:pPr>
          </w:p>
        </w:tc>
        <w:tc>
          <w:tcPr>
            <w:tcW w:w="5103" w:type="dxa"/>
          </w:tcPr>
          <w:p w14:paraId="663704D2" w14:textId="07253D88" w:rsidR="00AF7F29" w:rsidRPr="00E37089" w:rsidRDefault="00AF7F29" w:rsidP="00AF7F29">
            <w:pPr>
              <w:pStyle w:val="Tabletext"/>
            </w:pPr>
            <w:r w:rsidRPr="00E37089">
              <w:t>No longer required; NATIONALLY_RECOGNISED_RTO_FG is instead used to report nationally recognised VET delivered by Australian registered training organisations.</w:t>
            </w:r>
          </w:p>
        </w:tc>
      </w:tr>
      <w:tr w:rsidR="00AF7F29" w:rsidRPr="00E37089" w14:paraId="27F26697" w14:textId="77777777" w:rsidTr="006B500D">
        <w:trPr>
          <w:cantSplit/>
        </w:trPr>
        <w:tc>
          <w:tcPr>
            <w:tcW w:w="885" w:type="dxa"/>
          </w:tcPr>
          <w:p w14:paraId="0FD58A80" w14:textId="77777777" w:rsidR="00AF7F29" w:rsidRPr="00E37089" w:rsidRDefault="00AF7F29" w:rsidP="00AF7F29">
            <w:pPr>
              <w:pStyle w:val="Tabletext"/>
            </w:pPr>
          </w:p>
        </w:tc>
        <w:tc>
          <w:tcPr>
            <w:tcW w:w="1429" w:type="dxa"/>
          </w:tcPr>
          <w:p w14:paraId="0E2F0195" w14:textId="77777777" w:rsidR="00AF7F29" w:rsidRPr="00E37089" w:rsidRDefault="00AF7F29" w:rsidP="00AF7F29">
            <w:pPr>
              <w:pStyle w:val="Tabletext"/>
              <w:ind w:right="-141"/>
            </w:pPr>
          </w:p>
        </w:tc>
        <w:tc>
          <w:tcPr>
            <w:tcW w:w="1831" w:type="dxa"/>
          </w:tcPr>
          <w:p w14:paraId="3C5C63A2" w14:textId="77777777" w:rsidR="00AF7F29" w:rsidRPr="00E37089" w:rsidRDefault="00AF7F29" w:rsidP="00AF7F29">
            <w:pPr>
              <w:pStyle w:val="Tabletext"/>
              <w:ind w:right="-141"/>
            </w:pPr>
          </w:p>
        </w:tc>
        <w:tc>
          <w:tcPr>
            <w:tcW w:w="3969" w:type="dxa"/>
          </w:tcPr>
          <w:p w14:paraId="6DB798FE" w14:textId="7C8D977A" w:rsidR="00AF7F29" w:rsidRPr="00E37089" w:rsidRDefault="00AF7F29" w:rsidP="00AF7F29">
            <w:pPr>
              <w:pStyle w:val="Tabletext"/>
              <w:rPr>
                <w:szCs w:val="18"/>
              </w:rPr>
            </w:pPr>
            <w:r w:rsidRPr="00E37089">
              <w:rPr>
                <w:szCs w:val="18"/>
              </w:rPr>
              <w:t>ENGLISH_PROFICIENCY_ID</w:t>
            </w:r>
          </w:p>
        </w:tc>
        <w:tc>
          <w:tcPr>
            <w:tcW w:w="283" w:type="dxa"/>
          </w:tcPr>
          <w:p w14:paraId="377537FE" w14:textId="77777777" w:rsidR="00AF7F29" w:rsidRPr="00E37089" w:rsidRDefault="00AF7F29" w:rsidP="00AF7F29">
            <w:pPr>
              <w:pStyle w:val="Tabletext"/>
              <w:ind w:right="-108"/>
              <w:rPr>
                <w:szCs w:val="18"/>
              </w:rPr>
            </w:pPr>
          </w:p>
        </w:tc>
        <w:tc>
          <w:tcPr>
            <w:tcW w:w="5103" w:type="dxa"/>
          </w:tcPr>
          <w:p w14:paraId="26F1DE85" w14:textId="1656231F" w:rsidR="00AF7F29" w:rsidRPr="00E37089" w:rsidRDefault="00AF7F29" w:rsidP="00AF7F29">
            <w:pPr>
              <w:pStyle w:val="Tabletext"/>
            </w:pPr>
            <w:r w:rsidRPr="00E37089">
              <w:t>No longer collected.</w:t>
            </w:r>
          </w:p>
        </w:tc>
      </w:tr>
      <w:tr w:rsidR="00AF7F29" w:rsidRPr="00E37089" w14:paraId="54346000" w14:textId="77777777" w:rsidTr="006B500D">
        <w:trPr>
          <w:cantSplit/>
        </w:trPr>
        <w:tc>
          <w:tcPr>
            <w:tcW w:w="885" w:type="dxa"/>
          </w:tcPr>
          <w:p w14:paraId="6620539F" w14:textId="77777777" w:rsidR="00AF7F29" w:rsidRPr="00E37089" w:rsidRDefault="00AF7F29" w:rsidP="00AF7F29">
            <w:pPr>
              <w:pStyle w:val="Tabletext"/>
            </w:pPr>
          </w:p>
        </w:tc>
        <w:tc>
          <w:tcPr>
            <w:tcW w:w="1429" w:type="dxa"/>
          </w:tcPr>
          <w:p w14:paraId="0134E218" w14:textId="77777777" w:rsidR="00AF7F29" w:rsidRPr="00E37089" w:rsidRDefault="00AF7F29" w:rsidP="00AF7F29">
            <w:pPr>
              <w:pStyle w:val="Tabletext"/>
              <w:ind w:right="-141"/>
            </w:pPr>
          </w:p>
        </w:tc>
        <w:tc>
          <w:tcPr>
            <w:tcW w:w="1831" w:type="dxa"/>
          </w:tcPr>
          <w:p w14:paraId="64D25256" w14:textId="77777777" w:rsidR="00AF7F29" w:rsidRPr="00E37089" w:rsidRDefault="00AF7F29" w:rsidP="00AF7F29">
            <w:pPr>
              <w:pStyle w:val="Tabletext"/>
              <w:ind w:right="-141"/>
            </w:pPr>
          </w:p>
        </w:tc>
        <w:tc>
          <w:tcPr>
            <w:tcW w:w="3969" w:type="dxa"/>
          </w:tcPr>
          <w:p w14:paraId="66E42291" w14:textId="41663E30" w:rsidR="00AF7F29" w:rsidRPr="00E37089" w:rsidRDefault="00AF7F29" w:rsidP="00AF7F29">
            <w:pPr>
              <w:pStyle w:val="Tabletext"/>
              <w:rPr>
                <w:szCs w:val="18"/>
              </w:rPr>
            </w:pPr>
            <w:r w:rsidRPr="00E37089">
              <w:rPr>
                <w:szCs w:val="18"/>
              </w:rPr>
              <w:t>YR_HIGHST_SCHL_LVL_COMPLTD_ST</w:t>
            </w:r>
          </w:p>
        </w:tc>
        <w:tc>
          <w:tcPr>
            <w:tcW w:w="283" w:type="dxa"/>
          </w:tcPr>
          <w:p w14:paraId="590F1121" w14:textId="77777777" w:rsidR="00AF7F29" w:rsidRPr="00E37089" w:rsidRDefault="00AF7F29" w:rsidP="00AF7F29">
            <w:pPr>
              <w:pStyle w:val="Tabletext"/>
              <w:ind w:right="-108"/>
              <w:rPr>
                <w:szCs w:val="18"/>
              </w:rPr>
            </w:pPr>
          </w:p>
        </w:tc>
        <w:tc>
          <w:tcPr>
            <w:tcW w:w="5103" w:type="dxa"/>
          </w:tcPr>
          <w:p w14:paraId="321113E1" w14:textId="0039A303" w:rsidR="00AF7F29" w:rsidRPr="00E37089" w:rsidRDefault="00AF7F29" w:rsidP="00AF7F29">
            <w:pPr>
              <w:pStyle w:val="Tabletext"/>
            </w:pPr>
            <w:r w:rsidRPr="00E37089">
              <w:t>No longer collected.</w:t>
            </w:r>
          </w:p>
        </w:tc>
      </w:tr>
      <w:tr w:rsidR="00AF7F29" w:rsidRPr="00E37089" w14:paraId="17F32E61" w14:textId="77777777" w:rsidTr="006B500D">
        <w:trPr>
          <w:cantSplit/>
        </w:trPr>
        <w:tc>
          <w:tcPr>
            <w:tcW w:w="885" w:type="dxa"/>
          </w:tcPr>
          <w:p w14:paraId="5C3CEC5C" w14:textId="77777777" w:rsidR="00AF7F29" w:rsidRPr="00E37089" w:rsidRDefault="00AF7F29" w:rsidP="00AF7F29">
            <w:pPr>
              <w:pStyle w:val="Tabletext"/>
            </w:pPr>
          </w:p>
        </w:tc>
        <w:tc>
          <w:tcPr>
            <w:tcW w:w="1429" w:type="dxa"/>
          </w:tcPr>
          <w:p w14:paraId="28445FCA" w14:textId="77777777" w:rsidR="00AF7F29" w:rsidRPr="00E37089" w:rsidRDefault="00AF7F29" w:rsidP="00AF7F29">
            <w:pPr>
              <w:pStyle w:val="Tabletext"/>
              <w:ind w:right="-141"/>
            </w:pPr>
          </w:p>
        </w:tc>
        <w:tc>
          <w:tcPr>
            <w:tcW w:w="1831" w:type="dxa"/>
          </w:tcPr>
          <w:p w14:paraId="621B7E1B" w14:textId="77777777" w:rsidR="00AF7F29" w:rsidRPr="00E37089" w:rsidRDefault="00AF7F29" w:rsidP="00AF7F29">
            <w:pPr>
              <w:pStyle w:val="Tabletext"/>
              <w:ind w:right="-141"/>
            </w:pPr>
          </w:p>
        </w:tc>
        <w:tc>
          <w:tcPr>
            <w:tcW w:w="3969" w:type="dxa"/>
          </w:tcPr>
          <w:p w14:paraId="53C1B4B7" w14:textId="06377C09" w:rsidR="00AF7F29" w:rsidRPr="00E37089" w:rsidRDefault="00AF7F29" w:rsidP="00AF7F29">
            <w:pPr>
              <w:pStyle w:val="Tabletext"/>
              <w:rPr>
                <w:szCs w:val="18"/>
              </w:rPr>
            </w:pPr>
            <w:r w:rsidRPr="00E37089">
              <w:rPr>
                <w:szCs w:val="18"/>
              </w:rPr>
              <w:t>COMMENCING_PROGRAM_ID</w:t>
            </w:r>
          </w:p>
        </w:tc>
        <w:tc>
          <w:tcPr>
            <w:tcW w:w="283" w:type="dxa"/>
          </w:tcPr>
          <w:p w14:paraId="493EA154" w14:textId="77777777" w:rsidR="00AF7F29" w:rsidRPr="00E37089" w:rsidRDefault="00AF7F29" w:rsidP="00AF7F29">
            <w:pPr>
              <w:pStyle w:val="Tabletext"/>
              <w:ind w:right="-108"/>
              <w:rPr>
                <w:szCs w:val="18"/>
              </w:rPr>
            </w:pPr>
          </w:p>
        </w:tc>
        <w:tc>
          <w:tcPr>
            <w:tcW w:w="5103" w:type="dxa"/>
          </w:tcPr>
          <w:p w14:paraId="02BFECFC" w14:textId="5B83B326" w:rsidR="00AF7F29" w:rsidRPr="00E37089" w:rsidRDefault="00AF7F29" w:rsidP="00AF7F29">
            <w:pPr>
              <w:pStyle w:val="Tabletext"/>
            </w:pPr>
            <w:r w:rsidRPr="00E37089">
              <w:t>No longer collected.</w:t>
            </w:r>
          </w:p>
        </w:tc>
      </w:tr>
      <w:tr w:rsidR="00AF7F29" w:rsidRPr="00E37089" w14:paraId="2CA37DBF" w14:textId="77777777" w:rsidTr="006B500D">
        <w:trPr>
          <w:cantSplit/>
        </w:trPr>
        <w:tc>
          <w:tcPr>
            <w:tcW w:w="885" w:type="dxa"/>
          </w:tcPr>
          <w:p w14:paraId="0045728A" w14:textId="77777777" w:rsidR="00AF7F29" w:rsidRPr="00E37089" w:rsidRDefault="00AF7F29" w:rsidP="00AF7F29">
            <w:pPr>
              <w:pStyle w:val="Tabletext"/>
            </w:pPr>
          </w:p>
        </w:tc>
        <w:tc>
          <w:tcPr>
            <w:tcW w:w="1429" w:type="dxa"/>
          </w:tcPr>
          <w:p w14:paraId="2D8355D2" w14:textId="77777777" w:rsidR="00AF7F29" w:rsidRPr="00E37089" w:rsidRDefault="00AF7F29" w:rsidP="00AF7F29">
            <w:pPr>
              <w:pStyle w:val="Tabletext"/>
              <w:ind w:right="-141"/>
            </w:pPr>
          </w:p>
        </w:tc>
        <w:tc>
          <w:tcPr>
            <w:tcW w:w="1831" w:type="dxa"/>
          </w:tcPr>
          <w:p w14:paraId="0347B609" w14:textId="6A7E256A" w:rsidR="00AF7F29" w:rsidRPr="00E37089" w:rsidRDefault="00AF7F29" w:rsidP="00AF7F29">
            <w:pPr>
              <w:pStyle w:val="Tabletext"/>
              <w:ind w:right="-141"/>
            </w:pPr>
          </w:p>
        </w:tc>
        <w:tc>
          <w:tcPr>
            <w:tcW w:w="3969" w:type="dxa"/>
          </w:tcPr>
          <w:p w14:paraId="50B28439" w14:textId="7BA16CAD" w:rsidR="00AF7F29" w:rsidRPr="00E37089" w:rsidRDefault="00AF7F29" w:rsidP="00AF7F29">
            <w:pPr>
              <w:pStyle w:val="Tabletext"/>
              <w:rPr>
                <w:i/>
                <w:iCs/>
                <w:szCs w:val="18"/>
              </w:rPr>
            </w:pPr>
            <w:r w:rsidRPr="00E37089">
              <w:rPr>
                <w:i/>
                <w:iCs/>
                <w:szCs w:val="18"/>
              </w:rPr>
              <w:t>Variables added</w:t>
            </w:r>
          </w:p>
        </w:tc>
        <w:tc>
          <w:tcPr>
            <w:tcW w:w="283" w:type="dxa"/>
          </w:tcPr>
          <w:p w14:paraId="6B874F8D" w14:textId="77777777" w:rsidR="00AF7F29" w:rsidRPr="00E37089" w:rsidRDefault="00AF7F29" w:rsidP="00AF7F29">
            <w:pPr>
              <w:pStyle w:val="Tabletext"/>
              <w:ind w:right="-108"/>
              <w:rPr>
                <w:szCs w:val="18"/>
              </w:rPr>
            </w:pPr>
          </w:p>
        </w:tc>
        <w:tc>
          <w:tcPr>
            <w:tcW w:w="5103" w:type="dxa"/>
          </w:tcPr>
          <w:p w14:paraId="4103D40D" w14:textId="77777777" w:rsidR="00AF7F29" w:rsidRPr="00E37089" w:rsidRDefault="00AF7F29" w:rsidP="00AF7F29">
            <w:pPr>
              <w:pStyle w:val="Tabletext"/>
            </w:pPr>
          </w:p>
        </w:tc>
      </w:tr>
      <w:tr w:rsidR="00AF7F29" w:rsidRPr="00E37089" w14:paraId="7585172F" w14:textId="77777777" w:rsidTr="006B500D">
        <w:trPr>
          <w:cantSplit/>
        </w:trPr>
        <w:tc>
          <w:tcPr>
            <w:tcW w:w="885" w:type="dxa"/>
          </w:tcPr>
          <w:p w14:paraId="7107A184" w14:textId="77777777" w:rsidR="00AF7F29" w:rsidRPr="00E37089" w:rsidRDefault="00AF7F29" w:rsidP="00AF7F29">
            <w:pPr>
              <w:pStyle w:val="Tabletext"/>
            </w:pPr>
          </w:p>
        </w:tc>
        <w:tc>
          <w:tcPr>
            <w:tcW w:w="1429" w:type="dxa"/>
          </w:tcPr>
          <w:p w14:paraId="4CCC26BC" w14:textId="77777777" w:rsidR="00AF7F29" w:rsidRPr="00E37089" w:rsidRDefault="00AF7F29" w:rsidP="00AF7F29">
            <w:pPr>
              <w:pStyle w:val="Tabletext"/>
              <w:ind w:right="-141"/>
            </w:pPr>
          </w:p>
        </w:tc>
        <w:tc>
          <w:tcPr>
            <w:tcW w:w="1831" w:type="dxa"/>
          </w:tcPr>
          <w:p w14:paraId="4EF6D5C9" w14:textId="77777777" w:rsidR="00AF7F29" w:rsidRPr="00E37089" w:rsidRDefault="00AF7F29" w:rsidP="00AF7F29">
            <w:pPr>
              <w:pStyle w:val="Tabletext"/>
              <w:ind w:right="-141"/>
            </w:pPr>
          </w:p>
        </w:tc>
        <w:tc>
          <w:tcPr>
            <w:tcW w:w="3969" w:type="dxa"/>
          </w:tcPr>
          <w:p w14:paraId="7F690CF2" w14:textId="10C3D618" w:rsidR="00AF7F29" w:rsidRPr="00E37089" w:rsidRDefault="00AF7F29" w:rsidP="00AF7F29">
            <w:pPr>
              <w:pStyle w:val="Tabletext"/>
              <w:rPr>
                <w:szCs w:val="18"/>
              </w:rPr>
            </w:pPr>
            <w:r w:rsidRPr="00E37089">
              <w:rPr>
                <w:szCs w:val="18"/>
              </w:rPr>
              <w:t>SCHOOL_TYPE_ID</w:t>
            </w:r>
          </w:p>
        </w:tc>
        <w:tc>
          <w:tcPr>
            <w:tcW w:w="283" w:type="dxa"/>
          </w:tcPr>
          <w:p w14:paraId="7C229CD1" w14:textId="77777777" w:rsidR="00AF7F29" w:rsidRPr="00E37089" w:rsidRDefault="00AF7F29" w:rsidP="00AF7F29">
            <w:pPr>
              <w:pStyle w:val="Tabletext"/>
              <w:ind w:right="-108"/>
              <w:rPr>
                <w:szCs w:val="18"/>
              </w:rPr>
            </w:pPr>
          </w:p>
        </w:tc>
        <w:tc>
          <w:tcPr>
            <w:tcW w:w="5103" w:type="dxa"/>
          </w:tcPr>
          <w:p w14:paraId="56E6F656" w14:textId="42BB80D6" w:rsidR="00AF7F29" w:rsidRPr="00E37089" w:rsidRDefault="00AF7F29" w:rsidP="00AF7F29">
            <w:pPr>
              <w:pStyle w:val="Tabletext"/>
            </w:pPr>
            <w:r w:rsidRPr="00E37089">
              <w:t>Client home school type identifier</w:t>
            </w:r>
          </w:p>
        </w:tc>
      </w:tr>
      <w:tr w:rsidR="00AF7F29" w:rsidRPr="00E37089" w14:paraId="202C7762" w14:textId="77777777" w:rsidTr="006B500D">
        <w:trPr>
          <w:cantSplit/>
        </w:trPr>
        <w:tc>
          <w:tcPr>
            <w:tcW w:w="885" w:type="dxa"/>
          </w:tcPr>
          <w:p w14:paraId="3E005CEE" w14:textId="77777777" w:rsidR="00AF7F29" w:rsidRPr="00E37089" w:rsidRDefault="00AF7F29" w:rsidP="00AF7F29">
            <w:pPr>
              <w:pStyle w:val="Tabletext"/>
            </w:pPr>
          </w:p>
        </w:tc>
        <w:tc>
          <w:tcPr>
            <w:tcW w:w="1429" w:type="dxa"/>
          </w:tcPr>
          <w:p w14:paraId="2EF9E836" w14:textId="77777777" w:rsidR="00AF7F29" w:rsidRPr="00E37089" w:rsidRDefault="00AF7F29" w:rsidP="00AF7F29">
            <w:pPr>
              <w:pStyle w:val="Tabletext"/>
              <w:ind w:right="-141"/>
            </w:pPr>
          </w:p>
        </w:tc>
        <w:tc>
          <w:tcPr>
            <w:tcW w:w="1831" w:type="dxa"/>
          </w:tcPr>
          <w:p w14:paraId="444E199D" w14:textId="77777777" w:rsidR="00AF7F29" w:rsidRPr="00E37089" w:rsidRDefault="00AF7F29" w:rsidP="00AF7F29">
            <w:pPr>
              <w:pStyle w:val="Tabletext"/>
              <w:ind w:right="-141"/>
            </w:pPr>
          </w:p>
        </w:tc>
        <w:tc>
          <w:tcPr>
            <w:tcW w:w="3969" w:type="dxa"/>
          </w:tcPr>
          <w:p w14:paraId="4C103F34" w14:textId="7AA3270D" w:rsidR="00AF7F29" w:rsidRPr="00E37089" w:rsidRDefault="00AF7F29" w:rsidP="00AF7F29">
            <w:pPr>
              <w:pStyle w:val="Tabletext"/>
              <w:rPr>
                <w:szCs w:val="18"/>
              </w:rPr>
            </w:pPr>
            <w:r w:rsidRPr="00E37089">
              <w:rPr>
                <w:szCs w:val="18"/>
              </w:rPr>
              <w:t>CLIENT_RESIDENTIAL_SA4</w:t>
            </w:r>
          </w:p>
        </w:tc>
        <w:tc>
          <w:tcPr>
            <w:tcW w:w="283" w:type="dxa"/>
          </w:tcPr>
          <w:p w14:paraId="26559CB7" w14:textId="77777777" w:rsidR="00AF7F29" w:rsidRPr="00E37089" w:rsidRDefault="00AF7F29" w:rsidP="00AF7F29">
            <w:pPr>
              <w:pStyle w:val="Tabletext"/>
              <w:ind w:right="-108"/>
              <w:rPr>
                <w:szCs w:val="18"/>
              </w:rPr>
            </w:pPr>
          </w:p>
        </w:tc>
        <w:tc>
          <w:tcPr>
            <w:tcW w:w="5103" w:type="dxa"/>
          </w:tcPr>
          <w:p w14:paraId="3D69D566" w14:textId="000CCC3A" w:rsidR="00AF7F29" w:rsidRPr="00E37089" w:rsidRDefault="00AF7F29" w:rsidP="00AF7F29">
            <w:pPr>
              <w:pStyle w:val="Tabletext"/>
            </w:pPr>
            <w:r w:rsidRPr="00E37089">
              <w:t>Complements existing client location variables using Statistical Area Level 4 (SA4) geographical areas (restricted).</w:t>
            </w:r>
          </w:p>
        </w:tc>
      </w:tr>
      <w:tr w:rsidR="00AF7F29" w:rsidRPr="00E37089" w14:paraId="30DD0105" w14:textId="77777777" w:rsidTr="006B500D">
        <w:trPr>
          <w:cantSplit/>
        </w:trPr>
        <w:tc>
          <w:tcPr>
            <w:tcW w:w="885" w:type="dxa"/>
          </w:tcPr>
          <w:p w14:paraId="2C6B253F" w14:textId="77777777" w:rsidR="00AF7F29" w:rsidRPr="00E37089" w:rsidRDefault="00AF7F29" w:rsidP="00AF7F29">
            <w:pPr>
              <w:pStyle w:val="Tabletext"/>
            </w:pPr>
          </w:p>
        </w:tc>
        <w:tc>
          <w:tcPr>
            <w:tcW w:w="1429" w:type="dxa"/>
          </w:tcPr>
          <w:p w14:paraId="25809E6E" w14:textId="77777777" w:rsidR="00AF7F29" w:rsidRPr="00E37089" w:rsidRDefault="00AF7F29" w:rsidP="00AF7F29">
            <w:pPr>
              <w:pStyle w:val="Tabletext"/>
              <w:ind w:right="-141"/>
            </w:pPr>
          </w:p>
        </w:tc>
        <w:tc>
          <w:tcPr>
            <w:tcW w:w="1831" w:type="dxa"/>
          </w:tcPr>
          <w:p w14:paraId="524AB2CF" w14:textId="77777777" w:rsidR="00AF7F29" w:rsidRPr="00E37089" w:rsidRDefault="00AF7F29" w:rsidP="00AF7F29">
            <w:pPr>
              <w:pStyle w:val="Tabletext"/>
              <w:ind w:right="-141"/>
            </w:pPr>
          </w:p>
        </w:tc>
        <w:tc>
          <w:tcPr>
            <w:tcW w:w="3969" w:type="dxa"/>
          </w:tcPr>
          <w:p w14:paraId="0D19B6F4" w14:textId="4DAF8052" w:rsidR="00AF7F29" w:rsidRPr="00E37089" w:rsidRDefault="00AF7F29" w:rsidP="00AF7F29">
            <w:pPr>
              <w:pStyle w:val="Tabletext"/>
              <w:rPr>
                <w:szCs w:val="18"/>
              </w:rPr>
            </w:pPr>
            <w:r w:rsidRPr="00E37089">
              <w:rPr>
                <w:szCs w:val="18"/>
              </w:rPr>
              <w:t>HEAD_OFFICE_STATE</w:t>
            </w:r>
          </w:p>
        </w:tc>
        <w:tc>
          <w:tcPr>
            <w:tcW w:w="283" w:type="dxa"/>
          </w:tcPr>
          <w:p w14:paraId="2E8C7646" w14:textId="77777777" w:rsidR="00AF7F29" w:rsidRPr="00E37089" w:rsidRDefault="00AF7F29" w:rsidP="00AF7F29">
            <w:pPr>
              <w:pStyle w:val="Tabletext"/>
              <w:ind w:right="-108"/>
              <w:rPr>
                <w:szCs w:val="18"/>
              </w:rPr>
            </w:pPr>
          </w:p>
        </w:tc>
        <w:tc>
          <w:tcPr>
            <w:tcW w:w="5103" w:type="dxa"/>
          </w:tcPr>
          <w:p w14:paraId="5DA227C8" w14:textId="3D800FB9" w:rsidR="00AF7F29" w:rsidRPr="00E37089" w:rsidRDefault="00AF7F29" w:rsidP="00AF7F29">
            <w:pPr>
              <w:pStyle w:val="Tabletext"/>
            </w:pPr>
            <w:r w:rsidRPr="00E37089">
              <w:t>Training organisation state of head office</w:t>
            </w:r>
          </w:p>
        </w:tc>
      </w:tr>
      <w:tr w:rsidR="00AF7F29" w:rsidRPr="00E37089" w14:paraId="3D96EF4A" w14:textId="77777777" w:rsidTr="006B500D">
        <w:trPr>
          <w:cantSplit/>
        </w:trPr>
        <w:tc>
          <w:tcPr>
            <w:tcW w:w="885" w:type="dxa"/>
          </w:tcPr>
          <w:p w14:paraId="54DC8D54" w14:textId="77777777" w:rsidR="00AF7F29" w:rsidRPr="00E37089" w:rsidRDefault="00AF7F29" w:rsidP="00AF7F29">
            <w:pPr>
              <w:pStyle w:val="Tabletext"/>
            </w:pPr>
          </w:p>
        </w:tc>
        <w:tc>
          <w:tcPr>
            <w:tcW w:w="1429" w:type="dxa"/>
          </w:tcPr>
          <w:p w14:paraId="2C26A037" w14:textId="77777777" w:rsidR="00AF7F29" w:rsidRPr="00E37089" w:rsidRDefault="00AF7F29" w:rsidP="00AF7F29">
            <w:pPr>
              <w:pStyle w:val="Tabletext"/>
              <w:ind w:right="-141"/>
            </w:pPr>
          </w:p>
        </w:tc>
        <w:tc>
          <w:tcPr>
            <w:tcW w:w="1831" w:type="dxa"/>
          </w:tcPr>
          <w:p w14:paraId="60DD2982" w14:textId="77777777" w:rsidR="00AF7F29" w:rsidRPr="00E37089" w:rsidRDefault="00AF7F29" w:rsidP="00AF7F29">
            <w:pPr>
              <w:pStyle w:val="Tabletext"/>
              <w:ind w:right="-141"/>
            </w:pPr>
          </w:p>
        </w:tc>
        <w:tc>
          <w:tcPr>
            <w:tcW w:w="3969" w:type="dxa"/>
          </w:tcPr>
          <w:p w14:paraId="2EE069A4" w14:textId="048D486A" w:rsidR="00AF7F29" w:rsidRPr="00E37089" w:rsidRDefault="00AF7F29" w:rsidP="00AF7F29">
            <w:pPr>
              <w:pStyle w:val="Tabletext"/>
              <w:rPr>
                <w:szCs w:val="18"/>
              </w:rPr>
            </w:pPr>
            <w:r w:rsidRPr="00E37089">
              <w:rPr>
                <w:szCs w:val="18"/>
              </w:rPr>
              <w:t>PROGRAM_TYPE_OF_TRAINING_ID</w:t>
            </w:r>
          </w:p>
        </w:tc>
        <w:tc>
          <w:tcPr>
            <w:tcW w:w="283" w:type="dxa"/>
          </w:tcPr>
          <w:p w14:paraId="72418BF8" w14:textId="77777777" w:rsidR="00AF7F29" w:rsidRPr="00E37089" w:rsidRDefault="00AF7F29" w:rsidP="00AF7F29">
            <w:pPr>
              <w:pStyle w:val="Tabletext"/>
              <w:ind w:right="-108"/>
              <w:rPr>
                <w:szCs w:val="18"/>
              </w:rPr>
            </w:pPr>
          </w:p>
        </w:tc>
        <w:tc>
          <w:tcPr>
            <w:tcW w:w="5103" w:type="dxa"/>
          </w:tcPr>
          <w:p w14:paraId="57A3AFAA" w14:textId="4BB13F41" w:rsidR="00AF7F29" w:rsidRPr="00E37089" w:rsidRDefault="00AF7F29" w:rsidP="00AF7F29">
            <w:pPr>
              <w:pStyle w:val="Tabletext"/>
            </w:pPr>
            <w:r w:rsidRPr="00E37089">
              <w:t>Program type of training</w:t>
            </w:r>
          </w:p>
        </w:tc>
      </w:tr>
      <w:tr w:rsidR="00AF7F29" w:rsidRPr="00E37089" w14:paraId="3A125661" w14:textId="77777777" w:rsidTr="006B500D">
        <w:trPr>
          <w:cantSplit/>
        </w:trPr>
        <w:tc>
          <w:tcPr>
            <w:tcW w:w="885" w:type="dxa"/>
          </w:tcPr>
          <w:p w14:paraId="4090B2BD" w14:textId="77777777" w:rsidR="00AF7F29" w:rsidRPr="00E37089" w:rsidRDefault="00AF7F29" w:rsidP="00AF7F29">
            <w:pPr>
              <w:pStyle w:val="Tabletext"/>
            </w:pPr>
          </w:p>
        </w:tc>
        <w:tc>
          <w:tcPr>
            <w:tcW w:w="1429" w:type="dxa"/>
          </w:tcPr>
          <w:p w14:paraId="0A25C678" w14:textId="77777777" w:rsidR="00AF7F29" w:rsidRPr="00E37089" w:rsidRDefault="00AF7F29" w:rsidP="00AF7F29">
            <w:pPr>
              <w:pStyle w:val="Tabletext"/>
              <w:ind w:right="-141"/>
            </w:pPr>
          </w:p>
        </w:tc>
        <w:tc>
          <w:tcPr>
            <w:tcW w:w="1831" w:type="dxa"/>
          </w:tcPr>
          <w:p w14:paraId="663BA54F" w14:textId="77777777" w:rsidR="00AF7F29" w:rsidRPr="00E37089" w:rsidRDefault="00AF7F29" w:rsidP="00AF7F29">
            <w:pPr>
              <w:pStyle w:val="Tabletext"/>
              <w:ind w:right="-141"/>
            </w:pPr>
          </w:p>
        </w:tc>
        <w:tc>
          <w:tcPr>
            <w:tcW w:w="3969" w:type="dxa"/>
          </w:tcPr>
          <w:p w14:paraId="0A48A9FC" w14:textId="168A4FE7" w:rsidR="00AF7F29" w:rsidRPr="00E37089" w:rsidRDefault="00AF7F29" w:rsidP="00AF7F29">
            <w:pPr>
              <w:pStyle w:val="Tabletext"/>
              <w:rPr>
                <w:szCs w:val="18"/>
              </w:rPr>
            </w:pPr>
            <w:r w:rsidRPr="00E37089">
              <w:rPr>
                <w:szCs w:val="18"/>
              </w:rPr>
              <w:t>PROGRAM_TRAINING_PACKAGE_ID</w:t>
            </w:r>
          </w:p>
        </w:tc>
        <w:tc>
          <w:tcPr>
            <w:tcW w:w="283" w:type="dxa"/>
          </w:tcPr>
          <w:p w14:paraId="20ADD342" w14:textId="77777777" w:rsidR="00AF7F29" w:rsidRPr="00E37089" w:rsidRDefault="00AF7F29" w:rsidP="00AF7F29">
            <w:pPr>
              <w:pStyle w:val="Tabletext"/>
              <w:ind w:right="-108"/>
              <w:rPr>
                <w:szCs w:val="18"/>
              </w:rPr>
            </w:pPr>
          </w:p>
        </w:tc>
        <w:tc>
          <w:tcPr>
            <w:tcW w:w="5103" w:type="dxa"/>
          </w:tcPr>
          <w:p w14:paraId="478E52FC" w14:textId="5328127B" w:rsidR="00AF7F29" w:rsidRPr="00E37089" w:rsidRDefault="00AF7F29" w:rsidP="00AF7F29">
            <w:pPr>
              <w:pStyle w:val="Tabletext"/>
            </w:pPr>
            <w:r w:rsidRPr="00E37089">
              <w:t>Program training package ID</w:t>
            </w:r>
          </w:p>
        </w:tc>
      </w:tr>
      <w:tr w:rsidR="00AF7F29" w:rsidRPr="00E37089" w14:paraId="036CC18E" w14:textId="77777777" w:rsidTr="006B500D">
        <w:trPr>
          <w:cantSplit/>
        </w:trPr>
        <w:tc>
          <w:tcPr>
            <w:tcW w:w="885" w:type="dxa"/>
          </w:tcPr>
          <w:p w14:paraId="43DF3404" w14:textId="77777777" w:rsidR="00AF7F29" w:rsidRPr="00E37089" w:rsidRDefault="00AF7F29" w:rsidP="00AF7F29">
            <w:pPr>
              <w:pStyle w:val="Tabletext"/>
            </w:pPr>
          </w:p>
        </w:tc>
        <w:tc>
          <w:tcPr>
            <w:tcW w:w="1429" w:type="dxa"/>
          </w:tcPr>
          <w:p w14:paraId="64DB5A96" w14:textId="77777777" w:rsidR="00AF7F29" w:rsidRPr="00E37089" w:rsidRDefault="00AF7F29" w:rsidP="00AF7F29">
            <w:pPr>
              <w:pStyle w:val="Tabletext"/>
              <w:ind w:right="-141"/>
            </w:pPr>
          </w:p>
        </w:tc>
        <w:tc>
          <w:tcPr>
            <w:tcW w:w="1831" w:type="dxa"/>
          </w:tcPr>
          <w:p w14:paraId="4E2F243A" w14:textId="77777777" w:rsidR="00AF7F29" w:rsidRPr="00E37089" w:rsidRDefault="00AF7F29" w:rsidP="00AF7F29">
            <w:pPr>
              <w:pStyle w:val="Tabletext"/>
              <w:ind w:right="-141"/>
            </w:pPr>
          </w:p>
        </w:tc>
        <w:tc>
          <w:tcPr>
            <w:tcW w:w="3969" w:type="dxa"/>
          </w:tcPr>
          <w:p w14:paraId="329750FD" w14:textId="678F549E" w:rsidR="00AF7F29" w:rsidRPr="00E37089" w:rsidRDefault="00AF7F29" w:rsidP="00AF7F29">
            <w:pPr>
              <w:pStyle w:val="Tabletext"/>
              <w:rPr>
                <w:szCs w:val="18"/>
              </w:rPr>
            </w:pPr>
            <w:r w:rsidRPr="00E37089">
              <w:rPr>
                <w:szCs w:val="18"/>
              </w:rPr>
              <w:t>DELIVERY_LOCATION_SA4</w:t>
            </w:r>
          </w:p>
        </w:tc>
        <w:tc>
          <w:tcPr>
            <w:tcW w:w="283" w:type="dxa"/>
          </w:tcPr>
          <w:p w14:paraId="720AC42A" w14:textId="77777777" w:rsidR="00AF7F29" w:rsidRPr="00E37089" w:rsidRDefault="00AF7F29" w:rsidP="00AF7F29">
            <w:pPr>
              <w:pStyle w:val="Tabletext"/>
              <w:ind w:right="-108"/>
              <w:rPr>
                <w:szCs w:val="18"/>
              </w:rPr>
            </w:pPr>
          </w:p>
        </w:tc>
        <w:tc>
          <w:tcPr>
            <w:tcW w:w="5103" w:type="dxa"/>
          </w:tcPr>
          <w:p w14:paraId="221464D3" w14:textId="3302B187" w:rsidR="00AF7F29" w:rsidRPr="00E37089" w:rsidRDefault="00AF7F29" w:rsidP="00AF7F29">
            <w:pPr>
              <w:pStyle w:val="Tabletext"/>
            </w:pPr>
            <w:r w:rsidRPr="00E37089">
              <w:t>Location of training delivery using Statistical Area Level 4 (SA4) geographical areas (restricted).</w:t>
            </w:r>
          </w:p>
        </w:tc>
      </w:tr>
      <w:tr w:rsidR="00AF7F29" w:rsidRPr="00E37089" w14:paraId="57BAB7A7" w14:textId="77777777" w:rsidTr="006B500D">
        <w:trPr>
          <w:cantSplit/>
        </w:trPr>
        <w:tc>
          <w:tcPr>
            <w:tcW w:w="885" w:type="dxa"/>
          </w:tcPr>
          <w:p w14:paraId="0AB05A8B" w14:textId="77777777" w:rsidR="00AF7F29" w:rsidRPr="00E37089" w:rsidRDefault="00AF7F29" w:rsidP="00AF7F29">
            <w:pPr>
              <w:pStyle w:val="Tabletext"/>
            </w:pPr>
          </w:p>
        </w:tc>
        <w:tc>
          <w:tcPr>
            <w:tcW w:w="1429" w:type="dxa"/>
          </w:tcPr>
          <w:p w14:paraId="2A8E4F7A" w14:textId="77777777" w:rsidR="00AF7F29" w:rsidRPr="00E37089" w:rsidRDefault="00AF7F29" w:rsidP="00AF7F29">
            <w:pPr>
              <w:pStyle w:val="Tabletext"/>
              <w:ind w:right="-141"/>
            </w:pPr>
          </w:p>
        </w:tc>
        <w:tc>
          <w:tcPr>
            <w:tcW w:w="1831" w:type="dxa"/>
          </w:tcPr>
          <w:p w14:paraId="308BD203" w14:textId="77777777" w:rsidR="00AF7F29" w:rsidRPr="00E37089" w:rsidRDefault="00AF7F29" w:rsidP="00AF7F29">
            <w:pPr>
              <w:pStyle w:val="Tabletext"/>
              <w:ind w:right="-141"/>
            </w:pPr>
          </w:p>
        </w:tc>
        <w:tc>
          <w:tcPr>
            <w:tcW w:w="3969" w:type="dxa"/>
          </w:tcPr>
          <w:p w14:paraId="6F07CFA8" w14:textId="7603AEA5" w:rsidR="00AF7F29" w:rsidRPr="00E37089" w:rsidRDefault="00AF7F29" w:rsidP="00AF7F29">
            <w:pPr>
              <w:pStyle w:val="Tabletext"/>
              <w:rPr>
                <w:szCs w:val="18"/>
              </w:rPr>
            </w:pPr>
            <w:r w:rsidRPr="00E37089">
              <w:rPr>
                <w:szCs w:val="18"/>
              </w:rPr>
              <w:t>APPRENTICESHIP_FG</w:t>
            </w:r>
          </w:p>
        </w:tc>
        <w:tc>
          <w:tcPr>
            <w:tcW w:w="283" w:type="dxa"/>
          </w:tcPr>
          <w:p w14:paraId="19B644F6" w14:textId="77777777" w:rsidR="00AF7F29" w:rsidRPr="00E37089" w:rsidRDefault="00AF7F29" w:rsidP="00AF7F29">
            <w:pPr>
              <w:pStyle w:val="Tabletext"/>
              <w:ind w:right="-108"/>
              <w:rPr>
                <w:szCs w:val="18"/>
              </w:rPr>
            </w:pPr>
          </w:p>
        </w:tc>
        <w:tc>
          <w:tcPr>
            <w:tcW w:w="5103" w:type="dxa"/>
          </w:tcPr>
          <w:p w14:paraId="00805E9F" w14:textId="43790031" w:rsidR="00AF7F29" w:rsidRPr="00E37089" w:rsidRDefault="00AF7F29" w:rsidP="00AF7F29">
            <w:pPr>
              <w:pStyle w:val="Tabletext"/>
            </w:pPr>
            <w:r w:rsidRPr="00E37089">
              <w:t>Apprenticeship/traineeship flag</w:t>
            </w:r>
          </w:p>
        </w:tc>
      </w:tr>
      <w:tr w:rsidR="00AF7F29" w:rsidRPr="00E37089" w14:paraId="1C8E5309" w14:textId="77777777" w:rsidTr="006B500D">
        <w:trPr>
          <w:cantSplit/>
        </w:trPr>
        <w:tc>
          <w:tcPr>
            <w:tcW w:w="885" w:type="dxa"/>
          </w:tcPr>
          <w:p w14:paraId="1A37443F" w14:textId="77777777" w:rsidR="00AF7F29" w:rsidRPr="00E37089" w:rsidRDefault="00AF7F29" w:rsidP="00AF7F29">
            <w:pPr>
              <w:pStyle w:val="Tabletext"/>
            </w:pPr>
          </w:p>
        </w:tc>
        <w:tc>
          <w:tcPr>
            <w:tcW w:w="1429" w:type="dxa"/>
          </w:tcPr>
          <w:p w14:paraId="5541F4AF" w14:textId="77777777" w:rsidR="00AF7F29" w:rsidRPr="00E37089" w:rsidRDefault="00AF7F29" w:rsidP="00AF7F29">
            <w:pPr>
              <w:pStyle w:val="Tabletext"/>
              <w:ind w:right="-141"/>
            </w:pPr>
          </w:p>
        </w:tc>
        <w:tc>
          <w:tcPr>
            <w:tcW w:w="1831" w:type="dxa"/>
          </w:tcPr>
          <w:p w14:paraId="5E54C892" w14:textId="77777777" w:rsidR="00AF7F29" w:rsidRPr="00E37089" w:rsidRDefault="00AF7F29" w:rsidP="00AF7F29">
            <w:pPr>
              <w:pStyle w:val="Tabletext"/>
              <w:ind w:right="-141"/>
            </w:pPr>
          </w:p>
        </w:tc>
        <w:tc>
          <w:tcPr>
            <w:tcW w:w="3969" w:type="dxa"/>
          </w:tcPr>
          <w:p w14:paraId="00D48A11" w14:textId="3D7AAC81" w:rsidR="00AF7F29" w:rsidRPr="00E37089" w:rsidRDefault="00AF7F29" w:rsidP="00AF7F29">
            <w:pPr>
              <w:pStyle w:val="Tabletext"/>
              <w:rPr>
                <w:szCs w:val="18"/>
              </w:rPr>
            </w:pPr>
            <w:r w:rsidRPr="00E37089">
              <w:rPr>
                <w:szCs w:val="18"/>
              </w:rPr>
              <w:t>REPORTING_HOURS_MEASURE</w:t>
            </w:r>
          </w:p>
        </w:tc>
        <w:tc>
          <w:tcPr>
            <w:tcW w:w="283" w:type="dxa"/>
          </w:tcPr>
          <w:p w14:paraId="74C15F40" w14:textId="77777777" w:rsidR="00AF7F29" w:rsidRPr="00E37089" w:rsidRDefault="00AF7F29" w:rsidP="00AF7F29">
            <w:pPr>
              <w:pStyle w:val="Tabletext"/>
              <w:ind w:right="-108"/>
              <w:rPr>
                <w:szCs w:val="18"/>
              </w:rPr>
            </w:pPr>
          </w:p>
        </w:tc>
        <w:tc>
          <w:tcPr>
            <w:tcW w:w="5103" w:type="dxa"/>
          </w:tcPr>
          <w:p w14:paraId="3970197B" w14:textId="65CBBAA4" w:rsidR="00AF7F29" w:rsidRPr="00E37089" w:rsidRDefault="00AF7F29" w:rsidP="00AF7F29">
            <w:pPr>
              <w:pStyle w:val="Tabletext"/>
            </w:pPr>
            <w:r w:rsidRPr="00E37089">
              <w:t>Subject hours of delivery</w:t>
            </w:r>
          </w:p>
        </w:tc>
      </w:tr>
      <w:tr w:rsidR="00AF7F29" w:rsidRPr="00E37089" w14:paraId="323E3B76" w14:textId="77777777" w:rsidTr="006B500D">
        <w:trPr>
          <w:cantSplit/>
        </w:trPr>
        <w:tc>
          <w:tcPr>
            <w:tcW w:w="885" w:type="dxa"/>
          </w:tcPr>
          <w:p w14:paraId="2852F044" w14:textId="77777777" w:rsidR="00AF7F29" w:rsidRPr="00E37089" w:rsidRDefault="00AF7F29" w:rsidP="00AF7F29">
            <w:pPr>
              <w:pStyle w:val="Tabletext"/>
            </w:pPr>
          </w:p>
        </w:tc>
        <w:tc>
          <w:tcPr>
            <w:tcW w:w="1429" w:type="dxa"/>
          </w:tcPr>
          <w:p w14:paraId="10D82125" w14:textId="77777777" w:rsidR="00AF7F29" w:rsidRPr="00E37089" w:rsidRDefault="00AF7F29" w:rsidP="00AF7F29">
            <w:pPr>
              <w:pStyle w:val="Tabletext"/>
              <w:ind w:right="-141"/>
            </w:pPr>
          </w:p>
        </w:tc>
        <w:tc>
          <w:tcPr>
            <w:tcW w:w="1831" w:type="dxa"/>
          </w:tcPr>
          <w:p w14:paraId="4E7C4402" w14:textId="77777777" w:rsidR="00AF7F29" w:rsidRPr="00E37089" w:rsidRDefault="00AF7F29" w:rsidP="00AF7F29">
            <w:pPr>
              <w:pStyle w:val="Tabletext"/>
              <w:ind w:right="-141"/>
            </w:pPr>
          </w:p>
        </w:tc>
        <w:tc>
          <w:tcPr>
            <w:tcW w:w="3969" w:type="dxa"/>
          </w:tcPr>
          <w:p w14:paraId="7EA5C393" w14:textId="22B44BD4" w:rsidR="00AF7F29" w:rsidRPr="00E37089" w:rsidRDefault="00AF7F29" w:rsidP="00AF7F29">
            <w:pPr>
              <w:pStyle w:val="Tabletext"/>
              <w:rPr>
                <w:szCs w:val="18"/>
              </w:rPr>
            </w:pPr>
            <w:r w:rsidRPr="00E37089">
              <w:rPr>
                <w:i/>
                <w:iCs/>
                <w:szCs w:val="18"/>
              </w:rPr>
              <w:t xml:space="preserve">Variables replaced as per source data </w:t>
            </w:r>
          </w:p>
        </w:tc>
        <w:tc>
          <w:tcPr>
            <w:tcW w:w="283" w:type="dxa"/>
          </w:tcPr>
          <w:p w14:paraId="384CD517" w14:textId="77777777" w:rsidR="00AF7F29" w:rsidRPr="00E37089" w:rsidRDefault="00AF7F29" w:rsidP="00AF7F29">
            <w:pPr>
              <w:pStyle w:val="Tabletext"/>
              <w:ind w:right="-108"/>
              <w:rPr>
                <w:szCs w:val="18"/>
              </w:rPr>
            </w:pPr>
          </w:p>
        </w:tc>
        <w:tc>
          <w:tcPr>
            <w:tcW w:w="5103" w:type="dxa"/>
          </w:tcPr>
          <w:p w14:paraId="7697A267" w14:textId="79CDC1E7" w:rsidR="00AF7F29" w:rsidRPr="00E37089" w:rsidRDefault="00AF7F29" w:rsidP="00AF7F29">
            <w:pPr>
              <w:pStyle w:val="Tabletext"/>
            </w:pPr>
          </w:p>
        </w:tc>
      </w:tr>
      <w:tr w:rsidR="00AF7F29" w:rsidRPr="00E37089" w14:paraId="3123BB5A" w14:textId="77777777" w:rsidTr="006B500D">
        <w:trPr>
          <w:cantSplit/>
        </w:trPr>
        <w:tc>
          <w:tcPr>
            <w:tcW w:w="885" w:type="dxa"/>
          </w:tcPr>
          <w:p w14:paraId="0D790879" w14:textId="77777777" w:rsidR="00AF7F29" w:rsidRPr="00E37089" w:rsidRDefault="00AF7F29" w:rsidP="00AF7F29">
            <w:pPr>
              <w:pStyle w:val="Tabletext"/>
            </w:pPr>
          </w:p>
        </w:tc>
        <w:tc>
          <w:tcPr>
            <w:tcW w:w="1429" w:type="dxa"/>
          </w:tcPr>
          <w:p w14:paraId="7746BF87" w14:textId="77777777" w:rsidR="00AF7F29" w:rsidRPr="00E37089" w:rsidRDefault="00AF7F29" w:rsidP="00AF7F29">
            <w:pPr>
              <w:pStyle w:val="Tabletext"/>
              <w:ind w:right="-141"/>
            </w:pPr>
          </w:p>
        </w:tc>
        <w:tc>
          <w:tcPr>
            <w:tcW w:w="1831" w:type="dxa"/>
          </w:tcPr>
          <w:p w14:paraId="702E995F" w14:textId="77777777" w:rsidR="00AF7F29" w:rsidRPr="00E37089" w:rsidRDefault="00AF7F29" w:rsidP="00AF7F29">
            <w:pPr>
              <w:pStyle w:val="Tabletext"/>
              <w:ind w:right="-141"/>
            </w:pPr>
          </w:p>
        </w:tc>
        <w:tc>
          <w:tcPr>
            <w:tcW w:w="3969" w:type="dxa"/>
          </w:tcPr>
          <w:p w14:paraId="21692C44" w14:textId="160F23AF" w:rsidR="00AF7F29" w:rsidRPr="00E37089" w:rsidRDefault="00AF7F29" w:rsidP="00AF7F29">
            <w:pPr>
              <w:pStyle w:val="Tabletext"/>
              <w:rPr>
                <w:szCs w:val="18"/>
              </w:rPr>
            </w:pPr>
            <w:r w:rsidRPr="00E37089">
              <w:rPr>
                <w:szCs w:val="18"/>
              </w:rPr>
              <w:t>PROGRAM_COMPLETED_YR</w:t>
            </w:r>
          </w:p>
        </w:tc>
        <w:tc>
          <w:tcPr>
            <w:tcW w:w="283" w:type="dxa"/>
          </w:tcPr>
          <w:p w14:paraId="5AD3E14D" w14:textId="77777777" w:rsidR="00AF7F29" w:rsidRPr="00E37089" w:rsidRDefault="00AF7F29" w:rsidP="00AF7F29">
            <w:pPr>
              <w:pStyle w:val="Tabletext"/>
              <w:ind w:right="-108"/>
              <w:rPr>
                <w:szCs w:val="18"/>
              </w:rPr>
            </w:pPr>
          </w:p>
        </w:tc>
        <w:tc>
          <w:tcPr>
            <w:tcW w:w="5103" w:type="dxa"/>
          </w:tcPr>
          <w:p w14:paraId="0D773472" w14:textId="5C7628BF" w:rsidR="00AF7F29" w:rsidRPr="00E37089" w:rsidRDefault="00AF7F29" w:rsidP="00AF7F29">
            <w:pPr>
              <w:pStyle w:val="Tabletext"/>
            </w:pPr>
            <w:r w:rsidRPr="00E37089">
              <w:t xml:space="preserve">Replaced by YR_PROGRAM_COMPLETED </w:t>
            </w:r>
          </w:p>
        </w:tc>
      </w:tr>
      <w:tr w:rsidR="00AF7F29" w:rsidRPr="00E37089" w14:paraId="00A536FD" w14:textId="77777777" w:rsidTr="006B500D">
        <w:trPr>
          <w:cantSplit/>
        </w:trPr>
        <w:tc>
          <w:tcPr>
            <w:tcW w:w="885" w:type="dxa"/>
          </w:tcPr>
          <w:p w14:paraId="3E27879B" w14:textId="77777777" w:rsidR="00AF7F29" w:rsidRPr="00E37089" w:rsidRDefault="00AF7F29" w:rsidP="00AF7F29">
            <w:pPr>
              <w:pStyle w:val="Tabletext"/>
            </w:pPr>
          </w:p>
        </w:tc>
        <w:tc>
          <w:tcPr>
            <w:tcW w:w="1429" w:type="dxa"/>
          </w:tcPr>
          <w:p w14:paraId="0D8A1782" w14:textId="77777777" w:rsidR="00AF7F29" w:rsidRPr="00E37089" w:rsidRDefault="00AF7F29" w:rsidP="00AF7F29">
            <w:pPr>
              <w:pStyle w:val="Tabletext"/>
              <w:ind w:right="-141"/>
            </w:pPr>
          </w:p>
        </w:tc>
        <w:tc>
          <w:tcPr>
            <w:tcW w:w="1831" w:type="dxa"/>
          </w:tcPr>
          <w:p w14:paraId="05B493AC" w14:textId="77777777" w:rsidR="00AF7F29" w:rsidRPr="00E37089" w:rsidRDefault="00AF7F29" w:rsidP="00AF7F29">
            <w:pPr>
              <w:pStyle w:val="Tabletext"/>
              <w:ind w:right="-141"/>
            </w:pPr>
          </w:p>
        </w:tc>
        <w:tc>
          <w:tcPr>
            <w:tcW w:w="3969" w:type="dxa"/>
          </w:tcPr>
          <w:p w14:paraId="261F92A9" w14:textId="4D5B8063" w:rsidR="00AF7F29" w:rsidRPr="00E37089" w:rsidRDefault="00AF7F29" w:rsidP="00AF7F29">
            <w:pPr>
              <w:pStyle w:val="Tabletext"/>
              <w:rPr>
                <w:szCs w:val="18"/>
              </w:rPr>
            </w:pPr>
            <w:r w:rsidRPr="00E37089">
              <w:rPr>
                <w:szCs w:val="18"/>
              </w:rPr>
              <w:t>SEX_ID</w:t>
            </w:r>
            <w:r w:rsidRPr="00E37089">
              <w:rPr>
                <w:szCs w:val="18"/>
              </w:rPr>
              <w:tab/>
            </w:r>
          </w:p>
        </w:tc>
        <w:tc>
          <w:tcPr>
            <w:tcW w:w="283" w:type="dxa"/>
          </w:tcPr>
          <w:p w14:paraId="244A373C" w14:textId="77777777" w:rsidR="00AF7F29" w:rsidRPr="00E37089" w:rsidRDefault="00AF7F29" w:rsidP="00AF7F29">
            <w:pPr>
              <w:pStyle w:val="Tabletext"/>
              <w:ind w:right="-108"/>
              <w:rPr>
                <w:szCs w:val="18"/>
              </w:rPr>
            </w:pPr>
          </w:p>
        </w:tc>
        <w:tc>
          <w:tcPr>
            <w:tcW w:w="5103" w:type="dxa"/>
          </w:tcPr>
          <w:p w14:paraId="4E35CA78" w14:textId="5D9100B8" w:rsidR="00AF7F29" w:rsidRPr="00E37089" w:rsidRDefault="00AF7F29" w:rsidP="00AF7F29">
            <w:pPr>
              <w:pStyle w:val="Tabletext"/>
            </w:pPr>
            <w:r w:rsidRPr="00E37089">
              <w:t xml:space="preserve">Replaced by </w:t>
            </w:r>
            <w:r w:rsidRPr="00E37089">
              <w:rPr>
                <w:szCs w:val="18"/>
              </w:rPr>
              <w:t>GENDER_ID</w:t>
            </w:r>
          </w:p>
        </w:tc>
      </w:tr>
      <w:tr w:rsidR="00AF7F29" w:rsidRPr="00E37089" w14:paraId="6301EBAC" w14:textId="77777777" w:rsidTr="006B500D">
        <w:trPr>
          <w:cantSplit/>
        </w:trPr>
        <w:tc>
          <w:tcPr>
            <w:tcW w:w="885" w:type="dxa"/>
          </w:tcPr>
          <w:p w14:paraId="2817A790" w14:textId="77777777" w:rsidR="00AF7F29" w:rsidRPr="00E37089" w:rsidRDefault="00AF7F29" w:rsidP="00AF7F29">
            <w:pPr>
              <w:pStyle w:val="Tabletext"/>
            </w:pPr>
          </w:p>
        </w:tc>
        <w:tc>
          <w:tcPr>
            <w:tcW w:w="1429" w:type="dxa"/>
          </w:tcPr>
          <w:p w14:paraId="2E84128F" w14:textId="77777777" w:rsidR="00AF7F29" w:rsidRPr="00E37089" w:rsidRDefault="00AF7F29" w:rsidP="00AF7F29">
            <w:pPr>
              <w:pStyle w:val="Tabletext"/>
              <w:ind w:right="-141"/>
            </w:pPr>
          </w:p>
        </w:tc>
        <w:tc>
          <w:tcPr>
            <w:tcW w:w="1831" w:type="dxa"/>
          </w:tcPr>
          <w:p w14:paraId="1BC8CA39" w14:textId="77777777" w:rsidR="00AF7F29" w:rsidRPr="00E37089" w:rsidRDefault="00AF7F29" w:rsidP="00AF7F29">
            <w:pPr>
              <w:pStyle w:val="Tabletext"/>
              <w:ind w:right="-141"/>
            </w:pPr>
          </w:p>
        </w:tc>
        <w:tc>
          <w:tcPr>
            <w:tcW w:w="3969" w:type="dxa"/>
          </w:tcPr>
          <w:p w14:paraId="5F519F84" w14:textId="7D3E612A" w:rsidR="00AF7F29" w:rsidRPr="00E37089" w:rsidRDefault="00AF7F29" w:rsidP="00AF7F29">
            <w:pPr>
              <w:pStyle w:val="Tabletext"/>
              <w:rPr>
                <w:szCs w:val="18"/>
              </w:rPr>
            </w:pPr>
            <w:r w:rsidRPr="00E37089">
              <w:rPr>
                <w:szCs w:val="18"/>
              </w:rPr>
              <w:t>CLIENT_STATE_RESIDENCE</w:t>
            </w:r>
          </w:p>
        </w:tc>
        <w:tc>
          <w:tcPr>
            <w:tcW w:w="283" w:type="dxa"/>
          </w:tcPr>
          <w:p w14:paraId="59618011" w14:textId="77777777" w:rsidR="00AF7F29" w:rsidRPr="00E37089" w:rsidRDefault="00AF7F29" w:rsidP="00AF7F29">
            <w:pPr>
              <w:pStyle w:val="Tabletext"/>
              <w:ind w:right="-108"/>
              <w:rPr>
                <w:szCs w:val="18"/>
              </w:rPr>
            </w:pPr>
          </w:p>
        </w:tc>
        <w:tc>
          <w:tcPr>
            <w:tcW w:w="5103" w:type="dxa"/>
          </w:tcPr>
          <w:p w14:paraId="0C7AEDD0" w14:textId="1080CC8D" w:rsidR="00AF7F29" w:rsidRPr="00E37089" w:rsidRDefault="00AF7F29" w:rsidP="00AF7F29">
            <w:pPr>
              <w:pStyle w:val="Tabletext"/>
            </w:pPr>
            <w:r w:rsidRPr="00E37089">
              <w:t>Replaced by CLIENT_STATE_RESIDENCE_DERIVED</w:t>
            </w:r>
          </w:p>
        </w:tc>
      </w:tr>
      <w:tr w:rsidR="00AF7F29" w:rsidRPr="00E37089" w14:paraId="17FC88EC" w14:textId="77777777" w:rsidTr="006B500D">
        <w:trPr>
          <w:cantSplit/>
        </w:trPr>
        <w:tc>
          <w:tcPr>
            <w:tcW w:w="885" w:type="dxa"/>
          </w:tcPr>
          <w:p w14:paraId="1C5A9B0B" w14:textId="77777777" w:rsidR="00AF7F29" w:rsidRPr="00E37089" w:rsidRDefault="00AF7F29" w:rsidP="00AF7F29">
            <w:pPr>
              <w:pStyle w:val="Tabletext"/>
            </w:pPr>
          </w:p>
        </w:tc>
        <w:tc>
          <w:tcPr>
            <w:tcW w:w="1429" w:type="dxa"/>
          </w:tcPr>
          <w:p w14:paraId="5AFAC5FE" w14:textId="77777777" w:rsidR="00AF7F29" w:rsidRPr="00E37089" w:rsidRDefault="00AF7F29" w:rsidP="00AF7F29">
            <w:pPr>
              <w:pStyle w:val="Tabletext"/>
              <w:ind w:right="-141"/>
            </w:pPr>
          </w:p>
        </w:tc>
        <w:tc>
          <w:tcPr>
            <w:tcW w:w="1831" w:type="dxa"/>
          </w:tcPr>
          <w:p w14:paraId="618A88AC" w14:textId="77777777" w:rsidR="00AF7F29" w:rsidRPr="00E37089" w:rsidRDefault="00AF7F29" w:rsidP="00AF7F29">
            <w:pPr>
              <w:pStyle w:val="Tabletext"/>
              <w:ind w:right="-141"/>
            </w:pPr>
          </w:p>
        </w:tc>
        <w:tc>
          <w:tcPr>
            <w:tcW w:w="3969" w:type="dxa"/>
          </w:tcPr>
          <w:p w14:paraId="0BDF7DDB" w14:textId="3D7A5F9F" w:rsidR="00AF7F29" w:rsidRPr="00E37089" w:rsidRDefault="00AF7F29" w:rsidP="00AF7F29">
            <w:pPr>
              <w:pStyle w:val="Tabletext"/>
              <w:rPr>
                <w:szCs w:val="18"/>
              </w:rPr>
            </w:pPr>
            <w:r w:rsidRPr="00E37089">
              <w:rPr>
                <w:szCs w:val="18"/>
              </w:rPr>
              <w:t>CLIENT_SUBURB</w:t>
            </w:r>
          </w:p>
        </w:tc>
        <w:tc>
          <w:tcPr>
            <w:tcW w:w="283" w:type="dxa"/>
          </w:tcPr>
          <w:p w14:paraId="17EBFFDF" w14:textId="77777777" w:rsidR="00AF7F29" w:rsidRPr="00E37089" w:rsidRDefault="00AF7F29" w:rsidP="00AF7F29">
            <w:pPr>
              <w:pStyle w:val="Tabletext"/>
              <w:ind w:right="-108"/>
              <w:rPr>
                <w:szCs w:val="18"/>
              </w:rPr>
            </w:pPr>
          </w:p>
        </w:tc>
        <w:tc>
          <w:tcPr>
            <w:tcW w:w="5103" w:type="dxa"/>
          </w:tcPr>
          <w:p w14:paraId="53C3C229" w14:textId="645CD825" w:rsidR="00AF7F29" w:rsidRPr="00E37089" w:rsidRDefault="00AF7F29" w:rsidP="00AF7F29">
            <w:pPr>
              <w:pStyle w:val="Tabletext"/>
            </w:pPr>
            <w:r w:rsidRPr="00E37089">
              <w:t>Replaced by CLIENT_SUBURB_DERIVED (restricted)</w:t>
            </w:r>
          </w:p>
        </w:tc>
      </w:tr>
      <w:tr w:rsidR="00AF7F29" w:rsidRPr="00E37089" w14:paraId="12A09F11" w14:textId="77777777" w:rsidTr="006B500D">
        <w:trPr>
          <w:cantSplit/>
        </w:trPr>
        <w:tc>
          <w:tcPr>
            <w:tcW w:w="885" w:type="dxa"/>
          </w:tcPr>
          <w:p w14:paraId="20E65161" w14:textId="0D148C54" w:rsidR="00AF7F29" w:rsidRPr="00E37089" w:rsidRDefault="00AF7F29" w:rsidP="00AF7F29">
            <w:pPr>
              <w:pStyle w:val="Tabletext"/>
            </w:pPr>
          </w:p>
        </w:tc>
        <w:tc>
          <w:tcPr>
            <w:tcW w:w="1429" w:type="dxa"/>
          </w:tcPr>
          <w:p w14:paraId="2792F490" w14:textId="77777777" w:rsidR="00AF7F29" w:rsidRPr="00E37089" w:rsidRDefault="00AF7F29" w:rsidP="00AF7F29">
            <w:pPr>
              <w:pStyle w:val="Tabletext"/>
              <w:ind w:right="-141"/>
            </w:pPr>
          </w:p>
        </w:tc>
        <w:tc>
          <w:tcPr>
            <w:tcW w:w="1831" w:type="dxa"/>
          </w:tcPr>
          <w:p w14:paraId="2E5FE192" w14:textId="22801ADA" w:rsidR="00AF7F29" w:rsidRPr="00E37089" w:rsidRDefault="00AF7F29" w:rsidP="00AF7F29">
            <w:pPr>
              <w:pStyle w:val="Tabletext"/>
              <w:ind w:right="-141"/>
            </w:pPr>
          </w:p>
        </w:tc>
        <w:tc>
          <w:tcPr>
            <w:tcW w:w="3969" w:type="dxa"/>
          </w:tcPr>
          <w:p w14:paraId="51322E21" w14:textId="2FFBD878" w:rsidR="00AF7F29" w:rsidRPr="00E37089" w:rsidRDefault="00AF7F29" w:rsidP="00AF7F29">
            <w:pPr>
              <w:pStyle w:val="Tabletext"/>
            </w:pPr>
            <w:r w:rsidRPr="00E37089">
              <w:rPr>
                <w:szCs w:val="18"/>
              </w:rPr>
              <w:t>CLIENT_POSTCODE</w:t>
            </w:r>
          </w:p>
        </w:tc>
        <w:tc>
          <w:tcPr>
            <w:tcW w:w="283" w:type="dxa"/>
          </w:tcPr>
          <w:p w14:paraId="0D207FBC" w14:textId="313BDCD1" w:rsidR="00AF7F29" w:rsidRPr="00E37089" w:rsidRDefault="00AF7F29" w:rsidP="00AF7F29">
            <w:pPr>
              <w:pStyle w:val="Tabletext"/>
              <w:ind w:right="-108"/>
            </w:pPr>
          </w:p>
        </w:tc>
        <w:tc>
          <w:tcPr>
            <w:tcW w:w="5103" w:type="dxa"/>
          </w:tcPr>
          <w:p w14:paraId="32D0F74F" w14:textId="6BAC52E6" w:rsidR="00AF7F29" w:rsidRPr="00E37089" w:rsidRDefault="00AF7F29" w:rsidP="00AF7F29">
            <w:pPr>
              <w:pStyle w:val="Tabletext"/>
            </w:pPr>
            <w:r w:rsidRPr="00E37089">
              <w:t>Replaced by CLIENT_POSTCODE_DERIVED (restricted)</w:t>
            </w:r>
          </w:p>
        </w:tc>
      </w:tr>
      <w:tr w:rsidR="00AF7F29" w:rsidRPr="00E37089" w14:paraId="1BE54C85" w14:textId="77777777" w:rsidTr="006B500D">
        <w:trPr>
          <w:cantSplit/>
        </w:trPr>
        <w:tc>
          <w:tcPr>
            <w:tcW w:w="885" w:type="dxa"/>
          </w:tcPr>
          <w:p w14:paraId="5C8185FD" w14:textId="77777777" w:rsidR="00AF7F29" w:rsidRPr="00E37089" w:rsidRDefault="00AF7F29" w:rsidP="00AF7F29">
            <w:pPr>
              <w:pStyle w:val="Tabletext"/>
            </w:pPr>
          </w:p>
        </w:tc>
        <w:tc>
          <w:tcPr>
            <w:tcW w:w="1429" w:type="dxa"/>
          </w:tcPr>
          <w:p w14:paraId="6FFE2741" w14:textId="77777777" w:rsidR="00AF7F29" w:rsidRPr="00E37089" w:rsidRDefault="00AF7F29" w:rsidP="00AF7F29">
            <w:pPr>
              <w:pStyle w:val="Tabletext"/>
              <w:ind w:right="-141"/>
            </w:pPr>
          </w:p>
        </w:tc>
        <w:tc>
          <w:tcPr>
            <w:tcW w:w="1831" w:type="dxa"/>
          </w:tcPr>
          <w:p w14:paraId="0434DB7B" w14:textId="77777777" w:rsidR="00AF7F29" w:rsidRPr="00E37089" w:rsidRDefault="00AF7F29" w:rsidP="00AF7F29">
            <w:pPr>
              <w:pStyle w:val="Tabletext"/>
              <w:ind w:right="-141"/>
            </w:pPr>
          </w:p>
        </w:tc>
        <w:tc>
          <w:tcPr>
            <w:tcW w:w="3969" w:type="dxa"/>
          </w:tcPr>
          <w:p w14:paraId="4F3DE54E" w14:textId="782D7E1E" w:rsidR="00AF7F29" w:rsidRPr="00E37089" w:rsidRDefault="00AF7F29" w:rsidP="00AF7F29">
            <w:pPr>
              <w:pStyle w:val="Tabletext"/>
              <w:rPr>
                <w:i/>
                <w:iCs/>
                <w:szCs w:val="18"/>
              </w:rPr>
            </w:pPr>
            <w:r w:rsidRPr="00E37089">
              <w:rPr>
                <w:szCs w:val="18"/>
              </w:rPr>
              <w:t>CLIENT_REMOTENESS_ID</w:t>
            </w:r>
          </w:p>
        </w:tc>
        <w:tc>
          <w:tcPr>
            <w:tcW w:w="283" w:type="dxa"/>
          </w:tcPr>
          <w:p w14:paraId="1492B57C" w14:textId="77777777" w:rsidR="00AF7F29" w:rsidRPr="00E37089" w:rsidRDefault="00AF7F29" w:rsidP="00AF7F29">
            <w:pPr>
              <w:pStyle w:val="Tabletext"/>
              <w:ind w:right="-108"/>
            </w:pPr>
          </w:p>
        </w:tc>
        <w:tc>
          <w:tcPr>
            <w:tcW w:w="5103" w:type="dxa"/>
          </w:tcPr>
          <w:p w14:paraId="5B4908D9" w14:textId="7AAB034B" w:rsidR="00AF7F29" w:rsidRPr="00E37089" w:rsidRDefault="00AF7F29" w:rsidP="00AF7F29">
            <w:pPr>
              <w:pStyle w:val="Tabletext"/>
            </w:pPr>
            <w:r w:rsidRPr="00E37089">
              <w:t xml:space="preserve">Replaced by REMOTENESS_SCORE_ID_DERIVED </w:t>
            </w:r>
          </w:p>
        </w:tc>
      </w:tr>
      <w:tr w:rsidR="00AF7F29" w:rsidRPr="00E37089" w14:paraId="3D31A039" w14:textId="77777777" w:rsidTr="006B500D">
        <w:trPr>
          <w:cantSplit/>
        </w:trPr>
        <w:tc>
          <w:tcPr>
            <w:tcW w:w="885" w:type="dxa"/>
          </w:tcPr>
          <w:p w14:paraId="65E5C321" w14:textId="77777777" w:rsidR="00AF7F29" w:rsidRPr="00E37089" w:rsidRDefault="00AF7F29" w:rsidP="00AF7F29">
            <w:pPr>
              <w:pStyle w:val="Tabletext"/>
            </w:pPr>
          </w:p>
        </w:tc>
        <w:tc>
          <w:tcPr>
            <w:tcW w:w="1429" w:type="dxa"/>
          </w:tcPr>
          <w:p w14:paraId="3A7BBABB" w14:textId="77777777" w:rsidR="00AF7F29" w:rsidRPr="00E37089" w:rsidRDefault="00AF7F29" w:rsidP="00AF7F29">
            <w:pPr>
              <w:pStyle w:val="Tabletext"/>
              <w:ind w:right="-141"/>
            </w:pPr>
          </w:p>
        </w:tc>
        <w:tc>
          <w:tcPr>
            <w:tcW w:w="1831" w:type="dxa"/>
          </w:tcPr>
          <w:p w14:paraId="37B7676F" w14:textId="77777777" w:rsidR="00AF7F29" w:rsidRPr="00E37089" w:rsidRDefault="00AF7F29" w:rsidP="00AF7F29">
            <w:pPr>
              <w:pStyle w:val="Tabletext"/>
              <w:ind w:right="-141"/>
            </w:pPr>
          </w:p>
        </w:tc>
        <w:tc>
          <w:tcPr>
            <w:tcW w:w="3969" w:type="dxa"/>
          </w:tcPr>
          <w:p w14:paraId="52A0FA6C" w14:textId="59543EA9" w:rsidR="00AF7F29" w:rsidRPr="00E37089" w:rsidRDefault="00AF7F29" w:rsidP="00AF7F29">
            <w:pPr>
              <w:pStyle w:val="Tabletext"/>
              <w:rPr>
                <w:szCs w:val="18"/>
              </w:rPr>
            </w:pPr>
            <w:r w:rsidRPr="00E37089">
              <w:rPr>
                <w:szCs w:val="18"/>
              </w:rPr>
              <w:t>CLIENT_SEIFA_IRSD</w:t>
            </w:r>
          </w:p>
        </w:tc>
        <w:tc>
          <w:tcPr>
            <w:tcW w:w="283" w:type="dxa"/>
          </w:tcPr>
          <w:p w14:paraId="04B3E87D" w14:textId="77777777" w:rsidR="00AF7F29" w:rsidRPr="00E37089" w:rsidRDefault="00AF7F29" w:rsidP="00AF7F29">
            <w:pPr>
              <w:pStyle w:val="Tabletext"/>
              <w:ind w:right="-108"/>
            </w:pPr>
          </w:p>
        </w:tc>
        <w:tc>
          <w:tcPr>
            <w:tcW w:w="5103" w:type="dxa"/>
          </w:tcPr>
          <w:p w14:paraId="04EAC26E" w14:textId="3AB4E926" w:rsidR="00AF7F29" w:rsidRPr="00E37089" w:rsidRDefault="00AF7F29" w:rsidP="00AF7F29">
            <w:pPr>
              <w:pStyle w:val="Tabletext"/>
            </w:pPr>
            <w:r w:rsidRPr="00E37089">
              <w:t>Replaced by SEIFA_IRSD_QUINTILE_DERIVED</w:t>
            </w:r>
          </w:p>
        </w:tc>
      </w:tr>
      <w:tr w:rsidR="00AF7F29" w:rsidRPr="00E37089" w14:paraId="54294EAB" w14:textId="77777777" w:rsidTr="006B500D">
        <w:trPr>
          <w:cantSplit/>
        </w:trPr>
        <w:tc>
          <w:tcPr>
            <w:tcW w:w="885" w:type="dxa"/>
          </w:tcPr>
          <w:p w14:paraId="7F72698D" w14:textId="77777777" w:rsidR="00AF7F29" w:rsidRPr="00E37089" w:rsidRDefault="00AF7F29" w:rsidP="00AF7F29">
            <w:pPr>
              <w:pStyle w:val="Tabletext"/>
            </w:pPr>
          </w:p>
        </w:tc>
        <w:tc>
          <w:tcPr>
            <w:tcW w:w="1429" w:type="dxa"/>
          </w:tcPr>
          <w:p w14:paraId="634850FD" w14:textId="77777777" w:rsidR="00AF7F29" w:rsidRPr="00E37089" w:rsidRDefault="00AF7F29" w:rsidP="00AF7F29">
            <w:pPr>
              <w:pStyle w:val="Tabletext"/>
              <w:ind w:right="-141"/>
            </w:pPr>
          </w:p>
        </w:tc>
        <w:tc>
          <w:tcPr>
            <w:tcW w:w="1831" w:type="dxa"/>
          </w:tcPr>
          <w:p w14:paraId="6857E308" w14:textId="77777777" w:rsidR="00AF7F29" w:rsidRPr="00E37089" w:rsidRDefault="00AF7F29" w:rsidP="00AF7F29">
            <w:pPr>
              <w:pStyle w:val="Tabletext"/>
              <w:ind w:right="-141"/>
            </w:pPr>
          </w:p>
        </w:tc>
        <w:tc>
          <w:tcPr>
            <w:tcW w:w="3969" w:type="dxa"/>
          </w:tcPr>
          <w:p w14:paraId="367AF052" w14:textId="3023E0A9" w:rsidR="00AF7F29" w:rsidRPr="00E37089" w:rsidRDefault="00AF7F29" w:rsidP="00AF7F29">
            <w:pPr>
              <w:pStyle w:val="Tabletext"/>
              <w:rPr>
                <w:szCs w:val="18"/>
              </w:rPr>
            </w:pPr>
            <w:r w:rsidRPr="00E37089">
              <w:rPr>
                <w:szCs w:val="18"/>
              </w:rPr>
              <w:t>DEL_MODE_ID</w:t>
            </w:r>
          </w:p>
        </w:tc>
        <w:tc>
          <w:tcPr>
            <w:tcW w:w="283" w:type="dxa"/>
          </w:tcPr>
          <w:p w14:paraId="256247B7" w14:textId="77777777" w:rsidR="00AF7F29" w:rsidRPr="00E37089" w:rsidRDefault="00AF7F29" w:rsidP="00AF7F29">
            <w:pPr>
              <w:pStyle w:val="Tabletext"/>
              <w:ind w:right="-108"/>
            </w:pPr>
          </w:p>
        </w:tc>
        <w:tc>
          <w:tcPr>
            <w:tcW w:w="5103" w:type="dxa"/>
          </w:tcPr>
          <w:p w14:paraId="46660DB9" w14:textId="0672DEEB" w:rsidR="00AF7F29" w:rsidRPr="00E37089" w:rsidRDefault="00AF7F29" w:rsidP="00AF7F29">
            <w:pPr>
              <w:pStyle w:val="Tabletext"/>
            </w:pPr>
            <w:r w:rsidRPr="00E37089">
              <w:t>Replaced by DELIVERY_MODE_ID</w:t>
            </w:r>
          </w:p>
        </w:tc>
      </w:tr>
      <w:tr w:rsidR="00AF7F29" w:rsidRPr="00E37089" w14:paraId="6A01C64C" w14:textId="77777777" w:rsidTr="006B500D">
        <w:trPr>
          <w:cantSplit/>
        </w:trPr>
        <w:tc>
          <w:tcPr>
            <w:tcW w:w="885" w:type="dxa"/>
          </w:tcPr>
          <w:p w14:paraId="40C3682A" w14:textId="77777777" w:rsidR="00AF7F29" w:rsidRPr="00E37089" w:rsidRDefault="00AF7F29" w:rsidP="00AF7F29">
            <w:pPr>
              <w:pStyle w:val="Tabletext"/>
            </w:pPr>
          </w:p>
        </w:tc>
        <w:tc>
          <w:tcPr>
            <w:tcW w:w="1429" w:type="dxa"/>
          </w:tcPr>
          <w:p w14:paraId="237FE096" w14:textId="77777777" w:rsidR="00AF7F29" w:rsidRPr="00E37089" w:rsidRDefault="00AF7F29" w:rsidP="00AF7F29">
            <w:pPr>
              <w:pStyle w:val="Tabletext"/>
              <w:ind w:right="-141"/>
            </w:pPr>
          </w:p>
        </w:tc>
        <w:tc>
          <w:tcPr>
            <w:tcW w:w="1831" w:type="dxa"/>
          </w:tcPr>
          <w:p w14:paraId="7BD79F59" w14:textId="77777777" w:rsidR="00AF7F29" w:rsidRPr="00E37089" w:rsidRDefault="00AF7F29" w:rsidP="00AF7F29">
            <w:pPr>
              <w:pStyle w:val="Tabletext"/>
              <w:ind w:right="-141"/>
            </w:pPr>
          </w:p>
        </w:tc>
        <w:tc>
          <w:tcPr>
            <w:tcW w:w="3969" w:type="dxa"/>
          </w:tcPr>
          <w:p w14:paraId="69BB1360" w14:textId="19A3D848" w:rsidR="00AF7F29" w:rsidRPr="00E37089" w:rsidRDefault="00AF7F29" w:rsidP="00AF7F29">
            <w:pPr>
              <w:pStyle w:val="Tabletext"/>
              <w:rPr>
                <w:szCs w:val="18"/>
              </w:rPr>
            </w:pPr>
            <w:r w:rsidRPr="00E37089">
              <w:rPr>
                <w:szCs w:val="18"/>
              </w:rPr>
              <w:t>SUBJECT_NOMINAL_HRS</w:t>
            </w:r>
          </w:p>
        </w:tc>
        <w:tc>
          <w:tcPr>
            <w:tcW w:w="283" w:type="dxa"/>
          </w:tcPr>
          <w:p w14:paraId="48E3303A" w14:textId="77777777" w:rsidR="00AF7F29" w:rsidRPr="00E37089" w:rsidRDefault="00AF7F29" w:rsidP="00AF7F29">
            <w:pPr>
              <w:pStyle w:val="Tabletext"/>
              <w:ind w:right="-108"/>
            </w:pPr>
          </w:p>
        </w:tc>
        <w:tc>
          <w:tcPr>
            <w:tcW w:w="5103" w:type="dxa"/>
          </w:tcPr>
          <w:p w14:paraId="4EBDFF8E" w14:textId="30550E25" w:rsidR="00AF7F29" w:rsidRPr="00E37089" w:rsidRDefault="00AF7F29" w:rsidP="00AF7F29">
            <w:pPr>
              <w:pStyle w:val="Tabletext"/>
            </w:pPr>
            <w:r w:rsidRPr="00E37089">
              <w:t>Replaced by MEASURE_SUBJECT_NOM_HOURS</w:t>
            </w:r>
          </w:p>
        </w:tc>
      </w:tr>
      <w:tr w:rsidR="00AF7F29" w:rsidRPr="00E37089" w14:paraId="47C031C3" w14:textId="77777777" w:rsidTr="006B500D">
        <w:trPr>
          <w:cantSplit/>
        </w:trPr>
        <w:tc>
          <w:tcPr>
            <w:tcW w:w="885" w:type="dxa"/>
            <w:tcBorders>
              <w:bottom w:val="single" w:sz="4" w:space="0" w:color="auto"/>
            </w:tcBorders>
          </w:tcPr>
          <w:p w14:paraId="546C3B2A" w14:textId="77777777" w:rsidR="00AF7F29" w:rsidRPr="00E37089" w:rsidRDefault="00AF7F29" w:rsidP="00AF7F29">
            <w:pPr>
              <w:pStyle w:val="Tabletext"/>
            </w:pPr>
          </w:p>
        </w:tc>
        <w:tc>
          <w:tcPr>
            <w:tcW w:w="1429" w:type="dxa"/>
            <w:tcBorders>
              <w:bottom w:val="single" w:sz="4" w:space="0" w:color="auto"/>
            </w:tcBorders>
          </w:tcPr>
          <w:p w14:paraId="57268EC7" w14:textId="77777777" w:rsidR="00AF7F29" w:rsidRPr="00E37089" w:rsidRDefault="00AF7F29" w:rsidP="00AF7F29">
            <w:pPr>
              <w:pStyle w:val="Tabletext"/>
              <w:ind w:right="-141"/>
            </w:pPr>
          </w:p>
        </w:tc>
        <w:tc>
          <w:tcPr>
            <w:tcW w:w="1831" w:type="dxa"/>
            <w:tcBorders>
              <w:bottom w:val="single" w:sz="4" w:space="0" w:color="auto"/>
            </w:tcBorders>
          </w:tcPr>
          <w:p w14:paraId="7D403DEF" w14:textId="77777777" w:rsidR="00AF7F29" w:rsidRPr="00E37089" w:rsidRDefault="00AF7F29" w:rsidP="00AF7F29">
            <w:pPr>
              <w:pStyle w:val="Tabletext"/>
              <w:ind w:right="-141"/>
            </w:pPr>
          </w:p>
        </w:tc>
        <w:tc>
          <w:tcPr>
            <w:tcW w:w="3969" w:type="dxa"/>
            <w:tcBorders>
              <w:bottom w:val="single" w:sz="4" w:space="0" w:color="auto"/>
            </w:tcBorders>
          </w:tcPr>
          <w:p w14:paraId="001269D9" w14:textId="5936299B" w:rsidR="00AF7F29" w:rsidRPr="00E37089" w:rsidRDefault="00AF7F29" w:rsidP="00AF7F29">
            <w:pPr>
              <w:pStyle w:val="Tabletext"/>
              <w:rPr>
                <w:szCs w:val="18"/>
              </w:rPr>
            </w:pPr>
            <w:r w:rsidRPr="00E37089">
              <w:rPr>
                <w:szCs w:val="18"/>
              </w:rPr>
              <w:t>PROGRAM_NOMINAL_HRS</w:t>
            </w:r>
          </w:p>
        </w:tc>
        <w:tc>
          <w:tcPr>
            <w:tcW w:w="283" w:type="dxa"/>
            <w:tcBorders>
              <w:bottom w:val="single" w:sz="4" w:space="0" w:color="auto"/>
            </w:tcBorders>
          </w:tcPr>
          <w:p w14:paraId="5D734AA6" w14:textId="77777777" w:rsidR="00AF7F29" w:rsidRPr="00E37089" w:rsidRDefault="00AF7F29" w:rsidP="00AF7F29">
            <w:pPr>
              <w:pStyle w:val="Tabletext"/>
              <w:ind w:right="-108"/>
            </w:pPr>
          </w:p>
        </w:tc>
        <w:tc>
          <w:tcPr>
            <w:tcW w:w="5103" w:type="dxa"/>
            <w:tcBorders>
              <w:bottom w:val="single" w:sz="4" w:space="0" w:color="auto"/>
            </w:tcBorders>
          </w:tcPr>
          <w:p w14:paraId="2B03B194" w14:textId="742153BF" w:rsidR="00AF7F29" w:rsidRPr="00E37089" w:rsidRDefault="00AF7F29" w:rsidP="00AF7F29">
            <w:pPr>
              <w:pStyle w:val="Tabletext"/>
            </w:pPr>
            <w:r w:rsidRPr="00E37089">
              <w:t>Replaced by MEASURE_PROGRAM_NOM_HOURS</w:t>
            </w:r>
          </w:p>
        </w:tc>
      </w:tr>
      <w:tr w:rsidR="00AF7F29" w:rsidRPr="00E37089" w14:paraId="2C0C30E4" w14:textId="77777777" w:rsidTr="006B500D">
        <w:trPr>
          <w:cantSplit/>
        </w:trPr>
        <w:tc>
          <w:tcPr>
            <w:tcW w:w="885" w:type="dxa"/>
            <w:tcBorders>
              <w:bottom w:val="single" w:sz="4" w:space="0" w:color="auto"/>
            </w:tcBorders>
          </w:tcPr>
          <w:p w14:paraId="7BFFB51D" w14:textId="3D96B2A9" w:rsidR="00AF7F29" w:rsidRPr="00E37089" w:rsidRDefault="00AF7F29" w:rsidP="00AF7F29">
            <w:pPr>
              <w:pStyle w:val="Tabletext"/>
            </w:pPr>
            <w:r w:rsidRPr="00E37089">
              <w:t>V1</w:t>
            </w:r>
          </w:p>
        </w:tc>
        <w:tc>
          <w:tcPr>
            <w:tcW w:w="1429" w:type="dxa"/>
            <w:tcBorders>
              <w:bottom w:val="single" w:sz="4" w:space="0" w:color="auto"/>
            </w:tcBorders>
          </w:tcPr>
          <w:p w14:paraId="1BD40390" w14:textId="5950C300" w:rsidR="00AF7F29" w:rsidRPr="00E37089" w:rsidRDefault="00AF7F29" w:rsidP="00AF7F29">
            <w:pPr>
              <w:pStyle w:val="Tabletext"/>
              <w:ind w:right="-141"/>
            </w:pPr>
            <w:r w:rsidRPr="00E37089">
              <w:t>December 2019</w:t>
            </w:r>
          </w:p>
        </w:tc>
        <w:tc>
          <w:tcPr>
            <w:tcW w:w="1831" w:type="dxa"/>
            <w:tcBorders>
              <w:bottom w:val="single" w:sz="4" w:space="0" w:color="auto"/>
            </w:tcBorders>
          </w:tcPr>
          <w:p w14:paraId="2F995FB0" w14:textId="77777777" w:rsidR="00AF7F29" w:rsidRPr="00E37089" w:rsidRDefault="00AF7F29" w:rsidP="00AF7F29">
            <w:pPr>
              <w:pStyle w:val="Tabletext"/>
              <w:ind w:right="-141"/>
            </w:pPr>
          </w:p>
        </w:tc>
        <w:tc>
          <w:tcPr>
            <w:tcW w:w="3969" w:type="dxa"/>
            <w:tcBorders>
              <w:bottom w:val="single" w:sz="4" w:space="0" w:color="auto"/>
            </w:tcBorders>
          </w:tcPr>
          <w:p w14:paraId="463E122A" w14:textId="0A55CD64" w:rsidR="00AF7F29" w:rsidRPr="00E37089" w:rsidRDefault="00AF7F29" w:rsidP="00AF7F29">
            <w:pPr>
              <w:pStyle w:val="Tabletext"/>
              <w:rPr>
                <w:szCs w:val="18"/>
              </w:rPr>
            </w:pPr>
          </w:p>
        </w:tc>
        <w:tc>
          <w:tcPr>
            <w:tcW w:w="283" w:type="dxa"/>
            <w:tcBorders>
              <w:bottom w:val="single" w:sz="4" w:space="0" w:color="auto"/>
            </w:tcBorders>
          </w:tcPr>
          <w:p w14:paraId="564BA7FA" w14:textId="77777777" w:rsidR="00AF7F29" w:rsidRPr="00E37089" w:rsidRDefault="00AF7F29" w:rsidP="00AF7F29">
            <w:pPr>
              <w:pStyle w:val="Tabletext"/>
              <w:ind w:right="-108"/>
            </w:pPr>
          </w:p>
        </w:tc>
        <w:tc>
          <w:tcPr>
            <w:tcW w:w="5103" w:type="dxa"/>
            <w:tcBorders>
              <w:bottom w:val="single" w:sz="4" w:space="0" w:color="auto"/>
            </w:tcBorders>
          </w:tcPr>
          <w:p w14:paraId="2F78100B" w14:textId="78DFB906" w:rsidR="00AF7F29" w:rsidRPr="00E37089" w:rsidRDefault="00AF7F29" w:rsidP="00AF7F29">
            <w:pPr>
              <w:pStyle w:val="Tabletext"/>
            </w:pPr>
            <w:r w:rsidRPr="00E37089">
              <w:t>National VET Provider Collection Data 2015-2017</w:t>
            </w:r>
          </w:p>
        </w:tc>
      </w:tr>
    </w:tbl>
    <w:p w14:paraId="0F6F2E82" w14:textId="77777777" w:rsidR="00B864F0" w:rsidRDefault="00B864F0" w:rsidP="0053020F">
      <w:pPr>
        <w:pStyle w:val="tabletitle"/>
      </w:pPr>
      <w:bookmarkStart w:id="281" w:name="_Toc176861666"/>
    </w:p>
    <w:p w14:paraId="440CE69F" w14:textId="77777777" w:rsidR="00B864F0" w:rsidRDefault="00B864F0" w:rsidP="0053020F">
      <w:pPr>
        <w:pStyle w:val="tabletitle"/>
      </w:pPr>
    </w:p>
    <w:p w14:paraId="75448970" w14:textId="77777777" w:rsidR="00B864F0" w:rsidRDefault="00B864F0" w:rsidP="0053020F">
      <w:pPr>
        <w:pStyle w:val="tabletitle"/>
      </w:pPr>
    </w:p>
    <w:p w14:paraId="3F8644F7" w14:textId="77777777" w:rsidR="00B864F0" w:rsidRDefault="00B864F0" w:rsidP="0053020F">
      <w:pPr>
        <w:pStyle w:val="tabletitle"/>
      </w:pPr>
    </w:p>
    <w:p w14:paraId="50E19BC1" w14:textId="61597264" w:rsidR="009E2155" w:rsidRPr="00E37089" w:rsidRDefault="009E2155" w:rsidP="0053020F">
      <w:pPr>
        <w:pStyle w:val="tabletitle"/>
      </w:pPr>
      <w:r w:rsidRPr="00E37089">
        <w:t>Table C3</w:t>
      </w:r>
      <w:r w:rsidRPr="00E37089">
        <w:tab/>
        <w:t>Summary of changes made to the linked higher education statistics data files</w:t>
      </w:r>
      <w:bookmarkEnd w:id="281"/>
    </w:p>
    <w:tbl>
      <w:tblPr>
        <w:tblW w:w="13500" w:type="dxa"/>
        <w:tblInd w:w="108" w:type="dxa"/>
        <w:tblLayout w:type="fixed"/>
        <w:tblLook w:val="01E0" w:firstRow="1" w:lastRow="1" w:firstColumn="1" w:lastColumn="1" w:noHBand="0" w:noVBand="0"/>
      </w:tblPr>
      <w:tblGrid>
        <w:gridCol w:w="885"/>
        <w:gridCol w:w="1429"/>
        <w:gridCol w:w="1831"/>
        <w:gridCol w:w="3969"/>
        <w:gridCol w:w="283"/>
        <w:gridCol w:w="5103"/>
      </w:tblGrid>
      <w:tr w:rsidR="009E2155" w:rsidRPr="00E37089" w14:paraId="1E70954E" w14:textId="77777777" w:rsidTr="009D4550">
        <w:trPr>
          <w:cantSplit/>
          <w:tblHeader/>
        </w:trPr>
        <w:tc>
          <w:tcPr>
            <w:tcW w:w="885" w:type="dxa"/>
            <w:tcBorders>
              <w:top w:val="single" w:sz="4" w:space="0" w:color="auto"/>
              <w:bottom w:val="single" w:sz="4" w:space="0" w:color="auto"/>
            </w:tcBorders>
          </w:tcPr>
          <w:p w14:paraId="7A212941" w14:textId="77777777" w:rsidR="009E2155" w:rsidRPr="00E37089" w:rsidRDefault="009E2155" w:rsidP="0053020F">
            <w:pPr>
              <w:pStyle w:val="Tablehead1"/>
              <w:ind w:right="-138"/>
            </w:pPr>
            <w:r w:rsidRPr="00E37089">
              <w:t>Version</w:t>
            </w:r>
          </w:p>
        </w:tc>
        <w:tc>
          <w:tcPr>
            <w:tcW w:w="1429" w:type="dxa"/>
            <w:tcBorders>
              <w:top w:val="single" w:sz="4" w:space="0" w:color="auto"/>
              <w:bottom w:val="single" w:sz="4" w:space="0" w:color="auto"/>
            </w:tcBorders>
          </w:tcPr>
          <w:p w14:paraId="6538A343" w14:textId="77777777" w:rsidR="009E2155" w:rsidRPr="00E37089" w:rsidRDefault="009E2155" w:rsidP="0053020F">
            <w:pPr>
              <w:pStyle w:val="Tablehead1"/>
              <w:ind w:right="-107"/>
            </w:pPr>
            <w:r w:rsidRPr="00E37089">
              <w:t>Date published</w:t>
            </w:r>
          </w:p>
        </w:tc>
        <w:tc>
          <w:tcPr>
            <w:tcW w:w="1831" w:type="dxa"/>
            <w:tcBorders>
              <w:top w:val="single" w:sz="4" w:space="0" w:color="auto"/>
              <w:bottom w:val="single" w:sz="4" w:space="0" w:color="auto"/>
            </w:tcBorders>
          </w:tcPr>
          <w:p w14:paraId="48DC3CE5" w14:textId="77777777" w:rsidR="009E2155" w:rsidRPr="00E37089" w:rsidRDefault="009E2155" w:rsidP="0053020F">
            <w:pPr>
              <w:pStyle w:val="Tablehead1"/>
              <w:ind w:right="-107"/>
            </w:pPr>
            <w:r w:rsidRPr="00E37089">
              <w:t>Data file</w:t>
            </w:r>
          </w:p>
        </w:tc>
        <w:tc>
          <w:tcPr>
            <w:tcW w:w="3969" w:type="dxa"/>
            <w:tcBorders>
              <w:top w:val="single" w:sz="4" w:space="0" w:color="auto"/>
              <w:bottom w:val="single" w:sz="4" w:space="0" w:color="auto"/>
            </w:tcBorders>
          </w:tcPr>
          <w:p w14:paraId="44190B30" w14:textId="77777777" w:rsidR="009E2155" w:rsidRPr="00E37089" w:rsidRDefault="009E2155" w:rsidP="0053020F">
            <w:pPr>
              <w:pStyle w:val="Tablehead1"/>
              <w:ind w:right="-109"/>
            </w:pPr>
            <w:r w:rsidRPr="00E37089">
              <w:t>Variable</w:t>
            </w:r>
          </w:p>
        </w:tc>
        <w:tc>
          <w:tcPr>
            <w:tcW w:w="283" w:type="dxa"/>
            <w:tcBorders>
              <w:top w:val="single" w:sz="4" w:space="0" w:color="auto"/>
              <w:bottom w:val="single" w:sz="4" w:space="0" w:color="auto"/>
            </w:tcBorders>
          </w:tcPr>
          <w:p w14:paraId="0FCEFCCB" w14:textId="77777777" w:rsidR="009E2155" w:rsidRPr="00E37089" w:rsidRDefault="009E2155" w:rsidP="0053020F">
            <w:pPr>
              <w:pStyle w:val="Tablehead1"/>
              <w:ind w:right="-108"/>
            </w:pPr>
          </w:p>
        </w:tc>
        <w:tc>
          <w:tcPr>
            <w:tcW w:w="5103" w:type="dxa"/>
            <w:tcBorders>
              <w:top w:val="single" w:sz="4" w:space="0" w:color="auto"/>
              <w:bottom w:val="single" w:sz="4" w:space="0" w:color="auto"/>
            </w:tcBorders>
          </w:tcPr>
          <w:p w14:paraId="12C4AEBF" w14:textId="77777777" w:rsidR="009E2155" w:rsidRPr="00E37089" w:rsidRDefault="009E2155" w:rsidP="0053020F">
            <w:pPr>
              <w:pStyle w:val="Tablehead1"/>
              <w:ind w:right="-109"/>
            </w:pPr>
            <w:r w:rsidRPr="00E37089">
              <w:t>Description</w:t>
            </w:r>
          </w:p>
        </w:tc>
      </w:tr>
      <w:tr w:rsidR="0082395B" w:rsidRPr="00E37089" w14:paraId="2362C1C4" w14:textId="77777777" w:rsidTr="00290A2D">
        <w:trPr>
          <w:cantSplit/>
          <w:tblHeader/>
        </w:trPr>
        <w:tc>
          <w:tcPr>
            <w:tcW w:w="885" w:type="dxa"/>
            <w:tcBorders>
              <w:top w:val="single" w:sz="4" w:space="0" w:color="auto"/>
            </w:tcBorders>
          </w:tcPr>
          <w:p w14:paraId="53A602DF" w14:textId="35E447C0" w:rsidR="0082395B" w:rsidRPr="00E37089" w:rsidRDefault="0082395B" w:rsidP="0053020F">
            <w:pPr>
              <w:pStyle w:val="Tablehead1"/>
              <w:ind w:right="-138"/>
              <w:rPr>
                <w:b w:val="0"/>
                <w:bCs/>
              </w:rPr>
            </w:pPr>
            <w:r w:rsidRPr="00E37089">
              <w:rPr>
                <w:b w:val="0"/>
                <w:bCs/>
              </w:rPr>
              <w:t>V4</w:t>
            </w:r>
          </w:p>
        </w:tc>
        <w:tc>
          <w:tcPr>
            <w:tcW w:w="1429" w:type="dxa"/>
            <w:tcBorders>
              <w:top w:val="single" w:sz="4" w:space="0" w:color="auto"/>
            </w:tcBorders>
          </w:tcPr>
          <w:p w14:paraId="22C917BB" w14:textId="2B84A71E" w:rsidR="0082395B" w:rsidRPr="00E37089" w:rsidRDefault="0082395B" w:rsidP="0053020F">
            <w:pPr>
              <w:pStyle w:val="Tablehead1"/>
              <w:ind w:right="-107"/>
              <w:rPr>
                <w:b w:val="0"/>
                <w:bCs/>
              </w:rPr>
            </w:pPr>
            <w:r w:rsidRPr="00E37089">
              <w:rPr>
                <w:b w:val="0"/>
                <w:bCs/>
              </w:rPr>
              <w:t>July 2025</w:t>
            </w:r>
          </w:p>
        </w:tc>
        <w:tc>
          <w:tcPr>
            <w:tcW w:w="11186" w:type="dxa"/>
            <w:gridSpan w:val="4"/>
            <w:tcBorders>
              <w:top w:val="single" w:sz="4" w:space="0" w:color="auto"/>
            </w:tcBorders>
          </w:tcPr>
          <w:p w14:paraId="35CD632F" w14:textId="7D28CFFE" w:rsidR="0082395B" w:rsidRPr="00E37089" w:rsidRDefault="0082395B" w:rsidP="0053020F">
            <w:pPr>
              <w:pStyle w:val="Tablehead1"/>
              <w:ind w:right="-109"/>
              <w:rPr>
                <w:b w:val="0"/>
                <w:bCs/>
              </w:rPr>
            </w:pPr>
            <w:r w:rsidRPr="00E37089">
              <w:rPr>
                <w:b w:val="0"/>
                <w:bCs/>
                <w:i/>
                <w:iCs/>
              </w:rPr>
              <w:t>Data updated to include: 202</w:t>
            </w:r>
            <w:r w:rsidR="002F47E1" w:rsidRPr="00E37089">
              <w:rPr>
                <w:b w:val="0"/>
                <w:bCs/>
                <w:i/>
                <w:iCs/>
              </w:rPr>
              <w:t xml:space="preserve">3 </w:t>
            </w:r>
            <w:r w:rsidRPr="00E37089">
              <w:rPr>
                <w:b w:val="0"/>
                <w:bCs/>
                <w:i/>
                <w:iCs/>
              </w:rPr>
              <w:t>activity; and data for newly consenting respondents</w:t>
            </w:r>
          </w:p>
        </w:tc>
      </w:tr>
      <w:tr w:rsidR="0082395B" w:rsidRPr="00E37089" w14:paraId="1C530C91" w14:textId="77777777" w:rsidTr="009D4550">
        <w:trPr>
          <w:cantSplit/>
          <w:tblHeader/>
        </w:trPr>
        <w:tc>
          <w:tcPr>
            <w:tcW w:w="885" w:type="dxa"/>
          </w:tcPr>
          <w:p w14:paraId="3A178338" w14:textId="77777777" w:rsidR="0082395B" w:rsidRPr="00E37089" w:rsidRDefault="0082395B" w:rsidP="0053020F">
            <w:pPr>
              <w:pStyle w:val="Tablehead1"/>
              <w:ind w:right="-138"/>
            </w:pPr>
          </w:p>
        </w:tc>
        <w:tc>
          <w:tcPr>
            <w:tcW w:w="1429" w:type="dxa"/>
          </w:tcPr>
          <w:p w14:paraId="3311DB8E" w14:textId="77777777" w:rsidR="0082395B" w:rsidRPr="00E37089" w:rsidRDefault="0082395B" w:rsidP="0053020F">
            <w:pPr>
              <w:pStyle w:val="Tablehead1"/>
              <w:ind w:right="-107"/>
            </w:pPr>
          </w:p>
        </w:tc>
        <w:tc>
          <w:tcPr>
            <w:tcW w:w="1831" w:type="dxa"/>
          </w:tcPr>
          <w:p w14:paraId="4F2092C1" w14:textId="2FCE63C3" w:rsidR="0082395B" w:rsidRPr="00E37089" w:rsidRDefault="0082395B" w:rsidP="0053020F">
            <w:pPr>
              <w:pStyle w:val="Tablehead1"/>
              <w:ind w:right="-107"/>
              <w:rPr>
                <w:b w:val="0"/>
                <w:bCs/>
              </w:rPr>
            </w:pPr>
            <w:r w:rsidRPr="00E37089">
              <w:rPr>
                <w:b w:val="0"/>
                <w:bCs/>
              </w:rPr>
              <w:t>Student</w:t>
            </w:r>
          </w:p>
        </w:tc>
        <w:tc>
          <w:tcPr>
            <w:tcW w:w="3969" w:type="dxa"/>
          </w:tcPr>
          <w:p w14:paraId="2FAACA7C" w14:textId="07649758" w:rsidR="0082395B" w:rsidRPr="00E37089" w:rsidRDefault="0082395B" w:rsidP="0053020F">
            <w:pPr>
              <w:pStyle w:val="Tablehead1"/>
              <w:ind w:right="-109"/>
              <w:rPr>
                <w:b w:val="0"/>
                <w:bCs/>
                <w:i/>
                <w:iCs/>
              </w:rPr>
            </w:pPr>
            <w:r w:rsidRPr="00E37089">
              <w:rPr>
                <w:b w:val="0"/>
                <w:bCs/>
                <w:i/>
                <w:iCs/>
              </w:rPr>
              <w:t>Variables removed</w:t>
            </w:r>
          </w:p>
        </w:tc>
        <w:tc>
          <w:tcPr>
            <w:tcW w:w="283" w:type="dxa"/>
          </w:tcPr>
          <w:p w14:paraId="4626BEC1" w14:textId="77777777" w:rsidR="0082395B" w:rsidRPr="00E37089" w:rsidRDefault="0082395B" w:rsidP="0053020F">
            <w:pPr>
              <w:pStyle w:val="Tablehead1"/>
              <w:ind w:right="-108"/>
            </w:pPr>
          </w:p>
        </w:tc>
        <w:tc>
          <w:tcPr>
            <w:tcW w:w="5103" w:type="dxa"/>
          </w:tcPr>
          <w:p w14:paraId="5770C56F" w14:textId="77777777" w:rsidR="0082395B" w:rsidRPr="00E37089" w:rsidRDefault="0082395B" w:rsidP="0053020F">
            <w:pPr>
              <w:pStyle w:val="Tablehead1"/>
              <w:ind w:right="-109"/>
            </w:pPr>
          </w:p>
        </w:tc>
      </w:tr>
      <w:tr w:rsidR="0082395B" w:rsidRPr="00E37089" w14:paraId="71E024CF" w14:textId="77777777" w:rsidTr="009D4550">
        <w:trPr>
          <w:cantSplit/>
          <w:tblHeader/>
        </w:trPr>
        <w:tc>
          <w:tcPr>
            <w:tcW w:w="885" w:type="dxa"/>
          </w:tcPr>
          <w:p w14:paraId="32993A82" w14:textId="77777777" w:rsidR="0082395B" w:rsidRPr="00E37089" w:rsidRDefault="0082395B" w:rsidP="0053020F">
            <w:pPr>
              <w:pStyle w:val="Tablehead1"/>
              <w:ind w:right="-138"/>
            </w:pPr>
          </w:p>
        </w:tc>
        <w:tc>
          <w:tcPr>
            <w:tcW w:w="1429" w:type="dxa"/>
          </w:tcPr>
          <w:p w14:paraId="3B665D67" w14:textId="77777777" w:rsidR="0082395B" w:rsidRPr="00E37089" w:rsidRDefault="0082395B" w:rsidP="0053020F">
            <w:pPr>
              <w:pStyle w:val="Tablehead1"/>
              <w:ind w:right="-107"/>
            </w:pPr>
          </w:p>
        </w:tc>
        <w:tc>
          <w:tcPr>
            <w:tcW w:w="1831" w:type="dxa"/>
          </w:tcPr>
          <w:p w14:paraId="6119F987" w14:textId="77777777" w:rsidR="0082395B" w:rsidRPr="00E37089" w:rsidRDefault="0082395B" w:rsidP="0053020F">
            <w:pPr>
              <w:pStyle w:val="Tablehead1"/>
              <w:ind w:right="-107"/>
            </w:pPr>
          </w:p>
        </w:tc>
        <w:tc>
          <w:tcPr>
            <w:tcW w:w="3969" w:type="dxa"/>
          </w:tcPr>
          <w:p w14:paraId="3C86AA54" w14:textId="775D3BEA" w:rsidR="0082395B" w:rsidRPr="00E37089" w:rsidRDefault="0082395B" w:rsidP="0053020F">
            <w:pPr>
              <w:pStyle w:val="Tablehead1"/>
              <w:ind w:right="-109"/>
              <w:rPr>
                <w:b w:val="0"/>
                <w:bCs/>
              </w:rPr>
            </w:pPr>
            <w:r w:rsidRPr="00E37089">
              <w:rPr>
                <w:b w:val="0"/>
                <w:bCs/>
              </w:rPr>
              <w:t>E465, E562, E563, E564, E565</w:t>
            </w:r>
          </w:p>
        </w:tc>
        <w:tc>
          <w:tcPr>
            <w:tcW w:w="283" w:type="dxa"/>
          </w:tcPr>
          <w:p w14:paraId="15411CC7" w14:textId="77777777" w:rsidR="0082395B" w:rsidRPr="00E37089" w:rsidRDefault="0082395B" w:rsidP="0053020F">
            <w:pPr>
              <w:pStyle w:val="Tablehead1"/>
              <w:ind w:right="-108"/>
            </w:pPr>
          </w:p>
        </w:tc>
        <w:tc>
          <w:tcPr>
            <w:tcW w:w="5103" w:type="dxa"/>
          </w:tcPr>
          <w:p w14:paraId="7DF9C3F9" w14:textId="601B1F2A" w:rsidR="0082395B" w:rsidRPr="00E37089" w:rsidRDefault="0082395B" w:rsidP="0053020F">
            <w:pPr>
              <w:pStyle w:val="Tablehead1"/>
              <w:ind w:right="-109"/>
              <w:rPr>
                <w:b w:val="0"/>
                <w:bCs/>
              </w:rPr>
            </w:pPr>
            <w:r w:rsidRPr="00E37089">
              <w:rPr>
                <w:b w:val="0"/>
                <w:bCs/>
              </w:rPr>
              <w:t>These elements have been retired form the Higher Education Statistics Collection.</w:t>
            </w:r>
          </w:p>
        </w:tc>
      </w:tr>
      <w:tr w:rsidR="0082395B" w:rsidRPr="00E37089" w14:paraId="367EC6DA" w14:textId="77777777" w:rsidTr="009D4550">
        <w:trPr>
          <w:cantSplit/>
          <w:tblHeader/>
        </w:trPr>
        <w:tc>
          <w:tcPr>
            <w:tcW w:w="885" w:type="dxa"/>
          </w:tcPr>
          <w:p w14:paraId="6237ED40" w14:textId="77777777" w:rsidR="0082395B" w:rsidRPr="00E37089" w:rsidRDefault="0082395B" w:rsidP="0053020F">
            <w:pPr>
              <w:pStyle w:val="Tablehead1"/>
              <w:ind w:right="-138"/>
            </w:pPr>
          </w:p>
        </w:tc>
        <w:tc>
          <w:tcPr>
            <w:tcW w:w="1429" w:type="dxa"/>
          </w:tcPr>
          <w:p w14:paraId="16959E79" w14:textId="77777777" w:rsidR="0082395B" w:rsidRPr="00E37089" w:rsidRDefault="0082395B" w:rsidP="0053020F">
            <w:pPr>
              <w:pStyle w:val="Tablehead1"/>
              <w:ind w:right="-107"/>
            </w:pPr>
          </w:p>
        </w:tc>
        <w:tc>
          <w:tcPr>
            <w:tcW w:w="1831" w:type="dxa"/>
          </w:tcPr>
          <w:p w14:paraId="04ED42DB" w14:textId="1360AF2A" w:rsidR="0082395B" w:rsidRPr="00E37089" w:rsidRDefault="0082395B" w:rsidP="0053020F">
            <w:pPr>
              <w:pStyle w:val="Tablehead1"/>
              <w:ind w:right="-107"/>
              <w:rPr>
                <w:b w:val="0"/>
                <w:bCs/>
              </w:rPr>
            </w:pPr>
            <w:r w:rsidRPr="00E37089">
              <w:rPr>
                <w:b w:val="0"/>
                <w:bCs/>
              </w:rPr>
              <w:t>Completions</w:t>
            </w:r>
          </w:p>
        </w:tc>
        <w:tc>
          <w:tcPr>
            <w:tcW w:w="3969" w:type="dxa"/>
          </w:tcPr>
          <w:p w14:paraId="1D2A7632" w14:textId="634F32CC" w:rsidR="0082395B" w:rsidRPr="00E37089" w:rsidRDefault="0082395B" w:rsidP="0053020F">
            <w:pPr>
              <w:pStyle w:val="Tablehead1"/>
              <w:ind w:right="-109"/>
              <w:rPr>
                <w:b w:val="0"/>
                <w:bCs/>
                <w:i/>
                <w:iCs/>
              </w:rPr>
            </w:pPr>
            <w:r w:rsidRPr="00E37089">
              <w:rPr>
                <w:b w:val="0"/>
                <w:bCs/>
                <w:i/>
                <w:iCs/>
              </w:rPr>
              <w:t>Records updated</w:t>
            </w:r>
          </w:p>
        </w:tc>
        <w:tc>
          <w:tcPr>
            <w:tcW w:w="283" w:type="dxa"/>
          </w:tcPr>
          <w:p w14:paraId="01051D35" w14:textId="77777777" w:rsidR="0082395B" w:rsidRPr="00E37089" w:rsidRDefault="0082395B" w:rsidP="0053020F">
            <w:pPr>
              <w:pStyle w:val="Tablehead1"/>
              <w:ind w:right="-108"/>
              <w:rPr>
                <w:b w:val="0"/>
                <w:bCs/>
              </w:rPr>
            </w:pPr>
          </w:p>
        </w:tc>
        <w:tc>
          <w:tcPr>
            <w:tcW w:w="5103" w:type="dxa"/>
          </w:tcPr>
          <w:p w14:paraId="3C3E20D8" w14:textId="77777777" w:rsidR="0082395B" w:rsidRPr="00E37089" w:rsidRDefault="0082395B" w:rsidP="0053020F">
            <w:pPr>
              <w:pStyle w:val="Tablehead1"/>
              <w:ind w:right="-109"/>
            </w:pPr>
          </w:p>
        </w:tc>
      </w:tr>
      <w:tr w:rsidR="0082395B" w:rsidRPr="00E37089" w14:paraId="3DECE9CD" w14:textId="77777777" w:rsidTr="009D4550">
        <w:trPr>
          <w:cantSplit/>
          <w:tblHeader/>
        </w:trPr>
        <w:tc>
          <w:tcPr>
            <w:tcW w:w="885" w:type="dxa"/>
          </w:tcPr>
          <w:p w14:paraId="03BAC170" w14:textId="77777777" w:rsidR="0082395B" w:rsidRPr="00E37089" w:rsidRDefault="0082395B" w:rsidP="0053020F">
            <w:pPr>
              <w:pStyle w:val="Tablehead1"/>
              <w:ind w:right="-138"/>
            </w:pPr>
          </w:p>
        </w:tc>
        <w:tc>
          <w:tcPr>
            <w:tcW w:w="1429" w:type="dxa"/>
          </w:tcPr>
          <w:p w14:paraId="2E9BA873" w14:textId="77777777" w:rsidR="0082395B" w:rsidRPr="00E37089" w:rsidRDefault="0082395B" w:rsidP="0053020F">
            <w:pPr>
              <w:pStyle w:val="Tablehead1"/>
              <w:ind w:right="-107"/>
            </w:pPr>
          </w:p>
        </w:tc>
        <w:tc>
          <w:tcPr>
            <w:tcW w:w="1831" w:type="dxa"/>
          </w:tcPr>
          <w:p w14:paraId="249A178D" w14:textId="77777777" w:rsidR="0082395B" w:rsidRPr="00E37089" w:rsidRDefault="0082395B" w:rsidP="0053020F">
            <w:pPr>
              <w:pStyle w:val="Tablehead1"/>
              <w:ind w:right="-107"/>
            </w:pPr>
          </w:p>
        </w:tc>
        <w:tc>
          <w:tcPr>
            <w:tcW w:w="3969" w:type="dxa"/>
          </w:tcPr>
          <w:p w14:paraId="4686328C" w14:textId="4325863B" w:rsidR="0082395B" w:rsidRPr="00E37089" w:rsidRDefault="0082395B" w:rsidP="0053020F">
            <w:pPr>
              <w:pStyle w:val="Tablehead1"/>
              <w:ind w:right="-109"/>
              <w:rPr>
                <w:b w:val="0"/>
                <w:bCs/>
              </w:rPr>
            </w:pPr>
            <w:r w:rsidRPr="00E37089">
              <w:rPr>
                <w:b w:val="0"/>
                <w:bCs/>
              </w:rPr>
              <w:t>E328</w:t>
            </w:r>
          </w:p>
        </w:tc>
        <w:tc>
          <w:tcPr>
            <w:tcW w:w="283" w:type="dxa"/>
          </w:tcPr>
          <w:p w14:paraId="254DF2C9" w14:textId="77777777" w:rsidR="0082395B" w:rsidRPr="00E37089" w:rsidRDefault="0082395B" w:rsidP="0053020F">
            <w:pPr>
              <w:pStyle w:val="Tablehead1"/>
              <w:ind w:right="-108"/>
              <w:rPr>
                <w:b w:val="0"/>
                <w:bCs/>
              </w:rPr>
            </w:pPr>
          </w:p>
        </w:tc>
        <w:tc>
          <w:tcPr>
            <w:tcW w:w="5103" w:type="dxa"/>
          </w:tcPr>
          <w:p w14:paraId="3A67DF43" w14:textId="119B6498" w:rsidR="0082395B" w:rsidRPr="00E37089" w:rsidRDefault="0082395B" w:rsidP="0053020F">
            <w:pPr>
              <w:pStyle w:val="Tablehead1"/>
              <w:ind w:right="-109"/>
              <w:rPr>
                <w:b w:val="0"/>
                <w:bCs/>
              </w:rPr>
            </w:pPr>
            <w:r w:rsidRPr="00E37089">
              <w:rPr>
                <w:b w:val="0"/>
                <w:bCs/>
              </w:rPr>
              <w:t>Updates to one record for element ‘E328 – Course commencement date’.</w:t>
            </w:r>
          </w:p>
        </w:tc>
      </w:tr>
      <w:tr w:rsidR="0082395B" w:rsidRPr="00E37089" w14:paraId="1B0AB15E" w14:textId="77777777" w:rsidTr="009D4550">
        <w:trPr>
          <w:cantSplit/>
          <w:tblHeader/>
        </w:trPr>
        <w:tc>
          <w:tcPr>
            <w:tcW w:w="885" w:type="dxa"/>
          </w:tcPr>
          <w:p w14:paraId="41DAFA7D" w14:textId="77777777" w:rsidR="0082395B" w:rsidRPr="00E37089" w:rsidRDefault="0082395B" w:rsidP="0053020F">
            <w:pPr>
              <w:pStyle w:val="Tablehead1"/>
              <w:ind w:right="-138"/>
            </w:pPr>
          </w:p>
        </w:tc>
        <w:tc>
          <w:tcPr>
            <w:tcW w:w="1429" w:type="dxa"/>
          </w:tcPr>
          <w:p w14:paraId="08C86348" w14:textId="77777777" w:rsidR="0082395B" w:rsidRPr="00E37089" w:rsidRDefault="0082395B" w:rsidP="0053020F">
            <w:pPr>
              <w:pStyle w:val="Tablehead1"/>
              <w:ind w:right="-107"/>
            </w:pPr>
          </w:p>
        </w:tc>
        <w:tc>
          <w:tcPr>
            <w:tcW w:w="1831" w:type="dxa"/>
          </w:tcPr>
          <w:p w14:paraId="0A957AC8" w14:textId="77777777" w:rsidR="0082395B" w:rsidRPr="00E37089" w:rsidRDefault="0082395B" w:rsidP="0053020F">
            <w:pPr>
              <w:pStyle w:val="Tablehead1"/>
              <w:ind w:right="-107"/>
            </w:pPr>
          </w:p>
        </w:tc>
        <w:tc>
          <w:tcPr>
            <w:tcW w:w="3969" w:type="dxa"/>
          </w:tcPr>
          <w:p w14:paraId="2393F1EC" w14:textId="116EE8EC" w:rsidR="0082395B" w:rsidRPr="00E37089" w:rsidRDefault="0082395B" w:rsidP="0053020F">
            <w:pPr>
              <w:pStyle w:val="Tablehead1"/>
              <w:ind w:right="-109"/>
              <w:rPr>
                <w:b w:val="0"/>
                <w:bCs/>
              </w:rPr>
            </w:pPr>
            <w:r w:rsidRPr="00E37089">
              <w:rPr>
                <w:b w:val="0"/>
                <w:bCs/>
              </w:rPr>
              <w:t>Disability</w:t>
            </w:r>
          </w:p>
        </w:tc>
        <w:tc>
          <w:tcPr>
            <w:tcW w:w="283" w:type="dxa"/>
          </w:tcPr>
          <w:p w14:paraId="7DB4A51A" w14:textId="77777777" w:rsidR="0082395B" w:rsidRPr="00E37089" w:rsidRDefault="0082395B" w:rsidP="0053020F">
            <w:pPr>
              <w:pStyle w:val="Tablehead1"/>
              <w:ind w:right="-108"/>
              <w:rPr>
                <w:b w:val="0"/>
                <w:bCs/>
              </w:rPr>
            </w:pPr>
          </w:p>
        </w:tc>
        <w:tc>
          <w:tcPr>
            <w:tcW w:w="5103" w:type="dxa"/>
          </w:tcPr>
          <w:p w14:paraId="162EC365" w14:textId="66EA6712" w:rsidR="0082395B" w:rsidRPr="00E37089" w:rsidRDefault="0082395B" w:rsidP="0053020F">
            <w:pPr>
              <w:pStyle w:val="Tablehead1"/>
              <w:ind w:right="-109"/>
              <w:rPr>
                <w:b w:val="0"/>
                <w:bCs/>
              </w:rPr>
            </w:pPr>
            <w:r w:rsidRPr="00E37089">
              <w:rPr>
                <w:b w:val="0"/>
                <w:bCs/>
              </w:rPr>
              <w:t>Updates to 25 records for element ‘Disability’.</w:t>
            </w:r>
          </w:p>
        </w:tc>
      </w:tr>
      <w:tr w:rsidR="0082395B" w:rsidRPr="00E37089" w14:paraId="2A32D09D" w14:textId="77777777" w:rsidTr="009D4550">
        <w:trPr>
          <w:cantSplit/>
          <w:tblHeader/>
        </w:trPr>
        <w:tc>
          <w:tcPr>
            <w:tcW w:w="885" w:type="dxa"/>
            <w:tcBorders>
              <w:bottom w:val="single" w:sz="4" w:space="0" w:color="auto"/>
            </w:tcBorders>
          </w:tcPr>
          <w:p w14:paraId="412E7AA1" w14:textId="77777777" w:rsidR="0082395B" w:rsidRPr="00E37089" w:rsidRDefault="0082395B" w:rsidP="0053020F">
            <w:pPr>
              <w:pStyle w:val="Tablehead1"/>
              <w:ind w:right="-138"/>
            </w:pPr>
          </w:p>
        </w:tc>
        <w:tc>
          <w:tcPr>
            <w:tcW w:w="1429" w:type="dxa"/>
            <w:tcBorders>
              <w:bottom w:val="single" w:sz="4" w:space="0" w:color="auto"/>
            </w:tcBorders>
          </w:tcPr>
          <w:p w14:paraId="2F233926" w14:textId="77777777" w:rsidR="0082395B" w:rsidRPr="00E37089" w:rsidRDefault="0082395B" w:rsidP="0053020F">
            <w:pPr>
              <w:pStyle w:val="Tablehead1"/>
              <w:ind w:right="-107"/>
            </w:pPr>
          </w:p>
        </w:tc>
        <w:tc>
          <w:tcPr>
            <w:tcW w:w="1831" w:type="dxa"/>
            <w:tcBorders>
              <w:bottom w:val="single" w:sz="4" w:space="0" w:color="auto"/>
            </w:tcBorders>
          </w:tcPr>
          <w:p w14:paraId="7554254B" w14:textId="77777777" w:rsidR="0082395B" w:rsidRPr="00E37089" w:rsidRDefault="0082395B" w:rsidP="0053020F">
            <w:pPr>
              <w:pStyle w:val="Tablehead1"/>
              <w:ind w:right="-107"/>
            </w:pPr>
          </w:p>
        </w:tc>
        <w:tc>
          <w:tcPr>
            <w:tcW w:w="3969" w:type="dxa"/>
            <w:tcBorders>
              <w:bottom w:val="single" w:sz="4" w:space="0" w:color="auto"/>
            </w:tcBorders>
          </w:tcPr>
          <w:p w14:paraId="38279AD1" w14:textId="4981065D" w:rsidR="0082395B" w:rsidRPr="00E37089" w:rsidRDefault="0082395B" w:rsidP="0053020F">
            <w:pPr>
              <w:pStyle w:val="Tablehead1"/>
              <w:ind w:right="-109"/>
              <w:rPr>
                <w:b w:val="0"/>
                <w:bCs/>
              </w:rPr>
            </w:pPr>
            <w:r w:rsidRPr="00E37089">
              <w:rPr>
                <w:b w:val="0"/>
                <w:bCs/>
              </w:rPr>
              <w:t>E463_multiple</w:t>
            </w:r>
          </w:p>
        </w:tc>
        <w:tc>
          <w:tcPr>
            <w:tcW w:w="283" w:type="dxa"/>
            <w:tcBorders>
              <w:bottom w:val="single" w:sz="4" w:space="0" w:color="auto"/>
            </w:tcBorders>
          </w:tcPr>
          <w:p w14:paraId="626B2568" w14:textId="77777777" w:rsidR="0082395B" w:rsidRPr="00E37089" w:rsidRDefault="0082395B" w:rsidP="0053020F">
            <w:pPr>
              <w:pStyle w:val="Tablehead1"/>
              <w:ind w:right="-108"/>
              <w:rPr>
                <w:b w:val="0"/>
                <w:bCs/>
              </w:rPr>
            </w:pPr>
          </w:p>
        </w:tc>
        <w:tc>
          <w:tcPr>
            <w:tcW w:w="5103" w:type="dxa"/>
            <w:tcBorders>
              <w:bottom w:val="single" w:sz="4" w:space="0" w:color="auto"/>
            </w:tcBorders>
          </w:tcPr>
          <w:p w14:paraId="4386ECAF" w14:textId="75DDFC0B" w:rsidR="0082395B" w:rsidRPr="00E37089" w:rsidRDefault="0082395B" w:rsidP="0053020F">
            <w:pPr>
              <w:pStyle w:val="Tablehead1"/>
              <w:ind w:right="-109"/>
              <w:rPr>
                <w:b w:val="0"/>
                <w:bCs/>
              </w:rPr>
            </w:pPr>
            <w:r w:rsidRPr="00E37089">
              <w:rPr>
                <w:b w:val="0"/>
                <w:bCs/>
              </w:rPr>
              <w:t>Updates to 439 records for element ‘E463 – Specialisation code (multiple)’.</w:t>
            </w:r>
          </w:p>
        </w:tc>
      </w:tr>
      <w:tr w:rsidR="0082395B" w:rsidRPr="00E37089" w14:paraId="7088BFF2" w14:textId="77777777" w:rsidTr="009D4550">
        <w:trPr>
          <w:cantSplit/>
        </w:trPr>
        <w:tc>
          <w:tcPr>
            <w:tcW w:w="885" w:type="dxa"/>
            <w:tcBorders>
              <w:top w:val="single" w:sz="4" w:space="0" w:color="auto"/>
            </w:tcBorders>
          </w:tcPr>
          <w:p w14:paraId="345C5E2C" w14:textId="09A2C608" w:rsidR="0082395B" w:rsidRPr="00E37089" w:rsidRDefault="0082395B" w:rsidP="0053020F">
            <w:pPr>
              <w:pStyle w:val="Tabletext"/>
            </w:pPr>
            <w:r w:rsidRPr="00E37089">
              <w:t>V3</w:t>
            </w:r>
          </w:p>
        </w:tc>
        <w:tc>
          <w:tcPr>
            <w:tcW w:w="1429" w:type="dxa"/>
            <w:tcBorders>
              <w:top w:val="single" w:sz="4" w:space="0" w:color="auto"/>
            </w:tcBorders>
          </w:tcPr>
          <w:p w14:paraId="56959B58" w14:textId="649BD197" w:rsidR="0082395B" w:rsidRPr="00E37089" w:rsidRDefault="0082395B" w:rsidP="0053020F">
            <w:pPr>
              <w:pStyle w:val="Tabletext"/>
              <w:ind w:right="-141"/>
            </w:pPr>
            <w:r w:rsidRPr="00E37089">
              <w:t>May 2024</w:t>
            </w:r>
          </w:p>
        </w:tc>
        <w:tc>
          <w:tcPr>
            <w:tcW w:w="11186" w:type="dxa"/>
            <w:gridSpan w:val="4"/>
            <w:tcBorders>
              <w:top w:val="single" w:sz="4" w:space="0" w:color="auto"/>
            </w:tcBorders>
          </w:tcPr>
          <w:p w14:paraId="63F2B14D" w14:textId="7050D4E6" w:rsidR="0082395B" w:rsidRPr="00E37089" w:rsidRDefault="0082395B" w:rsidP="0053020F">
            <w:pPr>
              <w:pStyle w:val="Tabletext"/>
            </w:pPr>
            <w:r w:rsidRPr="00E37089">
              <w:rPr>
                <w:i/>
                <w:iCs/>
              </w:rPr>
              <w:t>Data updated to include: 2021 and 2022 activity; and data for newly consenting respondents</w:t>
            </w:r>
          </w:p>
        </w:tc>
      </w:tr>
      <w:tr w:rsidR="0082395B" w:rsidRPr="00E37089" w14:paraId="5E1FE266" w14:textId="77777777" w:rsidTr="006862E8">
        <w:trPr>
          <w:cantSplit/>
        </w:trPr>
        <w:tc>
          <w:tcPr>
            <w:tcW w:w="885" w:type="dxa"/>
          </w:tcPr>
          <w:p w14:paraId="06410212" w14:textId="77777777" w:rsidR="0082395B" w:rsidRPr="00E37089" w:rsidRDefault="0082395B" w:rsidP="0053020F">
            <w:pPr>
              <w:pStyle w:val="Tabletext"/>
            </w:pPr>
          </w:p>
        </w:tc>
        <w:tc>
          <w:tcPr>
            <w:tcW w:w="1429" w:type="dxa"/>
          </w:tcPr>
          <w:p w14:paraId="06F92DE1" w14:textId="77777777" w:rsidR="0082395B" w:rsidRPr="00E37089" w:rsidRDefault="0082395B" w:rsidP="0053020F">
            <w:pPr>
              <w:pStyle w:val="Tabletext"/>
              <w:ind w:right="-141"/>
            </w:pPr>
          </w:p>
        </w:tc>
        <w:tc>
          <w:tcPr>
            <w:tcW w:w="1831" w:type="dxa"/>
          </w:tcPr>
          <w:p w14:paraId="2061D334" w14:textId="05491462" w:rsidR="0082395B" w:rsidRPr="00E37089" w:rsidRDefault="0082395B" w:rsidP="0053020F">
            <w:pPr>
              <w:pStyle w:val="Tabletext"/>
              <w:ind w:right="-141"/>
            </w:pPr>
            <w:r w:rsidRPr="00E37089">
              <w:t>Completions</w:t>
            </w:r>
          </w:p>
        </w:tc>
        <w:tc>
          <w:tcPr>
            <w:tcW w:w="3969" w:type="dxa"/>
          </w:tcPr>
          <w:p w14:paraId="63F029C9" w14:textId="54CD4E3B" w:rsidR="0082395B" w:rsidRPr="00E37089" w:rsidRDefault="0082395B" w:rsidP="0053020F">
            <w:pPr>
              <w:pStyle w:val="Tabletext"/>
              <w:rPr>
                <w:szCs w:val="18"/>
              </w:rPr>
            </w:pPr>
            <w:r w:rsidRPr="00E37089">
              <w:rPr>
                <w:i/>
                <w:iCs/>
              </w:rPr>
              <w:t>Variable added</w:t>
            </w:r>
          </w:p>
        </w:tc>
        <w:tc>
          <w:tcPr>
            <w:tcW w:w="283" w:type="dxa"/>
          </w:tcPr>
          <w:p w14:paraId="0F7FF131" w14:textId="77777777" w:rsidR="0082395B" w:rsidRPr="00E37089" w:rsidRDefault="0082395B" w:rsidP="0053020F">
            <w:pPr>
              <w:pStyle w:val="Tabletext"/>
              <w:ind w:right="-108"/>
              <w:rPr>
                <w:szCs w:val="18"/>
              </w:rPr>
            </w:pPr>
          </w:p>
        </w:tc>
        <w:tc>
          <w:tcPr>
            <w:tcW w:w="5103" w:type="dxa"/>
          </w:tcPr>
          <w:p w14:paraId="3A54B13A" w14:textId="77777777" w:rsidR="0082395B" w:rsidRPr="00E37089" w:rsidRDefault="0082395B" w:rsidP="0053020F">
            <w:pPr>
              <w:pStyle w:val="Tabletext"/>
            </w:pPr>
          </w:p>
        </w:tc>
      </w:tr>
      <w:tr w:rsidR="0082395B" w:rsidRPr="00E37089" w14:paraId="32F3DC94" w14:textId="77777777" w:rsidTr="006862E8">
        <w:trPr>
          <w:cantSplit/>
        </w:trPr>
        <w:tc>
          <w:tcPr>
            <w:tcW w:w="885" w:type="dxa"/>
          </w:tcPr>
          <w:p w14:paraId="1A498F78" w14:textId="77777777" w:rsidR="0082395B" w:rsidRPr="00E37089" w:rsidRDefault="0082395B" w:rsidP="0053020F">
            <w:pPr>
              <w:pStyle w:val="Tabletext"/>
            </w:pPr>
          </w:p>
        </w:tc>
        <w:tc>
          <w:tcPr>
            <w:tcW w:w="1429" w:type="dxa"/>
          </w:tcPr>
          <w:p w14:paraId="1311BBC6" w14:textId="77777777" w:rsidR="0082395B" w:rsidRPr="00E37089" w:rsidRDefault="0082395B" w:rsidP="0053020F">
            <w:pPr>
              <w:pStyle w:val="Tabletext"/>
              <w:ind w:right="-141"/>
            </w:pPr>
          </w:p>
        </w:tc>
        <w:tc>
          <w:tcPr>
            <w:tcW w:w="1831" w:type="dxa"/>
          </w:tcPr>
          <w:p w14:paraId="2A5D51DB" w14:textId="32264EF9" w:rsidR="0082395B" w:rsidRPr="00E37089" w:rsidRDefault="0082395B" w:rsidP="0053020F">
            <w:pPr>
              <w:pStyle w:val="Tabletext"/>
              <w:ind w:right="-141"/>
            </w:pPr>
          </w:p>
        </w:tc>
        <w:tc>
          <w:tcPr>
            <w:tcW w:w="3969" w:type="dxa"/>
          </w:tcPr>
          <w:p w14:paraId="5919F781" w14:textId="68E0E288" w:rsidR="0082395B" w:rsidRPr="00E37089" w:rsidRDefault="0082395B" w:rsidP="0053020F">
            <w:pPr>
              <w:pStyle w:val="Tabletext"/>
              <w:rPr>
                <w:szCs w:val="18"/>
              </w:rPr>
            </w:pPr>
            <w:r w:rsidRPr="00E37089">
              <w:rPr>
                <w:szCs w:val="18"/>
              </w:rPr>
              <w:t>e463_multiple</w:t>
            </w:r>
          </w:p>
        </w:tc>
        <w:tc>
          <w:tcPr>
            <w:tcW w:w="283" w:type="dxa"/>
          </w:tcPr>
          <w:p w14:paraId="5438EB80" w14:textId="77777777" w:rsidR="0082395B" w:rsidRPr="00E37089" w:rsidRDefault="0082395B" w:rsidP="0053020F">
            <w:pPr>
              <w:pStyle w:val="Tabletext"/>
              <w:ind w:right="-108"/>
              <w:rPr>
                <w:szCs w:val="18"/>
              </w:rPr>
            </w:pPr>
          </w:p>
        </w:tc>
        <w:tc>
          <w:tcPr>
            <w:tcW w:w="5103" w:type="dxa"/>
          </w:tcPr>
          <w:p w14:paraId="26AF6CF6" w14:textId="6F9FC0A7" w:rsidR="0082395B" w:rsidRPr="00E37089" w:rsidRDefault="0082395B" w:rsidP="0053020F">
            <w:pPr>
              <w:pStyle w:val="Tabletext"/>
            </w:pPr>
            <w:r w:rsidRPr="00E37089">
              <w:t xml:space="preserve">This element ‘e463_multiple: Specialisation code – multiple’ has been added to identify multiple specialisations for a course </w:t>
            </w:r>
          </w:p>
        </w:tc>
      </w:tr>
      <w:tr w:rsidR="0082395B" w:rsidRPr="00E37089" w14:paraId="5BB09254" w14:textId="77777777" w:rsidTr="006862E8">
        <w:trPr>
          <w:cantSplit/>
        </w:trPr>
        <w:tc>
          <w:tcPr>
            <w:tcW w:w="885" w:type="dxa"/>
          </w:tcPr>
          <w:p w14:paraId="66E114BB" w14:textId="77777777" w:rsidR="0082395B" w:rsidRPr="00E37089" w:rsidRDefault="0082395B" w:rsidP="0053020F">
            <w:pPr>
              <w:pStyle w:val="Tabletext"/>
            </w:pPr>
          </w:p>
        </w:tc>
        <w:tc>
          <w:tcPr>
            <w:tcW w:w="1429" w:type="dxa"/>
          </w:tcPr>
          <w:p w14:paraId="63E52AF7" w14:textId="77777777" w:rsidR="0082395B" w:rsidRPr="00E37089" w:rsidRDefault="0082395B" w:rsidP="0053020F">
            <w:pPr>
              <w:pStyle w:val="Tabletext"/>
              <w:ind w:right="-141"/>
            </w:pPr>
          </w:p>
        </w:tc>
        <w:tc>
          <w:tcPr>
            <w:tcW w:w="1831" w:type="dxa"/>
          </w:tcPr>
          <w:p w14:paraId="69AE282F" w14:textId="77777777" w:rsidR="0082395B" w:rsidRPr="00E37089" w:rsidRDefault="0082395B" w:rsidP="0053020F">
            <w:pPr>
              <w:pStyle w:val="Tabletext"/>
              <w:ind w:right="-141"/>
            </w:pPr>
          </w:p>
        </w:tc>
        <w:tc>
          <w:tcPr>
            <w:tcW w:w="3969" w:type="dxa"/>
          </w:tcPr>
          <w:p w14:paraId="594886D6" w14:textId="33B33F81" w:rsidR="0082395B" w:rsidRPr="00E37089" w:rsidRDefault="0082395B" w:rsidP="0053020F">
            <w:pPr>
              <w:pStyle w:val="Tabletext"/>
              <w:rPr>
                <w:i/>
                <w:iCs/>
                <w:szCs w:val="18"/>
              </w:rPr>
            </w:pPr>
            <w:r w:rsidRPr="00E37089">
              <w:rPr>
                <w:i/>
                <w:iCs/>
                <w:szCs w:val="18"/>
              </w:rPr>
              <w:t>Records updated</w:t>
            </w:r>
          </w:p>
        </w:tc>
        <w:tc>
          <w:tcPr>
            <w:tcW w:w="283" w:type="dxa"/>
          </w:tcPr>
          <w:p w14:paraId="4E69B1EF" w14:textId="77777777" w:rsidR="0082395B" w:rsidRPr="00E37089" w:rsidRDefault="0082395B" w:rsidP="0053020F">
            <w:pPr>
              <w:pStyle w:val="Tabletext"/>
              <w:ind w:right="-108"/>
              <w:rPr>
                <w:szCs w:val="18"/>
              </w:rPr>
            </w:pPr>
          </w:p>
        </w:tc>
        <w:tc>
          <w:tcPr>
            <w:tcW w:w="5103" w:type="dxa"/>
          </w:tcPr>
          <w:p w14:paraId="47DBF0C5" w14:textId="77777777" w:rsidR="0082395B" w:rsidRPr="00E37089" w:rsidRDefault="0082395B" w:rsidP="0053020F">
            <w:pPr>
              <w:pStyle w:val="Tabletext"/>
            </w:pPr>
          </w:p>
        </w:tc>
      </w:tr>
      <w:tr w:rsidR="0082395B" w:rsidRPr="00E37089" w14:paraId="14372265" w14:textId="77777777" w:rsidTr="006862E8">
        <w:trPr>
          <w:cantSplit/>
        </w:trPr>
        <w:tc>
          <w:tcPr>
            <w:tcW w:w="885" w:type="dxa"/>
          </w:tcPr>
          <w:p w14:paraId="464A4F17" w14:textId="77777777" w:rsidR="0082395B" w:rsidRPr="00E37089" w:rsidRDefault="0082395B" w:rsidP="0053020F">
            <w:pPr>
              <w:pStyle w:val="Tabletext"/>
            </w:pPr>
          </w:p>
        </w:tc>
        <w:tc>
          <w:tcPr>
            <w:tcW w:w="1429" w:type="dxa"/>
          </w:tcPr>
          <w:p w14:paraId="2BC90304" w14:textId="77777777" w:rsidR="0082395B" w:rsidRPr="00E37089" w:rsidRDefault="0082395B" w:rsidP="0053020F">
            <w:pPr>
              <w:pStyle w:val="Tabletext"/>
              <w:ind w:right="-141"/>
            </w:pPr>
          </w:p>
        </w:tc>
        <w:tc>
          <w:tcPr>
            <w:tcW w:w="1831" w:type="dxa"/>
          </w:tcPr>
          <w:p w14:paraId="59858C3D" w14:textId="7FBD9081" w:rsidR="0082395B" w:rsidRPr="00E37089" w:rsidRDefault="0082395B" w:rsidP="0053020F">
            <w:pPr>
              <w:pStyle w:val="Tabletext"/>
              <w:ind w:right="-141"/>
            </w:pPr>
            <w:r w:rsidRPr="00E37089">
              <w:t>Student</w:t>
            </w:r>
          </w:p>
        </w:tc>
        <w:tc>
          <w:tcPr>
            <w:tcW w:w="3969" w:type="dxa"/>
          </w:tcPr>
          <w:p w14:paraId="7361ED8D" w14:textId="07D7744A" w:rsidR="0082395B" w:rsidRPr="00E37089" w:rsidRDefault="0082395B" w:rsidP="0053020F">
            <w:pPr>
              <w:pStyle w:val="Tabletext"/>
              <w:rPr>
                <w:szCs w:val="18"/>
              </w:rPr>
            </w:pPr>
            <w:r w:rsidRPr="00E37089">
              <w:rPr>
                <w:szCs w:val="18"/>
              </w:rPr>
              <w:t>E319</w:t>
            </w:r>
          </w:p>
        </w:tc>
        <w:tc>
          <w:tcPr>
            <w:tcW w:w="283" w:type="dxa"/>
          </w:tcPr>
          <w:p w14:paraId="0EE341EC" w14:textId="77777777" w:rsidR="0082395B" w:rsidRPr="00E37089" w:rsidRDefault="0082395B" w:rsidP="0053020F">
            <w:pPr>
              <w:pStyle w:val="Tabletext"/>
              <w:ind w:right="-108"/>
              <w:rPr>
                <w:szCs w:val="18"/>
              </w:rPr>
            </w:pPr>
          </w:p>
        </w:tc>
        <w:tc>
          <w:tcPr>
            <w:tcW w:w="5103" w:type="dxa"/>
          </w:tcPr>
          <w:p w14:paraId="3F64AC6A" w14:textId="1305D546" w:rsidR="0082395B" w:rsidRPr="00E37089" w:rsidRDefault="0082395B" w:rsidP="0053020F">
            <w:pPr>
              <w:pStyle w:val="Tabletext"/>
            </w:pPr>
            <w:r w:rsidRPr="00E37089">
              <w:t>Updates to two records for element ‘E319 – Term address postcode’.</w:t>
            </w:r>
          </w:p>
        </w:tc>
      </w:tr>
      <w:tr w:rsidR="0082395B" w:rsidRPr="00E37089" w14:paraId="3A0420DA" w14:textId="77777777" w:rsidTr="006862E8">
        <w:trPr>
          <w:cantSplit/>
        </w:trPr>
        <w:tc>
          <w:tcPr>
            <w:tcW w:w="885" w:type="dxa"/>
          </w:tcPr>
          <w:p w14:paraId="116A593E" w14:textId="77777777" w:rsidR="0082395B" w:rsidRPr="00E37089" w:rsidRDefault="0082395B" w:rsidP="0053020F">
            <w:pPr>
              <w:pStyle w:val="Tabletext"/>
            </w:pPr>
          </w:p>
        </w:tc>
        <w:tc>
          <w:tcPr>
            <w:tcW w:w="1429" w:type="dxa"/>
          </w:tcPr>
          <w:p w14:paraId="37EE49A2" w14:textId="77777777" w:rsidR="0082395B" w:rsidRPr="00E37089" w:rsidRDefault="0082395B" w:rsidP="0053020F">
            <w:pPr>
              <w:pStyle w:val="Tabletext"/>
              <w:ind w:right="-141"/>
            </w:pPr>
          </w:p>
        </w:tc>
        <w:tc>
          <w:tcPr>
            <w:tcW w:w="1831" w:type="dxa"/>
          </w:tcPr>
          <w:p w14:paraId="4B8BA8D6" w14:textId="77777777" w:rsidR="0082395B" w:rsidRPr="00E37089" w:rsidRDefault="0082395B" w:rsidP="0053020F">
            <w:pPr>
              <w:pStyle w:val="Tabletext"/>
              <w:ind w:right="-141"/>
            </w:pPr>
          </w:p>
        </w:tc>
        <w:tc>
          <w:tcPr>
            <w:tcW w:w="3969" w:type="dxa"/>
          </w:tcPr>
          <w:p w14:paraId="47D9038A" w14:textId="0CAD8EB8" w:rsidR="0082395B" w:rsidRPr="00E37089" w:rsidRDefault="0082395B" w:rsidP="0053020F">
            <w:pPr>
              <w:pStyle w:val="Tabletext"/>
              <w:rPr>
                <w:szCs w:val="18"/>
              </w:rPr>
            </w:pPr>
            <w:r w:rsidRPr="00E37089">
              <w:rPr>
                <w:szCs w:val="18"/>
              </w:rPr>
              <w:t>E330</w:t>
            </w:r>
          </w:p>
        </w:tc>
        <w:tc>
          <w:tcPr>
            <w:tcW w:w="283" w:type="dxa"/>
          </w:tcPr>
          <w:p w14:paraId="6B69B141" w14:textId="77777777" w:rsidR="0082395B" w:rsidRPr="00E37089" w:rsidRDefault="0082395B" w:rsidP="0053020F">
            <w:pPr>
              <w:pStyle w:val="Tabletext"/>
              <w:ind w:right="-108"/>
              <w:rPr>
                <w:szCs w:val="18"/>
              </w:rPr>
            </w:pPr>
          </w:p>
        </w:tc>
        <w:tc>
          <w:tcPr>
            <w:tcW w:w="5103" w:type="dxa"/>
          </w:tcPr>
          <w:p w14:paraId="50C1E893" w14:textId="61D38C6F" w:rsidR="0082395B" w:rsidRPr="00E37089" w:rsidRDefault="0082395B" w:rsidP="0053020F">
            <w:pPr>
              <w:pStyle w:val="Tabletext"/>
            </w:pPr>
            <w:r w:rsidRPr="00E37089">
              <w:t>Updates to one record for element ‘E330 – Type of attendance code’.</w:t>
            </w:r>
          </w:p>
        </w:tc>
      </w:tr>
      <w:tr w:rsidR="0082395B" w:rsidRPr="00E37089" w14:paraId="4F358967" w14:textId="77777777" w:rsidTr="006862E8">
        <w:trPr>
          <w:cantSplit/>
        </w:trPr>
        <w:tc>
          <w:tcPr>
            <w:tcW w:w="885" w:type="dxa"/>
          </w:tcPr>
          <w:p w14:paraId="1B260A1B" w14:textId="77777777" w:rsidR="0082395B" w:rsidRPr="00E37089" w:rsidRDefault="0082395B" w:rsidP="0053020F">
            <w:pPr>
              <w:pStyle w:val="Tabletext"/>
            </w:pPr>
          </w:p>
        </w:tc>
        <w:tc>
          <w:tcPr>
            <w:tcW w:w="1429" w:type="dxa"/>
          </w:tcPr>
          <w:p w14:paraId="1D5E7B10" w14:textId="77777777" w:rsidR="0082395B" w:rsidRPr="00E37089" w:rsidRDefault="0082395B" w:rsidP="0053020F">
            <w:pPr>
              <w:pStyle w:val="Tabletext"/>
              <w:ind w:right="-141"/>
            </w:pPr>
          </w:p>
        </w:tc>
        <w:tc>
          <w:tcPr>
            <w:tcW w:w="1831" w:type="dxa"/>
          </w:tcPr>
          <w:p w14:paraId="4CA3D2B4" w14:textId="52C6B623" w:rsidR="0082395B" w:rsidRPr="00E37089" w:rsidRDefault="0082395B" w:rsidP="0053020F">
            <w:pPr>
              <w:pStyle w:val="Tabletext"/>
              <w:ind w:right="-141"/>
            </w:pPr>
            <w:r w:rsidRPr="00E37089">
              <w:t>Completions</w:t>
            </w:r>
          </w:p>
        </w:tc>
        <w:tc>
          <w:tcPr>
            <w:tcW w:w="3969" w:type="dxa"/>
          </w:tcPr>
          <w:p w14:paraId="43D71E94" w14:textId="48A518A6" w:rsidR="0082395B" w:rsidRPr="00E37089" w:rsidRDefault="0082395B" w:rsidP="0053020F">
            <w:pPr>
              <w:pStyle w:val="Tabletext"/>
              <w:rPr>
                <w:szCs w:val="18"/>
              </w:rPr>
            </w:pPr>
            <w:r w:rsidRPr="00E37089">
              <w:rPr>
                <w:szCs w:val="18"/>
              </w:rPr>
              <w:t>disability</w:t>
            </w:r>
          </w:p>
        </w:tc>
        <w:tc>
          <w:tcPr>
            <w:tcW w:w="283" w:type="dxa"/>
          </w:tcPr>
          <w:p w14:paraId="2EBCEFC7" w14:textId="77777777" w:rsidR="0082395B" w:rsidRPr="00E37089" w:rsidRDefault="0082395B" w:rsidP="0053020F">
            <w:pPr>
              <w:pStyle w:val="Tabletext"/>
              <w:ind w:right="-108"/>
              <w:rPr>
                <w:szCs w:val="18"/>
              </w:rPr>
            </w:pPr>
          </w:p>
        </w:tc>
        <w:tc>
          <w:tcPr>
            <w:tcW w:w="5103" w:type="dxa"/>
          </w:tcPr>
          <w:p w14:paraId="2147813B" w14:textId="0BBF6C66" w:rsidR="0082395B" w:rsidRPr="00E37089" w:rsidRDefault="0082395B" w:rsidP="0053020F">
            <w:pPr>
              <w:pStyle w:val="Tabletext"/>
            </w:pPr>
            <w:r w:rsidRPr="00E37089">
              <w:t>Updates to 19 records for element ‘disability’.</w:t>
            </w:r>
          </w:p>
        </w:tc>
      </w:tr>
      <w:tr w:rsidR="0082395B" w:rsidRPr="00E37089" w14:paraId="2F7DCEF1" w14:textId="77777777" w:rsidTr="006862E8">
        <w:trPr>
          <w:cantSplit/>
        </w:trPr>
        <w:tc>
          <w:tcPr>
            <w:tcW w:w="885" w:type="dxa"/>
          </w:tcPr>
          <w:p w14:paraId="06CE5EEE" w14:textId="77777777" w:rsidR="0082395B" w:rsidRPr="00E37089" w:rsidRDefault="0082395B" w:rsidP="0053020F">
            <w:pPr>
              <w:pStyle w:val="Tabletext"/>
            </w:pPr>
          </w:p>
        </w:tc>
        <w:tc>
          <w:tcPr>
            <w:tcW w:w="1429" w:type="dxa"/>
          </w:tcPr>
          <w:p w14:paraId="361C95FF" w14:textId="77777777" w:rsidR="0082395B" w:rsidRPr="00E37089" w:rsidRDefault="0082395B" w:rsidP="0053020F">
            <w:pPr>
              <w:pStyle w:val="Tabletext"/>
              <w:ind w:right="-141"/>
            </w:pPr>
          </w:p>
        </w:tc>
        <w:tc>
          <w:tcPr>
            <w:tcW w:w="1831" w:type="dxa"/>
          </w:tcPr>
          <w:p w14:paraId="01B320B2" w14:textId="77777777" w:rsidR="0082395B" w:rsidRPr="00E37089" w:rsidRDefault="0082395B" w:rsidP="0053020F">
            <w:pPr>
              <w:pStyle w:val="Tabletext"/>
              <w:ind w:right="-141"/>
            </w:pPr>
          </w:p>
        </w:tc>
        <w:tc>
          <w:tcPr>
            <w:tcW w:w="3969" w:type="dxa"/>
          </w:tcPr>
          <w:p w14:paraId="4FFA03F6" w14:textId="6F966DC9" w:rsidR="0082395B" w:rsidRPr="00E37089" w:rsidRDefault="0082395B" w:rsidP="0053020F">
            <w:pPr>
              <w:pStyle w:val="Tabletext"/>
              <w:rPr>
                <w:szCs w:val="18"/>
              </w:rPr>
            </w:pPr>
            <w:r w:rsidRPr="00E37089">
              <w:rPr>
                <w:szCs w:val="18"/>
              </w:rPr>
              <w:t>E463</w:t>
            </w:r>
          </w:p>
        </w:tc>
        <w:tc>
          <w:tcPr>
            <w:tcW w:w="283" w:type="dxa"/>
          </w:tcPr>
          <w:p w14:paraId="4576D028" w14:textId="77777777" w:rsidR="0082395B" w:rsidRPr="00E37089" w:rsidRDefault="0082395B" w:rsidP="0053020F">
            <w:pPr>
              <w:pStyle w:val="Tabletext"/>
              <w:ind w:right="-108"/>
              <w:rPr>
                <w:szCs w:val="18"/>
              </w:rPr>
            </w:pPr>
          </w:p>
        </w:tc>
        <w:tc>
          <w:tcPr>
            <w:tcW w:w="5103" w:type="dxa"/>
          </w:tcPr>
          <w:p w14:paraId="7A1C6C90" w14:textId="49AE3203" w:rsidR="0082395B" w:rsidRPr="00E37089" w:rsidRDefault="0082395B" w:rsidP="0053020F">
            <w:pPr>
              <w:pStyle w:val="Tabletext"/>
            </w:pPr>
            <w:r w:rsidRPr="00E37089">
              <w:t>Updates to six records for element ‘E463 – Specialisation code’.</w:t>
            </w:r>
          </w:p>
        </w:tc>
      </w:tr>
      <w:tr w:rsidR="0082395B" w:rsidRPr="00E37089" w14:paraId="16AC838A" w14:textId="77777777" w:rsidTr="000E4D02">
        <w:trPr>
          <w:cantSplit/>
        </w:trPr>
        <w:tc>
          <w:tcPr>
            <w:tcW w:w="885" w:type="dxa"/>
            <w:tcBorders>
              <w:top w:val="single" w:sz="4" w:space="0" w:color="auto"/>
            </w:tcBorders>
          </w:tcPr>
          <w:p w14:paraId="09BC9C59" w14:textId="4F5876CF" w:rsidR="0082395B" w:rsidRPr="00E37089" w:rsidRDefault="0082395B" w:rsidP="0053020F">
            <w:pPr>
              <w:pStyle w:val="Tabletext"/>
            </w:pPr>
            <w:r w:rsidRPr="00E37089">
              <w:t>V2</w:t>
            </w:r>
          </w:p>
        </w:tc>
        <w:tc>
          <w:tcPr>
            <w:tcW w:w="1429" w:type="dxa"/>
            <w:tcBorders>
              <w:top w:val="single" w:sz="4" w:space="0" w:color="auto"/>
            </w:tcBorders>
          </w:tcPr>
          <w:p w14:paraId="23C6BDE7" w14:textId="0FD2B39A" w:rsidR="0082395B" w:rsidRPr="00E37089" w:rsidRDefault="0082395B" w:rsidP="0053020F">
            <w:pPr>
              <w:pStyle w:val="Tabletext"/>
              <w:ind w:right="-141"/>
            </w:pPr>
            <w:r w:rsidRPr="00E37089">
              <w:t>December 2021</w:t>
            </w:r>
          </w:p>
        </w:tc>
        <w:tc>
          <w:tcPr>
            <w:tcW w:w="11186" w:type="dxa"/>
            <w:gridSpan w:val="4"/>
            <w:tcBorders>
              <w:top w:val="single" w:sz="4" w:space="0" w:color="auto"/>
            </w:tcBorders>
          </w:tcPr>
          <w:p w14:paraId="1DEFE18C" w14:textId="3518A3AD" w:rsidR="0082395B" w:rsidRPr="00E37089" w:rsidRDefault="0082395B" w:rsidP="0053020F">
            <w:pPr>
              <w:pStyle w:val="Tabletext"/>
            </w:pPr>
            <w:r w:rsidRPr="00E37089">
              <w:rPr>
                <w:i/>
                <w:iCs/>
              </w:rPr>
              <w:t>Data updated to include: 2020 activity; and data for newly consenting respondents</w:t>
            </w:r>
          </w:p>
        </w:tc>
      </w:tr>
      <w:tr w:rsidR="0082395B" w:rsidRPr="00E37089" w14:paraId="339DFC4B" w14:textId="77777777" w:rsidTr="003E540B">
        <w:trPr>
          <w:cantSplit/>
        </w:trPr>
        <w:tc>
          <w:tcPr>
            <w:tcW w:w="885" w:type="dxa"/>
          </w:tcPr>
          <w:p w14:paraId="5CF32840" w14:textId="77777777" w:rsidR="0082395B" w:rsidRPr="00E37089" w:rsidRDefault="0082395B" w:rsidP="0053020F">
            <w:pPr>
              <w:pStyle w:val="Tabletext"/>
            </w:pPr>
          </w:p>
        </w:tc>
        <w:tc>
          <w:tcPr>
            <w:tcW w:w="1429" w:type="dxa"/>
          </w:tcPr>
          <w:p w14:paraId="775BFF15" w14:textId="77777777" w:rsidR="0082395B" w:rsidRPr="00E37089" w:rsidRDefault="0082395B" w:rsidP="0053020F">
            <w:pPr>
              <w:pStyle w:val="Tabletext"/>
              <w:ind w:right="-141"/>
            </w:pPr>
          </w:p>
        </w:tc>
        <w:tc>
          <w:tcPr>
            <w:tcW w:w="1831" w:type="dxa"/>
          </w:tcPr>
          <w:p w14:paraId="1F55AEAF" w14:textId="4DA93D80" w:rsidR="0082395B" w:rsidRPr="00E37089" w:rsidRDefault="0082395B" w:rsidP="0053020F">
            <w:pPr>
              <w:pStyle w:val="Tabletext"/>
              <w:ind w:right="-141"/>
            </w:pPr>
            <w:r w:rsidRPr="00E37089">
              <w:t>Student</w:t>
            </w:r>
          </w:p>
        </w:tc>
        <w:tc>
          <w:tcPr>
            <w:tcW w:w="3969" w:type="dxa"/>
          </w:tcPr>
          <w:p w14:paraId="351B3256" w14:textId="70A9433F" w:rsidR="0082395B" w:rsidRPr="00E37089" w:rsidRDefault="0082395B" w:rsidP="0053020F">
            <w:pPr>
              <w:pStyle w:val="Tabletext"/>
              <w:rPr>
                <w:szCs w:val="18"/>
              </w:rPr>
            </w:pPr>
            <w:r w:rsidRPr="00E37089">
              <w:rPr>
                <w:i/>
                <w:iCs/>
              </w:rPr>
              <w:t>Variables removed</w:t>
            </w:r>
          </w:p>
        </w:tc>
        <w:tc>
          <w:tcPr>
            <w:tcW w:w="283" w:type="dxa"/>
          </w:tcPr>
          <w:p w14:paraId="6F66E102" w14:textId="77777777" w:rsidR="0082395B" w:rsidRPr="00E37089" w:rsidRDefault="0082395B" w:rsidP="0053020F">
            <w:pPr>
              <w:pStyle w:val="Tabletext"/>
              <w:ind w:right="-108"/>
              <w:rPr>
                <w:szCs w:val="18"/>
              </w:rPr>
            </w:pPr>
          </w:p>
        </w:tc>
        <w:tc>
          <w:tcPr>
            <w:tcW w:w="5103" w:type="dxa"/>
          </w:tcPr>
          <w:p w14:paraId="58D30CC6" w14:textId="77777777" w:rsidR="0082395B" w:rsidRPr="00E37089" w:rsidRDefault="0082395B" w:rsidP="0053020F">
            <w:pPr>
              <w:pStyle w:val="Tabletext"/>
            </w:pPr>
          </w:p>
        </w:tc>
      </w:tr>
      <w:tr w:rsidR="0082395B" w:rsidRPr="00E37089" w14:paraId="7ABFFEF3" w14:textId="77777777" w:rsidTr="003E540B">
        <w:trPr>
          <w:cantSplit/>
        </w:trPr>
        <w:tc>
          <w:tcPr>
            <w:tcW w:w="885" w:type="dxa"/>
          </w:tcPr>
          <w:p w14:paraId="4F2C25FD" w14:textId="77777777" w:rsidR="0082395B" w:rsidRPr="00E37089" w:rsidRDefault="0082395B" w:rsidP="0053020F">
            <w:pPr>
              <w:pStyle w:val="Tabletext"/>
            </w:pPr>
          </w:p>
        </w:tc>
        <w:tc>
          <w:tcPr>
            <w:tcW w:w="1429" w:type="dxa"/>
          </w:tcPr>
          <w:p w14:paraId="6BBA3964" w14:textId="77777777" w:rsidR="0082395B" w:rsidRPr="00E37089" w:rsidRDefault="0082395B" w:rsidP="0053020F">
            <w:pPr>
              <w:pStyle w:val="Tabletext"/>
              <w:ind w:right="-141"/>
            </w:pPr>
          </w:p>
        </w:tc>
        <w:tc>
          <w:tcPr>
            <w:tcW w:w="1831" w:type="dxa"/>
          </w:tcPr>
          <w:p w14:paraId="6238B367" w14:textId="77777777" w:rsidR="0082395B" w:rsidRPr="00E37089" w:rsidRDefault="0082395B" w:rsidP="0053020F">
            <w:pPr>
              <w:pStyle w:val="Tabletext"/>
              <w:ind w:right="-141"/>
            </w:pPr>
          </w:p>
        </w:tc>
        <w:tc>
          <w:tcPr>
            <w:tcW w:w="3969" w:type="dxa"/>
          </w:tcPr>
          <w:p w14:paraId="34475CD9" w14:textId="2885A95F" w:rsidR="0082395B" w:rsidRPr="00E37089" w:rsidRDefault="0082395B" w:rsidP="0053020F">
            <w:pPr>
              <w:pStyle w:val="Tabletext"/>
              <w:rPr>
                <w:szCs w:val="18"/>
              </w:rPr>
            </w:pPr>
            <w:r w:rsidRPr="00E37089">
              <w:rPr>
                <w:szCs w:val="18"/>
              </w:rPr>
              <w:t>E561</w:t>
            </w:r>
          </w:p>
        </w:tc>
        <w:tc>
          <w:tcPr>
            <w:tcW w:w="283" w:type="dxa"/>
          </w:tcPr>
          <w:p w14:paraId="30C1AFEC" w14:textId="77777777" w:rsidR="0082395B" w:rsidRPr="00E37089" w:rsidRDefault="0082395B" w:rsidP="0053020F">
            <w:pPr>
              <w:pStyle w:val="Tabletext"/>
              <w:ind w:right="-108"/>
              <w:rPr>
                <w:szCs w:val="18"/>
              </w:rPr>
            </w:pPr>
          </w:p>
        </w:tc>
        <w:tc>
          <w:tcPr>
            <w:tcW w:w="5103" w:type="dxa"/>
          </w:tcPr>
          <w:p w14:paraId="1186C854" w14:textId="2ABF6121" w:rsidR="0082395B" w:rsidRPr="00E37089" w:rsidRDefault="0082395B" w:rsidP="0053020F">
            <w:pPr>
              <w:pStyle w:val="Tabletext"/>
            </w:pPr>
            <w:r w:rsidRPr="00E37089">
              <w:t xml:space="preserve">This element ‘Credit basis code’ relates to VET study only so has been removed. </w:t>
            </w:r>
          </w:p>
        </w:tc>
      </w:tr>
      <w:tr w:rsidR="0082395B" w:rsidRPr="00E37089" w14:paraId="3E82C0DE" w14:textId="77777777" w:rsidTr="003E540B">
        <w:trPr>
          <w:cantSplit/>
        </w:trPr>
        <w:tc>
          <w:tcPr>
            <w:tcW w:w="885" w:type="dxa"/>
          </w:tcPr>
          <w:p w14:paraId="29D9366F" w14:textId="77777777" w:rsidR="0082395B" w:rsidRPr="00E37089" w:rsidRDefault="0082395B" w:rsidP="0053020F">
            <w:pPr>
              <w:pStyle w:val="Tabletext"/>
            </w:pPr>
          </w:p>
        </w:tc>
        <w:tc>
          <w:tcPr>
            <w:tcW w:w="1429" w:type="dxa"/>
          </w:tcPr>
          <w:p w14:paraId="0D09FC58" w14:textId="77777777" w:rsidR="0082395B" w:rsidRPr="00E37089" w:rsidRDefault="0082395B" w:rsidP="0053020F">
            <w:pPr>
              <w:pStyle w:val="Tabletext"/>
              <w:ind w:right="-141"/>
            </w:pPr>
          </w:p>
        </w:tc>
        <w:tc>
          <w:tcPr>
            <w:tcW w:w="1831" w:type="dxa"/>
          </w:tcPr>
          <w:p w14:paraId="53228267" w14:textId="0AFDEAA3" w:rsidR="0082395B" w:rsidRPr="00E37089" w:rsidRDefault="0082395B" w:rsidP="0053020F">
            <w:pPr>
              <w:pStyle w:val="Tabletext"/>
              <w:ind w:right="-141"/>
            </w:pPr>
            <w:r w:rsidRPr="00E37089">
              <w:t>Student, Completions</w:t>
            </w:r>
          </w:p>
        </w:tc>
        <w:tc>
          <w:tcPr>
            <w:tcW w:w="3969" w:type="dxa"/>
          </w:tcPr>
          <w:p w14:paraId="6DF1795D" w14:textId="4A1F12CE" w:rsidR="0082395B" w:rsidRPr="00E37089" w:rsidRDefault="0082395B" w:rsidP="0053020F">
            <w:pPr>
              <w:pStyle w:val="Tabletext"/>
              <w:rPr>
                <w:szCs w:val="18"/>
              </w:rPr>
            </w:pPr>
            <w:r w:rsidRPr="00E37089">
              <w:rPr>
                <w:i/>
                <w:iCs/>
              </w:rPr>
              <w:t>Variables changed</w:t>
            </w:r>
          </w:p>
        </w:tc>
        <w:tc>
          <w:tcPr>
            <w:tcW w:w="283" w:type="dxa"/>
          </w:tcPr>
          <w:p w14:paraId="63C9DDB8" w14:textId="77777777" w:rsidR="0082395B" w:rsidRPr="00E37089" w:rsidRDefault="0082395B" w:rsidP="0053020F">
            <w:pPr>
              <w:pStyle w:val="Tabletext"/>
              <w:ind w:right="-108"/>
              <w:rPr>
                <w:szCs w:val="18"/>
              </w:rPr>
            </w:pPr>
          </w:p>
        </w:tc>
        <w:tc>
          <w:tcPr>
            <w:tcW w:w="5103" w:type="dxa"/>
          </w:tcPr>
          <w:p w14:paraId="524BBC47" w14:textId="77777777" w:rsidR="0082395B" w:rsidRPr="00E37089" w:rsidRDefault="0082395B" w:rsidP="0053020F">
            <w:pPr>
              <w:pStyle w:val="Tabletext"/>
            </w:pPr>
          </w:p>
        </w:tc>
      </w:tr>
      <w:tr w:rsidR="0082395B" w:rsidRPr="00E37089" w14:paraId="6352AB5B" w14:textId="77777777" w:rsidTr="003E540B">
        <w:trPr>
          <w:cantSplit/>
        </w:trPr>
        <w:tc>
          <w:tcPr>
            <w:tcW w:w="885" w:type="dxa"/>
          </w:tcPr>
          <w:p w14:paraId="0CCDAA05" w14:textId="77777777" w:rsidR="0082395B" w:rsidRPr="00E37089" w:rsidRDefault="0082395B" w:rsidP="0053020F">
            <w:pPr>
              <w:pStyle w:val="Tabletext"/>
            </w:pPr>
          </w:p>
        </w:tc>
        <w:tc>
          <w:tcPr>
            <w:tcW w:w="1429" w:type="dxa"/>
          </w:tcPr>
          <w:p w14:paraId="49002D59" w14:textId="77777777" w:rsidR="0082395B" w:rsidRPr="00E37089" w:rsidRDefault="0082395B" w:rsidP="0053020F">
            <w:pPr>
              <w:pStyle w:val="Tabletext"/>
              <w:ind w:right="-141"/>
            </w:pPr>
          </w:p>
        </w:tc>
        <w:tc>
          <w:tcPr>
            <w:tcW w:w="1831" w:type="dxa"/>
          </w:tcPr>
          <w:p w14:paraId="26D89DA1" w14:textId="7E087C39" w:rsidR="0082395B" w:rsidRPr="00E37089" w:rsidRDefault="0082395B" w:rsidP="0053020F">
            <w:pPr>
              <w:pStyle w:val="Tabletext"/>
              <w:ind w:right="-141"/>
            </w:pPr>
          </w:p>
        </w:tc>
        <w:tc>
          <w:tcPr>
            <w:tcW w:w="3969" w:type="dxa"/>
          </w:tcPr>
          <w:p w14:paraId="5F23EB59" w14:textId="22689BDD" w:rsidR="0082395B" w:rsidRPr="00E37089" w:rsidRDefault="0082395B" w:rsidP="0053020F">
            <w:pPr>
              <w:pStyle w:val="Tabletext"/>
              <w:rPr>
                <w:szCs w:val="18"/>
              </w:rPr>
            </w:pPr>
            <w:r w:rsidRPr="00E37089">
              <w:rPr>
                <w:szCs w:val="18"/>
              </w:rPr>
              <w:t>E386, E386A</w:t>
            </w:r>
          </w:p>
        </w:tc>
        <w:tc>
          <w:tcPr>
            <w:tcW w:w="283" w:type="dxa"/>
          </w:tcPr>
          <w:p w14:paraId="0008A893" w14:textId="77777777" w:rsidR="0082395B" w:rsidRPr="00E37089" w:rsidRDefault="0082395B" w:rsidP="0053020F">
            <w:pPr>
              <w:pStyle w:val="Tabletext"/>
              <w:ind w:right="-108"/>
              <w:rPr>
                <w:szCs w:val="18"/>
              </w:rPr>
            </w:pPr>
          </w:p>
        </w:tc>
        <w:tc>
          <w:tcPr>
            <w:tcW w:w="5103" w:type="dxa"/>
          </w:tcPr>
          <w:p w14:paraId="6737D0D0" w14:textId="28139A95" w:rsidR="0082395B" w:rsidRPr="00E37089" w:rsidRDefault="0082395B" w:rsidP="0053020F">
            <w:pPr>
              <w:pStyle w:val="Tabletext"/>
            </w:pPr>
            <w:r w:rsidRPr="00E37089">
              <w:t>These elements have changed and been replaced by the element ‘disability’ which uses a one-character code to indicate whether a student has a disability, impairment or long-term medical condition.</w:t>
            </w:r>
          </w:p>
        </w:tc>
      </w:tr>
      <w:tr w:rsidR="0082395B" w:rsidRPr="00DC362F" w14:paraId="34356F9D" w14:textId="77777777" w:rsidTr="003E540B">
        <w:trPr>
          <w:cantSplit/>
        </w:trPr>
        <w:tc>
          <w:tcPr>
            <w:tcW w:w="885" w:type="dxa"/>
            <w:tcBorders>
              <w:top w:val="single" w:sz="4" w:space="0" w:color="auto"/>
              <w:bottom w:val="single" w:sz="4" w:space="0" w:color="auto"/>
            </w:tcBorders>
          </w:tcPr>
          <w:p w14:paraId="770FB611" w14:textId="0265C14D" w:rsidR="0082395B" w:rsidRPr="00E37089" w:rsidRDefault="0082395B" w:rsidP="0053020F">
            <w:pPr>
              <w:pStyle w:val="Tabletext"/>
            </w:pPr>
            <w:r w:rsidRPr="00E37089">
              <w:t>V1</w:t>
            </w:r>
          </w:p>
        </w:tc>
        <w:tc>
          <w:tcPr>
            <w:tcW w:w="1429" w:type="dxa"/>
            <w:tcBorders>
              <w:top w:val="single" w:sz="4" w:space="0" w:color="auto"/>
              <w:bottom w:val="single" w:sz="4" w:space="0" w:color="auto"/>
            </w:tcBorders>
          </w:tcPr>
          <w:p w14:paraId="30C8AC54" w14:textId="6CF272CF" w:rsidR="0082395B" w:rsidRPr="00E37089" w:rsidRDefault="0082395B" w:rsidP="0053020F">
            <w:pPr>
              <w:pStyle w:val="Tabletext"/>
              <w:ind w:right="-141"/>
            </w:pPr>
            <w:r w:rsidRPr="00E37089">
              <w:t>December 2020</w:t>
            </w:r>
          </w:p>
        </w:tc>
        <w:tc>
          <w:tcPr>
            <w:tcW w:w="1831" w:type="dxa"/>
            <w:tcBorders>
              <w:top w:val="single" w:sz="4" w:space="0" w:color="auto"/>
              <w:bottom w:val="single" w:sz="4" w:space="0" w:color="auto"/>
            </w:tcBorders>
          </w:tcPr>
          <w:p w14:paraId="1D87D9A0" w14:textId="77777777" w:rsidR="0082395B" w:rsidRPr="00E37089" w:rsidRDefault="0082395B" w:rsidP="0053020F">
            <w:pPr>
              <w:pStyle w:val="Tabletext"/>
              <w:ind w:right="-141"/>
            </w:pPr>
          </w:p>
        </w:tc>
        <w:tc>
          <w:tcPr>
            <w:tcW w:w="3969" w:type="dxa"/>
            <w:tcBorders>
              <w:top w:val="single" w:sz="4" w:space="0" w:color="auto"/>
              <w:bottom w:val="single" w:sz="4" w:space="0" w:color="auto"/>
            </w:tcBorders>
          </w:tcPr>
          <w:p w14:paraId="7FB4910F" w14:textId="77777777" w:rsidR="0082395B" w:rsidRPr="00E37089" w:rsidRDefault="0082395B" w:rsidP="0053020F">
            <w:pPr>
              <w:pStyle w:val="Tabletext"/>
              <w:rPr>
                <w:szCs w:val="18"/>
              </w:rPr>
            </w:pPr>
          </w:p>
        </w:tc>
        <w:tc>
          <w:tcPr>
            <w:tcW w:w="283" w:type="dxa"/>
            <w:tcBorders>
              <w:top w:val="single" w:sz="4" w:space="0" w:color="auto"/>
              <w:bottom w:val="single" w:sz="4" w:space="0" w:color="auto"/>
            </w:tcBorders>
          </w:tcPr>
          <w:p w14:paraId="4D2DE6A8" w14:textId="77777777" w:rsidR="0082395B" w:rsidRPr="00E37089" w:rsidRDefault="0082395B" w:rsidP="0053020F">
            <w:pPr>
              <w:pStyle w:val="Tabletext"/>
              <w:ind w:right="-108"/>
              <w:rPr>
                <w:szCs w:val="18"/>
              </w:rPr>
            </w:pPr>
          </w:p>
        </w:tc>
        <w:tc>
          <w:tcPr>
            <w:tcW w:w="5103" w:type="dxa"/>
            <w:tcBorders>
              <w:top w:val="single" w:sz="4" w:space="0" w:color="auto"/>
              <w:bottom w:val="single" w:sz="4" w:space="0" w:color="auto"/>
            </w:tcBorders>
          </w:tcPr>
          <w:p w14:paraId="74F69EC2" w14:textId="24B8A86B" w:rsidR="0082395B" w:rsidRDefault="0082395B" w:rsidP="0053020F">
            <w:pPr>
              <w:pStyle w:val="Tabletext"/>
            </w:pPr>
            <w:r w:rsidRPr="00E37089">
              <w:t>Higher education statistics data 2015-2019</w:t>
            </w:r>
          </w:p>
        </w:tc>
      </w:tr>
    </w:tbl>
    <w:p w14:paraId="2EF039AE" w14:textId="77777777" w:rsidR="009E2155" w:rsidRDefault="009E2155" w:rsidP="0053020F">
      <w:pPr>
        <w:pStyle w:val="Text"/>
      </w:pPr>
    </w:p>
    <w:sectPr w:rsidR="009E2155" w:rsidSect="00A40A37">
      <w:footerReference w:type="even" r:id="rId74"/>
      <w:footerReference w:type="default" r:id="rId75"/>
      <w:pgSz w:w="16840" w:h="11907" w:orient="landscape" w:code="9"/>
      <w:pgMar w:top="1418" w:right="1276" w:bottom="1418" w:left="1276"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8765" w14:textId="77777777" w:rsidR="0047360A" w:rsidRDefault="0047360A">
      <w:r>
        <w:separator/>
      </w:r>
    </w:p>
  </w:endnote>
  <w:endnote w:type="continuationSeparator" w:id="0">
    <w:p w14:paraId="1CAA1308" w14:textId="77777777" w:rsidR="0047360A" w:rsidRDefault="0047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62B1" w14:textId="62CBBC20" w:rsidR="00401294" w:rsidRPr="004D52D9" w:rsidRDefault="004D52D9" w:rsidP="004D52D9">
    <w:pPr>
      <w:pStyle w:val="Footer"/>
      <w:tabs>
        <w:tab w:val="clear" w:pos="8505"/>
        <w:tab w:val="right" w:pos="8789"/>
      </w:tabs>
    </w:pP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sz w:val="17"/>
      </w:rPr>
      <w:t>5</w:t>
    </w:r>
    <w:r w:rsidRPr="00E719E9">
      <w:rPr>
        <w:rStyle w:val="PageNumber"/>
        <w:rFonts w:cs="Tahoma"/>
        <w:b/>
        <w:sz w:val="17"/>
      </w:rPr>
      <w:fldChar w:fldCharType="end"/>
    </w:r>
    <w:r w:rsidR="00DE4D59">
      <w:rPr>
        <w:rStyle w:val="PageNumber"/>
        <w:rFonts w:cs="Tahoma"/>
        <w:b/>
        <w:sz w:val="17"/>
      </w:rPr>
      <w:tab/>
    </w:r>
    <w:r w:rsidR="00DE4D59">
      <w:rPr>
        <w:b/>
      </w:rPr>
      <w:t>LSAY 2015 cohort user guide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D070" w14:textId="207203C5" w:rsidR="00A67232" w:rsidRPr="004D52D9" w:rsidRDefault="00645C78" w:rsidP="004D52D9">
    <w:pPr>
      <w:pStyle w:val="Footer"/>
      <w:tabs>
        <w:tab w:val="clear" w:pos="8505"/>
        <w:tab w:val="right" w:pos="8789"/>
      </w:tabs>
    </w:pPr>
    <w:r>
      <w:rPr>
        <w:b/>
      </w:rPr>
      <w:t>LSAY 2015 cohort user guide</w:t>
    </w:r>
    <w:r w:rsidR="00A67232">
      <w:tab/>
    </w:r>
    <w:r w:rsidR="00A67232" w:rsidRPr="00E719E9">
      <w:rPr>
        <w:rStyle w:val="PageNumber"/>
        <w:rFonts w:cs="Tahoma"/>
        <w:b/>
        <w:sz w:val="17"/>
      </w:rPr>
      <w:fldChar w:fldCharType="begin"/>
    </w:r>
    <w:r w:rsidR="00A67232" w:rsidRPr="00E719E9">
      <w:rPr>
        <w:rStyle w:val="PageNumber"/>
        <w:rFonts w:cs="Tahoma"/>
        <w:b/>
        <w:sz w:val="17"/>
      </w:rPr>
      <w:instrText xml:space="preserve"> PAGE </w:instrText>
    </w:r>
    <w:r w:rsidR="00A67232" w:rsidRPr="00E719E9">
      <w:rPr>
        <w:rStyle w:val="PageNumber"/>
        <w:rFonts w:cs="Tahoma"/>
        <w:b/>
        <w:sz w:val="17"/>
      </w:rPr>
      <w:fldChar w:fldCharType="separate"/>
    </w:r>
    <w:r w:rsidR="00A67232">
      <w:rPr>
        <w:rStyle w:val="PageNumber"/>
        <w:rFonts w:cs="Tahoma"/>
        <w:b/>
        <w:sz w:val="17"/>
      </w:rPr>
      <w:t>5</w:t>
    </w:r>
    <w:r w:rsidR="00A67232" w:rsidRPr="00E719E9">
      <w:rPr>
        <w:rStyle w:val="PageNumber"/>
        <w:rFonts w:cs="Tahoma"/>
        <w:b/>
        <w:sz w:val="17"/>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8129" w14:textId="6C494471" w:rsidR="004F7352" w:rsidRPr="004935BB" w:rsidRDefault="00645C78" w:rsidP="004935BB">
    <w:pPr>
      <w:pStyle w:val="Footer"/>
      <w:tabs>
        <w:tab w:val="clear" w:pos="8505"/>
        <w:tab w:val="right" w:pos="8789"/>
      </w:tabs>
    </w:pPr>
    <w:r>
      <w:rPr>
        <w:b/>
      </w:rPr>
      <w:t>NCVER</w:t>
    </w:r>
    <w:r w:rsidR="004935BB" w:rsidRPr="009775C7">
      <w:tab/>
    </w:r>
    <w:r w:rsidR="004935BB" w:rsidRPr="00E719E9">
      <w:rPr>
        <w:rStyle w:val="PageNumber"/>
        <w:rFonts w:cs="Tahoma"/>
        <w:b/>
        <w:sz w:val="17"/>
      </w:rPr>
      <w:fldChar w:fldCharType="begin"/>
    </w:r>
    <w:r w:rsidR="004935BB" w:rsidRPr="00E719E9">
      <w:rPr>
        <w:rStyle w:val="PageNumber"/>
        <w:rFonts w:cs="Tahoma"/>
        <w:b/>
        <w:sz w:val="17"/>
      </w:rPr>
      <w:instrText xml:space="preserve"> PAGE </w:instrText>
    </w:r>
    <w:r w:rsidR="004935BB" w:rsidRPr="00E719E9">
      <w:rPr>
        <w:rStyle w:val="PageNumber"/>
        <w:rFonts w:cs="Tahoma"/>
        <w:b/>
        <w:sz w:val="17"/>
      </w:rPr>
      <w:fldChar w:fldCharType="separate"/>
    </w:r>
    <w:r w:rsidR="004935BB">
      <w:rPr>
        <w:rStyle w:val="PageNumber"/>
        <w:rFonts w:cs="Tahoma"/>
        <w:b/>
        <w:sz w:val="17"/>
      </w:rPr>
      <w:t>5</w:t>
    </w:r>
    <w:r w:rsidR="004935BB" w:rsidRPr="00E719E9">
      <w:rPr>
        <w:rStyle w:val="PageNumber"/>
        <w:rFonts w:cs="Tahoma"/>
        <w:b/>
        <w:sz w:val="17"/>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E6BF" w14:textId="29C4D8D5" w:rsidR="00401294" w:rsidRDefault="00401294" w:rsidP="007E6FAA">
    <w:pPr>
      <w:pStyle w:val="Footer"/>
      <w:tabs>
        <w:tab w:val="clear" w:pos="8505"/>
        <w:tab w:val="right" w:pos="8789"/>
      </w:tabs>
    </w:pPr>
    <w:r w:rsidRPr="00E719E9">
      <w:rPr>
        <w:b/>
      </w:rPr>
      <w:fldChar w:fldCharType="begin"/>
    </w:r>
    <w:r w:rsidRPr="00E719E9">
      <w:rPr>
        <w:b/>
      </w:rPr>
      <w:instrText xml:space="preserve"> PAGE </w:instrText>
    </w:r>
    <w:r w:rsidRPr="00E719E9">
      <w:rPr>
        <w:b/>
      </w:rPr>
      <w:fldChar w:fldCharType="separate"/>
    </w:r>
    <w:r>
      <w:rPr>
        <w:b/>
        <w:noProof/>
      </w:rPr>
      <w:t>60</w:t>
    </w:r>
    <w:r w:rsidRPr="00E719E9">
      <w:rPr>
        <w:b/>
      </w:rPr>
      <w:fldChar w:fldCharType="end"/>
    </w:r>
    <w:r w:rsidRPr="008C0A74">
      <w:rPr>
        <w:b/>
        <w:color w:val="FFFFFF"/>
      </w:rPr>
      <w:tab/>
    </w:r>
    <w:r>
      <w:rPr>
        <w:b/>
        <w:color w:val="FFFFFF"/>
      </w:rPr>
      <w:tab/>
    </w:r>
    <w:r>
      <w:rPr>
        <w:b/>
        <w:color w:val="FFFFFF"/>
      </w:rPr>
      <w:tab/>
    </w:r>
    <w:r>
      <w:rPr>
        <w:b/>
        <w:color w:val="FFFFFF"/>
      </w:rPr>
      <w:tab/>
    </w:r>
    <w:r>
      <w:rPr>
        <w:b/>
        <w:color w:val="FFFFFF"/>
      </w:rPr>
      <w:tab/>
    </w:r>
    <w:r>
      <w:rPr>
        <w:b/>
      </w:rPr>
      <w:t>LSAY 2015 cohort user guide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BF7C" w14:textId="73DDE2ED" w:rsidR="00401294" w:rsidRPr="00E719E9" w:rsidRDefault="000A015E" w:rsidP="007E6FAA">
    <w:pPr>
      <w:pStyle w:val="Footer"/>
      <w:tabs>
        <w:tab w:val="clear" w:pos="8505"/>
        <w:tab w:val="right" w:pos="8789"/>
      </w:tabs>
      <w:jc w:val="both"/>
    </w:pPr>
    <w:r>
      <w:rPr>
        <w:b/>
      </w:rPr>
      <w:t>NCVER</w:t>
    </w:r>
    <w:r w:rsidR="00401294" w:rsidRPr="00E719E9">
      <w:rPr>
        <w:b/>
      </w:rPr>
      <w:t xml:space="preserve"> </w:t>
    </w:r>
    <w:r w:rsidR="00401294">
      <w:rPr>
        <w:b/>
      </w:rPr>
      <w:tab/>
    </w:r>
    <w:r w:rsidR="00401294">
      <w:rPr>
        <w:b/>
      </w:rPr>
      <w:tab/>
    </w:r>
    <w:r w:rsidR="00401294">
      <w:rPr>
        <w:b/>
      </w:rPr>
      <w:tab/>
    </w:r>
    <w:r w:rsidR="00401294">
      <w:rPr>
        <w:b/>
      </w:rPr>
      <w:tab/>
    </w:r>
    <w:r w:rsidR="00401294">
      <w:rPr>
        <w:b/>
      </w:rPr>
      <w:tab/>
    </w:r>
    <w:r w:rsidR="00401294">
      <w:rPr>
        <w:b/>
      </w:rPr>
      <w:tab/>
    </w:r>
    <w:r w:rsidR="00401294">
      <w:rPr>
        <w:b/>
      </w:rPr>
      <w:tab/>
    </w:r>
    <w:r w:rsidR="00401294" w:rsidRPr="00E719E9">
      <w:rPr>
        <w:b/>
      </w:rPr>
      <w:fldChar w:fldCharType="begin"/>
    </w:r>
    <w:r w:rsidR="00401294" w:rsidRPr="00E719E9">
      <w:rPr>
        <w:b/>
      </w:rPr>
      <w:instrText xml:space="preserve"> PAGE </w:instrText>
    </w:r>
    <w:r w:rsidR="00401294" w:rsidRPr="00E719E9">
      <w:rPr>
        <w:b/>
      </w:rPr>
      <w:fldChar w:fldCharType="separate"/>
    </w:r>
    <w:r w:rsidR="00401294">
      <w:rPr>
        <w:b/>
      </w:rPr>
      <w:t>112</w:t>
    </w:r>
    <w:r w:rsidR="00401294" w:rsidRPr="00E719E9">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911F" w14:textId="41A0521E" w:rsidR="00401294" w:rsidRDefault="00401294" w:rsidP="004D52D9">
    <w:pPr>
      <w:pStyle w:val="Footer"/>
      <w:tabs>
        <w:tab w:val="clear" w:pos="8505"/>
        <w:tab w:val="right" w:pos="8789"/>
      </w:tabs>
    </w:pPr>
    <w:r w:rsidRPr="009775C7">
      <w:rPr>
        <w:b/>
      </w:rPr>
      <w:t>NCVER</w:t>
    </w:r>
    <w:r w:rsidRPr="009775C7">
      <w:tab/>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noProof/>
        <w:sz w:val="17"/>
      </w:rPr>
      <w:t>61</w:t>
    </w:r>
    <w:r w:rsidRPr="00E719E9">
      <w:rPr>
        <w:rStyle w:val="PageNumber"/>
        <w:rFonts w:cs="Tahoma"/>
        <w:b/>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B81B" w14:textId="77777777" w:rsidR="00401294" w:rsidRDefault="004012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B231" w14:textId="2098097D" w:rsidR="000F7636" w:rsidRPr="004D52D9" w:rsidRDefault="000F7636" w:rsidP="004D52D9">
    <w:pPr>
      <w:pStyle w:val="Footer"/>
      <w:tabs>
        <w:tab w:val="clear" w:pos="8505"/>
        <w:tab w:val="right" w:pos="8789"/>
      </w:tabs>
    </w:pPr>
    <w:r w:rsidRPr="009775C7">
      <w:rPr>
        <w:b/>
      </w:rPr>
      <w:t>NCVER</w:t>
    </w:r>
    <w:r w:rsidRPr="009775C7">
      <w:tab/>
    </w:r>
    <w:r>
      <w:tab/>
    </w:r>
    <w:r>
      <w:tab/>
    </w:r>
    <w:r>
      <w:tab/>
    </w:r>
    <w:r>
      <w:tab/>
    </w:r>
    <w:r>
      <w:tab/>
    </w:r>
    <w:r w:rsidR="00F258B0">
      <w:tab/>
    </w:r>
    <w:r w:rsidR="00F258B0">
      <w:tab/>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sz w:val="17"/>
      </w:rPr>
      <w:t>5</w:t>
    </w:r>
    <w:r w:rsidRPr="00E719E9">
      <w:rPr>
        <w:rStyle w:val="PageNumber"/>
        <w:rFonts w:cs="Tahoma"/>
        <w:b/>
        <w:sz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15FF" w14:textId="76458280" w:rsidR="000F7636" w:rsidRDefault="000F7636" w:rsidP="004D52D9">
    <w:pPr>
      <w:pStyle w:val="Footer"/>
      <w:tabs>
        <w:tab w:val="clear" w:pos="8505"/>
        <w:tab w:val="right" w:pos="8789"/>
      </w:tabs>
    </w:pPr>
    <w:r>
      <w:rPr>
        <w:b/>
      </w:rPr>
      <w:t>LSAY 2015 cohort user guide</w:t>
    </w:r>
    <w:r>
      <w:tab/>
    </w:r>
    <w:r w:rsidR="00C44ECE">
      <w:tab/>
    </w:r>
    <w:r w:rsidR="00C44ECE">
      <w:tab/>
    </w:r>
    <w:r w:rsidR="00C44ECE">
      <w:tab/>
    </w:r>
    <w:r w:rsidR="00C44ECE">
      <w:tab/>
    </w:r>
    <w:r w:rsidR="00C44ECE">
      <w:tab/>
    </w:r>
    <w:r w:rsidR="00F258B0">
      <w:tab/>
    </w:r>
    <w:r w:rsidR="00F258B0">
      <w:tab/>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noProof/>
        <w:sz w:val="17"/>
      </w:rPr>
      <w:t>61</w:t>
    </w:r>
    <w:r w:rsidRPr="00E719E9">
      <w:rPr>
        <w:rStyle w:val="PageNumber"/>
        <w:rFonts w:cs="Tahoma"/>
        <w:b/>
        <w:sz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145F" w14:textId="16BCF296" w:rsidR="000F7636" w:rsidRPr="004D52D9" w:rsidRDefault="000F7636" w:rsidP="004D52D9">
    <w:pPr>
      <w:pStyle w:val="Footer"/>
      <w:tabs>
        <w:tab w:val="clear" w:pos="8505"/>
        <w:tab w:val="right" w:pos="8789"/>
      </w:tabs>
    </w:pPr>
    <w:r w:rsidRPr="009775C7">
      <w:rPr>
        <w:b/>
      </w:rPr>
      <w:t>NCVER</w:t>
    </w:r>
    <w:r>
      <w:rPr>
        <w:b/>
      </w:rPr>
      <w:t xml:space="preserve"> - LSAY 2015 cohort user guide</w:t>
    </w:r>
    <w:r w:rsidR="00A67232">
      <w:tab/>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sz w:val="17"/>
      </w:rPr>
      <w:t>5</w:t>
    </w:r>
    <w:r w:rsidRPr="00E719E9">
      <w:rPr>
        <w:rStyle w:val="PageNumber"/>
        <w:rFonts w:cs="Tahoma"/>
        <w:b/>
        <w:sz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609E" w14:textId="208AC299" w:rsidR="00C44ECE" w:rsidRDefault="00516574" w:rsidP="004D52D9">
    <w:pPr>
      <w:pStyle w:val="Footer"/>
      <w:tabs>
        <w:tab w:val="clear" w:pos="8505"/>
        <w:tab w:val="right" w:pos="8789"/>
      </w:tabs>
    </w:pPr>
    <w:r>
      <w:rPr>
        <w:b/>
      </w:rPr>
      <w:t>NCVER</w:t>
    </w:r>
    <w:r w:rsidR="00C44ECE">
      <w:tab/>
    </w:r>
    <w:r w:rsidR="00C44ECE" w:rsidRPr="00E719E9">
      <w:rPr>
        <w:rStyle w:val="PageNumber"/>
        <w:rFonts w:cs="Tahoma"/>
        <w:b/>
        <w:sz w:val="17"/>
      </w:rPr>
      <w:fldChar w:fldCharType="begin"/>
    </w:r>
    <w:r w:rsidR="00C44ECE" w:rsidRPr="00E719E9">
      <w:rPr>
        <w:rStyle w:val="PageNumber"/>
        <w:rFonts w:cs="Tahoma"/>
        <w:b/>
        <w:sz w:val="17"/>
      </w:rPr>
      <w:instrText xml:space="preserve"> PAGE </w:instrText>
    </w:r>
    <w:r w:rsidR="00C44ECE" w:rsidRPr="00E719E9">
      <w:rPr>
        <w:rStyle w:val="PageNumber"/>
        <w:rFonts w:cs="Tahoma"/>
        <w:b/>
        <w:sz w:val="17"/>
      </w:rPr>
      <w:fldChar w:fldCharType="separate"/>
    </w:r>
    <w:r w:rsidR="00C44ECE">
      <w:rPr>
        <w:rStyle w:val="PageNumber"/>
        <w:rFonts w:cs="Tahoma"/>
        <w:b/>
        <w:noProof/>
        <w:sz w:val="17"/>
      </w:rPr>
      <w:t>61</w:t>
    </w:r>
    <w:r w:rsidR="00C44ECE" w:rsidRPr="00E719E9">
      <w:rPr>
        <w:rStyle w:val="PageNumber"/>
        <w:rFonts w:cs="Tahoma"/>
        <w:b/>
        <w:sz w:val="1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4B1F" w14:textId="212F3296" w:rsidR="00A67232" w:rsidRPr="004D52D9" w:rsidRDefault="00A67232" w:rsidP="004D52D9">
    <w:pPr>
      <w:pStyle w:val="Footer"/>
      <w:tabs>
        <w:tab w:val="clear" w:pos="8505"/>
        <w:tab w:val="right" w:pos="8789"/>
      </w:tabs>
    </w:pPr>
    <w:r w:rsidRPr="009775C7">
      <w:rPr>
        <w:b/>
      </w:rPr>
      <w:t>NCVER</w:t>
    </w:r>
    <w:r>
      <w:tab/>
    </w:r>
    <w:r>
      <w:tab/>
    </w:r>
    <w:r>
      <w:tab/>
    </w:r>
    <w:r>
      <w:tab/>
    </w:r>
    <w:r>
      <w:tab/>
    </w:r>
    <w:r>
      <w:tab/>
    </w:r>
    <w:r>
      <w:tab/>
    </w:r>
    <w:r w:rsidR="002752F5">
      <w:t xml:space="preserve">              </w:t>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sz w:val="17"/>
      </w:rPr>
      <w:t>5</w:t>
    </w:r>
    <w:r w:rsidRPr="00E719E9">
      <w:rPr>
        <w:rStyle w:val="PageNumber"/>
        <w:rFonts w:cs="Tahoma"/>
        <w:b/>
        <w:sz w:val="17"/>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0CCA" w14:textId="17FB8189" w:rsidR="000F7636" w:rsidRDefault="000F7636" w:rsidP="000F7636">
    <w:pPr>
      <w:pStyle w:val="Footer"/>
      <w:tabs>
        <w:tab w:val="clear" w:pos="8505"/>
        <w:tab w:val="right" w:pos="8789"/>
      </w:tabs>
    </w:pPr>
    <w:r>
      <w:rPr>
        <w:b/>
      </w:rPr>
      <w:t>LSAY 2015 cohort user guide</w:t>
    </w:r>
    <w:r w:rsidRPr="009775C7">
      <w:tab/>
    </w:r>
    <w:r>
      <w:tab/>
    </w:r>
    <w:r>
      <w:tab/>
    </w:r>
    <w:r>
      <w:tab/>
    </w:r>
    <w:r>
      <w:tab/>
    </w:r>
    <w:r>
      <w:tab/>
    </w:r>
    <w:r w:rsidR="002752F5">
      <w:t xml:space="preserve">                             </w:t>
    </w:r>
    <w:r w:rsidRPr="00E719E9">
      <w:rPr>
        <w:rStyle w:val="PageNumber"/>
        <w:rFonts w:cs="Tahoma"/>
        <w:b/>
        <w:sz w:val="17"/>
      </w:rPr>
      <w:fldChar w:fldCharType="begin"/>
    </w:r>
    <w:r w:rsidRPr="00E719E9">
      <w:rPr>
        <w:rStyle w:val="PageNumber"/>
        <w:rFonts w:cs="Tahoma"/>
        <w:b/>
        <w:sz w:val="17"/>
      </w:rPr>
      <w:instrText xml:space="preserve"> PAGE </w:instrText>
    </w:r>
    <w:r w:rsidRPr="00E719E9">
      <w:rPr>
        <w:rStyle w:val="PageNumber"/>
        <w:rFonts w:cs="Tahoma"/>
        <w:b/>
        <w:sz w:val="17"/>
      </w:rPr>
      <w:fldChar w:fldCharType="separate"/>
    </w:r>
    <w:r>
      <w:rPr>
        <w:rStyle w:val="PageNumber"/>
        <w:rFonts w:cs="Tahoma"/>
        <w:b/>
        <w:sz w:val="17"/>
      </w:rPr>
      <w:t>125</w:t>
    </w:r>
    <w:r w:rsidRPr="00E719E9">
      <w:rPr>
        <w:rStyle w:val="PageNumber"/>
        <w:rFonts w:cs="Tahoma"/>
        <w:b/>
        <w:sz w:val="17"/>
      </w:rPr>
      <w:fldChar w:fldCharType="end"/>
    </w:r>
  </w:p>
  <w:p w14:paraId="30425BB6" w14:textId="0738796D" w:rsidR="00401294" w:rsidRPr="00E719E9" w:rsidRDefault="00401294" w:rsidP="008C0A74">
    <w:pPr>
      <w:pStyle w:val="Footer"/>
      <w:tabs>
        <w:tab w:val="clear" w:pos="8505"/>
        <w:tab w:val="righ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B74B" w14:textId="77777777" w:rsidR="0047360A" w:rsidRDefault="0047360A">
      <w:r>
        <w:separator/>
      </w:r>
    </w:p>
  </w:footnote>
  <w:footnote w:type="continuationSeparator" w:id="0">
    <w:p w14:paraId="3DC826A1" w14:textId="77777777" w:rsidR="0047360A" w:rsidRDefault="0047360A">
      <w:r>
        <w:continuationSeparator/>
      </w:r>
    </w:p>
  </w:footnote>
  <w:footnote w:id="1">
    <w:p w14:paraId="72F1AA5A" w14:textId="45487EEA" w:rsidR="00401294" w:rsidRDefault="00401294" w:rsidP="000D1843">
      <w:pPr>
        <w:pStyle w:val="FootnoteText"/>
      </w:pPr>
      <w:r w:rsidRPr="005F2D92">
        <w:rPr>
          <w:rStyle w:val="FootnoteReference"/>
          <w:vertAlign w:val="baseline"/>
        </w:rPr>
        <w:footnoteRef/>
      </w:r>
      <w:r>
        <w:t xml:space="preserve"> </w:t>
      </w:r>
      <w:r w:rsidR="004D52D9">
        <w:tab/>
      </w:r>
      <w:r>
        <w:t xml:space="preserve">The financial literacy data have not been made publicly available. Interested researchers need to submit an application to ACER to access these data. </w:t>
      </w:r>
    </w:p>
  </w:footnote>
  <w:footnote w:id="2">
    <w:p w14:paraId="3C212C51" w14:textId="4886B497" w:rsidR="00401294" w:rsidRDefault="00401294" w:rsidP="00001E4B">
      <w:pPr>
        <w:pStyle w:val="FootnoteText"/>
      </w:pPr>
      <w:r w:rsidRPr="005F2D92">
        <w:rPr>
          <w:rStyle w:val="FootnoteReference"/>
          <w:vertAlign w:val="baseline"/>
        </w:rPr>
        <w:footnoteRef/>
      </w:r>
      <w:r>
        <w:t xml:space="preserve"> </w:t>
      </w:r>
      <w:r w:rsidR="009E46AE">
        <w:tab/>
      </w:r>
      <w:r>
        <w:t>N</w:t>
      </w:r>
      <w:r w:rsidRPr="00B035D8">
        <w:t>euroticism</w:t>
      </w:r>
      <w:r>
        <w:t xml:space="preserve"> was not collected at wave 2 because these questions were deemed not suitable to be asked of young people less than 18 years of age.</w:t>
      </w:r>
    </w:p>
  </w:footnote>
  <w:footnote w:id="3">
    <w:p w14:paraId="30744C69" w14:textId="72CAE476" w:rsidR="00401294" w:rsidRDefault="00401294">
      <w:pPr>
        <w:pStyle w:val="FootnoteText"/>
      </w:pPr>
      <w:r w:rsidRPr="003827C4">
        <w:rPr>
          <w:rStyle w:val="FootnoteReference"/>
          <w:vertAlign w:val="baseline"/>
        </w:rPr>
        <w:footnoteRef/>
      </w:r>
      <w:r w:rsidRPr="004422B9">
        <w:t xml:space="preserve"> </w:t>
      </w:r>
      <w:r w:rsidR="009E46AE">
        <w:tab/>
      </w:r>
      <w:r w:rsidRPr="004422B9">
        <w:t>Data linkage questions were interwoven with the related linkage questions from wave 4. For example, consent to link to NAPLAN was moved to the end of ‘Section A: School’.</w:t>
      </w:r>
      <w:r>
        <w:t xml:space="preserve"> </w:t>
      </w:r>
    </w:p>
  </w:footnote>
  <w:footnote w:id="4">
    <w:p w14:paraId="5FADEF5F" w14:textId="6CAB7A60" w:rsidR="00401294" w:rsidRDefault="00401294" w:rsidP="00965735">
      <w:pPr>
        <w:pStyle w:val="FootnoteText"/>
      </w:pPr>
      <w:r w:rsidRPr="005F2D92">
        <w:rPr>
          <w:rStyle w:val="FootnoteReference"/>
          <w:vertAlign w:val="baseline"/>
        </w:rPr>
        <w:footnoteRef/>
      </w:r>
      <w:r>
        <w:t xml:space="preserve"> </w:t>
      </w:r>
      <w:r w:rsidR="009E46AE">
        <w:tab/>
      </w:r>
      <w:r w:rsidRPr="00E47874">
        <w:t xml:space="preserve">Students were assessed in three domains: mathematical literacy, reading literacy and scientific literacy. In PISA 2015, scientific literacy was the major domain, and three science scales (competency, knowledge and system) </w:t>
      </w:r>
      <w:r>
        <w:t xml:space="preserve">with eight subscales </w:t>
      </w:r>
      <w:r w:rsidRPr="00E47874">
        <w:t>were reported. Students also undertook assessments in collaborative problem solving and financial literacy.</w:t>
      </w:r>
    </w:p>
  </w:footnote>
  <w:footnote w:id="5">
    <w:p w14:paraId="2EC50873" w14:textId="0982AA4B" w:rsidR="00401294" w:rsidRDefault="00401294" w:rsidP="00965735">
      <w:pPr>
        <w:pStyle w:val="FootnoteText"/>
      </w:pPr>
      <w:r w:rsidRPr="005F2D92">
        <w:rPr>
          <w:rStyle w:val="FootnoteReference"/>
          <w:vertAlign w:val="baseline"/>
        </w:rPr>
        <w:footnoteRef/>
      </w:r>
      <w:r>
        <w:t xml:space="preserve"> </w:t>
      </w:r>
      <w:r w:rsidR="009E46AE">
        <w:t>`</w:t>
      </w:r>
      <w:r>
        <w:t xml:space="preserve">For some variables, the question number is collapsed into two rather than three characters (i.e. leading zeros are removed) to allow for additional characters at the end of the variable name to differentiate between data items used multiple times (for cases where sequencing loops are used in the questionnaire). </w:t>
      </w:r>
    </w:p>
  </w:footnote>
  <w:footnote w:id="6">
    <w:p w14:paraId="7B4C8717" w14:textId="36773594" w:rsidR="00F00CFD" w:rsidRPr="00F00CFD" w:rsidRDefault="00F00CFD">
      <w:pPr>
        <w:pStyle w:val="FootnoteText"/>
        <w:rPr>
          <w:lang w:val="en-US"/>
        </w:rPr>
      </w:pPr>
      <w:r w:rsidRPr="00836739">
        <w:rPr>
          <w:rStyle w:val="FootnoteReference"/>
          <w:vertAlign w:val="baseline"/>
        </w:rPr>
        <w:footnoteRef/>
      </w:r>
      <w:r>
        <w:t xml:space="preserve"> </w:t>
      </w:r>
      <w:r w:rsidRPr="00F00CFD">
        <w:t xml:space="preserve">Those from the top-up group (see ‘Sample and survey design’) have not been assigned weights as information required to create the weights </w:t>
      </w:r>
      <w:r w:rsidR="00F41826">
        <w:t>are</w:t>
      </w:r>
      <w:r w:rsidR="00F41826" w:rsidRPr="00F00CFD">
        <w:t xml:space="preserve"> </w:t>
      </w:r>
      <w:r w:rsidRPr="00F00CFD">
        <w:t>not available for this group.</w:t>
      </w:r>
    </w:p>
  </w:footnote>
  <w:footnote w:id="7">
    <w:p w14:paraId="2DCEDFBE" w14:textId="190EBCD0" w:rsidR="00401294" w:rsidRPr="00277696" w:rsidRDefault="00401294" w:rsidP="009E46AE">
      <w:pPr>
        <w:pStyle w:val="FootnoteText"/>
        <w:tabs>
          <w:tab w:val="clear" w:pos="1418"/>
          <w:tab w:val="left" w:pos="284"/>
        </w:tabs>
        <w:ind w:left="284" w:right="0" w:hanging="284"/>
        <w:rPr>
          <w:lang w:val="en-US"/>
        </w:rPr>
      </w:pPr>
      <w:r w:rsidRPr="009E46AE">
        <w:rPr>
          <w:rStyle w:val="FootnoteReference"/>
          <w:vertAlign w:val="baseline"/>
        </w:rPr>
        <w:footnoteRef/>
      </w:r>
      <w:r>
        <w:t xml:space="preserve"> </w:t>
      </w:r>
      <w:r w:rsidR="009E46AE">
        <w:tab/>
      </w:r>
      <w:r>
        <w:t xml:space="preserve">Queensland did provide a very small number of year 11 subject records. However, given this information was incomplete, these records have been removed from the final dataset. </w:t>
      </w:r>
    </w:p>
  </w:footnote>
  <w:footnote w:id="8">
    <w:p w14:paraId="74BD1705" w14:textId="656E488F" w:rsidR="00401294" w:rsidRPr="00DD7BDA" w:rsidRDefault="00401294" w:rsidP="009E46AE">
      <w:pPr>
        <w:pStyle w:val="FootnoteText"/>
        <w:tabs>
          <w:tab w:val="clear" w:pos="1418"/>
          <w:tab w:val="left" w:pos="284"/>
        </w:tabs>
        <w:ind w:left="284" w:hanging="284"/>
        <w:rPr>
          <w:lang w:val="en-US"/>
        </w:rPr>
      </w:pPr>
      <w:r w:rsidRPr="009E46AE">
        <w:rPr>
          <w:rStyle w:val="FootnoteReference"/>
          <w:vertAlign w:val="baseline"/>
        </w:rPr>
        <w:footnoteRef/>
      </w:r>
      <w:r>
        <w:t xml:space="preserve"> </w:t>
      </w:r>
      <w:bookmarkStart w:id="174" w:name="_Hlk89070978"/>
      <w:r w:rsidR="009E46AE">
        <w:tab/>
      </w:r>
      <w:r w:rsidR="003118EF">
        <w:t xml:space="preserve">This derivation may introduce </w:t>
      </w:r>
      <w:r w:rsidRPr="00DD7BDA">
        <w:t>some misclassification errors for students who repeated or skipped a year</w:t>
      </w:r>
      <w:r>
        <w:t xml:space="preserve"> level</w:t>
      </w:r>
      <w:r w:rsidRPr="00DD7BDA">
        <w:t>.</w:t>
      </w:r>
    </w:p>
    <w:bookmarkEnd w:id="174"/>
  </w:footnote>
  <w:footnote w:id="9">
    <w:p w14:paraId="30341AB6" w14:textId="52E27D59" w:rsidR="00401294" w:rsidRPr="00DD7BDA" w:rsidRDefault="00401294" w:rsidP="009E46AE">
      <w:pPr>
        <w:pStyle w:val="FootnoteText"/>
        <w:tabs>
          <w:tab w:val="clear" w:pos="1418"/>
          <w:tab w:val="left" w:pos="284"/>
        </w:tabs>
        <w:ind w:left="284" w:hanging="284"/>
        <w:rPr>
          <w:lang w:val="en-US"/>
        </w:rPr>
      </w:pPr>
      <w:r w:rsidRPr="009E46AE">
        <w:rPr>
          <w:rStyle w:val="FootnoteReference"/>
          <w:vertAlign w:val="baseline"/>
        </w:rPr>
        <w:footnoteRef/>
      </w:r>
      <w:r>
        <w:t xml:space="preserve"> </w:t>
      </w:r>
      <w:r w:rsidR="009E46AE">
        <w:tab/>
      </w:r>
      <w:r w:rsidR="003118EF">
        <w:t xml:space="preserve">This derivation may introduce </w:t>
      </w:r>
      <w:r w:rsidR="003118EF" w:rsidRPr="00DD7BDA">
        <w:t>some misclassification errors for students who repeated or skipped a year</w:t>
      </w:r>
      <w:r w:rsidR="003118EF">
        <w:t xml:space="preserve"> level</w:t>
      </w:r>
      <w:r w:rsidR="003118EF" w:rsidRPr="00DD7BDA">
        <w:t>.</w:t>
      </w:r>
    </w:p>
  </w:footnote>
  <w:footnote w:id="10">
    <w:p w14:paraId="46CE69DF" w14:textId="55EFB2A5" w:rsidR="00401294" w:rsidRPr="00BD4A52" w:rsidRDefault="00401294" w:rsidP="009E46AE">
      <w:pPr>
        <w:pStyle w:val="FootnoteText"/>
        <w:tabs>
          <w:tab w:val="clear" w:pos="1418"/>
          <w:tab w:val="left" w:pos="284"/>
        </w:tabs>
        <w:ind w:left="284" w:right="0" w:hanging="284"/>
        <w:rPr>
          <w:lang w:val="en-US"/>
        </w:rPr>
      </w:pPr>
      <w:r w:rsidRPr="009E46AE">
        <w:rPr>
          <w:rStyle w:val="FootnoteReference"/>
          <w:vertAlign w:val="baseline"/>
        </w:rPr>
        <w:footnoteRef/>
      </w:r>
      <w:r>
        <w:t xml:space="preserve"> </w:t>
      </w:r>
      <w:r w:rsidR="009E46AE">
        <w:tab/>
      </w:r>
      <w:r>
        <w:rPr>
          <w:lang w:val="en-US"/>
        </w:rPr>
        <w:t xml:space="preserve">WA was unable to provide information about senior secondary certificates completed. As such, all year 12 fields (Year 12 </w:t>
      </w:r>
      <w:r w:rsidR="003118EF">
        <w:rPr>
          <w:lang w:val="en-US"/>
        </w:rPr>
        <w:t>c</w:t>
      </w:r>
      <w:r>
        <w:rPr>
          <w:lang w:val="en-US"/>
        </w:rPr>
        <w:t xml:space="preserve">alendar year, </w:t>
      </w:r>
      <w:r w:rsidRPr="00BD4A52">
        <w:rPr>
          <w:lang w:val="en-US"/>
        </w:rPr>
        <w:t xml:space="preserve">Year 12 </w:t>
      </w:r>
      <w:r w:rsidR="003118EF">
        <w:rPr>
          <w:lang w:val="en-US"/>
        </w:rPr>
        <w:t>s</w:t>
      </w:r>
      <w:r w:rsidRPr="00BD4A52">
        <w:rPr>
          <w:lang w:val="en-US"/>
        </w:rPr>
        <w:t xml:space="preserve">enior </w:t>
      </w:r>
      <w:r w:rsidR="003118EF">
        <w:rPr>
          <w:lang w:val="en-US"/>
        </w:rPr>
        <w:t>s</w:t>
      </w:r>
      <w:r w:rsidRPr="00BD4A52">
        <w:rPr>
          <w:lang w:val="en-US"/>
        </w:rPr>
        <w:t xml:space="preserve">econdary </w:t>
      </w:r>
      <w:r w:rsidR="003118EF">
        <w:rPr>
          <w:lang w:val="en-US"/>
        </w:rPr>
        <w:t>c</w:t>
      </w:r>
      <w:r w:rsidRPr="00BD4A52">
        <w:rPr>
          <w:lang w:val="en-US"/>
        </w:rPr>
        <w:t xml:space="preserve">ertificate </w:t>
      </w:r>
      <w:r w:rsidR="003118EF">
        <w:rPr>
          <w:lang w:val="en-US"/>
        </w:rPr>
        <w:t>a</w:t>
      </w:r>
      <w:r w:rsidRPr="00BD4A52">
        <w:rPr>
          <w:lang w:val="en-US"/>
        </w:rPr>
        <w:t>warded</w:t>
      </w:r>
      <w:r>
        <w:rPr>
          <w:lang w:val="en-US"/>
        </w:rPr>
        <w:t xml:space="preserve"> and </w:t>
      </w:r>
      <w:r w:rsidRPr="00BD4A52">
        <w:rPr>
          <w:lang w:val="en-US"/>
        </w:rPr>
        <w:t xml:space="preserve">Year 12 </w:t>
      </w:r>
      <w:r w:rsidR="003118EF">
        <w:rPr>
          <w:lang w:val="en-US"/>
        </w:rPr>
        <w:t>s</w:t>
      </w:r>
      <w:r w:rsidRPr="00BD4A52">
        <w:rPr>
          <w:lang w:val="en-US"/>
        </w:rPr>
        <w:t xml:space="preserve">enior </w:t>
      </w:r>
      <w:r w:rsidR="003118EF">
        <w:rPr>
          <w:lang w:val="en-US"/>
        </w:rPr>
        <w:t>s</w:t>
      </w:r>
      <w:r w:rsidRPr="00BD4A52">
        <w:rPr>
          <w:lang w:val="en-US"/>
        </w:rPr>
        <w:t xml:space="preserve">econdary </w:t>
      </w:r>
      <w:r w:rsidR="003118EF">
        <w:rPr>
          <w:lang w:val="en-US"/>
        </w:rPr>
        <w:t>c</w:t>
      </w:r>
      <w:r w:rsidRPr="00BD4A52">
        <w:rPr>
          <w:lang w:val="en-US"/>
        </w:rPr>
        <w:t xml:space="preserve">ertificate </w:t>
      </w:r>
      <w:r w:rsidR="003118EF">
        <w:rPr>
          <w:lang w:val="en-US"/>
        </w:rPr>
        <w:t>n</w:t>
      </w:r>
      <w:r>
        <w:rPr>
          <w:lang w:val="en-US"/>
        </w:rPr>
        <w:t xml:space="preserve">ame) have all been assigned the value ‘-9 Data unavailable’. </w:t>
      </w:r>
    </w:p>
  </w:footnote>
  <w:footnote w:id="11">
    <w:p w14:paraId="232D2E95" w14:textId="67A552AF" w:rsidR="00401294" w:rsidRPr="00AD4F0E" w:rsidRDefault="00401294" w:rsidP="009E46AE">
      <w:pPr>
        <w:pStyle w:val="FootnoteText"/>
        <w:tabs>
          <w:tab w:val="clear" w:pos="1418"/>
          <w:tab w:val="left" w:pos="284"/>
        </w:tabs>
        <w:ind w:left="284" w:right="0" w:hanging="284"/>
        <w:rPr>
          <w:lang w:val="en-US"/>
        </w:rPr>
      </w:pPr>
      <w:r w:rsidRPr="009E46AE">
        <w:rPr>
          <w:rStyle w:val="FootnoteReference"/>
          <w:vertAlign w:val="baseline"/>
        </w:rPr>
        <w:footnoteRef/>
      </w:r>
      <w:r>
        <w:t xml:space="preserve"> </w:t>
      </w:r>
      <w:r w:rsidR="009E46AE">
        <w:tab/>
      </w:r>
      <w:r w:rsidR="003118EF">
        <w:rPr>
          <w:lang w:val="en-US"/>
        </w:rPr>
        <w:t xml:space="preserve">WA was unable to provide information about senior secondary certificates completed. As such, all year 12 fields (Year 12 </w:t>
      </w:r>
      <w:r w:rsidR="003118EF" w:rsidRPr="00AD4F0E">
        <w:rPr>
          <w:lang w:val="en-US"/>
        </w:rPr>
        <w:t>calendar year, Year 12 senior secondary certificate awarded and Year 12 senior secondary certificate name) have all been assigned the value ‘-9 Data unavailable’.</w:t>
      </w:r>
    </w:p>
  </w:footnote>
  <w:footnote w:id="12">
    <w:p w14:paraId="2444CF90" w14:textId="31678334" w:rsidR="00AE19CE" w:rsidRPr="00DF24A3" w:rsidRDefault="00AE19CE" w:rsidP="009E46AE">
      <w:pPr>
        <w:pStyle w:val="FootnoteText"/>
        <w:tabs>
          <w:tab w:val="clear" w:pos="1418"/>
          <w:tab w:val="left" w:pos="284"/>
        </w:tabs>
        <w:ind w:left="284" w:right="0" w:hanging="284"/>
        <w:rPr>
          <w:lang w:val="en-US"/>
        </w:rPr>
      </w:pPr>
      <w:bookmarkStart w:id="175" w:name="_Hlk89336450"/>
      <w:r w:rsidRPr="009E46AE">
        <w:rPr>
          <w:rStyle w:val="FootnoteReference"/>
          <w:vertAlign w:val="baseline"/>
        </w:rPr>
        <w:footnoteRef/>
      </w:r>
      <w:r w:rsidRPr="00AD4F0E">
        <w:rPr>
          <w:rStyle w:val="FootnoteReference"/>
        </w:rPr>
        <w:t xml:space="preserve"> </w:t>
      </w:r>
      <w:r w:rsidR="009E46AE">
        <w:rPr>
          <w:rStyle w:val="FootnoteReference"/>
        </w:rPr>
        <w:tab/>
      </w:r>
      <w:r w:rsidRPr="00AD4F0E">
        <w:t>There are (</w:t>
      </w:r>
      <w:r w:rsidR="00B618E2" w:rsidRPr="00AD4F0E">
        <w:t>four</w:t>
      </w:r>
      <w:r w:rsidRPr="00AD4F0E">
        <w:t xml:space="preserve">) records with more than one outcome for Year 12 senior secondary certificate completed. For </w:t>
      </w:r>
      <w:r w:rsidR="00B618E2" w:rsidRPr="00AD4F0E">
        <w:t xml:space="preserve">three </w:t>
      </w:r>
      <w:r w:rsidRPr="00AD4F0E">
        <w:t>of these records, this is because this data has been reported by multiple jurisdictions for an individual student. For the remaining (one) record, this reflects the data as submitted by the jurisdiction and is likely to reflect a clerical error.</w:t>
      </w:r>
      <w:r>
        <w:t xml:space="preserve"> </w:t>
      </w:r>
      <w:bookmarkEnd w:id="175"/>
    </w:p>
  </w:footnote>
  <w:footnote w:id="13">
    <w:p w14:paraId="66138A71" w14:textId="6B213FEC" w:rsidR="00401294" w:rsidRPr="00DF24A3" w:rsidRDefault="00401294" w:rsidP="009E46AE">
      <w:pPr>
        <w:pStyle w:val="FootnoteText"/>
        <w:tabs>
          <w:tab w:val="clear" w:pos="1418"/>
          <w:tab w:val="left" w:pos="284"/>
        </w:tabs>
        <w:ind w:left="284" w:right="0" w:hanging="284"/>
        <w:rPr>
          <w:rStyle w:val="FootnoteReference"/>
          <w:vertAlign w:val="baseline"/>
        </w:rPr>
      </w:pPr>
      <w:r w:rsidRPr="009E46AE">
        <w:rPr>
          <w:rStyle w:val="FootnoteReference"/>
          <w:vertAlign w:val="baseline"/>
        </w:rPr>
        <w:footnoteRef/>
      </w:r>
      <w:r w:rsidRPr="00EF7BD0">
        <w:rPr>
          <w:rStyle w:val="FootnoteReference"/>
        </w:rPr>
        <w:t xml:space="preserve"> </w:t>
      </w:r>
      <w:r w:rsidR="009E46AE">
        <w:tab/>
      </w:r>
      <w:r w:rsidR="009C3995">
        <w:rPr>
          <w:lang w:val="en-US"/>
        </w:rPr>
        <w:t xml:space="preserve">WA was unable to provide information about senior secondary certificates completed. As such, all year 12 fields (Year 12 calendar year, </w:t>
      </w:r>
      <w:r w:rsidR="009C3995" w:rsidRPr="00BD4A52">
        <w:rPr>
          <w:lang w:val="en-US"/>
        </w:rPr>
        <w:t xml:space="preserve">Year 12 </w:t>
      </w:r>
      <w:r w:rsidR="009C3995">
        <w:rPr>
          <w:lang w:val="en-US"/>
        </w:rPr>
        <w:t>s</w:t>
      </w:r>
      <w:r w:rsidR="009C3995" w:rsidRPr="00BD4A52">
        <w:rPr>
          <w:lang w:val="en-US"/>
        </w:rPr>
        <w:t xml:space="preserve">enior </w:t>
      </w:r>
      <w:r w:rsidR="009C3995">
        <w:rPr>
          <w:lang w:val="en-US"/>
        </w:rPr>
        <w:t>s</w:t>
      </w:r>
      <w:r w:rsidR="009C3995" w:rsidRPr="00BD4A52">
        <w:rPr>
          <w:lang w:val="en-US"/>
        </w:rPr>
        <w:t xml:space="preserve">econdary </w:t>
      </w:r>
      <w:r w:rsidR="009C3995">
        <w:rPr>
          <w:lang w:val="en-US"/>
        </w:rPr>
        <w:t>c</w:t>
      </w:r>
      <w:r w:rsidR="009C3995" w:rsidRPr="00BD4A52">
        <w:rPr>
          <w:lang w:val="en-US"/>
        </w:rPr>
        <w:t xml:space="preserve">ertificate </w:t>
      </w:r>
      <w:r w:rsidR="009C3995">
        <w:rPr>
          <w:lang w:val="en-US"/>
        </w:rPr>
        <w:t>a</w:t>
      </w:r>
      <w:r w:rsidR="009C3995" w:rsidRPr="00BD4A52">
        <w:rPr>
          <w:lang w:val="en-US"/>
        </w:rPr>
        <w:t>warded</w:t>
      </w:r>
      <w:r w:rsidR="009C3995">
        <w:rPr>
          <w:lang w:val="en-US"/>
        </w:rPr>
        <w:t xml:space="preserve"> and </w:t>
      </w:r>
      <w:r w:rsidR="009C3995" w:rsidRPr="00BD4A52">
        <w:rPr>
          <w:lang w:val="en-US"/>
        </w:rPr>
        <w:t xml:space="preserve">Year 12 </w:t>
      </w:r>
      <w:r w:rsidR="009C3995">
        <w:rPr>
          <w:lang w:val="en-US"/>
        </w:rPr>
        <w:t>s</w:t>
      </w:r>
      <w:r w:rsidR="009C3995" w:rsidRPr="00BD4A52">
        <w:rPr>
          <w:lang w:val="en-US"/>
        </w:rPr>
        <w:t xml:space="preserve">enior </w:t>
      </w:r>
      <w:r w:rsidR="009C3995">
        <w:rPr>
          <w:lang w:val="en-US"/>
        </w:rPr>
        <w:t>s</w:t>
      </w:r>
      <w:r w:rsidR="009C3995" w:rsidRPr="00BD4A52">
        <w:rPr>
          <w:lang w:val="en-US"/>
        </w:rPr>
        <w:t xml:space="preserve">econdary </w:t>
      </w:r>
      <w:r w:rsidR="009C3995">
        <w:rPr>
          <w:lang w:val="en-US"/>
        </w:rPr>
        <w:t>c</w:t>
      </w:r>
      <w:r w:rsidR="009C3995" w:rsidRPr="00BD4A52">
        <w:rPr>
          <w:lang w:val="en-US"/>
        </w:rPr>
        <w:t xml:space="preserve">ertificate </w:t>
      </w:r>
      <w:r w:rsidR="009C3995">
        <w:rPr>
          <w:lang w:val="en-US"/>
        </w:rPr>
        <w:t>name) have all been assigned the value ‘-9 Data unavailable’.</w:t>
      </w:r>
      <w:r w:rsidRPr="00DF24A3">
        <w:rPr>
          <w:rStyle w:val="FootnoteReference"/>
          <w:vertAlign w:val="baseline"/>
        </w:rPr>
        <w:t xml:space="preserve"> </w:t>
      </w:r>
    </w:p>
  </w:footnote>
  <w:footnote w:id="14">
    <w:p w14:paraId="063C5585" w14:textId="759E3F5C" w:rsidR="00401294" w:rsidRDefault="00401294" w:rsidP="009E46AE">
      <w:pPr>
        <w:pStyle w:val="FootnoteText"/>
        <w:tabs>
          <w:tab w:val="clear" w:pos="1418"/>
          <w:tab w:val="left" w:pos="284"/>
        </w:tabs>
        <w:ind w:left="284" w:right="0" w:hanging="284"/>
      </w:pPr>
      <w:r w:rsidRPr="009E46AE">
        <w:rPr>
          <w:rStyle w:val="FootnoteReference"/>
          <w:vertAlign w:val="baseline"/>
        </w:rPr>
        <w:footnoteRef/>
      </w:r>
      <w:r>
        <w:t xml:space="preserve"> </w:t>
      </w:r>
      <w:r w:rsidR="009E46AE">
        <w:tab/>
      </w:r>
      <w:r>
        <w:t xml:space="preserve">NSW did not provide a subject area for each subject record. There were also instances across most jurisdictions where the subject area was missing or inconsistent when compared with the same subject name for other records. </w:t>
      </w:r>
      <w:r w:rsidR="009E2155">
        <w:t>Nevertheless</w:t>
      </w:r>
      <w:r w:rsidR="00DD2111">
        <w:t>,</w:t>
      </w:r>
      <w:r>
        <w:t xml:space="preserve"> for nearly all missing or inconsistent records, sufficient information was provided to allow the subject area to be coded or recoded using corresponding information available from the state and territory board of studies websites. </w:t>
      </w:r>
    </w:p>
  </w:footnote>
  <w:footnote w:id="15">
    <w:p w14:paraId="2D7E89B1" w14:textId="52F1ABB9" w:rsidR="00401294" w:rsidRPr="00D5653F" w:rsidRDefault="00401294" w:rsidP="009E46AE">
      <w:pPr>
        <w:pStyle w:val="FootnoteText"/>
        <w:tabs>
          <w:tab w:val="clear" w:pos="1418"/>
          <w:tab w:val="left" w:pos="284"/>
        </w:tabs>
        <w:ind w:left="284" w:right="0" w:hanging="284"/>
        <w:rPr>
          <w:lang w:val="en-US"/>
        </w:rPr>
      </w:pPr>
      <w:r w:rsidRPr="003827C4">
        <w:rPr>
          <w:rStyle w:val="FootnoteReference"/>
          <w:vertAlign w:val="baseline"/>
        </w:rPr>
        <w:footnoteRef/>
      </w:r>
      <w:r w:rsidRPr="006E781D">
        <w:t xml:space="preserve"> </w:t>
      </w:r>
      <w:r w:rsidR="009E46AE">
        <w:tab/>
      </w:r>
      <w:r w:rsidRPr="006E781D">
        <w:t>The scope of the linked LSAY-VET data corresponds to what is referred to as total VET activity (TVA) which represents data on nationally recognised training activity delivered by Australian registered training organisations (RTOs). These data are sourced from both the National VET Provider Collection and the VET in Schools Collection with duplicate activity removed. See the section ‘Additional resources’ for more information.</w:t>
      </w:r>
      <w:r>
        <w:t xml:space="preserve">  </w:t>
      </w:r>
    </w:p>
  </w:footnote>
  <w:footnote w:id="16">
    <w:p w14:paraId="57E1DDB2" w14:textId="163B998E" w:rsidR="00401294" w:rsidRDefault="00401294" w:rsidP="00153780">
      <w:pPr>
        <w:pStyle w:val="FootnoteText"/>
        <w:tabs>
          <w:tab w:val="clear" w:pos="1418"/>
          <w:tab w:val="left" w:pos="284"/>
        </w:tabs>
        <w:ind w:left="284" w:hanging="284"/>
      </w:pPr>
      <w:r w:rsidRPr="005F2D92">
        <w:rPr>
          <w:rStyle w:val="FootnoteReference"/>
          <w:vertAlign w:val="baseline"/>
        </w:rPr>
        <w:footnoteRef/>
      </w:r>
      <w:r>
        <w:t xml:space="preserve"> </w:t>
      </w:r>
      <w:r w:rsidR="00153780">
        <w:tab/>
      </w:r>
      <w:r>
        <w:t xml:space="preserve">Sampling variables (for example, respondent identifiers, interview dates and weight variables) are categorised using a fifth major topic area ‘Sampling variables’ but are not formally included in the framework. </w:t>
      </w:r>
    </w:p>
  </w:footnote>
  <w:footnote w:id="17">
    <w:p w14:paraId="0F02DF2B" w14:textId="1C21B09E" w:rsidR="00401294" w:rsidRDefault="00401294" w:rsidP="00153780">
      <w:pPr>
        <w:pStyle w:val="FootnoteText"/>
        <w:tabs>
          <w:tab w:val="clear" w:pos="1418"/>
          <w:tab w:val="left" w:pos="284"/>
        </w:tabs>
        <w:ind w:left="284" w:hanging="284"/>
      </w:pPr>
      <w:r w:rsidRPr="005F2D92">
        <w:rPr>
          <w:rStyle w:val="FootnoteReference"/>
          <w:vertAlign w:val="baseline"/>
        </w:rPr>
        <w:footnoteRef/>
      </w:r>
      <w:r>
        <w:t xml:space="preserve"> </w:t>
      </w:r>
      <w:r w:rsidR="00153780">
        <w:tab/>
      </w:r>
      <w:r>
        <w:t>The target population was students aged between 15 years and 3 (complete) months and 16 years and 2 (complete) months at the beginning of the assessment period, and who were enrolled and attending an educational institution full-time or part-time. Since the majority of the PISA target population is made up of 15-year-olds, the target population is often referred to as 15-year-olds (Thomson, De Bortoli &amp; Underwood 2017).</w:t>
      </w:r>
    </w:p>
  </w:footnote>
  <w:footnote w:id="18">
    <w:p w14:paraId="7C381E81" w14:textId="77777777" w:rsidR="00401294" w:rsidRPr="001E7B15" w:rsidRDefault="00401294" w:rsidP="00153780">
      <w:pPr>
        <w:pStyle w:val="FootnoteText"/>
        <w:tabs>
          <w:tab w:val="clear" w:pos="1418"/>
          <w:tab w:val="left" w:pos="284"/>
        </w:tabs>
        <w:spacing w:after="240"/>
        <w:ind w:left="284" w:hanging="284"/>
      </w:pPr>
      <w:r w:rsidRPr="008F4BAF">
        <w:rPr>
          <w:rStyle w:val="FootnoteReference"/>
          <w:vertAlign w:val="baseline"/>
        </w:rPr>
        <w:footnoteRef/>
      </w:r>
      <w:r>
        <w:tab/>
        <w:t xml:space="preserve">For further information on this technique, users should consult William Cochran, </w:t>
      </w:r>
      <w:r>
        <w:rPr>
          <w:i/>
        </w:rPr>
        <w:t>Sampling t</w:t>
      </w:r>
      <w:r w:rsidRPr="00A00961">
        <w:rPr>
          <w:i/>
        </w:rPr>
        <w:t>echniques</w:t>
      </w:r>
      <w:r w:rsidRPr="001E7B15">
        <w:t>, 3</w:t>
      </w:r>
      <w:r w:rsidRPr="003016A9">
        <w:t>rd</w:t>
      </w:r>
      <w:r>
        <w:t xml:space="preserve"> ed</w:t>
      </w:r>
      <w:r w:rsidRPr="001E7B15">
        <w:t xml:space="preserve">n, John Wiley and Sons, </w:t>
      </w:r>
      <w:r>
        <w:t xml:space="preserve">New York, 1977, </w:t>
      </w:r>
      <w:r w:rsidRPr="001E7B15">
        <w:t>sections 11.18, 11.1</w:t>
      </w:r>
      <w:r>
        <w:t>9,</w:t>
      </w:r>
      <w:r w:rsidRPr="001E7B15">
        <w:t xml:space="preserve"> 11.20.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C359" w14:textId="77777777" w:rsidR="00C44ECE" w:rsidRDefault="00C44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88AE892"/>
    <w:lvl w:ilvl="0">
      <w:start w:val="1"/>
      <w:numFmt w:val="decimal"/>
      <w:pStyle w:val="ListNumber"/>
      <w:lvlText w:val="%1."/>
      <w:lvlJc w:val="left"/>
      <w:pPr>
        <w:tabs>
          <w:tab w:val="num" w:pos="360"/>
        </w:tabs>
        <w:ind w:left="360" w:hanging="360"/>
      </w:pPr>
    </w:lvl>
  </w:abstractNum>
  <w:abstractNum w:abstractNumId="1" w15:restartNumberingAfterBreak="0">
    <w:nsid w:val="01F410EF"/>
    <w:multiLevelType w:val="hybridMultilevel"/>
    <w:tmpl w:val="D4A0A2FA"/>
    <w:lvl w:ilvl="0" w:tplc="11CE56C6">
      <w:start w:val="1"/>
      <w:numFmt w:val="decimal"/>
      <w:pStyle w:val="NumberedListContinuing"/>
      <w:lvlText w:val="%1"/>
      <w:lvlJc w:val="left"/>
      <w:pPr>
        <w:tabs>
          <w:tab w:val="num" w:pos="284"/>
        </w:tabs>
        <w:ind w:left="0" w:firstLine="0"/>
      </w:pPr>
      <w:rPr>
        <w:rFonts w:hint="default"/>
        <w:b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D4460AA"/>
    <w:multiLevelType w:val="hybridMultilevel"/>
    <w:tmpl w:val="4D4247C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146548"/>
    <w:multiLevelType w:val="hybridMultilevel"/>
    <w:tmpl w:val="A0901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3A51CF"/>
    <w:multiLevelType w:val="multilevel"/>
    <w:tmpl w:val="D0F008C8"/>
    <w:numStyleLink w:val="BulletList"/>
  </w:abstractNum>
  <w:abstractNum w:abstractNumId="5" w15:restartNumberingAfterBreak="0">
    <w:nsid w:val="57B91F4D"/>
    <w:multiLevelType w:val="hybridMultilevel"/>
    <w:tmpl w:val="3DB6F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F366296"/>
    <w:multiLevelType w:val="hybridMultilevel"/>
    <w:tmpl w:val="E1949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0722E83"/>
    <w:multiLevelType w:val="multilevel"/>
    <w:tmpl w:val="D0F008C8"/>
    <w:styleLink w:val="BulletList"/>
    <w:lvl w:ilvl="0">
      <w:start w:val="1"/>
      <w:numFmt w:val="bullet"/>
      <w:pStyle w:val="ListBullet"/>
      <w:lvlText w:val=""/>
      <w:lvlJc w:val="left"/>
      <w:pPr>
        <w:tabs>
          <w:tab w:val="num" w:pos="357"/>
        </w:tabs>
        <w:ind w:left="360" w:hanging="360"/>
      </w:pPr>
      <w:rPr>
        <w:rFonts w:ascii="Wingdings 2" w:hAnsi="Wingdings 2" w:hint="default"/>
      </w:rPr>
    </w:lvl>
    <w:lvl w:ilvl="1">
      <w:start w:val="1"/>
      <w:numFmt w:val="bullet"/>
      <w:pStyle w:val="ListBullet2"/>
      <w:lvlText w:val="‒"/>
      <w:lvlJc w:val="left"/>
      <w:pPr>
        <w:tabs>
          <w:tab w:val="num" w:pos="641"/>
        </w:tabs>
        <w:ind w:left="641" w:hanging="357"/>
      </w:pPr>
      <w:rPr>
        <w:rFonts w:ascii="Arial" w:hAnsi="Arial" w:hint="default"/>
      </w:rPr>
    </w:lvl>
    <w:lvl w:ilvl="2">
      <w:start w:val="1"/>
      <w:numFmt w:val="bullet"/>
      <w:pStyle w:val="ListBullet3"/>
      <w:lvlText w:val=""/>
      <w:lvlJc w:val="left"/>
      <w:pPr>
        <w:tabs>
          <w:tab w:val="num" w:pos="924"/>
        </w:tabs>
        <w:ind w:left="924" w:hanging="357"/>
      </w:pPr>
      <w:rPr>
        <w:rFonts w:ascii="Symbol" w:hAnsi="Symbol" w:hint="default"/>
        <w:color w:val="auto"/>
      </w:rPr>
    </w:lvl>
    <w:lvl w:ilvl="3">
      <w:start w:val="1"/>
      <w:numFmt w:val="bullet"/>
      <w:pStyle w:val="ListBullet4"/>
      <w:lvlText w:val=""/>
      <w:lvlJc w:val="left"/>
      <w:pPr>
        <w:tabs>
          <w:tab w:val="num" w:pos="1208"/>
        </w:tabs>
        <w:ind w:left="1208" w:hanging="357"/>
      </w:pPr>
      <w:rPr>
        <w:rFonts w:ascii="Symbol" w:hAnsi="Symbol" w:hint="default"/>
        <w:color w:val="auto"/>
      </w:rPr>
    </w:lvl>
    <w:lvl w:ilvl="4">
      <w:start w:val="1"/>
      <w:numFmt w:val="bullet"/>
      <w:pStyle w:val="ListBullet5"/>
      <w:lvlText w:val="○"/>
      <w:lvlJc w:val="left"/>
      <w:pPr>
        <w:tabs>
          <w:tab w:val="num" w:pos="1491"/>
        </w:tabs>
        <w:ind w:left="1491" w:hanging="357"/>
      </w:pPr>
      <w:rPr>
        <w:rFonts w:ascii="Arial" w:hAnsi="Arial" w:hint="default"/>
      </w:rPr>
    </w:lvl>
    <w:lvl w:ilvl="5">
      <w:start w:val="1"/>
      <w:numFmt w:val="bullet"/>
      <w:pStyle w:val="ListBullet6"/>
      <w:lvlText w:val=""/>
      <w:lvlJc w:val="left"/>
      <w:pPr>
        <w:tabs>
          <w:tab w:val="num" w:pos="1775"/>
        </w:tabs>
        <w:ind w:left="1775" w:hanging="357"/>
      </w:pPr>
      <w:rPr>
        <w:rFonts w:ascii="Wingdings 2" w:hAnsi="Wingdings 2" w:hint="default"/>
      </w:rPr>
    </w:lvl>
    <w:lvl w:ilvl="6">
      <w:start w:val="1"/>
      <w:numFmt w:val="bullet"/>
      <w:pStyle w:val="ListBullet7"/>
      <w:lvlText w:val="‒"/>
      <w:lvlJc w:val="left"/>
      <w:pPr>
        <w:tabs>
          <w:tab w:val="num" w:pos="2058"/>
        </w:tabs>
        <w:ind w:left="2058" w:hanging="357"/>
      </w:pPr>
      <w:rPr>
        <w:rFonts w:ascii="Arial" w:hAnsi="Arial" w:hint="default"/>
      </w:rPr>
    </w:lvl>
    <w:lvl w:ilvl="7">
      <w:start w:val="1"/>
      <w:numFmt w:val="bullet"/>
      <w:pStyle w:val="ListBullet8"/>
      <w:lvlText w:val=""/>
      <w:lvlJc w:val="left"/>
      <w:pPr>
        <w:tabs>
          <w:tab w:val="num" w:pos="2342"/>
        </w:tabs>
        <w:ind w:left="2342" w:hanging="357"/>
      </w:pPr>
      <w:rPr>
        <w:rFonts w:ascii="Symbol" w:hAnsi="Symbol" w:hint="default"/>
        <w:color w:val="auto"/>
      </w:rPr>
    </w:lvl>
    <w:lvl w:ilvl="8">
      <w:start w:val="1"/>
      <w:numFmt w:val="bullet"/>
      <w:pStyle w:val="ListBullet9"/>
      <w:lvlText w:val=""/>
      <w:lvlJc w:val="left"/>
      <w:pPr>
        <w:tabs>
          <w:tab w:val="num" w:pos="2625"/>
        </w:tabs>
        <w:ind w:left="2625" w:hanging="357"/>
      </w:pPr>
      <w:rPr>
        <w:rFonts w:ascii="Symbol" w:hAnsi="Symbol" w:hint="default"/>
        <w:color w:val="auto"/>
      </w:rPr>
    </w:lvl>
  </w:abstractNum>
  <w:abstractNum w:abstractNumId="8" w15:restartNumberingAfterBreak="0">
    <w:nsid w:val="610A02C5"/>
    <w:multiLevelType w:val="hybridMultilevel"/>
    <w:tmpl w:val="B84CC4F0"/>
    <w:lvl w:ilvl="0" w:tplc="08090001">
      <w:start w:val="1"/>
      <w:numFmt w:val="bullet"/>
      <w:pStyle w:val="Dotpoint2"/>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E6568BB"/>
    <w:multiLevelType w:val="hybridMultilevel"/>
    <w:tmpl w:val="7570BABC"/>
    <w:lvl w:ilvl="0" w:tplc="A0D0ED80">
      <w:start w:val="1"/>
      <w:numFmt w:val="bullet"/>
      <w:pStyle w:val="Dotpoint1"/>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1446251">
    <w:abstractNumId w:val="9"/>
  </w:num>
  <w:num w:numId="2" w16cid:durableId="1597789756">
    <w:abstractNumId w:val="8"/>
  </w:num>
  <w:num w:numId="3" w16cid:durableId="1388338157">
    <w:abstractNumId w:val="1"/>
  </w:num>
  <w:num w:numId="4" w16cid:durableId="2085099927">
    <w:abstractNumId w:val="2"/>
  </w:num>
  <w:num w:numId="5" w16cid:durableId="1324311630">
    <w:abstractNumId w:val="6"/>
  </w:num>
  <w:num w:numId="6" w16cid:durableId="1943410564">
    <w:abstractNumId w:val="3"/>
  </w:num>
  <w:num w:numId="7" w16cid:durableId="2075082112">
    <w:abstractNumId w:val="1"/>
    <w:lvlOverride w:ilvl="0">
      <w:startOverride w:val="1"/>
    </w:lvlOverride>
  </w:num>
  <w:num w:numId="8" w16cid:durableId="1108083997">
    <w:abstractNumId w:val="7"/>
  </w:num>
  <w:num w:numId="9" w16cid:durableId="683021342">
    <w:abstractNumId w:val="4"/>
  </w:num>
  <w:num w:numId="10" w16cid:durableId="1865290044">
    <w:abstractNumId w:val="1"/>
    <w:lvlOverride w:ilvl="0">
      <w:startOverride w:val="1"/>
    </w:lvlOverride>
  </w:num>
  <w:num w:numId="11" w16cid:durableId="2105802896">
    <w:abstractNumId w:val="1"/>
    <w:lvlOverride w:ilvl="0">
      <w:startOverride w:val="1"/>
    </w:lvlOverride>
  </w:num>
  <w:num w:numId="12" w16cid:durableId="451821999">
    <w:abstractNumId w:val="0"/>
  </w:num>
  <w:num w:numId="13" w16cid:durableId="566767602">
    <w:abstractNumId w:val="1"/>
  </w:num>
  <w:num w:numId="14" w16cid:durableId="335815029">
    <w:abstractNumId w:val="1"/>
    <w:lvlOverride w:ilvl="0">
      <w:startOverride w:val="1"/>
    </w:lvlOverride>
  </w:num>
  <w:num w:numId="15" w16cid:durableId="491213628">
    <w:abstractNumId w:val="1"/>
    <w:lvlOverride w:ilvl="0">
      <w:startOverride w:val="1"/>
    </w:lvlOverride>
  </w:num>
  <w:num w:numId="16" w16cid:durableId="656686144">
    <w:abstractNumId w:val="5"/>
  </w:num>
  <w:num w:numId="17" w16cid:durableId="1427650746">
    <w:abstractNumId w:val="1"/>
    <w:lvlOverride w:ilvl="0">
      <w:startOverride w:val="1"/>
    </w:lvlOverride>
  </w:num>
  <w:num w:numId="18" w16cid:durableId="564611202">
    <w:abstractNumId w:val="1"/>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GB" w:vendorID="8" w:dllVersion="513" w:checkStyle="1"/>
  <w:stylePaneFormatFilter w:val="9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1"/>
  <w:stylePaneSortMethod w:val="0000"/>
  <w:defaultTabStop w:val="720"/>
  <w:clickAndTypeStyle w:val="Text"/>
  <w:evenAndOddHeaders/>
  <w:characterSpacingControl w:val="doNotCompress"/>
  <w:hdrShapeDefaults>
    <o:shapedefaults v:ext="edit" spidmax="2050">
      <o:colormru v:ext="edit" colors="#f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CC"/>
    <w:rsid w:val="0000057C"/>
    <w:rsid w:val="00001E4B"/>
    <w:rsid w:val="00001EB5"/>
    <w:rsid w:val="00002210"/>
    <w:rsid w:val="00002D7E"/>
    <w:rsid w:val="00003909"/>
    <w:rsid w:val="00003D90"/>
    <w:rsid w:val="00004E10"/>
    <w:rsid w:val="00005B08"/>
    <w:rsid w:val="0000717D"/>
    <w:rsid w:val="000108B2"/>
    <w:rsid w:val="00010AC7"/>
    <w:rsid w:val="00010D64"/>
    <w:rsid w:val="00013265"/>
    <w:rsid w:val="00014B01"/>
    <w:rsid w:val="000172B5"/>
    <w:rsid w:val="00017C67"/>
    <w:rsid w:val="00017ED4"/>
    <w:rsid w:val="00022290"/>
    <w:rsid w:val="00023D97"/>
    <w:rsid w:val="00024681"/>
    <w:rsid w:val="0002470F"/>
    <w:rsid w:val="00024CA3"/>
    <w:rsid w:val="000257DE"/>
    <w:rsid w:val="00025A63"/>
    <w:rsid w:val="00027935"/>
    <w:rsid w:val="00027B89"/>
    <w:rsid w:val="000304BE"/>
    <w:rsid w:val="000308ED"/>
    <w:rsid w:val="000315D7"/>
    <w:rsid w:val="0003164E"/>
    <w:rsid w:val="00031DCB"/>
    <w:rsid w:val="00032430"/>
    <w:rsid w:val="000333E3"/>
    <w:rsid w:val="0003648C"/>
    <w:rsid w:val="0003671B"/>
    <w:rsid w:val="000376BF"/>
    <w:rsid w:val="0003799D"/>
    <w:rsid w:val="0004429A"/>
    <w:rsid w:val="00045006"/>
    <w:rsid w:val="00045F11"/>
    <w:rsid w:val="000469B4"/>
    <w:rsid w:val="00046C96"/>
    <w:rsid w:val="000474A6"/>
    <w:rsid w:val="000474CF"/>
    <w:rsid w:val="0004796D"/>
    <w:rsid w:val="00047B1A"/>
    <w:rsid w:val="00050E24"/>
    <w:rsid w:val="000537A8"/>
    <w:rsid w:val="000538D7"/>
    <w:rsid w:val="000550B6"/>
    <w:rsid w:val="00057C59"/>
    <w:rsid w:val="00057CEB"/>
    <w:rsid w:val="0006125F"/>
    <w:rsid w:val="00061307"/>
    <w:rsid w:val="00063A2A"/>
    <w:rsid w:val="00063BE4"/>
    <w:rsid w:val="00070973"/>
    <w:rsid w:val="000719AC"/>
    <w:rsid w:val="00072B00"/>
    <w:rsid w:val="000732B6"/>
    <w:rsid w:val="00073458"/>
    <w:rsid w:val="0007350E"/>
    <w:rsid w:val="00074BD4"/>
    <w:rsid w:val="0007557E"/>
    <w:rsid w:val="00076A7D"/>
    <w:rsid w:val="0007701D"/>
    <w:rsid w:val="00082246"/>
    <w:rsid w:val="0008250C"/>
    <w:rsid w:val="00084270"/>
    <w:rsid w:val="0008544A"/>
    <w:rsid w:val="000867F5"/>
    <w:rsid w:val="00086B6E"/>
    <w:rsid w:val="00086DCE"/>
    <w:rsid w:val="0008752E"/>
    <w:rsid w:val="00087EBD"/>
    <w:rsid w:val="00087F94"/>
    <w:rsid w:val="0009001A"/>
    <w:rsid w:val="000905D6"/>
    <w:rsid w:val="00090606"/>
    <w:rsid w:val="0009093E"/>
    <w:rsid w:val="00090FFD"/>
    <w:rsid w:val="000916D7"/>
    <w:rsid w:val="0009265F"/>
    <w:rsid w:val="00092CBE"/>
    <w:rsid w:val="00092F15"/>
    <w:rsid w:val="000942E7"/>
    <w:rsid w:val="0009440C"/>
    <w:rsid w:val="00095760"/>
    <w:rsid w:val="000963DE"/>
    <w:rsid w:val="000964E6"/>
    <w:rsid w:val="00097641"/>
    <w:rsid w:val="000A015E"/>
    <w:rsid w:val="000A0745"/>
    <w:rsid w:val="000A1138"/>
    <w:rsid w:val="000A1DAA"/>
    <w:rsid w:val="000A296C"/>
    <w:rsid w:val="000A2A1F"/>
    <w:rsid w:val="000A3108"/>
    <w:rsid w:val="000A3709"/>
    <w:rsid w:val="000A4137"/>
    <w:rsid w:val="000A5195"/>
    <w:rsid w:val="000A6274"/>
    <w:rsid w:val="000A67AB"/>
    <w:rsid w:val="000A70D9"/>
    <w:rsid w:val="000B0454"/>
    <w:rsid w:val="000B19FA"/>
    <w:rsid w:val="000B26E9"/>
    <w:rsid w:val="000B3206"/>
    <w:rsid w:val="000B406E"/>
    <w:rsid w:val="000B4751"/>
    <w:rsid w:val="000B4D1A"/>
    <w:rsid w:val="000B6BF5"/>
    <w:rsid w:val="000C1979"/>
    <w:rsid w:val="000C3BC0"/>
    <w:rsid w:val="000C5153"/>
    <w:rsid w:val="000C5769"/>
    <w:rsid w:val="000C6E3F"/>
    <w:rsid w:val="000C6F34"/>
    <w:rsid w:val="000C6FB4"/>
    <w:rsid w:val="000D1091"/>
    <w:rsid w:val="000D12A7"/>
    <w:rsid w:val="000D1352"/>
    <w:rsid w:val="000D1843"/>
    <w:rsid w:val="000D2055"/>
    <w:rsid w:val="000D3179"/>
    <w:rsid w:val="000D36B4"/>
    <w:rsid w:val="000D564C"/>
    <w:rsid w:val="000D5A80"/>
    <w:rsid w:val="000D6C9B"/>
    <w:rsid w:val="000E00E0"/>
    <w:rsid w:val="000E04C1"/>
    <w:rsid w:val="000E1C23"/>
    <w:rsid w:val="000E2157"/>
    <w:rsid w:val="000E31F9"/>
    <w:rsid w:val="000E3C07"/>
    <w:rsid w:val="000E444C"/>
    <w:rsid w:val="000E46DD"/>
    <w:rsid w:val="000E5778"/>
    <w:rsid w:val="000E5F15"/>
    <w:rsid w:val="000E65B9"/>
    <w:rsid w:val="000E7039"/>
    <w:rsid w:val="000F0409"/>
    <w:rsid w:val="000F3DBC"/>
    <w:rsid w:val="000F4DE9"/>
    <w:rsid w:val="000F54DC"/>
    <w:rsid w:val="000F552C"/>
    <w:rsid w:val="000F641C"/>
    <w:rsid w:val="000F6849"/>
    <w:rsid w:val="000F7636"/>
    <w:rsid w:val="000F79CE"/>
    <w:rsid w:val="000F7C14"/>
    <w:rsid w:val="00100ECA"/>
    <w:rsid w:val="00102716"/>
    <w:rsid w:val="001037F4"/>
    <w:rsid w:val="00103BC0"/>
    <w:rsid w:val="00105E58"/>
    <w:rsid w:val="001069DE"/>
    <w:rsid w:val="0010761A"/>
    <w:rsid w:val="0011096E"/>
    <w:rsid w:val="00112009"/>
    <w:rsid w:val="00112E94"/>
    <w:rsid w:val="001145B2"/>
    <w:rsid w:val="001151CA"/>
    <w:rsid w:val="00116002"/>
    <w:rsid w:val="00116A9E"/>
    <w:rsid w:val="00121626"/>
    <w:rsid w:val="001217AF"/>
    <w:rsid w:val="00121E78"/>
    <w:rsid w:val="00121EE0"/>
    <w:rsid w:val="00123924"/>
    <w:rsid w:val="00123B5C"/>
    <w:rsid w:val="00123D92"/>
    <w:rsid w:val="00124ED5"/>
    <w:rsid w:val="00127C8A"/>
    <w:rsid w:val="00127E70"/>
    <w:rsid w:val="00130B9B"/>
    <w:rsid w:val="001348BD"/>
    <w:rsid w:val="00134B18"/>
    <w:rsid w:val="00135C75"/>
    <w:rsid w:val="00137EAD"/>
    <w:rsid w:val="0014182A"/>
    <w:rsid w:val="00141CF8"/>
    <w:rsid w:val="001421F8"/>
    <w:rsid w:val="00142373"/>
    <w:rsid w:val="00142DC4"/>
    <w:rsid w:val="00144208"/>
    <w:rsid w:val="00144364"/>
    <w:rsid w:val="001456CB"/>
    <w:rsid w:val="00145A13"/>
    <w:rsid w:val="0014626A"/>
    <w:rsid w:val="00146556"/>
    <w:rsid w:val="0014698C"/>
    <w:rsid w:val="00147626"/>
    <w:rsid w:val="00150874"/>
    <w:rsid w:val="001509F3"/>
    <w:rsid w:val="00153780"/>
    <w:rsid w:val="00153972"/>
    <w:rsid w:val="00154A38"/>
    <w:rsid w:val="001550CC"/>
    <w:rsid w:val="00155839"/>
    <w:rsid w:val="001571AF"/>
    <w:rsid w:val="001574DD"/>
    <w:rsid w:val="00157B12"/>
    <w:rsid w:val="0016371E"/>
    <w:rsid w:val="0016409A"/>
    <w:rsid w:val="00165EF5"/>
    <w:rsid w:val="00171307"/>
    <w:rsid w:val="001732EB"/>
    <w:rsid w:val="0017645E"/>
    <w:rsid w:val="001767AE"/>
    <w:rsid w:val="00177455"/>
    <w:rsid w:val="00177827"/>
    <w:rsid w:val="00177D4D"/>
    <w:rsid w:val="0018077F"/>
    <w:rsid w:val="001811BF"/>
    <w:rsid w:val="00182BD8"/>
    <w:rsid w:val="00184504"/>
    <w:rsid w:val="001847EC"/>
    <w:rsid w:val="00184EEE"/>
    <w:rsid w:val="00185E78"/>
    <w:rsid w:val="00185ED0"/>
    <w:rsid w:val="001905A9"/>
    <w:rsid w:val="00190D46"/>
    <w:rsid w:val="00191AF7"/>
    <w:rsid w:val="00193D99"/>
    <w:rsid w:val="001942E2"/>
    <w:rsid w:val="00194754"/>
    <w:rsid w:val="00195DA4"/>
    <w:rsid w:val="00195EE2"/>
    <w:rsid w:val="00196F51"/>
    <w:rsid w:val="001A1537"/>
    <w:rsid w:val="001A1B16"/>
    <w:rsid w:val="001A2E59"/>
    <w:rsid w:val="001A311B"/>
    <w:rsid w:val="001A50A3"/>
    <w:rsid w:val="001A5ECC"/>
    <w:rsid w:val="001A5F34"/>
    <w:rsid w:val="001A7A3E"/>
    <w:rsid w:val="001B1712"/>
    <w:rsid w:val="001B21CF"/>
    <w:rsid w:val="001B2F62"/>
    <w:rsid w:val="001B3794"/>
    <w:rsid w:val="001B43CF"/>
    <w:rsid w:val="001B5269"/>
    <w:rsid w:val="001B57BC"/>
    <w:rsid w:val="001B5A12"/>
    <w:rsid w:val="001B631F"/>
    <w:rsid w:val="001B727F"/>
    <w:rsid w:val="001B7C0F"/>
    <w:rsid w:val="001C1533"/>
    <w:rsid w:val="001C1F34"/>
    <w:rsid w:val="001C23E2"/>
    <w:rsid w:val="001C4361"/>
    <w:rsid w:val="001C4ACD"/>
    <w:rsid w:val="001C4C7B"/>
    <w:rsid w:val="001C5769"/>
    <w:rsid w:val="001C6185"/>
    <w:rsid w:val="001C643D"/>
    <w:rsid w:val="001C649A"/>
    <w:rsid w:val="001C7448"/>
    <w:rsid w:val="001D10B8"/>
    <w:rsid w:val="001D1390"/>
    <w:rsid w:val="001D1894"/>
    <w:rsid w:val="001D2BFF"/>
    <w:rsid w:val="001D4CD6"/>
    <w:rsid w:val="001D58B4"/>
    <w:rsid w:val="001D61DD"/>
    <w:rsid w:val="001D620D"/>
    <w:rsid w:val="001D6BAF"/>
    <w:rsid w:val="001E00DC"/>
    <w:rsid w:val="001E17A4"/>
    <w:rsid w:val="001E1CD7"/>
    <w:rsid w:val="001E2503"/>
    <w:rsid w:val="001E3931"/>
    <w:rsid w:val="001E4C21"/>
    <w:rsid w:val="001E4FAC"/>
    <w:rsid w:val="001E5430"/>
    <w:rsid w:val="001E6BE1"/>
    <w:rsid w:val="001E7238"/>
    <w:rsid w:val="001F0051"/>
    <w:rsid w:val="001F085D"/>
    <w:rsid w:val="001F138D"/>
    <w:rsid w:val="001F209B"/>
    <w:rsid w:val="001F2E70"/>
    <w:rsid w:val="001F2EAC"/>
    <w:rsid w:val="001F3718"/>
    <w:rsid w:val="001F382F"/>
    <w:rsid w:val="001F4BD6"/>
    <w:rsid w:val="001F628A"/>
    <w:rsid w:val="001F700C"/>
    <w:rsid w:val="001F7D84"/>
    <w:rsid w:val="00200508"/>
    <w:rsid w:val="00202990"/>
    <w:rsid w:val="00202FEB"/>
    <w:rsid w:val="0020446A"/>
    <w:rsid w:val="002053EE"/>
    <w:rsid w:val="0020714B"/>
    <w:rsid w:val="002073B3"/>
    <w:rsid w:val="00210321"/>
    <w:rsid w:val="002116DA"/>
    <w:rsid w:val="00211F87"/>
    <w:rsid w:val="00211F8E"/>
    <w:rsid w:val="002121C0"/>
    <w:rsid w:val="00212489"/>
    <w:rsid w:val="002129DF"/>
    <w:rsid w:val="00212C88"/>
    <w:rsid w:val="00213ECD"/>
    <w:rsid w:val="002157A9"/>
    <w:rsid w:val="002158B0"/>
    <w:rsid w:val="00215CEB"/>
    <w:rsid w:val="00216D0B"/>
    <w:rsid w:val="00220D54"/>
    <w:rsid w:val="00221318"/>
    <w:rsid w:val="00222689"/>
    <w:rsid w:val="00222ED2"/>
    <w:rsid w:val="00222FF4"/>
    <w:rsid w:val="002245E2"/>
    <w:rsid w:val="0022530F"/>
    <w:rsid w:val="002277A9"/>
    <w:rsid w:val="00232364"/>
    <w:rsid w:val="0023361D"/>
    <w:rsid w:val="00233924"/>
    <w:rsid w:val="00233BFA"/>
    <w:rsid w:val="002341BE"/>
    <w:rsid w:val="0023434A"/>
    <w:rsid w:val="00234E65"/>
    <w:rsid w:val="00235503"/>
    <w:rsid w:val="002355BB"/>
    <w:rsid w:val="00235BC6"/>
    <w:rsid w:val="0023609A"/>
    <w:rsid w:val="002377B5"/>
    <w:rsid w:val="002407B1"/>
    <w:rsid w:val="00241090"/>
    <w:rsid w:val="0024127B"/>
    <w:rsid w:val="00242ACC"/>
    <w:rsid w:val="00244D72"/>
    <w:rsid w:val="00245A4D"/>
    <w:rsid w:val="002500EF"/>
    <w:rsid w:val="0025045A"/>
    <w:rsid w:val="00250FB1"/>
    <w:rsid w:val="0025195B"/>
    <w:rsid w:val="002520C5"/>
    <w:rsid w:val="00252AA5"/>
    <w:rsid w:val="002541BA"/>
    <w:rsid w:val="002541C7"/>
    <w:rsid w:val="00254DF5"/>
    <w:rsid w:val="00255A0E"/>
    <w:rsid w:val="0025744A"/>
    <w:rsid w:val="002576C4"/>
    <w:rsid w:val="00261D88"/>
    <w:rsid w:val="00261E9F"/>
    <w:rsid w:val="002632CE"/>
    <w:rsid w:val="00265235"/>
    <w:rsid w:val="002652FA"/>
    <w:rsid w:val="002679A9"/>
    <w:rsid w:val="00271CDD"/>
    <w:rsid w:val="00273AF2"/>
    <w:rsid w:val="00273E31"/>
    <w:rsid w:val="00273F86"/>
    <w:rsid w:val="002752F5"/>
    <w:rsid w:val="00275B1A"/>
    <w:rsid w:val="00277696"/>
    <w:rsid w:val="00277E45"/>
    <w:rsid w:val="00281985"/>
    <w:rsid w:val="00283E1C"/>
    <w:rsid w:val="00284BC5"/>
    <w:rsid w:val="00284FCB"/>
    <w:rsid w:val="002864B0"/>
    <w:rsid w:val="002912B6"/>
    <w:rsid w:val="002924A2"/>
    <w:rsid w:val="00293330"/>
    <w:rsid w:val="002950D8"/>
    <w:rsid w:val="00295C1F"/>
    <w:rsid w:val="00296392"/>
    <w:rsid w:val="00296FB1"/>
    <w:rsid w:val="002A167B"/>
    <w:rsid w:val="002A423C"/>
    <w:rsid w:val="002A4C8A"/>
    <w:rsid w:val="002A7E48"/>
    <w:rsid w:val="002B0B07"/>
    <w:rsid w:val="002B2C33"/>
    <w:rsid w:val="002B50EE"/>
    <w:rsid w:val="002B5816"/>
    <w:rsid w:val="002C0178"/>
    <w:rsid w:val="002C1905"/>
    <w:rsid w:val="002C1912"/>
    <w:rsid w:val="002C1D60"/>
    <w:rsid w:val="002C325F"/>
    <w:rsid w:val="002C3F1B"/>
    <w:rsid w:val="002C4052"/>
    <w:rsid w:val="002C4243"/>
    <w:rsid w:val="002C48BA"/>
    <w:rsid w:val="002C7047"/>
    <w:rsid w:val="002C7B76"/>
    <w:rsid w:val="002D0042"/>
    <w:rsid w:val="002D0314"/>
    <w:rsid w:val="002D1634"/>
    <w:rsid w:val="002D1A27"/>
    <w:rsid w:val="002D1FD8"/>
    <w:rsid w:val="002D3149"/>
    <w:rsid w:val="002D4201"/>
    <w:rsid w:val="002D4866"/>
    <w:rsid w:val="002D49E0"/>
    <w:rsid w:val="002D5466"/>
    <w:rsid w:val="002D6ED7"/>
    <w:rsid w:val="002D7710"/>
    <w:rsid w:val="002D7DA2"/>
    <w:rsid w:val="002D7F93"/>
    <w:rsid w:val="002E02BF"/>
    <w:rsid w:val="002E0F34"/>
    <w:rsid w:val="002E196B"/>
    <w:rsid w:val="002E1B66"/>
    <w:rsid w:val="002E2631"/>
    <w:rsid w:val="002E2B0F"/>
    <w:rsid w:val="002E3952"/>
    <w:rsid w:val="002E3EC4"/>
    <w:rsid w:val="002E4AB1"/>
    <w:rsid w:val="002E4E90"/>
    <w:rsid w:val="002E6011"/>
    <w:rsid w:val="002E6408"/>
    <w:rsid w:val="002E6DB9"/>
    <w:rsid w:val="002E7028"/>
    <w:rsid w:val="002F0A3C"/>
    <w:rsid w:val="002F0AA3"/>
    <w:rsid w:val="002F0C53"/>
    <w:rsid w:val="002F0D01"/>
    <w:rsid w:val="002F3D45"/>
    <w:rsid w:val="002F47E1"/>
    <w:rsid w:val="002F6F2F"/>
    <w:rsid w:val="002F6FBE"/>
    <w:rsid w:val="003023F9"/>
    <w:rsid w:val="003029CF"/>
    <w:rsid w:val="003035BF"/>
    <w:rsid w:val="0030499C"/>
    <w:rsid w:val="00305C5B"/>
    <w:rsid w:val="0030657B"/>
    <w:rsid w:val="00306A5F"/>
    <w:rsid w:val="00307BAC"/>
    <w:rsid w:val="003118EF"/>
    <w:rsid w:val="003123F4"/>
    <w:rsid w:val="00312534"/>
    <w:rsid w:val="003128CB"/>
    <w:rsid w:val="00313D80"/>
    <w:rsid w:val="00315C8A"/>
    <w:rsid w:val="00316599"/>
    <w:rsid w:val="00316D9A"/>
    <w:rsid w:val="003238F7"/>
    <w:rsid w:val="00324803"/>
    <w:rsid w:val="00325256"/>
    <w:rsid w:val="00325BAE"/>
    <w:rsid w:val="00325BD8"/>
    <w:rsid w:val="003260DC"/>
    <w:rsid w:val="003267EE"/>
    <w:rsid w:val="00326A3D"/>
    <w:rsid w:val="00327E93"/>
    <w:rsid w:val="00330AB5"/>
    <w:rsid w:val="00330E4F"/>
    <w:rsid w:val="0033137C"/>
    <w:rsid w:val="0033264F"/>
    <w:rsid w:val="00333D39"/>
    <w:rsid w:val="00334CE3"/>
    <w:rsid w:val="00335298"/>
    <w:rsid w:val="003359C6"/>
    <w:rsid w:val="0033673A"/>
    <w:rsid w:val="00336F87"/>
    <w:rsid w:val="00340732"/>
    <w:rsid w:val="00340B4D"/>
    <w:rsid w:val="0034145C"/>
    <w:rsid w:val="00342A9F"/>
    <w:rsid w:val="00342AD6"/>
    <w:rsid w:val="00343501"/>
    <w:rsid w:val="00343870"/>
    <w:rsid w:val="0034454B"/>
    <w:rsid w:val="003447AD"/>
    <w:rsid w:val="0034542D"/>
    <w:rsid w:val="003455EE"/>
    <w:rsid w:val="00345F52"/>
    <w:rsid w:val="003462C9"/>
    <w:rsid w:val="003471FF"/>
    <w:rsid w:val="00347203"/>
    <w:rsid w:val="00347C48"/>
    <w:rsid w:val="00347CDD"/>
    <w:rsid w:val="00347FE0"/>
    <w:rsid w:val="00350096"/>
    <w:rsid w:val="003504CC"/>
    <w:rsid w:val="003504FD"/>
    <w:rsid w:val="0035153A"/>
    <w:rsid w:val="003528AF"/>
    <w:rsid w:val="00357175"/>
    <w:rsid w:val="00361D0E"/>
    <w:rsid w:val="00363266"/>
    <w:rsid w:val="00363B59"/>
    <w:rsid w:val="00365295"/>
    <w:rsid w:val="003652DD"/>
    <w:rsid w:val="0036645E"/>
    <w:rsid w:val="0036715F"/>
    <w:rsid w:val="00367B3D"/>
    <w:rsid w:val="003707B8"/>
    <w:rsid w:val="00370C27"/>
    <w:rsid w:val="00371875"/>
    <w:rsid w:val="0037296C"/>
    <w:rsid w:val="003748D7"/>
    <w:rsid w:val="00375AB8"/>
    <w:rsid w:val="00382023"/>
    <w:rsid w:val="00382652"/>
    <w:rsid w:val="003827C4"/>
    <w:rsid w:val="00382A08"/>
    <w:rsid w:val="00382C6B"/>
    <w:rsid w:val="003835B1"/>
    <w:rsid w:val="00384849"/>
    <w:rsid w:val="00384ACA"/>
    <w:rsid w:val="003857E7"/>
    <w:rsid w:val="00385FD5"/>
    <w:rsid w:val="0038750E"/>
    <w:rsid w:val="00390074"/>
    <w:rsid w:val="00390669"/>
    <w:rsid w:val="00391588"/>
    <w:rsid w:val="0039210D"/>
    <w:rsid w:val="0039264F"/>
    <w:rsid w:val="0039473E"/>
    <w:rsid w:val="003951EB"/>
    <w:rsid w:val="00396198"/>
    <w:rsid w:val="00397C94"/>
    <w:rsid w:val="003A031A"/>
    <w:rsid w:val="003A181C"/>
    <w:rsid w:val="003A1F6E"/>
    <w:rsid w:val="003A3468"/>
    <w:rsid w:val="003A383A"/>
    <w:rsid w:val="003A3FA7"/>
    <w:rsid w:val="003A7FA8"/>
    <w:rsid w:val="003B09FA"/>
    <w:rsid w:val="003B16DA"/>
    <w:rsid w:val="003B1FBC"/>
    <w:rsid w:val="003B25A4"/>
    <w:rsid w:val="003B310D"/>
    <w:rsid w:val="003B313B"/>
    <w:rsid w:val="003B393D"/>
    <w:rsid w:val="003B477A"/>
    <w:rsid w:val="003B483E"/>
    <w:rsid w:val="003B64CB"/>
    <w:rsid w:val="003B6CA4"/>
    <w:rsid w:val="003B6EC2"/>
    <w:rsid w:val="003B740F"/>
    <w:rsid w:val="003C30A3"/>
    <w:rsid w:val="003C4476"/>
    <w:rsid w:val="003C4D2E"/>
    <w:rsid w:val="003C529C"/>
    <w:rsid w:val="003C5744"/>
    <w:rsid w:val="003C5A12"/>
    <w:rsid w:val="003C76FB"/>
    <w:rsid w:val="003D195C"/>
    <w:rsid w:val="003D2CB5"/>
    <w:rsid w:val="003D3DF9"/>
    <w:rsid w:val="003D409F"/>
    <w:rsid w:val="003D47A6"/>
    <w:rsid w:val="003D4EB8"/>
    <w:rsid w:val="003D5A01"/>
    <w:rsid w:val="003D6446"/>
    <w:rsid w:val="003D68F3"/>
    <w:rsid w:val="003D7CC5"/>
    <w:rsid w:val="003E1785"/>
    <w:rsid w:val="003E5094"/>
    <w:rsid w:val="003E51AB"/>
    <w:rsid w:val="003E540B"/>
    <w:rsid w:val="003E5F57"/>
    <w:rsid w:val="003E614B"/>
    <w:rsid w:val="003E67CB"/>
    <w:rsid w:val="003F0729"/>
    <w:rsid w:val="003F0F4E"/>
    <w:rsid w:val="003F2D8B"/>
    <w:rsid w:val="003F2F96"/>
    <w:rsid w:val="003F4576"/>
    <w:rsid w:val="003F5D2A"/>
    <w:rsid w:val="003F603C"/>
    <w:rsid w:val="0040058E"/>
    <w:rsid w:val="004007AC"/>
    <w:rsid w:val="00400C8D"/>
    <w:rsid w:val="00401294"/>
    <w:rsid w:val="004014C5"/>
    <w:rsid w:val="004015E2"/>
    <w:rsid w:val="004016B7"/>
    <w:rsid w:val="004024A2"/>
    <w:rsid w:val="004035D8"/>
    <w:rsid w:val="00403D3E"/>
    <w:rsid w:val="00405028"/>
    <w:rsid w:val="0040553E"/>
    <w:rsid w:val="00406D35"/>
    <w:rsid w:val="00406D50"/>
    <w:rsid w:val="00406E70"/>
    <w:rsid w:val="00407E34"/>
    <w:rsid w:val="00410576"/>
    <w:rsid w:val="00411063"/>
    <w:rsid w:val="0041188C"/>
    <w:rsid w:val="004123C4"/>
    <w:rsid w:val="00413B9B"/>
    <w:rsid w:val="0041646A"/>
    <w:rsid w:val="004178E0"/>
    <w:rsid w:val="00421800"/>
    <w:rsid w:val="00421FCA"/>
    <w:rsid w:val="00424C55"/>
    <w:rsid w:val="004274FA"/>
    <w:rsid w:val="00430FD7"/>
    <w:rsid w:val="00431877"/>
    <w:rsid w:val="0043215F"/>
    <w:rsid w:val="00432657"/>
    <w:rsid w:val="00432B82"/>
    <w:rsid w:val="004336D6"/>
    <w:rsid w:val="00433D90"/>
    <w:rsid w:val="00437ACF"/>
    <w:rsid w:val="00440089"/>
    <w:rsid w:val="004407FD"/>
    <w:rsid w:val="00440853"/>
    <w:rsid w:val="004422B9"/>
    <w:rsid w:val="00442A4A"/>
    <w:rsid w:val="00442B19"/>
    <w:rsid w:val="004433B0"/>
    <w:rsid w:val="00443F09"/>
    <w:rsid w:val="00446679"/>
    <w:rsid w:val="00451D4E"/>
    <w:rsid w:val="00453657"/>
    <w:rsid w:val="004536FC"/>
    <w:rsid w:val="00456554"/>
    <w:rsid w:val="00456930"/>
    <w:rsid w:val="00457262"/>
    <w:rsid w:val="00460B11"/>
    <w:rsid w:val="0046116F"/>
    <w:rsid w:val="00462857"/>
    <w:rsid w:val="00463CFC"/>
    <w:rsid w:val="00463F6E"/>
    <w:rsid w:val="00464836"/>
    <w:rsid w:val="004649F7"/>
    <w:rsid w:val="00467759"/>
    <w:rsid w:val="0047360A"/>
    <w:rsid w:val="00473723"/>
    <w:rsid w:val="00473AF6"/>
    <w:rsid w:val="00474DE1"/>
    <w:rsid w:val="004752F8"/>
    <w:rsid w:val="00475314"/>
    <w:rsid w:val="00475978"/>
    <w:rsid w:val="004764DF"/>
    <w:rsid w:val="00477D1D"/>
    <w:rsid w:val="00477E8B"/>
    <w:rsid w:val="0048224F"/>
    <w:rsid w:val="00482F9B"/>
    <w:rsid w:val="00484602"/>
    <w:rsid w:val="00485408"/>
    <w:rsid w:val="00485869"/>
    <w:rsid w:val="0048643A"/>
    <w:rsid w:val="00487DE4"/>
    <w:rsid w:val="004935B0"/>
    <w:rsid w:val="004935BB"/>
    <w:rsid w:val="0049453B"/>
    <w:rsid w:val="00494BF3"/>
    <w:rsid w:val="00494E7C"/>
    <w:rsid w:val="00495516"/>
    <w:rsid w:val="00496727"/>
    <w:rsid w:val="00497809"/>
    <w:rsid w:val="004A3299"/>
    <w:rsid w:val="004A3F2E"/>
    <w:rsid w:val="004A4869"/>
    <w:rsid w:val="004A6392"/>
    <w:rsid w:val="004A71EE"/>
    <w:rsid w:val="004A75CB"/>
    <w:rsid w:val="004A75CD"/>
    <w:rsid w:val="004B19B8"/>
    <w:rsid w:val="004B1EAA"/>
    <w:rsid w:val="004B3EC8"/>
    <w:rsid w:val="004B41BB"/>
    <w:rsid w:val="004B7301"/>
    <w:rsid w:val="004C013D"/>
    <w:rsid w:val="004C200B"/>
    <w:rsid w:val="004C2AD3"/>
    <w:rsid w:val="004C393B"/>
    <w:rsid w:val="004C4063"/>
    <w:rsid w:val="004C4780"/>
    <w:rsid w:val="004C67B9"/>
    <w:rsid w:val="004C6D7F"/>
    <w:rsid w:val="004C6F13"/>
    <w:rsid w:val="004D1FCB"/>
    <w:rsid w:val="004D2324"/>
    <w:rsid w:val="004D25E7"/>
    <w:rsid w:val="004D2649"/>
    <w:rsid w:val="004D41DE"/>
    <w:rsid w:val="004D4802"/>
    <w:rsid w:val="004D526F"/>
    <w:rsid w:val="004D52D9"/>
    <w:rsid w:val="004D616E"/>
    <w:rsid w:val="004E0C47"/>
    <w:rsid w:val="004E2DA2"/>
    <w:rsid w:val="004E320C"/>
    <w:rsid w:val="004E3A1D"/>
    <w:rsid w:val="004E3E22"/>
    <w:rsid w:val="004E52F0"/>
    <w:rsid w:val="004E71BA"/>
    <w:rsid w:val="004E7227"/>
    <w:rsid w:val="004E73F8"/>
    <w:rsid w:val="004E7676"/>
    <w:rsid w:val="004E7AC8"/>
    <w:rsid w:val="004F07B6"/>
    <w:rsid w:val="004F0A9B"/>
    <w:rsid w:val="004F229A"/>
    <w:rsid w:val="004F29AC"/>
    <w:rsid w:val="004F4494"/>
    <w:rsid w:val="004F7352"/>
    <w:rsid w:val="004F7DDC"/>
    <w:rsid w:val="00501F6B"/>
    <w:rsid w:val="0050321E"/>
    <w:rsid w:val="00504746"/>
    <w:rsid w:val="0050480C"/>
    <w:rsid w:val="005053F9"/>
    <w:rsid w:val="005054F8"/>
    <w:rsid w:val="00506A0B"/>
    <w:rsid w:val="00507D9C"/>
    <w:rsid w:val="00510648"/>
    <w:rsid w:val="005115B9"/>
    <w:rsid w:val="005116B4"/>
    <w:rsid w:val="00513ABF"/>
    <w:rsid w:val="00514B73"/>
    <w:rsid w:val="005163A8"/>
    <w:rsid w:val="00516574"/>
    <w:rsid w:val="00516A29"/>
    <w:rsid w:val="00517B28"/>
    <w:rsid w:val="00520315"/>
    <w:rsid w:val="005211BB"/>
    <w:rsid w:val="00521C1E"/>
    <w:rsid w:val="0052276C"/>
    <w:rsid w:val="005235EF"/>
    <w:rsid w:val="00524842"/>
    <w:rsid w:val="00524B96"/>
    <w:rsid w:val="00526DA6"/>
    <w:rsid w:val="00527885"/>
    <w:rsid w:val="00527F78"/>
    <w:rsid w:val="0053020F"/>
    <w:rsid w:val="005314F2"/>
    <w:rsid w:val="00531C19"/>
    <w:rsid w:val="00532560"/>
    <w:rsid w:val="00532633"/>
    <w:rsid w:val="00533C1C"/>
    <w:rsid w:val="00533E72"/>
    <w:rsid w:val="00534210"/>
    <w:rsid w:val="00536B8B"/>
    <w:rsid w:val="00536BFB"/>
    <w:rsid w:val="00537554"/>
    <w:rsid w:val="00537F6B"/>
    <w:rsid w:val="00542515"/>
    <w:rsid w:val="005427D2"/>
    <w:rsid w:val="00542B48"/>
    <w:rsid w:val="005432AD"/>
    <w:rsid w:val="00543AE1"/>
    <w:rsid w:val="00546106"/>
    <w:rsid w:val="005476B7"/>
    <w:rsid w:val="005504EF"/>
    <w:rsid w:val="00550A46"/>
    <w:rsid w:val="00550FDB"/>
    <w:rsid w:val="00551E9B"/>
    <w:rsid w:val="005525BC"/>
    <w:rsid w:val="005536A7"/>
    <w:rsid w:val="0055667F"/>
    <w:rsid w:val="00557937"/>
    <w:rsid w:val="00560A6A"/>
    <w:rsid w:val="00560C52"/>
    <w:rsid w:val="005612BB"/>
    <w:rsid w:val="00562502"/>
    <w:rsid w:val="00562768"/>
    <w:rsid w:val="00563814"/>
    <w:rsid w:val="00563C1B"/>
    <w:rsid w:val="00564828"/>
    <w:rsid w:val="005664CD"/>
    <w:rsid w:val="00566695"/>
    <w:rsid w:val="00566799"/>
    <w:rsid w:val="00567840"/>
    <w:rsid w:val="00570758"/>
    <w:rsid w:val="005707A9"/>
    <w:rsid w:val="00571A84"/>
    <w:rsid w:val="005724C4"/>
    <w:rsid w:val="005749EC"/>
    <w:rsid w:val="00575F4C"/>
    <w:rsid w:val="00576443"/>
    <w:rsid w:val="00577ACD"/>
    <w:rsid w:val="00580C16"/>
    <w:rsid w:val="00581BCF"/>
    <w:rsid w:val="00582167"/>
    <w:rsid w:val="00583403"/>
    <w:rsid w:val="00584AF4"/>
    <w:rsid w:val="005857E9"/>
    <w:rsid w:val="00586BFC"/>
    <w:rsid w:val="00586D82"/>
    <w:rsid w:val="00590173"/>
    <w:rsid w:val="005902F8"/>
    <w:rsid w:val="005907DA"/>
    <w:rsid w:val="00590953"/>
    <w:rsid w:val="0059139C"/>
    <w:rsid w:val="005919A6"/>
    <w:rsid w:val="00592609"/>
    <w:rsid w:val="00594EBB"/>
    <w:rsid w:val="005954FF"/>
    <w:rsid w:val="00595A4A"/>
    <w:rsid w:val="00597F8D"/>
    <w:rsid w:val="005A0AB4"/>
    <w:rsid w:val="005A18B5"/>
    <w:rsid w:val="005A1FD9"/>
    <w:rsid w:val="005A21CC"/>
    <w:rsid w:val="005A56FE"/>
    <w:rsid w:val="005A63D9"/>
    <w:rsid w:val="005A726B"/>
    <w:rsid w:val="005B1C67"/>
    <w:rsid w:val="005B28A5"/>
    <w:rsid w:val="005B7A7B"/>
    <w:rsid w:val="005C1032"/>
    <w:rsid w:val="005C277E"/>
    <w:rsid w:val="005C2E5B"/>
    <w:rsid w:val="005C4251"/>
    <w:rsid w:val="005C445C"/>
    <w:rsid w:val="005C5243"/>
    <w:rsid w:val="005C61F8"/>
    <w:rsid w:val="005C76AB"/>
    <w:rsid w:val="005C7F42"/>
    <w:rsid w:val="005D0723"/>
    <w:rsid w:val="005D0ED5"/>
    <w:rsid w:val="005D1F41"/>
    <w:rsid w:val="005D4441"/>
    <w:rsid w:val="005D6A6B"/>
    <w:rsid w:val="005D6F0F"/>
    <w:rsid w:val="005E1521"/>
    <w:rsid w:val="005E1A72"/>
    <w:rsid w:val="005E1B51"/>
    <w:rsid w:val="005E2D26"/>
    <w:rsid w:val="005E31CF"/>
    <w:rsid w:val="005E3FC6"/>
    <w:rsid w:val="005E401E"/>
    <w:rsid w:val="005E4764"/>
    <w:rsid w:val="005E6777"/>
    <w:rsid w:val="005E7645"/>
    <w:rsid w:val="005E7CF8"/>
    <w:rsid w:val="005F0484"/>
    <w:rsid w:val="005F1547"/>
    <w:rsid w:val="005F2D92"/>
    <w:rsid w:val="005F4095"/>
    <w:rsid w:val="005F45B3"/>
    <w:rsid w:val="005F468E"/>
    <w:rsid w:val="005F49B1"/>
    <w:rsid w:val="005F68CF"/>
    <w:rsid w:val="005F7533"/>
    <w:rsid w:val="006027E8"/>
    <w:rsid w:val="00603396"/>
    <w:rsid w:val="0060468D"/>
    <w:rsid w:val="0060588A"/>
    <w:rsid w:val="006067C3"/>
    <w:rsid w:val="00607FC1"/>
    <w:rsid w:val="006105C2"/>
    <w:rsid w:val="00610A82"/>
    <w:rsid w:val="00612677"/>
    <w:rsid w:val="00612784"/>
    <w:rsid w:val="006134B4"/>
    <w:rsid w:val="00613E6B"/>
    <w:rsid w:val="0061455A"/>
    <w:rsid w:val="00616B8E"/>
    <w:rsid w:val="00623D5A"/>
    <w:rsid w:val="006241C5"/>
    <w:rsid w:val="00624315"/>
    <w:rsid w:val="006243FF"/>
    <w:rsid w:val="00625416"/>
    <w:rsid w:val="006260AB"/>
    <w:rsid w:val="0062610B"/>
    <w:rsid w:val="00626D9D"/>
    <w:rsid w:val="00627147"/>
    <w:rsid w:val="006278BB"/>
    <w:rsid w:val="0063030E"/>
    <w:rsid w:val="006307E7"/>
    <w:rsid w:val="00632E6C"/>
    <w:rsid w:val="00633B7D"/>
    <w:rsid w:val="00633E3C"/>
    <w:rsid w:val="006346FA"/>
    <w:rsid w:val="006349AD"/>
    <w:rsid w:val="00636450"/>
    <w:rsid w:val="00637EFB"/>
    <w:rsid w:val="00640875"/>
    <w:rsid w:val="00640A48"/>
    <w:rsid w:val="0064176F"/>
    <w:rsid w:val="0064241E"/>
    <w:rsid w:val="00642D2F"/>
    <w:rsid w:val="0064341E"/>
    <w:rsid w:val="0064354D"/>
    <w:rsid w:val="00645606"/>
    <w:rsid w:val="00645C78"/>
    <w:rsid w:val="00647EEF"/>
    <w:rsid w:val="006502E0"/>
    <w:rsid w:val="00650508"/>
    <w:rsid w:val="00650CDE"/>
    <w:rsid w:val="00650FF7"/>
    <w:rsid w:val="0065142F"/>
    <w:rsid w:val="0065167E"/>
    <w:rsid w:val="00651D4E"/>
    <w:rsid w:val="00652973"/>
    <w:rsid w:val="006544A9"/>
    <w:rsid w:val="00654550"/>
    <w:rsid w:val="00654AF1"/>
    <w:rsid w:val="00654B71"/>
    <w:rsid w:val="006555A6"/>
    <w:rsid w:val="0065584B"/>
    <w:rsid w:val="00655BE3"/>
    <w:rsid w:val="006563A0"/>
    <w:rsid w:val="00656679"/>
    <w:rsid w:val="00660FC6"/>
    <w:rsid w:val="00661B2A"/>
    <w:rsid w:val="00665AAD"/>
    <w:rsid w:val="00665BEF"/>
    <w:rsid w:val="00666961"/>
    <w:rsid w:val="00666AA8"/>
    <w:rsid w:val="00666B4F"/>
    <w:rsid w:val="00667DDE"/>
    <w:rsid w:val="006706D4"/>
    <w:rsid w:val="00670A6A"/>
    <w:rsid w:val="0067228D"/>
    <w:rsid w:val="0067364C"/>
    <w:rsid w:val="00673651"/>
    <w:rsid w:val="00674B9F"/>
    <w:rsid w:val="006752C6"/>
    <w:rsid w:val="006759BB"/>
    <w:rsid w:val="006764EE"/>
    <w:rsid w:val="00676B2A"/>
    <w:rsid w:val="0067712D"/>
    <w:rsid w:val="006807A6"/>
    <w:rsid w:val="006808BB"/>
    <w:rsid w:val="00680D41"/>
    <w:rsid w:val="006813A8"/>
    <w:rsid w:val="006816AC"/>
    <w:rsid w:val="00681C79"/>
    <w:rsid w:val="00683733"/>
    <w:rsid w:val="00683CBE"/>
    <w:rsid w:val="00684786"/>
    <w:rsid w:val="006862E8"/>
    <w:rsid w:val="0068670B"/>
    <w:rsid w:val="00687D35"/>
    <w:rsid w:val="00690002"/>
    <w:rsid w:val="00690220"/>
    <w:rsid w:val="00690F5F"/>
    <w:rsid w:val="006912AC"/>
    <w:rsid w:val="00691B1E"/>
    <w:rsid w:val="006927D7"/>
    <w:rsid w:val="00692BA6"/>
    <w:rsid w:val="006933CC"/>
    <w:rsid w:val="006934A4"/>
    <w:rsid w:val="006935F9"/>
    <w:rsid w:val="00693860"/>
    <w:rsid w:val="006944C5"/>
    <w:rsid w:val="00694750"/>
    <w:rsid w:val="00694865"/>
    <w:rsid w:val="00694F0F"/>
    <w:rsid w:val="00695469"/>
    <w:rsid w:val="00695E77"/>
    <w:rsid w:val="00696A48"/>
    <w:rsid w:val="00697096"/>
    <w:rsid w:val="00697C60"/>
    <w:rsid w:val="006A15DB"/>
    <w:rsid w:val="006A20E5"/>
    <w:rsid w:val="006A2245"/>
    <w:rsid w:val="006A3DB1"/>
    <w:rsid w:val="006A43D8"/>
    <w:rsid w:val="006A4C7F"/>
    <w:rsid w:val="006A566C"/>
    <w:rsid w:val="006B2844"/>
    <w:rsid w:val="006B3D88"/>
    <w:rsid w:val="006B500D"/>
    <w:rsid w:val="006B5252"/>
    <w:rsid w:val="006B5762"/>
    <w:rsid w:val="006B61F7"/>
    <w:rsid w:val="006B70FF"/>
    <w:rsid w:val="006B733C"/>
    <w:rsid w:val="006C34C6"/>
    <w:rsid w:val="006C4C54"/>
    <w:rsid w:val="006C4CD7"/>
    <w:rsid w:val="006C5ADB"/>
    <w:rsid w:val="006C5DA9"/>
    <w:rsid w:val="006D00EF"/>
    <w:rsid w:val="006D168C"/>
    <w:rsid w:val="006D1759"/>
    <w:rsid w:val="006D2C6C"/>
    <w:rsid w:val="006D3702"/>
    <w:rsid w:val="006D423B"/>
    <w:rsid w:val="006D48C2"/>
    <w:rsid w:val="006D5588"/>
    <w:rsid w:val="006D566F"/>
    <w:rsid w:val="006D7B8E"/>
    <w:rsid w:val="006E06B5"/>
    <w:rsid w:val="006E44D8"/>
    <w:rsid w:val="006E643D"/>
    <w:rsid w:val="006E781D"/>
    <w:rsid w:val="006F107F"/>
    <w:rsid w:val="006F2860"/>
    <w:rsid w:val="006F2C72"/>
    <w:rsid w:val="006F441D"/>
    <w:rsid w:val="006F522F"/>
    <w:rsid w:val="006F5568"/>
    <w:rsid w:val="006F5E1D"/>
    <w:rsid w:val="006F62E0"/>
    <w:rsid w:val="0070169F"/>
    <w:rsid w:val="00701E4B"/>
    <w:rsid w:val="00702B08"/>
    <w:rsid w:val="00702D0F"/>
    <w:rsid w:val="007037A4"/>
    <w:rsid w:val="007066EC"/>
    <w:rsid w:val="0071272A"/>
    <w:rsid w:val="007128F7"/>
    <w:rsid w:val="00712CCA"/>
    <w:rsid w:val="007134EB"/>
    <w:rsid w:val="007137D7"/>
    <w:rsid w:val="00713D9B"/>
    <w:rsid w:val="00713EC9"/>
    <w:rsid w:val="007145E4"/>
    <w:rsid w:val="00714D0F"/>
    <w:rsid w:val="00715EDB"/>
    <w:rsid w:val="00716AC1"/>
    <w:rsid w:val="0071753F"/>
    <w:rsid w:val="00721AF4"/>
    <w:rsid w:val="00725DD6"/>
    <w:rsid w:val="00726224"/>
    <w:rsid w:val="00726336"/>
    <w:rsid w:val="0072687D"/>
    <w:rsid w:val="00726C00"/>
    <w:rsid w:val="00726F7F"/>
    <w:rsid w:val="007270A1"/>
    <w:rsid w:val="007301B2"/>
    <w:rsid w:val="00731EC8"/>
    <w:rsid w:val="0073308D"/>
    <w:rsid w:val="00733B34"/>
    <w:rsid w:val="00734AF2"/>
    <w:rsid w:val="00735F39"/>
    <w:rsid w:val="0073716A"/>
    <w:rsid w:val="007377C0"/>
    <w:rsid w:val="007400E1"/>
    <w:rsid w:val="007420EE"/>
    <w:rsid w:val="007423CD"/>
    <w:rsid w:val="0074245F"/>
    <w:rsid w:val="00743525"/>
    <w:rsid w:val="00743BF5"/>
    <w:rsid w:val="007475B3"/>
    <w:rsid w:val="00747A85"/>
    <w:rsid w:val="00747B76"/>
    <w:rsid w:val="007502B1"/>
    <w:rsid w:val="007505D8"/>
    <w:rsid w:val="007519B3"/>
    <w:rsid w:val="00752283"/>
    <w:rsid w:val="00753336"/>
    <w:rsid w:val="007538ED"/>
    <w:rsid w:val="00754566"/>
    <w:rsid w:val="0075477D"/>
    <w:rsid w:val="00756D61"/>
    <w:rsid w:val="00756F0D"/>
    <w:rsid w:val="007572B4"/>
    <w:rsid w:val="007576FE"/>
    <w:rsid w:val="0075792C"/>
    <w:rsid w:val="007579DF"/>
    <w:rsid w:val="00763542"/>
    <w:rsid w:val="00763DD7"/>
    <w:rsid w:val="007644C8"/>
    <w:rsid w:val="0076469F"/>
    <w:rsid w:val="007666A5"/>
    <w:rsid w:val="007675C3"/>
    <w:rsid w:val="0077174B"/>
    <w:rsid w:val="0077180D"/>
    <w:rsid w:val="007721DE"/>
    <w:rsid w:val="00772C2F"/>
    <w:rsid w:val="00772E0C"/>
    <w:rsid w:val="00773499"/>
    <w:rsid w:val="00773DE0"/>
    <w:rsid w:val="0077675F"/>
    <w:rsid w:val="007774B6"/>
    <w:rsid w:val="0078044B"/>
    <w:rsid w:val="00781CEA"/>
    <w:rsid w:val="00782402"/>
    <w:rsid w:val="00783426"/>
    <w:rsid w:val="00783D6E"/>
    <w:rsid w:val="00783F44"/>
    <w:rsid w:val="007855CE"/>
    <w:rsid w:val="00785C1B"/>
    <w:rsid w:val="00785D0A"/>
    <w:rsid w:val="00786027"/>
    <w:rsid w:val="007865AC"/>
    <w:rsid w:val="00787494"/>
    <w:rsid w:val="00787B06"/>
    <w:rsid w:val="00790C9C"/>
    <w:rsid w:val="007911E5"/>
    <w:rsid w:val="0079214B"/>
    <w:rsid w:val="007961CB"/>
    <w:rsid w:val="007970CF"/>
    <w:rsid w:val="00797919"/>
    <w:rsid w:val="00797FA0"/>
    <w:rsid w:val="007A108C"/>
    <w:rsid w:val="007A120D"/>
    <w:rsid w:val="007A1769"/>
    <w:rsid w:val="007A2079"/>
    <w:rsid w:val="007A259A"/>
    <w:rsid w:val="007A403C"/>
    <w:rsid w:val="007A41B3"/>
    <w:rsid w:val="007A41EB"/>
    <w:rsid w:val="007A48FF"/>
    <w:rsid w:val="007A4952"/>
    <w:rsid w:val="007A4E61"/>
    <w:rsid w:val="007A5352"/>
    <w:rsid w:val="007A6894"/>
    <w:rsid w:val="007A7324"/>
    <w:rsid w:val="007B0929"/>
    <w:rsid w:val="007B0E5F"/>
    <w:rsid w:val="007B470A"/>
    <w:rsid w:val="007B595F"/>
    <w:rsid w:val="007B64AE"/>
    <w:rsid w:val="007B716D"/>
    <w:rsid w:val="007C00A3"/>
    <w:rsid w:val="007C0D95"/>
    <w:rsid w:val="007C14A2"/>
    <w:rsid w:val="007C17D1"/>
    <w:rsid w:val="007C2DF2"/>
    <w:rsid w:val="007C3281"/>
    <w:rsid w:val="007C364C"/>
    <w:rsid w:val="007C50A7"/>
    <w:rsid w:val="007C50D0"/>
    <w:rsid w:val="007C6C62"/>
    <w:rsid w:val="007C7B84"/>
    <w:rsid w:val="007D0559"/>
    <w:rsid w:val="007D1B14"/>
    <w:rsid w:val="007D239A"/>
    <w:rsid w:val="007D2B28"/>
    <w:rsid w:val="007D2BCC"/>
    <w:rsid w:val="007D33F4"/>
    <w:rsid w:val="007D4D5E"/>
    <w:rsid w:val="007D53F6"/>
    <w:rsid w:val="007D6440"/>
    <w:rsid w:val="007D75E2"/>
    <w:rsid w:val="007D75ED"/>
    <w:rsid w:val="007D7CCF"/>
    <w:rsid w:val="007E1CC8"/>
    <w:rsid w:val="007E2CF4"/>
    <w:rsid w:val="007E2D8C"/>
    <w:rsid w:val="007E31EC"/>
    <w:rsid w:val="007E440C"/>
    <w:rsid w:val="007E5913"/>
    <w:rsid w:val="007E5B79"/>
    <w:rsid w:val="007E6FAA"/>
    <w:rsid w:val="007E7892"/>
    <w:rsid w:val="007E7CD8"/>
    <w:rsid w:val="007F0FC6"/>
    <w:rsid w:val="007F1184"/>
    <w:rsid w:val="007F585C"/>
    <w:rsid w:val="007F6983"/>
    <w:rsid w:val="007F70D5"/>
    <w:rsid w:val="00800781"/>
    <w:rsid w:val="00800A2B"/>
    <w:rsid w:val="0080145E"/>
    <w:rsid w:val="00802C66"/>
    <w:rsid w:val="0080396C"/>
    <w:rsid w:val="008066B5"/>
    <w:rsid w:val="00806C1C"/>
    <w:rsid w:val="008075C2"/>
    <w:rsid w:val="008106C7"/>
    <w:rsid w:val="00810CEB"/>
    <w:rsid w:val="008119A8"/>
    <w:rsid w:val="00815F35"/>
    <w:rsid w:val="00817631"/>
    <w:rsid w:val="00817F97"/>
    <w:rsid w:val="00820297"/>
    <w:rsid w:val="00820F92"/>
    <w:rsid w:val="008220CB"/>
    <w:rsid w:val="00822957"/>
    <w:rsid w:val="00822BEE"/>
    <w:rsid w:val="00823837"/>
    <w:rsid w:val="0082395B"/>
    <w:rsid w:val="00826757"/>
    <w:rsid w:val="00826F96"/>
    <w:rsid w:val="00831446"/>
    <w:rsid w:val="00832CB4"/>
    <w:rsid w:val="0083319F"/>
    <w:rsid w:val="00833D6D"/>
    <w:rsid w:val="00835BAE"/>
    <w:rsid w:val="00835CFB"/>
    <w:rsid w:val="00836361"/>
    <w:rsid w:val="00836739"/>
    <w:rsid w:val="0083780C"/>
    <w:rsid w:val="00837A7F"/>
    <w:rsid w:val="0084177E"/>
    <w:rsid w:val="0084197C"/>
    <w:rsid w:val="008429B4"/>
    <w:rsid w:val="00842FBB"/>
    <w:rsid w:val="00843FB8"/>
    <w:rsid w:val="008452C7"/>
    <w:rsid w:val="008514A1"/>
    <w:rsid w:val="00852060"/>
    <w:rsid w:val="008520CE"/>
    <w:rsid w:val="00852661"/>
    <w:rsid w:val="00853C76"/>
    <w:rsid w:val="00853F82"/>
    <w:rsid w:val="008558D0"/>
    <w:rsid w:val="00860577"/>
    <w:rsid w:val="00860A75"/>
    <w:rsid w:val="0086304A"/>
    <w:rsid w:val="00863493"/>
    <w:rsid w:val="0087063A"/>
    <w:rsid w:val="0087095C"/>
    <w:rsid w:val="00870F7D"/>
    <w:rsid w:val="00873D7B"/>
    <w:rsid w:val="00874C42"/>
    <w:rsid w:val="00874DA5"/>
    <w:rsid w:val="00875331"/>
    <w:rsid w:val="00875CCC"/>
    <w:rsid w:val="00875D47"/>
    <w:rsid w:val="00876E91"/>
    <w:rsid w:val="008850C5"/>
    <w:rsid w:val="00885947"/>
    <w:rsid w:val="008874E4"/>
    <w:rsid w:val="00887533"/>
    <w:rsid w:val="0089178F"/>
    <w:rsid w:val="008923B6"/>
    <w:rsid w:val="00892AC1"/>
    <w:rsid w:val="00892B44"/>
    <w:rsid w:val="008930AB"/>
    <w:rsid w:val="0089350E"/>
    <w:rsid w:val="00893916"/>
    <w:rsid w:val="00893A9A"/>
    <w:rsid w:val="00894271"/>
    <w:rsid w:val="008947EB"/>
    <w:rsid w:val="00896B92"/>
    <w:rsid w:val="00896FA4"/>
    <w:rsid w:val="008A02CC"/>
    <w:rsid w:val="008A2AD4"/>
    <w:rsid w:val="008A5820"/>
    <w:rsid w:val="008A75AF"/>
    <w:rsid w:val="008A7740"/>
    <w:rsid w:val="008B0497"/>
    <w:rsid w:val="008B1109"/>
    <w:rsid w:val="008B1449"/>
    <w:rsid w:val="008B1645"/>
    <w:rsid w:val="008B1A32"/>
    <w:rsid w:val="008B1C1E"/>
    <w:rsid w:val="008B2306"/>
    <w:rsid w:val="008B233C"/>
    <w:rsid w:val="008B2AB4"/>
    <w:rsid w:val="008B354F"/>
    <w:rsid w:val="008B3F97"/>
    <w:rsid w:val="008B479C"/>
    <w:rsid w:val="008B5660"/>
    <w:rsid w:val="008B5E05"/>
    <w:rsid w:val="008B756F"/>
    <w:rsid w:val="008C038A"/>
    <w:rsid w:val="008C0A74"/>
    <w:rsid w:val="008C241F"/>
    <w:rsid w:val="008C32D2"/>
    <w:rsid w:val="008C4AF6"/>
    <w:rsid w:val="008C59EA"/>
    <w:rsid w:val="008C750E"/>
    <w:rsid w:val="008D1F60"/>
    <w:rsid w:val="008D3097"/>
    <w:rsid w:val="008D3112"/>
    <w:rsid w:val="008D3295"/>
    <w:rsid w:val="008D5030"/>
    <w:rsid w:val="008D65D7"/>
    <w:rsid w:val="008D6AC1"/>
    <w:rsid w:val="008D735D"/>
    <w:rsid w:val="008D7EEA"/>
    <w:rsid w:val="008E1BF3"/>
    <w:rsid w:val="008E2F0F"/>
    <w:rsid w:val="008E5CCF"/>
    <w:rsid w:val="008E677E"/>
    <w:rsid w:val="008E6A3C"/>
    <w:rsid w:val="008E6F09"/>
    <w:rsid w:val="008F0C2D"/>
    <w:rsid w:val="008F1895"/>
    <w:rsid w:val="008F191B"/>
    <w:rsid w:val="008F20BA"/>
    <w:rsid w:val="008F2E48"/>
    <w:rsid w:val="008F3BA8"/>
    <w:rsid w:val="008F4BAF"/>
    <w:rsid w:val="008F5F45"/>
    <w:rsid w:val="008F7453"/>
    <w:rsid w:val="008F7C2E"/>
    <w:rsid w:val="00902B57"/>
    <w:rsid w:val="00904C94"/>
    <w:rsid w:val="009058B5"/>
    <w:rsid w:val="00905E59"/>
    <w:rsid w:val="00907281"/>
    <w:rsid w:val="00907823"/>
    <w:rsid w:val="009079E4"/>
    <w:rsid w:val="0091051F"/>
    <w:rsid w:val="00910605"/>
    <w:rsid w:val="00911497"/>
    <w:rsid w:val="009128CD"/>
    <w:rsid w:val="00913AE3"/>
    <w:rsid w:val="009163BE"/>
    <w:rsid w:val="00916C2D"/>
    <w:rsid w:val="00922849"/>
    <w:rsid w:val="00922924"/>
    <w:rsid w:val="00924CB6"/>
    <w:rsid w:val="009268BF"/>
    <w:rsid w:val="00933317"/>
    <w:rsid w:val="0093377C"/>
    <w:rsid w:val="0093397B"/>
    <w:rsid w:val="00933EA8"/>
    <w:rsid w:val="00934AD6"/>
    <w:rsid w:val="00934EFD"/>
    <w:rsid w:val="00934FA8"/>
    <w:rsid w:val="00936237"/>
    <w:rsid w:val="00937084"/>
    <w:rsid w:val="00937E80"/>
    <w:rsid w:val="009420E9"/>
    <w:rsid w:val="00942B36"/>
    <w:rsid w:val="00944889"/>
    <w:rsid w:val="00944CB8"/>
    <w:rsid w:val="00945AC0"/>
    <w:rsid w:val="00945B6B"/>
    <w:rsid w:val="009461ED"/>
    <w:rsid w:val="009462DF"/>
    <w:rsid w:val="009504D0"/>
    <w:rsid w:val="00950D0F"/>
    <w:rsid w:val="00951F4D"/>
    <w:rsid w:val="009524FC"/>
    <w:rsid w:val="00953582"/>
    <w:rsid w:val="009538E6"/>
    <w:rsid w:val="009539F5"/>
    <w:rsid w:val="00953BF5"/>
    <w:rsid w:val="009551D7"/>
    <w:rsid w:val="009578AB"/>
    <w:rsid w:val="009603A7"/>
    <w:rsid w:val="009607D5"/>
    <w:rsid w:val="0096092A"/>
    <w:rsid w:val="009611BD"/>
    <w:rsid w:val="009616D1"/>
    <w:rsid w:val="00961933"/>
    <w:rsid w:val="00961F16"/>
    <w:rsid w:val="009627E1"/>
    <w:rsid w:val="00963C8C"/>
    <w:rsid w:val="009644F0"/>
    <w:rsid w:val="009648BB"/>
    <w:rsid w:val="00965735"/>
    <w:rsid w:val="00965C58"/>
    <w:rsid w:val="00965FB6"/>
    <w:rsid w:val="0096657C"/>
    <w:rsid w:val="00967EBD"/>
    <w:rsid w:val="009704E4"/>
    <w:rsid w:val="00973DAE"/>
    <w:rsid w:val="00974F6F"/>
    <w:rsid w:val="00975F0B"/>
    <w:rsid w:val="009775C7"/>
    <w:rsid w:val="00977C44"/>
    <w:rsid w:val="00983D79"/>
    <w:rsid w:val="00985CA9"/>
    <w:rsid w:val="00985DED"/>
    <w:rsid w:val="00986AAB"/>
    <w:rsid w:val="0098751F"/>
    <w:rsid w:val="0099010C"/>
    <w:rsid w:val="00990467"/>
    <w:rsid w:val="0099059E"/>
    <w:rsid w:val="00991065"/>
    <w:rsid w:val="009919A0"/>
    <w:rsid w:val="00992E6B"/>
    <w:rsid w:val="009930CA"/>
    <w:rsid w:val="009936D4"/>
    <w:rsid w:val="0099581C"/>
    <w:rsid w:val="00995D65"/>
    <w:rsid w:val="00997B4A"/>
    <w:rsid w:val="00997DEF"/>
    <w:rsid w:val="009A0649"/>
    <w:rsid w:val="009A1285"/>
    <w:rsid w:val="009A1C35"/>
    <w:rsid w:val="009A22A7"/>
    <w:rsid w:val="009A24F2"/>
    <w:rsid w:val="009A2B69"/>
    <w:rsid w:val="009A465B"/>
    <w:rsid w:val="009A4C65"/>
    <w:rsid w:val="009A76A9"/>
    <w:rsid w:val="009A76E7"/>
    <w:rsid w:val="009A7B7B"/>
    <w:rsid w:val="009B044C"/>
    <w:rsid w:val="009B21E5"/>
    <w:rsid w:val="009B4CCC"/>
    <w:rsid w:val="009B5290"/>
    <w:rsid w:val="009B62EE"/>
    <w:rsid w:val="009B773E"/>
    <w:rsid w:val="009B7B99"/>
    <w:rsid w:val="009C22BE"/>
    <w:rsid w:val="009C25EE"/>
    <w:rsid w:val="009C2B9B"/>
    <w:rsid w:val="009C3192"/>
    <w:rsid w:val="009C3995"/>
    <w:rsid w:val="009C428B"/>
    <w:rsid w:val="009C48D4"/>
    <w:rsid w:val="009C5D53"/>
    <w:rsid w:val="009C5E16"/>
    <w:rsid w:val="009C64D1"/>
    <w:rsid w:val="009C6818"/>
    <w:rsid w:val="009C6BF6"/>
    <w:rsid w:val="009D063F"/>
    <w:rsid w:val="009D0F7D"/>
    <w:rsid w:val="009D1314"/>
    <w:rsid w:val="009D22C1"/>
    <w:rsid w:val="009D35D1"/>
    <w:rsid w:val="009D4550"/>
    <w:rsid w:val="009D4C6E"/>
    <w:rsid w:val="009D5AF8"/>
    <w:rsid w:val="009D60F3"/>
    <w:rsid w:val="009D72AE"/>
    <w:rsid w:val="009D73D3"/>
    <w:rsid w:val="009D746A"/>
    <w:rsid w:val="009D7759"/>
    <w:rsid w:val="009D777F"/>
    <w:rsid w:val="009D7A5B"/>
    <w:rsid w:val="009E02A2"/>
    <w:rsid w:val="009E1CEA"/>
    <w:rsid w:val="009E2155"/>
    <w:rsid w:val="009E231A"/>
    <w:rsid w:val="009E2F64"/>
    <w:rsid w:val="009E311D"/>
    <w:rsid w:val="009E3EA8"/>
    <w:rsid w:val="009E42AD"/>
    <w:rsid w:val="009E43FF"/>
    <w:rsid w:val="009E46AE"/>
    <w:rsid w:val="009E71AC"/>
    <w:rsid w:val="009F0418"/>
    <w:rsid w:val="009F0719"/>
    <w:rsid w:val="009F1649"/>
    <w:rsid w:val="009F1A57"/>
    <w:rsid w:val="009F1A58"/>
    <w:rsid w:val="009F48C1"/>
    <w:rsid w:val="009F7D31"/>
    <w:rsid w:val="00A00B3D"/>
    <w:rsid w:val="00A0217B"/>
    <w:rsid w:val="00A021DD"/>
    <w:rsid w:val="00A027D2"/>
    <w:rsid w:val="00A04EC2"/>
    <w:rsid w:val="00A06487"/>
    <w:rsid w:val="00A0742A"/>
    <w:rsid w:val="00A07869"/>
    <w:rsid w:val="00A10A6B"/>
    <w:rsid w:val="00A10E2B"/>
    <w:rsid w:val="00A11555"/>
    <w:rsid w:val="00A13025"/>
    <w:rsid w:val="00A16471"/>
    <w:rsid w:val="00A20BB8"/>
    <w:rsid w:val="00A2121C"/>
    <w:rsid w:val="00A213D1"/>
    <w:rsid w:val="00A21B32"/>
    <w:rsid w:val="00A25579"/>
    <w:rsid w:val="00A25FB9"/>
    <w:rsid w:val="00A3005C"/>
    <w:rsid w:val="00A30084"/>
    <w:rsid w:val="00A32172"/>
    <w:rsid w:val="00A32C98"/>
    <w:rsid w:val="00A347FE"/>
    <w:rsid w:val="00A36A08"/>
    <w:rsid w:val="00A36E87"/>
    <w:rsid w:val="00A37219"/>
    <w:rsid w:val="00A376F4"/>
    <w:rsid w:val="00A40A37"/>
    <w:rsid w:val="00A42F61"/>
    <w:rsid w:val="00A44016"/>
    <w:rsid w:val="00A465FD"/>
    <w:rsid w:val="00A471CB"/>
    <w:rsid w:val="00A47ACD"/>
    <w:rsid w:val="00A5014D"/>
    <w:rsid w:val="00A50895"/>
    <w:rsid w:val="00A51D40"/>
    <w:rsid w:val="00A5482C"/>
    <w:rsid w:val="00A5499A"/>
    <w:rsid w:val="00A54B28"/>
    <w:rsid w:val="00A562FF"/>
    <w:rsid w:val="00A576BB"/>
    <w:rsid w:val="00A57F64"/>
    <w:rsid w:val="00A6013D"/>
    <w:rsid w:val="00A60720"/>
    <w:rsid w:val="00A60FC6"/>
    <w:rsid w:val="00A640B3"/>
    <w:rsid w:val="00A65EF6"/>
    <w:rsid w:val="00A660B1"/>
    <w:rsid w:val="00A669D2"/>
    <w:rsid w:val="00A66DD3"/>
    <w:rsid w:val="00A67232"/>
    <w:rsid w:val="00A673CB"/>
    <w:rsid w:val="00A675B2"/>
    <w:rsid w:val="00A6762C"/>
    <w:rsid w:val="00A67AF7"/>
    <w:rsid w:val="00A70FAA"/>
    <w:rsid w:val="00A71452"/>
    <w:rsid w:val="00A71CD9"/>
    <w:rsid w:val="00A73318"/>
    <w:rsid w:val="00A740E0"/>
    <w:rsid w:val="00A77436"/>
    <w:rsid w:val="00A8027D"/>
    <w:rsid w:val="00A80795"/>
    <w:rsid w:val="00A82756"/>
    <w:rsid w:val="00A829A7"/>
    <w:rsid w:val="00A84AD5"/>
    <w:rsid w:val="00A84E6D"/>
    <w:rsid w:val="00A86232"/>
    <w:rsid w:val="00A87BBD"/>
    <w:rsid w:val="00A9066A"/>
    <w:rsid w:val="00A92F83"/>
    <w:rsid w:val="00A935D6"/>
    <w:rsid w:val="00A93867"/>
    <w:rsid w:val="00A93D29"/>
    <w:rsid w:val="00A9461D"/>
    <w:rsid w:val="00AA0093"/>
    <w:rsid w:val="00AA0840"/>
    <w:rsid w:val="00AA191B"/>
    <w:rsid w:val="00AA289A"/>
    <w:rsid w:val="00AA36E0"/>
    <w:rsid w:val="00AA44D4"/>
    <w:rsid w:val="00AA51E7"/>
    <w:rsid w:val="00AA52A6"/>
    <w:rsid w:val="00AA5788"/>
    <w:rsid w:val="00AA5869"/>
    <w:rsid w:val="00AA5CF6"/>
    <w:rsid w:val="00AA5DC9"/>
    <w:rsid w:val="00AA6535"/>
    <w:rsid w:val="00AB10F4"/>
    <w:rsid w:val="00AB1388"/>
    <w:rsid w:val="00AB1430"/>
    <w:rsid w:val="00AB24A2"/>
    <w:rsid w:val="00AB34FC"/>
    <w:rsid w:val="00AB4364"/>
    <w:rsid w:val="00AB6351"/>
    <w:rsid w:val="00AC1A97"/>
    <w:rsid w:val="00AC1E0F"/>
    <w:rsid w:val="00AC2CAB"/>
    <w:rsid w:val="00AC3004"/>
    <w:rsid w:val="00AC38AF"/>
    <w:rsid w:val="00AC3CD1"/>
    <w:rsid w:val="00AC4B0E"/>
    <w:rsid w:val="00AC5876"/>
    <w:rsid w:val="00AC5F5F"/>
    <w:rsid w:val="00AC6344"/>
    <w:rsid w:val="00AC688A"/>
    <w:rsid w:val="00AD0906"/>
    <w:rsid w:val="00AD0A49"/>
    <w:rsid w:val="00AD2379"/>
    <w:rsid w:val="00AD3C7E"/>
    <w:rsid w:val="00AD4E0A"/>
    <w:rsid w:val="00AD4F0E"/>
    <w:rsid w:val="00AD5E33"/>
    <w:rsid w:val="00AD6560"/>
    <w:rsid w:val="00AD746C"/>
    <w:rsid w:val="00AE0115"/>
    <w:rsid w:val="00AE0407"/>
    <w:rsid w:val="00AE1728"/>
    <w:rsid w:val="00AE19CE"/>
    <w:rsid w:val="00AE19DE"/>
    <w:rsid w:val="00AE1A94"/>
    <w:rsid w:val="00AE2AAB"/>
    <w:rsid w:val="00AE2E6F"/>
    <w:rsid w:val="00AE30BD"/>
    <w:rsid w:val="00AE4841"/>
    <w:rsid w:val="00AE54AD"/>
    <w:rsid w:val="00AE554A"/>
    <w:rsid w:val="00AE5B86"/>
    <w:rsid w:val="00AE6604"/>
    <w:rsid w:val="00AE7A1A"/>
    <w:rsid w:val="00AE7A68"/>
    <w:rsid w:val="00AF0CD5"/>
    <w:rsid w:val="00AF1005"/>
    <w:rsid w:val="00AF1199"/>
    <w:rsid w:val="00AF1560"/>
    <w:rsid w:val="00AF200D"/>
    <w:rsid w:val="00AF31CB"/>
    <w:rsid w:val="00AF5DE0"/>
    <w:rsid w:val="00AF718B"/>
    <w:rsid w:val="00AF7E3E"/>
    <w:rsid w:val="00AF7F29"/>
    <w:rsid w:val="00B002D8"/>
    <w:rsid w:val="00B003DB"/>
    <w:rsid w:val="00B02AF5"/>
    <w:rsid w:val="00B035D8"/>
    <w:rsid w:val="00B047E5"/>
    <w:rsid w:val="00B04C3D"/>
    <w:rsid w:val="00B055F8"/>
    <w:rsid w:val="00B058CB"/>
    <w:rsid w:val="00B05F5C"/>
    <w:rsid w:val="00B06DC7"/>
    <w:rsid w:val="00B0757A"/>
    <w:rsid w:val="00B12900"/>
    <w:rsid w:val="00B133DF"/>
    <w:rsid w:val="00B1633F"/>
    <w:rsid w:val="00B16A0A"/>
    <w:rsid w:val="00B16FAA"/>
    <w:rsid w:val="00B17DED"/>
    <w:rsid w:val="00B20305"/>
    <w:rsid w:val="00B20566"/>
    <w:rsid w:val="00B20D12"/>
    <w:rsid w:val="00B21664"/>
    <w:rsid w:val="00B2166D"/>
    <w:rsid w:val="00B229B6"/>
    <w:rsid w:val="00B23B7C"/>
    <w:rsid w:val="00B23BCF"/>
    <w:rsid w:val="00B2604D"/>
    <w:rsid w:val="00B27514"/>
    <w:rsid w:val="00B278FD"/>
    <w:rsid w:val="00B30723"/>
    <w:rsid w:val="00B30CAF"/>
    <w:rsid w:val="00B31DA7"/>
    <w:rsid w:val="00B32779"/>
    <w:rsid w:val="00B3284F"/>
    <w:rsid w:val="00B34D25"/>
    <w:rsid w:val="00B35B06"/>
    <w:rsid w:val="00B36874"/>
    <w:rsid w:val="00B402D8"/>
    <w:rsid w:val="00B41272"/>
    <w:rsid w:val="00B426FE"/>
    <w:rsid w:val="00B430AD"/>
    <w:rsid w:val="00B43339"/>
    <w:rsid w:val="00B447CC"/>
    <w:rsid w:val="00B45CED"/>
    <w:rsid w:val="00B4622E"/>
    <w:rsid w:val="00B505EB"/>
    <w:rsid w:val="00B51150"/>
    <w:rsid w:val="00B521C1"/>
    <w:rsid w:val="00B531BE"/>
    <w:rsid w:val="00B5449D"/>
    <w:rsid w:val="00B54A36"/>
    <w:rsid w:val="00B550A2"/>
    <w:rsid w:val="00B5521C"/>
    <w:rsid w:val="00B55789"/>
    <w:rsid w:val="00B559AA"/>
    <w:rsid w:val="00B56B37"/>
    <w:rsid w:val="00B57E97"/>
    <w:rsid w:val="00B6033F"/>
    <w:rsid w:val="00B606F4"/>
    <w:rsid w:val="00B60EBD"/>
    <w:rsid w:val="00B61063"/>
    <w:rsid w:val="00B618E2"/>
    <w:rsid w:val="00B62B13"/>
    <w:rsid w:val="00B63E3C"/>
    <w:rsid w:val="00B65B40"/>
    <w:rsid w:val="00B66109"/>
    <w:rsid w:val="00B6655C"/>
    <w:rsid w:val="00B6658A"/>
    <w:rsid w:val="00B66B30"/>
    <w:rsid w:val="00B708B2"/>
    <w:rsid w:val="00B71831"/>
    <w:rsid w:val="00B719D4"/>
    <w:rsid w:val="00B7444A"/>
    <w:rsid w:val="00B74B3B"/>
    <w:rsid w:val="00B75D5D"/>
    <w:rsid w:val="00B77043"/>
    <w:rsid w:val="00B801ED"/>
    <w:rsid w:val="00B810A1"/>
    <w:rsid w:val="00B824F6"/>
    <w:rsid w:val="00B8266F"/>
    <w:rsid w:val="00B83B29"/>
    <w:rsid w:val="00B84030"/>
    <w:rsid w:val="00B845BA"/>
    <w:rsid w:val="00B8551D"/>
    <w:rsid w:val="00B864F0"/>
    <w:rsid w:val="00B86D06"/>
    <w:rsid w:val="00B86EB3"/>
    <w:rsid w:val="00B87475"/>
    <w:rsid w:val="00B8795E"/>
    <w:rsid w:val="00B904A6"/>
    <w:rsid w:val="00B90D88"/>
    <w:rsid w:val="00B93409"/>
    <w:rsid w:val="00B938CF"/>
    <w:rsid w:val="00B93E40"/>
    <w:rsid w:val="00B94268"/>
    <w:rsid w:val="00B946B4"/>
    <w:rsid w:val="00B957E2"/>
    <w:rsid w:val="00B9589C"/>
    <w:rsid w:val="00BA02F9"/>
    <w:rsid w:val="00BA1FD7"/>
    <w:rsid w:val="00BA2574"/>
    <w:rsid w:val="00BA2E89"/>
    <w:rsid w:val="00BA4BDC"/>
    <w:rsid w:val="00BA4E3A"/>
    <w:rsid w:val="00BA5189"/>
    <w:rsid w:val="00BA6F36"/>
    <w:rsid w:val="00BA7DAF"/>
    <w:rsid w:val="00BB113D"/>
    <w:rsid w:val="00BB34E2"/>
    <w:rsid w:val="00BB36EA"/>
    <w:rsid w:val="00BB3B8B"/>
    <w:rsid w:val="00BB4828"/>
    <w:rsid w:val="00BB4C62"/>
    <w:rsid w:val="00BB50D7"/>
    <w:rsid w:val="00BB59A3"/>
    <w:rsid w:val="00BC01E1"/>
    <w:rsid w:val="00BC0435"/>
    <w:rsid w:val="00BC0A25"/>
    <w:rsid w:val="00BC16E7"/>
    <w:rsid w:val="00BC1EA3"/>
    <w:rsid w:val="00BC220B"/>
    <w:rsid w:val="00BC37E5"/>
    <w:rsid w:val="00BC48B2"/>
    <w:rsid w:val="00BC5BCF"/>
    <w:rsid w:val="00BC65CA"/>
    <w:rsid w:val="00BC6EB6"/>
    <w:rsid w:val="00BC770A"/>
    <w:rsid w:val="00BC7C47"/>
    <w:rsid w:val="00BD2DB1"/>
    <w:rsid w:val="00BD426C"/>
    <w:rsid w:val="00BD4A52"/>
    <w:rsid w:val="00BD4A6E"/>
    <w:rsid w:val="00BD5AAF"/>
    <w:rsid w:val="00BD5F51"/>
    <w:rsid w:val="00BD7A10"/>
    <w:rsid w:val="00BD7BC8"/>
    <w:rsid w:val="00BE0125"/>
    <w:rsid w:val="00BE16FE"/>
    <w:rsid w:val="00BE2663"/>
    <w:rsid w:val="00BE2F0E"/>
    <w:rsid w:val="00BE3198"/>
    <w:rsid w:val="00BE368A"/>
    <w:rsid w:val="00BE44E2"/>
    <w:rsid w:val="00BE5C0C"/>
    <w:rsid w:val="00BE6000"/>
    <w:rsid w:val="00BE6B68"/>
    <w:rsid w:val="00BE7E2F"/>
    <w:rsid w:val="00BF28C2"/>
    <w:rsid w:val="00BF2DD8"/>
    <w:rsid w:val="00BF4AC7"/>
    <w:rsid w:val="00BF4C5C"/>
    <w:rsid w:val="00BF67AD"/>
    <w:rsid w:val="00BF690E"/>
    <w:rsid w:val="00C0111C"/>
    <w:rsid w:val="00C01345"/>
    <w:rsid w:val="00C01F6C"/>
    <w:rsid w:val="00C02247"/>
    <w:rsid w:val="00C027EA"/>
    <w:rsid w:val="00C03652"/>
    <w:rsid w:val="00C053D5"/>
    <w:rsid w:val="00C065A6"/>
    <w:rsid w:val="00C06E62"/>
    <w:rsid w:val="00C07ACD"/>
    <w:rsid w:val="00C1069D"/>
    <w:rsid w:val="00C10E0A"/>
    <w:rsid w:val="00C11A22"/>
    <w:rsid w:val="00C11ED1"/>
    <w:rsid w:val="00C12004"/>
    <w:rsid w:val="00C127DB"/>
    <w:rsid w:val="00C14CA8"/>
    <w:rsid w:val="00C15227"/>
    <w:rsid w:val="00C16F91"/>
    <w:rsid w:val="00C16FE2"/>
    <w:rsid w:val="00C2296C"/>
    <w:rsid w:val="00C235CC"/>
    <w:rsid w:val="00C23C41"/>
    <w:rsid w:val="00C23C52"/>
    <w:rsid w:val="00C23D9A"/>
    <w:rsid w:val="00C25E1D"/>
    <w:rsid w:val="00C26C27"/>
    <w:rsid w:val="00C308B5"/>
    <w:rsid w:val="00C32172"/>
    <w:rsid w:val="00C33410"/>
    <w:rsid w:val="00C356EF"/>
    <w:rsid w:val="00C35A06"/>
    <w:rsid w:val="00C36842"/>
    <w:rsid w:val="00C37003"/>
    <w:rsid w:val="00C37C79"/>
    <w:rsid w:val="00C42317"/>
    <w:rsid w:val="00C44D89"/>
    <w:rsid w:val="00C44ECE"/>
    <w:rsid w:val="00C51367"/>
    <w:rsid w:val="00C51E45"/>
    <w:rsid w:val="00C53C87"/>
    <w:rsid w:val="00C54125"/>
    <w:rsid w:val="00C55B5B"/>
    <w:rsid w:val="00C60808"/>
    <w:rsid w:val="00C62757"/>
    <w:rsid w:val="00C63294"/>
    <w:rsid w:val="00C63747"/>
    <w:rsid w:val="00C64C21"/>
    <w:rsid w:val="00C66D2A"/>
    <w:rsid w:val="00C708DE"/>
    <w:rsid w:val="00C70D46"/>
    <w:rsid w:val="00C71BB6"/>
    <w:rsid w:val="00C73C18"/>
    <w:rsid w:val="00C74591"/>
    <w:rsid w:val="00C76CEB"/>
    <w:rsid w:val="00C76CF8"/>
    <w:rsid w:val="00C77DC6"/>
    <w:rsid w:val="00C801DA"/>
    <w:rsid w:val="00C8109F"/>
    <w:rsid w:val="00C81BB0"/>
    <w:rsid w:val="00C81DAA"/>
    <w:rsid w:val="00C81F2C"/>
    <w:rsid w:val="00C82C9A"/>
    <w:rsid w:val="00C84B0B"/>
    <w:rsid w:val="00C850F2"/>
    <w:rsid w:val="00C85943"/>
    <w:rsid w:val="00C85DB9"/>
    <w:rsid w:val="00C8672E"/>
    <w:rsid w:val="00C86C83"/>
    <w:rsid w:val="00C90C6E"/>
    <w:rsid w:val="00C926F0"/>
    <w:rsid w:val="00C92979"/>
    <w:rsid w:val="00C9475B"/>
    <w:rsid w:val="00C94C01"/>
    <w:rsid w:val="00C9538F"/>
    <w:rsid w:val="00C9656D"/>
    <w:rsid w:val="00C96FB7"/>
    <w:rsid w:val="00CA17D9"/>
    <w:rsid w:val="00CA1BE6"/>
    <w:rsid w:val="00CA1CE3"/>
    <w:rsid w:val="00CA1E61"/>
    <w:rsid w:val="00CA2095"/>
    <w:rsid w:val="00CA250B"/>
    <w:rsid w:val="00CA2EFB"/>
    <w:rsid w:val="00CA3A7D"/>
    <w:rsid w:val="00CA447B"/>
    <w:rsid w:val="00CA4AFC"/>
    <w:rsid w:val="00CA6232"/>
    <w:rsid w:val="00CA7700"/>
    <w:rsid w:val="00CB09A4"/>
    <w:rsid w:val="00CB22D9"/>
    <w:rsid w:val="00CB32E0"/>
    <w:rsid w:val="00CB6EDC"/>
    <w:rsid w:val="00CB7DDC"/>
    <w:rsid w:val="00CC16BD"/>
    <w:rsid w:val="00CC250B"/>
    <w:rsid w:val="00CC2AC1"/>
    <w:rsid w:val="00CC34D1"/>
    <w:rsid w:val="00CC4916"/>
    <w:rsid w:val="00CC67A6"/>
    <w:rsid w:val="00CC7C99"/>
    <w:rsid w:val="00CD0AD3"/>
    <w:rsid w:val="00CD1274"/>
    <w:rsid w:val="00CD1A46"/>
    <w:rsid w:val="00CD2223"/>
    <w:rsid w:val="00CD2445"/>
    <w:rsid w:val="00CD26E8"/>
    <w:rsid w:val="00CD2CE8"/>
    <w:rsid w:val="00CD386F"/>
    <w:rsid w:val="00CD49DE"/>
    <w:rsid w:val="00CD5967"/>
    <w:rsid w:val="00CD5F32"/>
    <w:rsid w:val="00CD6F17"/>
    <w:rsid w:val="00CE059C"/>
    <w:rsid w:val="00CE156D"/>
    <w:rsid w:val="00CE15BD"/>
    <w:rsid w:val="00CE35A5"/>
    <w:rsid w:val="00CE4227"/>
    <w:rsid w:val="00CE6455"/>
    <w:rsid w:val="00CE67AD"/>
    <w:rsid w:val="00CE721B"/>
    <w:rsid w:val="00CE723D"/>
    <w:rsid w:val="00CF0C94"/>
    <w:rsid w:val="00CF41C3"/>
    <w:rsid w:val="00CF43E7"/>
    <w:rsid w:val="00CF611C"/>
    <w:rsid w:val="00CF7B3C"/>
    <w:rsid w:val="00D001EC"/>
    <w:rsid w:val="00D008BF"/>
    <w:rsid w:val="00D00A2D"/>
    <w:rsid w:val="00D011B9"/>
    <w:rsid w:val="00D01853"/>
    <w:rsid w:val="00D04D1D"/>
    <w:rsid w:val="00D0780B"/>
    <w:rsid w:val="00D10316"/>
    <w:rsid w:val="00D10876"/>
    <w:rsid w:val="00D10AE1"/>
    <w:rsid w:val="00D124DA"/>
    <w:rsid w:val="00D1300B"/>
    <w:rsid w:val="00D13738"/>
    <w:rsid w:val="00D13920"/>
    <w:rsid w:val="00D13D21"/>
    <w:rsid w:val="00D14161"/>
    <w:rsid w:val="00D142F7"/>
    <w:rsid w:val="00D146B9"/>
    <w:rsid w:val="00D219EC"/>
    <w:rsid w:val="00D2229B"/>
    <w:rsid w:val="00D22D9E"/>
    <w:rsid w:val="00D2347B"/>
    <w:rsid w:val="00D246ED"/>
    <w:rsid w:val="00D24DB1"/>
    <w:rsid w:val="00D2564A"/>
    <w:rsid w:val="00D25968"/>
    <w:rsid w:val="00D25A5E"/>
    <w:rsid w:val="00D2775E"/>
    <w:rsid w:val="00D27947"/>
    <w:rsid w:val="00D3061F"/>
    <w:rsid w:val="00D30DDF"/>
    <w:rsid w:val="00D3328F"/>
    <w:rsid w:val="00D332A3"/>
    <w:rsid w:val="00D33544"/>
    <w:rsid w:val="00D3362B"/>
    <w:rsid w:val="00D350F2"/>
    <w:rsid w:val="00D35DAF"/>
    <w:rsid w:val="00D37718"/>
    <w:rsid w:val="00D4018C"/>
    <w:rsid w:val="00D40F22"/>
    <w:rsid w:val="00D41481"/>
    <w:rsid w:val="00D41DC8"/>
    <w:rsid w:val="00D4288A"/>
    <w:rsid w:val="00D43A22"/>
    <w:rsid w:val="00D43B5F"/>
    <w:rsid w:val="00D451A0"/>
    <w:rsid w:val="00D4653F"/>
    <w:rsid w:val="00D469B6"/>
    <w:rsid w:val="00D46D0C"/>
    <w:rsid w:val="00D52B98"/>
    <w:rsid w:val="00D5653F"/>
    <w:rsid w:val="00D565F8"/>
    <w:rsid w:val="00D604E6"/>
    <w:rsid w:val="00D6050B"/>
    <w:rsid w:val="00D60D23"/>
    <w:rsid w:val="00D6353B"/>
    <w:rsid w:val="00D64C82"/>
    <w:rsid w:val="00D662E8"/>
    <w:rsid w:val="00D67393"/>
    <w:rsid w:val="00D67791"/>
    <w:rsid w:val="00D67929"/>
    <w:rsid w:val="00D67A4C"/>
    <w:rsid w:val="00D7039F"/>
    <w:rsid w:val="00D718AE"/>
    <w:rsid w:val="00D72D43"/>
    <w:rsid w:val="00D74F88"/>
    <w:rsid w:val="00D75790"/>
    <w:rsid w:val="00D75C1B"/>
    <w:rsid w:val="00D76B6E"/>
    <w:rsid w:val="00D76FFB"/>
    <w:rsid w:val="00D770FE"/>
    <w:rsid w:val="00D776DE"/>
    <w:rsid w:val="00D80254"/>
    <w:rsid w:val="00D806B0"/>
    <w:rsid w:val="00D80D9F"/>
    <w:rsid w:val="00D81BD2"/>
    <w:rsid w:val="00D81EF4"/>
    <w:rsid w:val="00D83D1D"/>
    <w:rsid w:val="00D84196"/>
    <w:rsid w:val="00D85632"/>
    <w:rsid w:val="00D87E1A"/>
    <w:rsid w:val="00D90150"/>
    <w:rsid w:val="00D904DB"/>
    <w:rsid w:val="00D90A68"/>
    <w:rsid w:val="00D916F2"/>
    <w:rsid w:val="00D923DD"/>
    <w:rsid w:val="00D952BD"/>
    <w:rsid w:val="00D96FBD"/>
    <w:rsid w:val="00DA1738"/>
    <w:rsid w:val="00DA1979"/>
    <w:rsid w:val="00DA23B3"/>
    <w:rsid w:val="00DA2C39"/>
    <w:rsid w:val="00DA458C"/>
    <w:rsid w:val="00DA50A9"/>
    <w:rsid w:val="00DA5E97"/>
    <w:rsid w:val="00DA7292"/>
    <w:rsid w:val="00DB08C2"/>
    <w:rsid w:val="00DB1259"/>
    <w:rsid w:val="00DB155B"/>
    <w:rsid w:val="00DB2072"/>
    <w:rsid w:val="00DB2982"/>
    <w:rsid w:val="00DB48A9"/>
    <w:rsid w:val="00DB491C"/>
    <w:rsid w:val="00DB599C"/>
    <w:rsid w:val="00DB5DC9"/>
    <w:rsid w:val="00DB68E3"/>
    <w:rsid w:val="00DB7428"/>
    <w:rsid w:val="00DC1628"/>
    <w:rsid w:val="00DC193F"/>
    <w:rsid w:val="00DC216E"/>
    <w:rsid w:val="00DC2D8F"/>
    <w:rsid w:val="00DC362F"/>
    <w:rsid w:val="00DC4DD7"/>
    <w:rsid w:val="00DC5F5C"/>
    <w:rsid w:val="00DC6B7B"/>
    <w:rsid w:val="00DC6BAC"/>
    <w:rsid w:val="00DC6D51"/>
    <w:rsid w:val="00DC78A3"/>
    <w:rsid w:val="00DC7AB7"/>
    <w:rsid w:val="00DC7D43"/>
    <w:rsid w:val="00DD0E46"/>
    <w:rsid w:val="00DD2111"/>
    <w:rsid w:val="00DD2400"/>
    <w:rsid w:val="00DD25BC"/>
    <w:rsid w:val="00DD26F3"/>
    <w:rsid w:val="00DD5AB5"/>
    <w:rsid w:val="00DD5B18"/>
    <w:rsid w:val="00DD5C06"/>
    <w:rsid w:val="00DD649A"/>
    <w:rsid w:val="00DD6C7D"/>
    <w:rsid w:val="00DD7BDA"/>
    <w:rsid w:val="00DE119D"/>
    <w:rsid w:val="00DE20D4"/>
    <w:rsid w:val="00DE21B0"/>
    <w:rsid w:val="00DE23DB"/>
    <w:rsid w:val="00DE2C71"/>
    <w:rsid w:val="00DE38D8"/>
    <w:rsid w:val="00DE3E43"/>
    <w:rsid w:val="00DE3FF3"/>
    <w:rsid w:val="00DE4425"/>
    <w:rsid w:val="00DE48D1"/>
    <w:rsid w:val="00DE4D59"/>
    <w:rsid w:val="00DE660E"/>
    <w:rsid w:val="00DE6C0C"/>
    <w:rsid w:val="00DF0CF7"/>
    <w:rsid w:val="00DF24A3"/>
    <w:rsid w:val="00DF3450"/>
    <w:rsid w:val="00DF786F"/>
    <w:rsid w:val="00E00268"/>
    <w:rsid w:val="00E01C6C"/>
    <w:rsid w:val="00E02C17"/>
    <w:rsid w:val="00E03010"/>
    <w:rsid w:val="00E04569"/>
    <w:rsid w:val="00E046BC"/>
    <w:rsid w:val="00E0558C"/>
    <w:rsid w:val="00E06B95"/>
    <w:rsid w:val="00E06D09"/>
    <w:rsid w:val="00E078F1"/>
    <w:rsid w:val="00E10D41"/>
    <w:rsid w:val="00E123CB"/>
    <w:rsid w:val="00E12A11"/>
    <w:rsid w:val="00E14B9D"/>
    <w:rsid w:val="00E14D9B"/>
    <w:rsid w:val="00E14FA9"/>
    <w:rsid w:val="00E16228"/>
    <w:rsid w:val="00E17734"/>
    <w:rsid w:val="00E2068F"/>
    <w:rsid w:val="00E21543"/>
    <w:rsid w:val="00E228F3"/>
    <w:rsid w:val="00E236D0"/>
    <w:rsid w:val="00E240B0"/>
    <w:rsid w:val="00E24C03"/>
    <w:rsid w:val="00E2570D"/>
    <w:rsid w:val="00E25883"/>
    <w:rsid w:val="00E2641A"/>
    <w:rsid w:val="00E30EA7"/>
    <w:rsid w:val="00E32299"/>
    <w:rsid w:val="00E3308B"/>
    <w:rsid w:val="00E3392E"/>
    <w:rsid w:val="00E3487F"/>
    <w:rsid w:val="00E35882"/>
    <w:rsid w:val="00E363A3"/>
    <w:rsid w:val="00E365F8"/>
    <w:rsid w:val="00E3681C"/>
    <w:rsid w:val="00E3695B"/>
    <w:rsid w:val="00E37089"/>
    <w:rsid w:val="00E4259D"/>
    <w:rsid w:val="00E42B5C"/>
    <w:rsid w:val="00E433A7"/>
    <w:rsid w:val="00E446C8"/>
    <w:rsid w:val="00E45A10"/>
    <w:rsid w:val="00E46149"/>
    <w:rsid w:val="00E47874"/>
    <w:rsid w:val="00E47C4A"/>
    <w:rsid w:val="00E50486"/>
    <w:rsid w:val="00E50DE3"/>
    <w:rsid w:val="00E50FDF"/>
    <w:rsid w:val="00E52313"/>
    <w:rsid w:val="00E5292D"/>
    <w:rsid w:val="00E538FE"/>
    <w:rsid w:val="00E5436F"/>
    <w:rsid w:val="00E55501"/>
    <w:rsid w:val="00E561FC"/>
    <w:rsid w:val="00E56D44"/>
    <w:rsid w:val="00E56DA1"/>
    <w:rsid w:val="00E56EC1"/>
    <w:rsid w:val="00E60A18"/>
    <w:rsid w:val="00E618FE"/>
    <w:rsid w:val="00E62419"/>
    <w:rsid w:val="00E62CCC"/>
    <w:rsid w:val="00E66EA7"/>
    <w:rsid w:val="00E679C8"/>
    <w:rsid w:val="00E7066B"/>
    <w:rsid w:val="00E706FA"/>
    <w:rsid w:val="00E70F82"/>
    <w:rsid w:val="00E719E9"/>
    <w:rsid w:val="00E71DAC"/>
    <w:rsid w:val="00E72762"/>
    <w:rsid w:val="00E72A75"/>
    <w:rsid w:val="00E73489"/>
    <w:rsid w:val="00E75A1B"/>
    <w:rsid w:val="00E75C08"/>
    <w:rsid w:val="00E76556"/>
    <w:rsid w:val="00E765F2"/>
    <w:rsid w:val="00E7767D"/>
    <w:rsid w:val="00E77913"/>
    <w:rsid w:val="00E77988"/>
    <w:rsid w:val="00E81A91"/>
    <w:rsid w:val="00E83B07"/>
    <w:rsid w:val="00E8495A"/>
    <w:rsid w:val="00E85886"/>
    <w:rsid w:val="00E86C02"/>
    <w:rsid w:val="00E903CD"/>
    <w:rsid w:val="00E90D64"/>
    <w:rsid w:val="00E91350"/>
    <w:rsid w:val="00E9199D"/>
    <w:rsid w:val="00E922AD"/>
    <w:rsid w:val="00E92901"/>
    <w:rsid w:val="00E93064"/>
    <w:rsid w:val="00E93590"/>
    <w:rsid w:val="00E944CE"/>
    <w:rsid w:val="00E95116"/>
    <w:rsid w:val="00E95812"/>
    <w:rsid w:val="00E95948"/>
    <w:rsid w:val="00E95E41"/>
    <w:rsid w:val="00E96576"/>
    <w:rsid w:val="00E96ED5"/>
    <w:rsid w:val="00E97740"/>
    <w:rsid w:val="00E97F5C"/>
    <w:rsid w:val="00EA1F0E"/>
    <w:rsid w:val="00EA38B0"/>
    <w:rsid w:val="00EA6368"/>
    <w:rsid w:val="00EA63ED"/>
    <w:rsid w:val="00EA6B6A"/>
    <w:rsid w:val="00EA6C89"/>
    <w:rsid w:val="00EB0F13"/>
    <w:rsid w:val="00EB7F10"/>
    <w:rsid w:val="00EC0DF1"/>
    <w:rsid w:val="00EC2490"/>
    <w:rsid w:val="00EC347A"/>
    <w:rsid w:val="00EC35C1"/>
    <w:rsid w:val="00EC5287"/>
    <w:rsid w:val="00EC79AD"/>
    <w:rsid w:val="00ED125C"/>
    <w:rsid w:val="00ED1EF9"/>
    <w:rsid w:val="00ED34F2"/>
    <w:rsid w:val="00ED3547"/>
    <w:rsid w:val="00ED3E13"/>
    <w:rsid w:val="00ED4D6D"/>
    <w:rsid w:val="00EE17A0"/>
    <w:rsid w:val="00EE293B"/>
    <w:rsid w:val="00EE36AE"/>
    <w:rsid w:val="00EE37AB"/>
    <w:rsid w:val="00EE42D9"/>
    <w:rsid w:val="00EE45B5"/>
    <w:rsid w:val="00EE6511"/>
    <w:rsid w:val="00EE67B3"/>
    <w:rsid w:val="00EF0B47"/>
    <w:rsid w:val="00EF154F"/>
    <w:rsid w:val="00EF1B95"/>
    <w:rsid w:val="00EF35F9"/>
    <w:rsid w:val="00EF39E6"/>
    <w:rsid w:val="00EF4B4C"/>
    <w:rsid w:val="00EF56A2"/>
    <w:rsid w:val="00EF61D0"/>
    <w:rsid w:val="00EF7BD0"/>
    <w:rsid w:val="00F006C2"/>
    <w:rsid w:val="00F00CFD"/>
    <w:rsid w:val="00F01BB5"/>
    <w:rsid w:val="00F024B6"/>
    <w:rsid w:val="00F02DF7"/>
    <w:rsid w:val="00F02E0C"/>
    <w:rsid w:val="00F03AE2"/>
    <w:rsid w:val="00F040C9"/>
    <w:rsid w:val="00F04DBA"/>
    <w:rsid w:val="00F0563E"/>
    <w:rsid w:val="00F107CE"/>
    <w:rsid w:val="00F10B84"/>
    <w:rsid w:val="00F11D5B"/>
    <w:rsid w:val="00F1637E"/>
    <w:rsid w:val="00F17DFE"/>
    <w:rsid w:val="00F201C2"/>
    <w:rsid w:val="00F2059E"/>
    <w:rsid w:val="00F218EC"/>
    <w:rsid w:val="00F21A02"/>
    <w:rsid w:val="00F21E16"/>
    <w:rsid w:val="00F23268"/>
    <w:rsid w:val="00F2558E"/>
    <w:rsid w:val="00F258B0"/>
    <w:rsid w:val="00F25E39"/>
    <w:rsid w:val="00F260BF"/>
    <w:rsid w:val="00F27E63"/>
    <w:rsid w:val="00F27F24"/>
    <w:rsid w:val="00F31000"/>
    <w:rsid w:val="00F313FD"/>
    <w:rsid w:val="00F33115"/>
    <w:rsid w:val="00F33435"/>
    <w:rsid w:val="00F337E1"/>
    <w:rsid w:val="00F33E5D"/>
    <w:rsid w:val="00F3580E"/>
    <w:rsid w:val="00F35C98"/>
    <w:rsid w:val="00F35D37"/>
    <w:rsid w:val="00F361AF"/>
    <w:rsid w:val="00F369D1"/>
    <w:rsid w:val="00F41587"/>
    <w:rsid w:val="00F415CA"/>
    <w:rsid w:val="00F4168C"/>
    <w:rsid w:val="00F41826"/>
    <w:rsid w:val="00F418B9"/>
    <w:rsid w:val="00F42DF1"/>
    <w:rsid w:val="00F43F46"/>
    <w:rsid w:val="00F445C8"/>
    <w:rsid w:val="00F4472C"/>
    <w:rsid w:val="00F46B6F"/>
    <w:rsid w:val="00F47902"/>
    <w:rsid w:val="00F4797C"/>
    <w:rsid w:val="00F50358"/>
    <w:rsid w:val="00F50AA9"/>
    <w:rsid w:val="00F51B72"/>
    <w:rsid w:val="00F5287D"/>
    <w:rsid w:val="00F570DC"/>
    <w:rsid w:val="00F57190"/>
    <w:rsid w:val="00F571CC"/>
    <w:rsid w:val="00F60924"/>
    <w:rsid w:val="00F60BA5"/>
    <w:rsid w:val="00F60F56"/>
    <w:rsid w:val="00F61FCA"/>
    <w:rsid w:val="00F630CE"/>
    <w:rsid w:val="00F63140"/>
    <w:rsid w:val="00F640F4"/>
    <w:rsid w:val="00F64FC5"/>
    <w:rsid w:val="00F64FCB"/>
    <w:rsid w:val="00F66487"/>
    <w:rsid w:val="00F66DBB"/>
    <w:rsid w:val="00F732B0"/>
    <w:rsid w:val="00F7388E"/>
    <w:rsid w:val="00F74E3E"/>
    <w:rsid w:val="00F76BAF"/>
    <w:rsid w:val="00F7743A"/>
    <w:rsid w:val="00F81163"/>
    <w:rsid w:val="00F814BE"/>
    <w:rsid w:val="00F81842"/>
    <w:rsid w:val="00F81F4E"/>
    <w:rsid w:val="00F82692"/>
    <w:rsid w:val="00F8310E"/>
    <w:rsid w:val="00F8421B"/>
    <w:rsid w:val="00F8598A"/>
    <w:rsid w:val="00F877AD"/>
    <w:rsid w:val="00F905B8"/>
    <w:rsid w:val="00F93048"/>
    <w:rsid w:val="00F94D4D"/>
    <w:rsid w:val="00F9595A"/>
    <w:rsid w:val="00F97AAE"/>
    <w:rsid w:val="00FA0145"/>
    <w:rsid w:val="00FA025E"/>
    <w:rsid w:val="00FA2B3F"/>
    <w:rsid w:val="00FA2E16"/>
    <w:rsid w:val="00FA308C"/>
    <w:rsid w:val="00FA4623"/>
    <w:rsid w:val="00FA4B62"/>
    <w:rsid w:val="00FA4E11"/>
    <w:rsid w:val="00FA5B87"/>
    <w:rsid w:val="00FA5D23"/>
    <w:rsid w:val="00FA654E"/>
    <w:rsid w:val="00FA66A9"/>
    <w:rsid w:val="00FA79F7"/>
    <w:rsid w:val="00FB0195"/>
    <w:rsid w:val="00FB0716"/>
    <w:rsid w:val="00FB083F"/>
    <w:rsid w:val="00FB0895"/>
    <w:rsid w:val="00FB1744"/>
    <w:rsid w:val="00FB1A11"/>
    <w:rsid w:val="00FB2414"/>
    <w:rsid w:val="00FB33A7"/>
    <w:rsid w:val="00FB466E"/>
    <w:rsid w:val="00FB4FA0"/>
    <w:rsid w:val="00FB6E10"/>
    <w:rsid w:val="00FB71E5"/>
    <w:rsid w:val="00FB7B37"/>
    <w:rsid w:val="00FC252D"/>
    <w:rsid w:val="00FC3EF6"/>
    <w:rsid w:val="00FC5BEF"/>
    <w:rsid w:val="00FC5E47"/>
    <w:rsid w:val="00FC73E0"/>
    <w:rsid w:val="00FD14DB"/>
    <w:rsid w:val="00FD1521"/>
    <w:rsid w:val="00FD2FDF"/>
    <w:rsid w:val="00FD5DA3"/>
    <w:rsid w:val="00FD7B0A"/>
    <w:rsid w:val="00FD7EBB"/>
    <w:rsid w:val="00FE1367"/>
    <w:rsid w:val="00FE1DC0"/>
    <w:rsid w:val="00FE1E39"/>
    <w:rsid w:val="00FE2448"/>
    <w:rsid w:val="00FE366C"/>
    <w:rsid w:val="00FE3F74"/>
    <w:rsid w:val="00FE4A2D"/>
    <w:rsid w:val="00FE565B"/>
    <w:rsid w:val="00FE5706"/>
    <w:rsid w:val="00FE5D47"/>
    <w:rsid w:val="00FF0514"/>
    <w:rsid w:val="00FF0EEC"/>
    <w:rsid w:val="00FF18E0"/>
    <w:rsid w:val="00FF19B9"/>
    <w:rsid w:val="00FF280C"/>
    <w:rsid w:val="00FF4DDF"/>
    <w:rsid w:val="00FF50BB"/>
    <w:rsid w:val="00FF5931"/>
    <w:rsid w:val="00FF5E98"/>
    <w:rsid w:val="00FF7759"/>
    <w:rsid w:val="00FF7CF6"/>
    <w:rsid w:val="77A945E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24F0D0DC"/>
  <w15:docId w15:val="{AFD5E5DA-B561-4468-9772-AAD06394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nhideWhenUsed="1" w:qFormat="1"/>
    <w:lsdException w:name="heading 4" w:uiPriority="0"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0"/>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7F8D"/>
    <w:pPr>
      <w:spacing w:before="160" w:line="260" w:lineRule="exact"/>
    </w:pPr>
    <w:rPr>
      <w:rFonts w:ascii="Trebuchet MS" w:hAnsi="Trebuchet MS"/>
      <w:sz w:val="19"/>
      <w:lang w:eastAsia="en-US"/>
    </w:rPr>
  </w:style>
  <w:style w:type="paragraph" w:styleId="Heading1">
    <w:name w:val="heading 1"/>
    <w:next w:val="Text"/>
    <w:link w:val="Heading1Char"/>
    <w:qFormat/>
    <w:rsid w:val="009775C7"/>
    <w:pPr>
      <w:keepNext/>
      <w:spacing w:after="360"/>
      <w:outlineLvl w:val="0"/>
    </w:pPr>
    <w:rPr>
      <w:rFonts w:ascii="Tahoma" w:hAnsi="Tahoma" w:cs="Tahoma"/>
      <w:color w:val="000000"/>
      <w:kern w:val="28"/>
      <w:sz w:val="56"/>
      <w:szCs w:val="56"/>
      <w:lang w:eastAsia="en-US"/>
    </w:rPr>
  </w:style>
  <w:style w:type="paragraph" w:styleId="Heading2">
    <w:name w:val="heading 2"/>
    <w:next w:val="Text"/>
    <w:link w:val="Heading2Char"/>
    <w:qFormat/>
    <w:rsid w:val="009775C7"/>
    <w:pPr>
      <w:keepNext/>
      <w:spacing w:before="360"/>
      <w:ind w:right="-369"/>
      <w:outlineLvl w:val="1"/>
    </w:pPr>
    <w:rPr>
      <w:rFonts w:ascii="Tahoma" w:hAnsi="Tahoma" w:cs="Tahoma"/>
      <w:sz w:val="28"/>
      <w:lang w:eastAsia="en-US"/>
    </w:rPr>
  </w:style>
  <w:style w:type="paragraph" w:styleId="Heading3">
    <w:name w:val="heading 3"/>
    <w:next w:val="Text"/>
    <w:link w:val="Heading3Char"/>
    <w:uiPriority w:val="99"/>
    <w:qFormat/>
    <w:rsid w:val="00800A2B"/>
    <w:pPr>
      <w:spacing w:before="280" w:line="320" w:lineRule="exact"/>
      <w:outlineLvl w:val="2"/>
    </w:pPr>
    <w:rPr>
      <w:rFonts w:ascii="Tahoma" w:hAnsi="Tahoma" w:cs="Tahoma"/>
      <w:color w:val="000000"/>
      <w:sz w:val="24"/>
      <w:lang w:eastAsia="en-US"/>
    </w:rPr>
  </w:style>
  <w:style w:type="paragraph" w:styleId="Heading4">
    <w:name w:val="heading 4"/>
    <w:next w:val="Text"/>
    <w:link w:val="Heading4Char1"/>
    <w:qFormat/>
    <w:rsid w:val="007037A4"/>
    <w:pPr>
      <w:spacing w:before="240"/>
      <w:outlineLvl w:val="3"/>
    </w:pPr>
    <w:rPr>
      <w:rFonts w:ascii="Tahoma" w:hAnsi="Tahoma"/>
      <w:i/>
      <w:sz w:val="24"/>
      <w:lang w:eastAsia="en-US"/>
    </w:rPr>
  </w:style>
  <w:style w:type="paragraph" w:styleId="Heading5">
    <w:name w:val="heading 5"/>
    <w:basedOn w:val="Normal"/>
    <w:next w:val="Normal"/>
    <w:link w:val="Heading5Char1"/>
    <w:qFormat/>
    <w:rsid w:val="007037A4"/>
    <w:pPr>
      <w:keepNext/>
      <w:outlineLvl w:val="4"/>
    </w:pPr>
    <w:rPr>
      <w:rFonts w:ascii="Tahoma" w:hAnsi="Tahoma"/>
      <w:b/>
    </w:rPr>
  </w:style>
  <w:style w:type="paragraph" w:styleId="Heading6">
    <w:name w:val="heading 6"/>
    <w:basedOn w:val="Normal"/>
    <w:next w:val="Normal"/>
    <w:qFormat/>
    <w:rsid w:val="007037A4"/>
    <w:pPr>
      <w:keepNext/>
      <w:ind w:left="2977"/>
      <w:outlineLvl w:val="5"/>
    </w:pPr>
    <w:rPr>
      <w:rFonts w:ascii="Tahoma" w:hAnsi="Tahoma"/>
      <w:sz w:val="20"/>
    </w:rPr>
  </w:style>
  <w:style w:type="paragraph" w:styleId="Heading7">
    <w:name w:val="heading 7"/>
    <w:basedOn w:val="Normal"/>
    <w:next w:val="Normal"/>
    <w:qFormat/>
    <w:rsid w:val="007037A4"/>
    <w:pPr>
      <w:keepNext/>
      <w:jc w:val="center"/>
      <w:outlineLvl w:val="6"/>
    </w:pPr>
    <w:rPr>
      <w:rFonts w:ascii="Tahoma" w:hAnsi="Tahoma"/>
      <w:spacing w:val="20"/>
      <w:sz w:val="20"/>
    </w:rPr>
  </w:style>
  <w:style w:type="paragraph" w:styleId="Heading8">
    <w:name w:val="heading 8"/>
    <w:basedOn w:val="Normal"/>
    <w:next w:val="Normal"/>
    <w:qFormat/>
    <w:rsid w:val="007037A4"/>
    <w:pPr>
      <w:keepNext/>
      <w:jc w:val="center"/>
      <w:outlineLvl w:val="7"/>
    </w:pPr>
    <w:rPr>
      <w:rFonts w:ascii="Tahoma" w:hAnsi="Tahoma"/>
      <w:color w:val="C0C0C0"/>
      <w:spacing w:val="60"/>
      <w:sz w:val="20"/>
    </w:rPr>
  </w:style>
  <w:style w:type="paragraph" w:styleId="Heading9">
    <w:name w:val="heading 9"/>
    <w:basedOn w:val="Normal"/>
    <w:next w:val="Normal"/>
    <w:link w:val="Heading9Char"/>
    <w:qFormat/>
    <w:rsid w:val="002F0A3C"/>
    <w:pPr>
      <w:spacing w:before="240" w:after="60" w:line="240" w:lineRule="auto"/>
      <w:outlineLvl w:val="8"/>
    </w:pPr>
    <w:rPr>
      <w:rFonts w:ascii="Arial" w:hAnsi="Arial" w:cs="Arial"/>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qFormat/>
    <w:rsid w:val="0048643A"/>
    <w:pPr>
      <w:spacing w:before="160" w:line="300" w:lineRule="exact"/>
      <w:ind w:right="-1"/>
    </w:pPr>
    <w:rPr>
      <w:rFonts w:ascii="Trebuchet MS" w:hAnsi="Trebuchet MS"/>
      <w:sz w:val="19"/>
      <w:lang w:eastAsia="en-US"/>
    </w:rPr>
  </w:style>
  <w:style w:type="character" w:customStyle="1" w:styleId="TextChar">
    <w:name w:val="Text Char"/>
    <w:basedOn w:val="DefaultParagraphFont"/>
    <w:link w:val="Text"/>
    <w:rsid w:val="0048643A"/>
    <w:rPr>
      <w:rFonts w:ascii="Trebuchet MS" w:hAnsi="Trebuchet MS"/>
      <w:sz w:val="19"/>
      <w:lang w:val="en-AU" w:eastAsia="en-US" w:bidi="ar-SA"/>
    </w:rPr>
  </w:style>
  <w:style w:type="character" w:styleId="PageNumber">
    <w:name w:val="page number"/>
    <w:basedOn w:val="DefaultParagraphFont"/>
    <w:rsid w:val="007037A4"/>
    <w:rPr>
      <w:rFonts w:ascii="Tahoma" w:hAnsi="Tahoma"/>
      <w:sz w:val="18"/>
    </w:rPr>
  </w:style>
  <w:style w:type="paragraph" w:styleId="Footer">
    <w:name w:val="footer"/>
    <w:aliases w:val="Char"/>
    <w:basedOn w:val="Normal"/>
    <w:link w:val="FooterChar1"/>
    <w:uiPriority w:val="99"/>
    <w:rsid w:val="00AA44D4"/>
    <w:pPr>
      <w:tabs>
        <w:tab w:val="right" w:pos="8505"/>
      </w:tabs>
      <w:spacing w:before="0"/>
    </w:pPr>
    <w:rPr>
      <w:rFonts w:ascii="Tahoma" w:hAnsi="Tahoma"/>
      <w:sz w:val="17"/>
      <w:szCs w:val="17"/>
    </w:rPr>
  </w:style>
  <w:style w:type="paragraph" w:styleId="TOC1">
    <w:name w:val="toc 1"/>
    <w:uiPriority w:val="39"/>
    <w:rsid w:val="00C053D5"/>
    <w:pPr>
      <w:tabs>
        <w:tab w:val="right" w:pos="6804"/>
      </w:tabs>
      <w:spacing w:before="120" w:line="300" w:lineRule="exact"/>
      <w:ind w:right="1984"/>
    </w:pPr>
    <w:rPr>
      <w:rFonts w:ascii="Trebuchet MS" w:hAnsi="Trebuchet MS"/>
      <w:noProof/>
      <w:color w:val="000000"/>
      <w:sz w:val="19"/>
      <w:szCs w:val="19"/>
      <w:lang w:eastAsia="en-US"/>
    </w:rPr>
  </w:style>
  <w:style w:type="paragraph" w:styleId="TOC2">
    <w:name w:val="toc 2"/>
    <w:basedOn w:val="Normal"/>
    <w:next w:val="Normal"/>
    <w:uiPriority w:val="39"/>
    <w:rsid w:val="004E7227"/>
    <w:pPr>
      <w:tabs>
        <w:tab w:val="right" w:pos="6804"/>
      </w:tabs>
      <w:spacing w:before="20" w:after="20" w:line="300" w:lineRule="exact"/>
      <w:ind w:left="284"/>
    </w:pPr>
    <w:rPr>
      <w:noProof/>
      <w:color w:val="000000"/>
      <w:sz w:val="18"/>
      <w:szCs w:val="18"/>
    </w:rPr>
  </w:style>
  <w:style w:type="paragraph" w:customStyle="1" w:styleId="tabletitle">
    <w:name w:val="tabletitle"/>
    <w:next w:val="Text"/>
    <w:rsid w:val="00150874"/>
    <w:pPr>
      <w:spacing w:before="360" w:after="80"/>
      <w:ind w:left="851" w:hanging="851"/>
    </w:pPr>
    <w:rPr>
      <w:rFonts w:ascii="Tahoma" w:hAnsi="Tahoma"/>
      <w:b/>
      <w:sz w:val="17"/>
      <w:lang w:eastAsia="en-US"/>
    </w:rPr>
  </w:style>
  <w:style w:type="paragraph" w:customStyle="1" w:styleId="Tabletext">
    <w:name w:val="Table text"/>
    <w:next w:val="Text"/>
    <w:rsid w:val="00A10A6B"/>
    <w:pPr>
      <w:spacing w:before="40" w:after="40"/>
    </w:pPr>
    <w:rPr>
      <w:rFonts w:ascii="Arial" w:hAnsi="Arial"/>
      <w:sz w:val="16"/>
      <w:lang w:eastAsia="en-US"/>
    </w:rPr>
  </w:style>
  <w:style w:type="paragraph" w:customStyle="1" w:styleId="Tablehead1">
    <w:name w:val="Tablehead1"/>
    <w:rsid w:val="005C2FCF"/>
    <w:pPr>
      <w:spacing w:before="80" w:after="80"/>
    </w:pPr>
    <w:rPr>
      <w:rFonts w:ascii="Arial" w:hAnsi="Arial"/>
      <w:b/>
      <w:sz w:val="17"/>
      <w:lang w:eastAsia="en-US"/>
    </w:rPr>
  </w:style>
  <w:style w:type="paragraph" w:styleId="Quote">
    <w:name w:val="Quote"/>
    <w:basedOn w:val="Text"/>
    <w:qFormat/>
    <w:rsid w:val="009C22BE"/>
    <w:pPr>
      <w:tabs>
        <w:tab w:val="right" w:pos="7853"/>
      </w:tabs>
      <w:spacing w:before="80"/>
      <w:ind w:left="567" w:right="652"/>
    </w:pPr>
    <w:rPr>
      <w:sz w:val="17"/>
    </w:rPr>
  </w:style>
  <w:style w:type="paragraph" w:customStyle="1" w:styleId="References">
    <w:name w:val="References"/>
    <w:rsid w:val="00123B5C"/>
    <w:pPr>
      <w:spacing w:before="80"/>
      <w:ind w:left="284" w:right="-369" w:hanging="284"/>
    </w:pPr>
    <w:rPr>
      <w:rFonts w:ascii="Trebuchet MS" w:hAnsi="Trebuchet MS"/>
      <w:sz w:val="18"/>
      <w:lang w:eastAsia="en-US"/>
    </w:rPr>
  </w:style>
  <w:style w:type="paragraph" w:customStyle="1" w:styleId="Tablehead2">
    <w:name w:val="Tablehead2"/>
    <w:basedOn w:val="Tablehead1"/>
    <w:rsid w:val="00A10A6B"/>
    <w:pPr>
      <w:tabs>
        <w:tab w:val="left" w:pos="992"/>
      </w:tabs>
      <w:spacing w:before="20" w:after="20"/>
    </w:pPr>
    <w:rPr>
      <w:b w:val="0"/>
    </w:rPr>
  </w:style>
  <w:style w:type="paragraph" w:customStyle="1" w:styleId="Tablehead3">
    <w:name w:val="Tablehead3"/>
    <w:basedOn w:val="Tablehead2"/>
    <w:rsid w:val="005C2FCF"/>
    <w:rPr>
      <w:i/>
    </w:rPr>
  </w:style>
  <w:style w:type="paragraph" w:styleId="TableofFigures">
    <w:name w:val="table of figures"/>
    <w:basedOn w:val="TOC1"/>
    <w:next w:val="Normal"/>
    <w:uiPriority w:val="99"/>
    <w:rsid w:val="008923B6"/>
    <w:pPr>
      <w:tabs>
        <w:tab w:val="left" w:pos="284"/>
      </w:tabs>
      <w:spacing w:before="80"/>
      <w:ind w:left="425" w:right="1985" w:hanging="425"/>
    </w:pPr>
  </w:style>
  <w:style w:type="paragraph" w:customStyle="1" w:styleId="Imprint">
    <w:name w:val="Imprint"/>
    <w:basedOn w:val="Normal"/>
    <w:rsid w:val="009E231A"/>
    <w:pPr>
      <w:spacing w:line="260" w:lineRule="atLeast"/>
    </w:pPr>
    <w:rPr>
      <w:sz w:val="16"/>
    </w:rPr>
  </w:style>
  <w:style w:type="paragraph" w:customStyle="1" w:styleId="Figuretitle">
    <w:name w:val="Figuretitle"/>
    <w:basedOn w:val="tabletitle"/>
    <w:rsid w:val="005C2FCF"/>
  </w:style>
  <w:style w:type="paragraph" w:customStyle="1" w:styleId="Dotpoint1">
    <w:name w:val="Dotpoint1"/>
    <w:rsid w:val="0048643A"/>
    <w:pPr>
      <w:numPr>
        <w:numId w:val="1"/>
      </w:numPr>
      <w:tabs>
        <w:tab w:val="left" w:pos="284"/>
      </w:tabs>
      <w:spacing w:before="120" w:line="300" w:lineRule="exact"/>
    </w:pPr>
    <w:rPr>
      <w:rFonts w:ascii="Trebuchet MS" w:hAnsi="Trebuchet MS"/>
      <w:color w:val="000000"/>
      <w:sz w:val="19"/>
      <w:lang w:eastAsia="en-US"/>
    </w:rPr>
  </w:style>
  <w:style w:type="paragraph" w:customStyle="1" w:styleId="Dotpoint2">
    <w:name w:val="Dotpoint2"/>
    <w:basedOn w:val="Dotpoint1"/>
    <w:link w:val="Heading5Char"/>
    <w:rsid w:val="005C277E"/>
    <w:pPr>
      <w:numPr>
        <w:numId w:val="2"/>
      </w:numPr>
      <w:tabs>
        <w:tab w:val="clear" w:pos="284"/>
        <w:tab w:val="left" w:pos="567"/>
      </w:tabs>
    </w:pPr>
  </w:style>
  <w:style w:type="paragraph" w:customStyle="1" w:styleId="NumberedListContinuing">
    <w:name w:val="NumberedListContinuing"/>
    <w:rsid w:val="00520315"/>
    <w:pPr>
      <w:numPr>
        <w:numId w:val="13"/>
      </w:numPr>
      <w:spacing w:before="120" w:line="300" w:lineRule="exact"/>
    </w:pPr>
    <w:rPr>
      <w:rFonts w:ascii="Trebuchet MS" w:hAnsi="Trebuchet MS"/>
      <w:sz w:val="19"/>
    </w:rPr>
  </w:style>
  <w:style w:type="paragraph" w:customStyle="1" w:styleId="Source">
    <w:name w:val="Source"/>
    <w:rsid w:val="00AC688A"/>
    <w:pPr>
      <w:spacing w:before="40"/>
      <w:ind w:left="567" w:hanging="567"/>
    </w:pPr>
    <w:rPr>
      <w:rFonts w:ascii="Arial" w:hAnsi="Arial"/>
      <w:sz w:val="15"/>
      <w:lang w:eastAsia="en-US"/>
    </w:rPr>
  </w:style>
  <w:style w:type="paragraph" w:styleId="FootnoteText">
    <w:name w:val="footnote text"/>
    <w:basedOn w:val="Text"/>
    <w:link w:val="FootnoteTextChar"/>
    <w:uiPriority w:val="99"/>
    <w:rsid w:val="00A50895"/>
    <w:pPr>
      <w:tabs>
        <w:tab w:val="left" w:pos="1418"/>
      </w:tabs>
      <w:spacing w:before="0" w:line="220" w:lineRule="exact"/>
      <w:ind w:left="170" w:hanging="170"/>
    </w:pPr>
    <w:rPr>
      <w:sz w:val="16"/>
    </w:rPr>
  </w:style>
  <w:style w:type="paragraph" w:styleId="NormalWeb">
    <w:name w:val="Normal (Web)"/>
    <w:basedOn w:val="Normal"/>
    <w:uiPriority w:val="99"/>
    <w:rsid w:val="009058B5"/>
    <w:pPr>
      <w:spacing w:before="100" w:beforeAutospacing="1" w:after="240"/>
    </w:pPr>
    <w:rPr>
      <w:sz w:val="18"/>
      <w:szCs w:val="18"/>
    </w:rPr>
  </w:style>
  <w:style w:type="paragraph" w:customStyle="1" w:styleId="PublicationTitle">
    <w:name w:val="Publication Title"/>
    <w:qFormat/>
    <w:rsid w:val="0049453B"/>
    <w:pPr>
      <w:spacing w:before="3200" w:after="840"/>
      <w:ind w:left="1701"/>
    </w:pPr>
    <w:rPr>
      <w:rFonts w:ascii="Tahoma" w:hAnsi="Tahoma" w:cs="Tahoma"/>
      <w:color w:val="000000"/>
      <w:kern w:val="28"/>
      <w:sz w:val="56"/>
      <w:szCs w:val="56"/>
      <w:lang w:eastAsia="en-US"/>
    </w:rPr>
  </w:style>
  <w:style w:type="paragraph" w:styleId="TOC3">
    <w:name w:val="toc 3"/>
    <w:basedOn w:val="TOC2"/>
    <w:next w:val="Normal"/>
    <w:autoRedefine/>
    <w:uiPriority w:val="39"/>
    <w:unhideWhenUsed/>
    <w:rsid w:val="00BA4E3A"/>
    <w:pPr>
      <w:spacing w:before="120" w:after="0" w:line="240" w:lineRule="auto"/>
      <w:ind w:left="442"/>
    </w:pPr>
  </w:style>
  <w:style w:type="paragraph" w:styleId="TOC4">
    <w:name w:val="toc 4"/>
    <w:basedOn w:val="TOC3"/>
    <w:next w:val="Normal"/>
    <w:autoRedefine/>
    <w:uiPriority w:val="39"/>
    <w:unhideWhenUsed/>
    <w:rsid w:val="00BA4E3A"/>
    <w:pPr>
      <w:spacing w:before="40" w:after="40" w:line="300" w:lineRule="exact"/>
      <w:ind w:left="658"/>
    </w:pPr>
  </w:style>
  <w:style w:type="paragraph" w:styleId="BalloonText">
    <w:name w:val="Balloon Text"/>
    <w:aliases w:val="Heading 4 Char"/>
    <w:basedOn w:val="Normal"/>
    <w:link w:val="BalloonTextChar"/>
    <w:uiPriority w:val="99"/>
    <w:semiHidden/>
    <w:rsid w:val="00A73318"/>
    <w:pPr>
      <w:spacing w:before="0" w:line="240" w:lineRule="auto"/>
    </w:pPr>
    <w:rPr>
      <w:rFonts w:ascii="Tahoma" w:hAnsi="Tahoma" w:cs="Tahoma"/>
      <w:sz w:val="16"/>
      <w:szCs w:val="16"/>
    </w:rPr>
  </w:style>
  <w:style w:type="character" w:customStyle="1" w:styleId="BalloonTextChar">
    <w:name w:val="Balloon Text Char"/>
    <w:aliases w:val="Heading 4 Char Char"/>
    <w:basedOn w:val="DefaultParagraphFont"/>
    <w:link w:val="BalloonText"/>
    <w:uiPriority w:val="99"/>
    <w:semiHidden/>
    <w:rsid w:val="007037A4"/>
    <w:rPr>
      <w:rFonts w:ascii="Tahoma" w:hAnsi="Tahoma" w:cs="Tahoma"/>
      <w:sz w:val="16"/>
      <w:szCs w:val="16"/>
      <w:lang w:val="en-AU"/>
    </w:rPr>
  </w:style>
  <w:style w:type="table" w:styleId="TableGrid">
    <w:name w:val="Table Grid"/>
    <w:basedOn w:val="TableNormal"/>
    <w:uiPriority w:val="59"/>
    <w:rsid w:val="001508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7037A4"/>
    <w:pPr>
      <w:tabs>
        <w:tab w:val="center" w:pos="4513"/>
        <w:tab w:val="right" w:pos="9026"/>
      </w:tabs>
      <w:spacing w:before="0" w:line="240" w:lineRule="auto"/>
    </w:pPr>
  </w:style>
  <w:style w:type="character" w:customStyle="1" w:styleId="HeaderChar">
    <w:name w:val="Header Char"/>
    <w:basedOn w:val="DefaultParagraphFont"/>
    <w:link w:val="Header"/>
    <w:uiPriority w:val="99"/>
    <w:rsid w:val="007037A4"/>
    <w:rPr>
      <w:rFonts w:ascii="Trebuchet MS" w:hAnsi="Trebuchet MS"/>
      <w:sz w:val="19"/>
      <w:lang w:val="en-AU"/>
    </w:rPr>
  </w:style>
  <w:style w:type="character" w:customStyle="1" w:styleId="Heading3Char">
    <w:name w:val="Heading 3 Char"/>
    <w:basedOn w:val="DefaultParagraphFont"/>
    <w:link w:val="Heading3"/>
    <w:uiPriority w:val="99"/>
    <w:rsid w:val="00800A2B"/>
    <w:rPr>
      <w:rFonts w:ascii="Tahoma" w:hAnsi="Tahoma" w:cs="Tahoma"/>
      <w:color w:val="000000"/>
      <w:sz w:val="24"/>
      <w:lang w:val="en-AU" w:eastAsia="en-US" w:bidi="ar-SA"/>
    </w:rPr>
  </w:style>
  <w:style w:type="character" w:styleId="Hyperlink">
    <w:name w:val="Hyperlink"/>
    <w:basedOn w:val="DefaultParagraphFont"/>
    <w:uiPriority w:val="99"/>
    <w:unhideWhenUsed/>
    <w:rsid w:val="007037A4"/>
    <w:rPr>
      <w:rFonts w:ascii="Trebuchet MS" w:hAnsi="Trebuchet MS"/>
      <w:color w:val="auto"/>
      <w:sz w:val="19"/>
      <w:u w:val="none"/>
    </w:rPr>
  </w:style>
  <w:style w:type="paragraph" w:styleId="ListParagraph">
    <w:name w:val="List Paragraph"/>
    <w:basedOn w:val="Normal"/>
    <w:uiPriority w:val="34"/>
    <w:qFormat/>
    <w:rsid w:val="007037A4"/>
    <w:pPr>
      <w:ind w:left="720"/>
      <w:contextualSpacing/>
    </w:pPr>
  </w:style>
  <w:style w:type="paragraph" w:styleId="BodyText">
    <w:name w:val="Body Text"/>
    <w:aliases w:val="FrontPage"/>
    <w:basedOn w:val="Normal"/>
    <w:link w:val="BodyTextChar"/>
    <w:rsid w:val="00FE3F74"/>
    <w:pPr>
      <w:spacing w:before="0" w:line="240" w:lineRule="auto"/>
    </w:pPr>
    <w:rPr>
      <w:rFonts w:ascii="Times New Roman" w:hAnsi="Times New Roman"/>
      <w:b/>
      <w:sz w:val="20"/>
      <w:lang w:val="en-US" w:eastAsia="ko-KR"/>
    </w:rPr>
  </w:style>
  <w:style w:type="character" w:customStyle="1" w:styleId="BodyTextChar">
    <w:name w:val="Body Text Char"/>
    <w:aliases w:val="FrontPage Char"/>
    <w:basedOn w:val="DefaultParagraphFont"/>
    <w:link w:val="BodyText"/>
    <w:rsid w:val="00FE3F74"/>
    <w:rPr>
      <w:b/>
      <w:lang w:eastAsia="ko-KR"/>
    </w:rPr>
  </w:style>
  <w:style w:type="paragraph" w:styleId="BodyText2">
    <w:name w:val="Body Text 2"/>
    <w:basedOn w:val="Normal"/>
    <w:link w:val="BodyText2Char"/>
    <w:rsid w:val="00FE3F74"/>
    <w:pPr>
      <w:spacing w:before="0" w:line="240" w:lineRule="auto"/>
    </w:pPr>
    <w:rPr>
      <w:rFonts w:ascii="Times New Roman" w:hAnsi="Times New Roman"/>
      <w:sz w:val="22"/>
      <w:lang w:val="en-US" w:eastAsia="ko-KR"/>
    </w:rPr>
  </w:style>
  <w:style w:type="character" w:customStyle="1" w:styleId="BodyText2Char">
    <w:name w:val="Body Text 2 Char"/>
    <w:basedOn w:val="DefaultParagraphFont"/>
    <w:link w:val="BodyText2"/>
    <w:rsid w:val="00FE3F74"/>
    <w:rPr>
      <w:sz w:val="22"/>
      <w:lang w:eastAsia="ko-KR"/>
    </w:rPr>
  </w:style>
  <w:style w:type="paragraph" w:styleId="BodyTextIndent">
    <w:name w:val="Body Text Indent"/>
    <w:basedOn w:val="Normal"/>
    <w:link w:val="BodyTextIndentChar"/>
    <w:rsid w:val="00C77DC6"/>
    <w:pPr>
      <w:spacing w:before="0" w:after="120" w:line="240" w:lineRule="auto"/>
      <w:ind w:left="283"/>
    </w:pPr>
    <w:rPr>
      <w:rFonts w:ascii="Times New Roman" w:hAnsi="Times New Roman"/>
      <w:sz w:val="22"/>
      <w:lang w:eastAsia="en-AU"/>
    </w:rPr>
  </w:style>
  <w:style w:type="character" w:customStyle="1" w:styleId="BodyTextIndentChar">
    <w:name w:val="Body Text Indent Char"/>
    <w:basedOn w:val="DefaultParagraphFont"/>
    <w:link w:val="BodyTextIndent"/>
    <w:rsid w:val="00C77DC6"/>
    <w:rPr>
      <w:sz w:val="22"/>
      <w:lang w:val="en-AU" w:eastAsia="en-AU"/>
    </w:rPr>
  </w:style>
  <w:style w:type="paragraph" w:customStyle="1" w:styleId="Authors">
    <w:name w:val="Authors"/>
    <w:qFormat/>
    <w:rsid w:val="0049453B"/>
    <w:pPr>
      <w:ind w:left="1701" w:right="-1"/>
    </w:pPr>
    <w:rPr>
      <w:rFonts w:ascii="Tahoma" w:hAnsi="Tahoma" w:cs="Tahoma"/>
      <w:sz w:val="28"/>
      <w:lang w:eastAsia="en-US"/>
    </w:rPr>
  </w:style>
  <w:style w:type="paragraph" w:customStyle="1" w:styleId="Contents">
    <w:name w:val="Contents"/>
    <w:qFormat/>
    <w:rsid w:val="00F93048"/>
    <w:pPr>
      <w:spacing w:after="360"/>
    </w:pPr>
    <w:rPr>
      <w:rFonts w:ascii="Tahoma" w:hAnsi="Tahoma" w:cs="Tahoma"/>
      <w:color w:val="000000"/>
      <w:kern w:val="28"/>
      <w:sz w:val="56"/>
      <w:szCs w:val="56"/>
      <w:lang w:eastAsia="en-US"/>
    </w:rPr>
  </w:style>
  <w:style w:type="paragraph" w:customStyle="1" w:styleId="Abouttheresearchpubtitle">
    <w:name w:val="About the research pub title"/>
    <w:qFormat/>
    <w:rsid w:val="00F93048"/>
    <w:pPr>
      <w:spacing w:before="360"/>
    </w:pPr>
    <w:rPr>
      <w:rFonts w:ascii="Tahoma" w:hAnsi="Tahoma" w:cs="Tahoma"/>
      <w:i/>
      <w:sz w:val="28"/>
      <w:lang w:eastAsia="en-US"/>
    </w:rPr>
  </w:style>
  <w:style w:type="paragraph" w:customStyle="1" w:styleId="Abouttheresearch">
    <w:name w:val="About the research"/>
    <w:uiPriority w:val="1"/>
    <w:qFormat/>
    <w:rsid w:val="0049453B"/>
    <w:rPr>
      <w:rFonts w:ascii="Tahoma" w:hAnsi="Tahoma" w:cs="Tahoma"/>
      <w:color w:val="000000"/>
      <w:kern w:val="28"/>
      <w:sz w:val="56"/>
      <w:szCs w:val="56"/>
      <w:lang w:eastAsia="en-US"/>
    </w:rPr>
  </w:style>
  <w:style w:type="paragraph" w:customStyle="1" w:styleId="Keymessages">
    <w:name w:val="Key messages"/>
    <w:uiPriority w:val="1"/>
    <w:qFormat/>
    <w:rsid w:val="0049453B"/>
    <w:pPr>
      <w:spacing w:before="360"/>
    </w:pPr>
    <w:rPr>
      <w:rFonts w:ascii="Tahoma" w:hAnsi="Tahoma" w:cs="Tahoma"/>
      <w:sz w:val="28"/>
      <w:lang w:eastAsia="en-US"/>
    </w:rPr>
  </w:style>
  <w:style w:type="paragraph" w:customStyle="1" w:styleId="Organisation">
    <w:name w:val="Organisation"/>
    <w:basedOn w:val="Authors"/>
    <w:uiPriority w:val="1"/>
    <w:qFormat/>
    <w:rsid w:val="00177827"/>
    <w:pPr>
      <w:spacing w:before="120"/>
      <w:ind w:right="0"/>
    </w:pPr>
    <w:rPr>
      <w:sz w:val="24"/>
    </w:rPr>
  </w:style>
  <w:style w:type="character" w:styleId="FollowedHyperlink">
    <w:name w:val="FollowedHyperlink"/>
    <w:basedOn w:val="DefaultParagraphFont"/>
    <w:rsid w:val="00E95812"/>
    <w:rPr>
      <w:color w:val="800080"/>
      <w:u w:val="single"/>
    </w:rPr>
  </w:style>
  <w:style w:type="character" w:customStyle="1" w:styleId="Heading9Char">
    <w:name w:val="Heading 9 Char"/>
    <w:basedOn w:val="DefaultParagraphFont"/>
    <w:link w:val="Heading9"/>
    <w:rsid w:val="002F0A3C"/>
    <w:rPr>
      <w:rFonts w:ascii="Arial" w:hAnsi="Arial" w:cs="Arial"/>
      <w:sz w:val="22"/>
      <w:szCs w:val="22"/>
      <w:lang w:val="en-AU" w:eastAsia="en-AU"/>
    </w:rPr>
  </w:style>
  <w:style w:type="paragraph" w:styleId="TOC5">
    <w:name w:val="toc 5"/>
    <w:basedOn w:val="Normal"/>
    <w:next w:val="Normal"/>
    <w:autoRedefine/>
    <w:semiHidden/>
    <w:rsid w:val="002F0A3C"/>
    <w:pPr>
      <w:spacing w:before="0" w:line="240" w:lineRule="auto"/>
      <w:ind w:left="1134"/>
    </w:pPr>
    <w:rPr>
      <w:rFonts w:ascii="Times New Roman" w:hAnsi="Times New Roman"/>
      <w:sz w:val="24"/>
      <w:lang w:eastAsia="en-AU"/>
    </w:rPr>
  </w:style>
  <w:style w:type="paragraph" w:customStyle="1" w:styleId="Abstract">
    <w:name w:val="Abstract"/>
    <w:rsid w:val="002F0A3C"/>
    <w:pPr>
      <w:tabs>
        <w:tab w:val="left" w:pos="1418"/>
      </w:tabs>
      <w:spacing w:before="120"/>
      <w:ind w:left="284" w:right="284"/>
    </w:pPr>
  </w:style>
  <w:style w:type="character" w:customStyle="1" w:styleId="Heading2Char">
    <w:name w:val="Heading 2 Char"/>
    <w:basedOn w:val="DefaultParagraphFont"/>
    <w:link w:val="Heading2"/>
    <w:rsid w:val="002F0A3C"/>
    <w:rPr>
      <w:rFonts w:ascii="Tahoma" w:hAnsi="Tahoma" w:cs="Tahoma"/>
      <w:sz w:val="28"/>
      <w:lang w:val="en-AU" w:eastAsia="en-US" w:bidi="ar-SA"/>
    </w:rPr>
  </w:style>
  <w:style w:type="paragraph" w:customStyle="1" w:styleId="FrontPage2">
    <w:name w:val="FrontPage2"/>
    <w:basedOn w:val="PubTitle"/>
    <w:next w:val="Heading1"/>
    <w:rsid w:val="002F0A3C"/>
    <w:rPr>
      <w:szCs w:val="44"/>
    </w:rPr>
  </w:style>
  <w:style w:type="paragraph" w:customStyle="1" w:styleId="PubTitle">
    <w:name w:val="PubTitle"/>
    <w:basedOn w:val="Heading9"/>
    <w:rsid w:val="002F0A3C"/>
    <w:pPr>
      <w:keepNext/>
      <w:spacing w:before="0" w:after="0"/>
      <w:ind w:left="2977"/>
    </w:pPr>
    <w:rPr>
      <w:rFonts w:ascii="Garamond" w:hAnsi="Garamond" w:cs="Times New Roman"/>
      <w:sz w:val="40"/>
      <w:szCs w:val="20"/>
    </w:rPr>
  </w:style>
  <w:style w:type="paragraph" w:customStyle="1" w:styleId="FrontPage1">
    <w:name w:val="FrontPage1"/>
    <w:basedOn w:val="PubTitle"/>
    <w:next w:val="FrontPage2"/>
    <w:rsid w:val="002F0A3C"/>
    <w:pPr>
      <w:spacing w:before="3000"/>
    </w:pPr>
  </w:style>
  <w:style w:type="paragraph" w:customStyle="1" w:styleId="StyleTabletextRight">
    <w:name w:val="Style Table text + Right"/>
    <w:basedOn w:val="Tabletext"/>
    <w:rsid w:val="002F0A3C"/>
    <w:pPr>
      <w:keepLines/>
      <w:spacing w:before="80" w:after="0"/>
      <w:jc w:val="right"/>
    </w:pPr>
    <w:rPr>
      <w:rFonts w:ascii="Arial Narrow" w:hAnsi="Arial Narrow"/>
      <w:lang w:eastAsia="en-AU"/>
    </w:rPr>
  </w:style>
  <w:style w:type="paragraph" w:customStyle="1" w:styleId="StyleTablehead3ArialRight">
    <w:name w:val="Style Tablehead3 + Arial Right"/>
    <w:basedOn w:val="Tablehead3"/>
    <w:rsid w:val="002F0A3C"/>
    <w:pPr>
      <w:jc w:val="right"/>
    </w:pPr>
    <w:rPr>
      <w:rFonts w:ascii="Arial Narrow" w:hAnsi="Arial Narrow"/>
      <w:iCs/>
      <w:lang w:eastAsia="en-AU"/>
    </w:rPr>
  </w:style>
  <w:style w:type="character" w:styleId="CommentReference">
    <w:name w:val="annotation reference"/>
    <w:basedOn w:val="DefaultParagraphFont"/>
    <w:uiPriority w:val="99"/>
    <w:semiHidden/>
    <w:rsid w:val="002F0A3C"/>
    <w:rPr>
      <w:sz w:val="16"/>
      <w:szCs w:val="16"/>
    </w:rPr>
  </w:style>
  <w:style w:type="paragraph" w:styleId="CommentText">
    <w:name w:val="annotation text"/>
    <w:basedOn w:val="Normal"/>
    <w:link w:val="CommentTextChar"/>
    <w:uiPriority w:val="99"/>
    <w:rsid w:val="00790C9C"/>
    <w:pPr>
      <w:spacing w:before="0" w:line="240" w:lineRule="auto"/>
    </w:pPr>
    <w:rPr>
      <w:rFonts w:ascii="Calibri" w:hAnsi="Calibri"/>
      <w:sz w:val="20"/>
      <w:lang w:eastAsia="en-AU"/>
    </w:rPr>
  </w:style>
  <w:style w:type="character" w:customStyle="1" w:styleId="CommentTextChar">
    <w:name w:val="Comment Text Char"/>
    <w:basedOn w:val="DefaultParagraphFont"/>
    <w:link w:val="CommentText"/>
    <w:uiPriority w:val="99"/>
    <w:rsid w:val="00790C9C"/>
    <w:rPr>
      <w:rFonts w:ascii="Calibri" w:hAnsi="Calibri"/>
    </w:rPr>
  </w:style>
  <w:style w:type="paragraph" w:styleId="CommentSubject">
    <w:name w:val="annotation subject"/>
    <w:basedOn w:val="CommentText"/>
    <w:next w:val="CommentText"/>
    <w:link w:val="CommentSubjectChar"/>
    <w:uiPriority w:val="99"/>
    <w:semiHidden/>
    <w:rsid w:val="002F0A3C"/>
    <w:rPr>
      <w:b/>
      <w:bCs/>
    </w:rPr>
  </w:style>
  <w:style w:type="character" w:customStyle="1" w:styleId="CommentSubjectChar">
    <w:name w:val="Comment Subject Char"/>
    <w:basedOn w:val="CommentTextChar"/>
    <w:link w:val="CommentSubject"/>
    <w:uiPriority w:val="99"/>
    <w:semiHidden/>
    <w:rsid w:val="002F0A3C"/>
    <w:rPr>
      <w:rFonts w:ascii="Calibri" w:hAnsi="Calibri"/>
      <w:b/>
      <w:bCs/>
      <w:lang w:val="en-AU" w:eastAsia="en-AU"/>
    </w:rPr>
  </w:style>
  <w:style w:type="character" w:customStyle="1" w:styleId="Heading4Char1">
    <w:name w:val="Heading 4 Char1"/>
    <w:basedOn w:val="DefaultParagraphFont"/>
    <w:link w:val="Heading4"/>
    <w:rsid w:val="002F0A3C"/>
    <w:rPr>
      <w:rFonts w:ascii="Tahoma" w:hAnsi="Tahoma"/>
      <w:i/>
      <w:sz w:val="24"/>
      <w:lang w:val="en-AU" w:eastAsia="en-US" w:bidi="ar-SA"/>
    </w:rPr>
  </w:style>
  <w:style w:type="paragraph" w:styleId="Caption">
    <w:name w:val="caption"/>
    <w:basedOn w:val="Normal"/>
    <w:next w:val="Normal"/>
    <w:qFormat/>
    <w:rsid w:val="002F0A3C"/>
    <w:pPr>
      <w:keepNext/>
      <w:spacing w:before="0" w:after="120" w:line="240" w:lineRule="auto"/>
      <w:ind w:left="992" w:hanging="992"/>
    </w:pPr>
    <w:rPr>
      <w:rFonts w:ascii="Arial" w:hAnsi="Arial"/>
      <w:b/>
      <w:bCs/>
      <w:sz w:val="18"/>
      <w:lang w:eastAsia="en-AU"/>
    </w:rPr>
  </w:style>
  <w:style w:type="character" w:customStyle="1" w:styleId="FooterChar1">
    <w:name w:val="Footer Char1"/>
    <w:aliases w:val="Char Char1"/>
    <w:basedOn w:val="DefaultParagraphFont"/>
    <w:link w:val="Footer"/>
    <w:uiPriority w:val="99"/>
    <w:rsid w:val="002F0A3C"/>
    <w:rPr>
      <w:rFonts w:ascii="Tahoma" w:hAnsi="Tahoma"/>
      <w:sz w:val="17"/>
      <w:szCs w:val="17"/>
      <w:lang w:val="en-AU"/>
    </w:rPr>
  </w:style>
  <w:style w:type="character" w:customStyle="1" w:styleId="Heading5Char">
    <w:name w:val="Heading 5 Char"/>
    <w:basedOn w:val="FooterChar1"/>
    <w:link w:val="Dotpoint2"/>
    <w:rsid w:val="002F0A3C"/>
    <w:rPr>
      <w:rFonts w:ascii="Trebuchet MS" w:hAnsi="Trebuchet MS"/>
      <w:color w:val="000000"/>
      <w:sz w:val="19"/>
      <w:szCs w:val="17"/>
      <w:lang w:val="en-AU" w:eastAsia="en-US"/>
    </w:rPr>
  </w:style>
  <w:style w:type="character" w:customStyle="1" w:styleId="Heading5Char1">
    <w:name w:val="Heading 5 Char1"/>
    <w:basedOn w:val="DefaultParagraphFont"/>
    <w:link w:val="Heading5"/>
    <w:rsid w:val="002F0A3C"/>
    <w:rPr>
      <w:rFonts w:ascii="Tahoma" w:hAnsi="Tahoma"/>
      <w:b/>
      <w:sz w:val="19"/>
      <w:lang w:val="en-AU"/>
    </w:rPr>
  </w:style>
  <w:style w:type="character" w:styleId="FootnoteReference">
    <w:name w:val="footnote reference"/>
    <w:basedOn w:val="DefaultParagraphFont"/>
    <w:uiPriority w:val="99"/>
    <w:semiHidden/>
    <w:rsid w:val="002F0A3C"/>
    <w:rPr>
      <w:vertAlign w:val="superscript"/>
    </w:rPr>
  </w:style>
  <w:style w:type="paragraph" w:customStyle="1" w:styleId="Author">
    <w:name w:val="Author"/>
    <w:uiPriority w:val="16"/>
    <w:qFormat/>
    <w:rsid w:val="002F0A3C"/>
    <w:pPr>
      <w:spacing w:before="160"/>
      <w:ind w:firstLine="2977"/>
    </w:pPr>
    <w:rPr>
      <w:rFonts w:ascii="Garamond" w:hAnsi="Garamond"/>
      <w:smallCaps/>
      <w:sz w:val="22"/>
    </w:rPr>
  </w:style>
  <w:style w:type="character" w:customStyle="1" w:styleId="FooterChar">
    <w:name w:val="Footer Char"/>
    <w:aliases w:val="Char Char"/>
    <w:basedOn w:val="DefaultParagraphFont"/>
    <w:uiPriority w:val="99"/>
    <w:rsid w:val="002F0A3C"/>
    <w:rPr>
      <w:sz w:val="18"/>
      <w:lang w:val="en-AU" w:eastAsia="en-AU" w:bidi="ar-SA"/>
    </w:rPr>
  </w:style>
  <w:style w:type="paragraph" w:styleId="DocumentMap">
    <w:name w:val="Document Map"/>
    <w:basedOn w:val="Normal"/>
    <w:link w:val="DocumentMapChar"/>
    <w:semiHidden/>
    <w:rsid w:val="002F0A3C"/>
    <w:pPr>
      <w:shd w:val="clear" w:color="auto" w:fill="000080"/>
      <w:spacing w:before="0" w:line="240" w:lineRule="auto"/>
    </w:pPr>
    <w:rPr>
      <w:rFonts w:ascii="Tahoma" w:hAnsi="Tahoma" w:cs="Tahoma"/>
      <w:sz w:val="24"/>
      <w:lang w:eastAsia="en-AU"/>
    </w:rPr>
  </w:style>
  <w:style w:type="character" w:customStyle="1" w:styleId="DocumentMapChar">
    <w:name w:val="Document Map Char"/>
    <w:basedOn w:val="DefaultParagraphFont"/>
    <w:link w:val="DocumentMap"/>
    <w:semiHidden/>
    <w:rsid w:val="002F0A3C"/>
    <w:rPr>
      <w:rFonts w:ascii="Tahoma" w:hAnsi="Tahoma" w:cs="Tahoma"/>
      <w:sz w:val="24"/>
      <w:shd w:val="clear" w:color="auto" w:fill="000080"/>
      <w:lang w:val="en-AU" w:eastAsia="en-AU"/>
    </w:rPr>
  </w:style>
  <w:style w:type="paragraph" w:styleId="BodyTextFirstIndent2">
    <w:name w:val="Body Text First Indent 2"/>
    <w:basedOn w:val="BodyTextIndent"/>
    <w:link w:val="BodyTextFirstIndent2Char"/>
    <w:rsid w:val="002F0A3C"/>
    <w:pPr>
      <w:ind w:firstLine="210"/>
    </w:pPr>
    <w:rPr>
      <w:sz w:val="24"/>
    </w:rPr>
  </w:style>
  <w:style w:type="character" w:customStyle="1" w:styleId="BodyTextFirstIndent2Char">
    <w:name w:val="Body Text First Indent 2 Char"/>
    <w:basedOn w:val="BodyTextIndentChar"/>
    <w:link w:val="BodyTextFirstIndent2"/>
    <w:rsid w:val="002F0A3C"/>
    <w:rPr>
      <w:sz w:val="24"/>
      <w:lang w:val="en-AU" w:eastAsia="en-AU"/>
    </w:rPr>
  </w:style>
  <w:style w:type="paragraph" w:customStyle="1" w:styleId="Version">
    <w:name w:val="Version"/>
    <w:basedOn w:val="BodyText"/>
    <w:rsid w:val="002F0A3C"/>
    <w:pPr>
      <w:tabs>
        <w:tab w:val="left" w:pos="8504"/>
      </w:tabs>
      <w:spacing w:line="260" w:lineRule="exact"/>
      <w:ind w:left="2977"/>
    </w:pPr>
    <w:rPr>
      <w:rFonts w:ascii="Garamond" w:hAnsi="Garamond"/>
      <w:b w:val="0"/>
      <w:sz w:val="16"/>
      <w:lang w:val="en-AU" w:eastAsia="en-AU"/>
    </w:rPr>
  </w:style>
  <w:style w:type="paragraph" w:styleId="EndnoteText">
    <w:name w:val="endnote text"/>
    <w:basedOn w:val="Normal"/>
    <w:link w:val="EndnoteTextChar"/>
    <w:rsid w:val="002F0A3C"/>
    <w:pPr>
      <w:spacing w:before="0" w:line="240" w:lineRule="auto"/>
    </w:pPr>
    <w:rPr>
      <w:rFonts w:ascii="Times New Roman" w:hAnsi="Times New Roman"/>
      <w:sz w:val="20"/>
      <w:lang w:eastAsia="en-AU"/>
    </w:rPr>
  </w:style>
  <w:style w:type="character" w:customStyle="1" w:styleId="EndnoteTextChar">
    <w:name w:val="Endnote Text Char"/>
    <w:basedOn w:val="DefaultParagraphFont"/>
    <w:link w:val="EndnoteText"/>
    <w:rsid w:val="002F0A3C"/>
    <w:rPr>
      <w:lang w:val="en-AU" w:eastAsia="en-AU"/>
    </w:rPr>
  </w:style>
  <w:style w:type="character" w:styleId="EndnoteReference">
    <w:name w:val="endnote reference"/>
    <w:basedOn w:val="DefaultParagraphFont"/>
    <w:rsid w:val="002F0A3C"/>
    <w:rPr>
      <w:vertAlign w:val="superscript"/>
    </w:rPr>
  </w:style>
  <w:style w:type="paragraph" w:customStyle="1" w:styleId="Heading50">
    <w:name w:val="Heading5"/>
    <w:basedOn w:val="Heading4"/>
    <w:autoRedefine/>
    <w:qFormat/>
    <w:rsid w:val="002F0A3C"/>
    <w:pPr>
      <w:keepNext/>
      <w:spacing w:before="0" w:after="120"/>
    </w:pPr>
    <w:rPr>
      <w:rFonts w:ascii="Arial" w:hAnsi="Arial"/>
      <w:b/>
      <w:i w:val="0"/>
      <w:sz w:val="20"/>
      <w:szCs w:val="28"/>
      <w:lang w:eastAsia="en-AU"/>
    </w:rPr>
  </w:style>
  <w:style w:type="paragraph" w:customStyle="1" w:styleId="Heading60">
    <w:name w:val="Heading6"/>
    <w:basedOn w:val="Heading4"/>
    <w:autoRedefine/>
    <w:qFormat/>
    <w:rsid w:val="002F0A3C"/>
    <w:pPr>
      <w:keepNext/>
      <w:spacing w:before="0" w:after="120"/>
    </w:pPr>
    <w:rPr>
      <w:rFonts w:ascii="Arial" w:hAnsi="Arial"/>
      <w:sz w:val="20"/>
      <w:szCs w:val="28"/>
      <w:lang w:eastAsia="en-AU"/>
    </w:rPr>
  </w:style>
  <w:style w:type="paragraph" w:styleId="TOC6">
    <w:name w:val="toc 6"/>
    <w:basedOn w:val="Normal"/>
    <w:next w:val="Normal"/>
    <w:autoRedefine/>
    <w:rsid w:val="002F0A3C"/>
    <w:pPr>
      <w:spacing w:before="0" w:line="240" w:lineRule="auto"/>
      <w:ind w:left="1200"/>
    </w:pPr>
    <w:rPr>
      <w:rFonts w:ascii="Times New Roman" w:hAnsi="Times New Roman"/>
      <w:sz w:val="24"/>
      <w:lang w:eastAsia="en-AU"/>
    </w:rPr>
  </w:style>
  <w:style w:type="numbering" w:customStyle="1" w:styleId="NoList1">
    <w:name w:val="No List1"/>
    <w:next w:val="NoList"/>
    <w:uiPriority w:val="99"/>
    <w:semiHidden/>
    <w:unhideWhenUsed/>
    <w:rsid w:val="00EC0DF1"/>
  </w:style>
  <w:style w:type="numbering" w:customStyle="1" w:styleId="NoList2">
    <w:name w:val="No List2"/>
    <w:next w:val="NoList"/>
    <w:uiPriority w:val="99"/>
    <w:semiHidden/>
    <w:unhideWhenUsed/>
    <w:rsid w:val="00EC0DF1"/>
  </w:style>
  <w:style w:type="paragraph" w:customStyle="1" w:styleId="Textlessbefore">
    <w:name w:val="Text less # before"/>
    <w:basedOn w:val="Text"/>
    <w:uiPriority w:val="1"/>
    <w:qFormat/>
    <w:rsid w:val="00D30DDF"/>
    <w:pPr>
      <w:spacing w:before="80"/>
      <w:ind w:right="0"/>
    </w:pPr>
  </w:style>
  <w:style w:type="character" w:styleId="Emphasis">
    <w:name w:val="Emphasis"/>
    <w:basedOn w:val="DefaultParagraphFont"/>
    <w:uiPriority w:val="20"/>
    <w:qFormat/>
    <w:rsid w:val="002D6ED7"/>
    <w:rPr>
      <w:i/>
      <w:iCs/>
    </w:rPr>
  </w:style>
  <w:style w:type="character" w:customStyle="1" w:styleId="apple-converted-space">
    <w:name w:val="apple-converted-space"/>
    <w:basedOn w:val="DefaultParagraphFont"/>
    <w:rsid w:val="002D6ED7"/>
  </w:style>
  <w:style w:type="paragraph" w:styleId="Revision">
    <w:name w:val="Revision"/>
    <w:hidden/>
    <w:uiPriority w:val="99"/>
    <w:semiHidden/>
    <w:rsid w:val="002E2631"/>
    <w:rPr>
      <w:rFonts w:ascii="Trebuchet MS" w:hAnsi="Trebuchet MS"/>
      <w:sz w:val="19"/>
      <w:lang w:eastAsia="en-US"/>
    </w:rPr>
  </w:style>
  <w:style w:type="character" w:customStyle="1" w:styleId="Heading1Char">
    <w:name w:val="Heading 1 Char"/>
    <w:basedOn w:val="DefaultParagraphFont"/>
    <w:link w:val="Heading1"/>
    <w:rsid w:val="00001E4B"/>
    <w:rPr>
      <w:rFonts w:ascii="Tahoma" w:hAnsi="Tahoma" w:cs="Tahoma"/>
      <w:color w:val="000000"/>
      <w:kern w:val="28"/>
      <w:sz w:val="56"/>
      <w:szCs w:val="56"/>
      <w:lang w:eastAsia="en-US"/>
    </w:rPr>
  </w:style>
  <w:style w:type="character" w:styleId="UnresolvedMention">
    <w:name w:val="Unresolved Mention"/>
    <w:basedOn w:val="DefaultParagraphFont"/>
    <w:uiPriority w:val="99"/>
    <w:semiHidden/>
    <w:unhideWhenUsed/>
    <w:rsid w:val="00632E6C"/>
    <w:rPr>
      <w:color w:val="605E5C"/>
      <w:shd w:val="clear" w:color="auto" w:fill="E1DFDD"/>
    </w:rPr>
  </w:style>
  <w:style w:type="character" w:customStyle="1" w:styleId="FootnoteTextChar">
    <w:name w:val="Footnote Text Char"/>
    <w:basedOn w:val="DefaultParagraphFont"/>
    <w:link w:val="FootnoteText"/>
    <w:uiPriority w:val="99"/>
    <w:rsid w:val="007B595F"/>
    <w:rPr>
      <w:rFonts w:ascii="Trebuchet MS" w:hAnsi="Trebuchet MS"/>
      <w:sz w:val="16"/>
      <w:lang w:eastAsia="en-US"/>
    </w:rPr>
  </w:style>
  <w:style w:type="numbering" w:customStyle="1" w:styleId="BulletList">
    <w:name w:val="BulletList"/>
    <w:uiPriority w:val="99"/>
    <w:rsid w:val="00B21664"/>
    <w:pPr>
      <w:numPr>
        <w:numId w:val="8"/>
      </w:numPr>
    </w:pPr>
  </w:style>
  <w:style w:type="paragraph" w:styleId="ListBullet">
    <w:name w:val="List Bullet"/>
    <w:basedOn w:val="Normal"/>
    <w:rsid w:val="00B21664"/>
    <w:pPr>
      <w:numPr>
        <w:numId w:val="9"/>
      </w:numPr>
      <w:spacing w:before="120" w:after="120" w:line="240" w:lineRule="auto"/>
      <w:ind w:left="284" w:hanging="284"/>
      <w:jc w:val="both"/>
    </w:pPr>
    <w:rPr>
      <w:rFonts w:ascii="Arial" w:eastAsiaTheme="minorHAnsi" w:hAnsi="Arial" w:cstheme="minorBidi"/>
      <w:sz w:val="22"/>
    </w:rPr>
  </w:style>
  <w:style w:type="paragraph" w:styleId="ListBullet2">
    <w:name w:val="List Bullet 2"/>
    <w:basedOn w:val="Normal"/>
    <w:uiPriority w:val="99"/>
    <w:unhideWhenUsed/>
    <w:rsid w:val="00B21664"/>
    <w:pPr>
      <w:numPr>
        <w:ilvl w:val="1"/>
        <w:numId w:val="9"/>
      </w:numPr>
      <w:spacing w:before="120" w:after="120" w:line="240" w:lineRule="auto"/>
      <w:ind w:left="585" w:hanging="284"/>
      <w:jc w:val="both"/>
    </w:pPr>
    <w:rPr>
      <w:rFonts w:ascii="Arial" w:eastAsiaTheme="minorHAnsi" w:hAnsi="Arial" w:cstheme="minorBidi"/>
      <w:sz w:val="22"/>
    </w:rPr>
  </w:style>
  <w:style w:type="paragraph" w:styleId="ListBullet3">
    <w:name w:val="List Bullet 3"/>
    <w:basedOn w:val="Normal"/>
    <w:uiPriority w:val="99"/>
    <w:unhideWhenUsed/>
    <w:rsid w:val="00B21664"/>
    <w:pPr>
      <w:numPr>
        <w:ilvl w:val="2"/>
        <w:numId w:val="9"/>
      </w:numPr>
      <w:spacing w:before="120" w:after="120" w:line="240" w:lineRule="auto"/>
      <w:ind w:left="851" w:hanging="284"/>
      <w:jc w:val="both"/>
    </w:pPr>
    <w:rPr>
      <w:rFonts w:ascii="Arial" w:eastAsiaTheme="minorHAnsi" w:hAnsi="Arial" w:cstheme="minorBidi"/>
      <w:sz w:val="22"/>
    </w:rPr>
  </w:style>
  <w:style w:type="paragraph" w:styleId="ListBullet4">
    <w:name w:val="List Bullet 4"/>
    <w:basedOn w:val="Normal"/>
    <w:uiPriority w:val="99"/>
    <w:unhideWhenUsed/>
    <w:rsid w:val="00B21664"/>
    <w:pPr>
      <w:numPr>
        <w:ilvl w:val="3"/>
        <w:numId w:val="9"/>
      </w:numPr>
      <w:spacing w:before="120" w:after="120" w:line="240" w:lineRule="auto"/>
      <w:ind w:left="1140" w:hanging="284"/>
      <w:jc w:val="both"/>
    </w:pPr>
    <w:rPr>
      <w:rFonts w:ascii="Arial" w:eastAsiaTheme="minorHAnsi" w:hAnsi="Arial" w:cstheme="minorBidi"/>
      <w:sz w:val="22"/>
    </w:rPr>
  </w:style>
  <w:style w:type="paragraph" w:styleId="ListBullet5">
    <w:name w:val="List Bullet 5"/>
    <w:basedOn w:val="Normal"/>
    <w:uiPriority w:val="99"/>
    <w:unhideWhenUsed/>
    <w:rsid w:val="00B21664"/>
    <w:pPr>
      <w:numPr>
        <w:ilvl w:val="4"/>
        <w:numId w:val="9"/>
      </w:numPr>
      <w:spacing w:before="120" w:after="120" w:line="240" w:lineRule="auto"/>
      <w:ind w:left="1418" w:hanging="284"/>
      <w:jc w:val="both"/>
    </w:pPr>
    <w:rPr>
      <w:rFonts w:ascii="Arial" w:eastAsiaTheme="minorHAnsi" w:hAnsi="Arial" w:cstheme="minorBidi"/>
      <w:sz w:val="22"/>
    </w:rPr>
  </w:style>
  <w:style w:type="paragraph" w:customStyle="1" w:styleId="ListBullet6">
    <w:name w:val="List Bullet 6"/>
    <w:basedOn w:val="Normal"/>
    <w:uiPriority w:val="99"/>
    <w:unhideWhenUsed/>
    <w:rsid w:val="00B21664"/>
    <w:pPr>
      <w:numPr>
        <w:ilvl w:val="5"/>
        <w:numId w:val="9"/>
      </w:numPr>
      <w:tabs>
        <w:tab w:val="left" w:pos="1775"/>
      </w:tabs>
      <w:spacing w:before="120" w:after="120" w:line="240" w:lineRule="auto"/>
      <w:ind w:left="1702" w:hanging="284"/>
      <w:jc w:val="both"/>
    </w:pPr>
    <w:rPr>
      <w:rFonts w:ascii="Arial" w:eastAsiaTheme="minorHAnsi" w:hAnsi="Arial" w:cstheme="minorBidi"/>
      <w:sz w:val="22"/>
    </w:rPr>
  </w:style>
  <w:style w:type="paragraph" w:customStyle="1" w:styleId="ListBullet7">
    <w:name w:val="List Bullet 7"/>
    <w:basedOn w:val="Normal"/>
    <w:uiPriority w:val="99"/>
    <w:unhideWhenUsed/>
    <w:rsid w:val="00B21664"/>
    <w:pPr>
      <w:numPr>
        <w:ilvl w:val="6"/>
        <w:numId w:val="9"/>
      </w:numPr>
      <w:tabs>
        <w:tab w:val="left" w:pos="2058"/>
      </w:tabs>
      <w:spacing w:before="120" w:after="120" w:line="240" w:lineRule="auto"/>
      <w:ind w:left="2002" w:hanging="284"/>
      <w:jc w:val="both"/>
    </w:pPr>
    <w:rPr>
      <w:rFonts w:ascii="Arial" w:eastAsiaTheme="minorHAnsi" w:hAnsi="Arial" w:cstheme="minorBidi"/>
      <w:sz w:val="22"/>
    </w:rPr>
  </w:style>
  <w:style w:type="paragraph" w:customStyle="1" w:styleId="ListBullet8">
    <w:name w:val="List Bullet 8"/>
    <w:basedOn w:val="Normal"/>
    <w:uiPriority w:val="99"/>
    <w:unhideWhenUsed/>
    <w:rsid w:val="00B21664"/>
    <w:pPr>
      <w:numPr>
        <w:ilvl w:val="7"/>
        <w:numId w:val="9"/>
      </w:numPr>
      <w:tabs>
        <w:tab w:val="left" w:pos="2342"/>
      </w:tabs>
      <w:spacing w:before="120" w:after="120" w:line="240" w:lineRule="auto"/>
      <w:ind w:left="2269" w:hanging="284"/>
      <w:jc w:val="both"/>
    </w:pPr>
    <w:rPr>
      <w:rFonts w:ascii="Arial" w:eastAsiaTheme="minorHAnsi" w:hAnsi="Arial" w:cstheme="minorBidi"/>
      <w:sz w:val="22"/>
    </w:rPr>
  </w:style>
  <w:style w:type="paragraph" w:customStyle="1" w:styleId="ListBullet9">
    <w:name w:val="List Bullet 9"/>
    <w:basedOn w:val="Normal"/>
    <w:uiPriority w:val="99"/>
    <w:unhideWhenUsed/>
    <w:rsid w:val="00B21664"/>
    <w:pPr>
      <w:numPr>
        <w:ilvl w:val="8"/>
        <w:numId w:val="9"/>
      </w:numPr>
      <w:tabs>
        <w:tab w:val="left" w:pos="2625"/>
      </w:tabs>
      <w:spacing w:before="120" w:after="120" w:line="240" w:lineRule="auto"/>
      <w:ind w:left="2563" w:hanging="284"/>
      <w:jc w:val="both"/>
    </w:pPr>
    <w:rPr>
      <w:rFonts w:ascii="Arial" w:eastAsiaTheme="minorHAnsi" w:hAnsi="Arial" w:cstheme="minorBidi"/>
      <w:sz w:val="22"/>
    </w:rPr>
  </w:style>
  <w:style w:type="table" w:styleId="ListTable3-Accent1">
    <w:name w:val="List Table 3 Accent 1"/>
    <w:basedOn w:val="TableNormal"/>
    <w:uiPriority w:val="48"/>
    <w:rsid w:val="00B21664"/>
    <w:pPr>
      <w:jc w:val="both"/>
    </w:pPr>
    <w:rPr>
      <w:rFonts w:asciiTheme="minorHAnsi" w:eastAsiaTheme="minorHAnsi" w:hAnsiTheme="minorHAnsi" w:cstheme="minorBidi"/>
      <w:lang w:val="en-US"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B733C"/>
    <w:pPr>
      <w:autoSpaceDE w:val="0"/>
      <w:autoSpaceDN w:val="0"/>
      <w:adjustRightInd w:val="0"/>
    </w:pPr>
    <w:rPr>
      <w:rFonts w:ascii="Garamond" w:eastAsiaTheme="minorHAnsi" w:hAnsi="Garamond" w:cs="Garamond"/>
      <w:color w:val="000000"/>
      <w:sz w:val="24"/>
      <w:szCs w:val="24"/>
      <w:lang w:eastAsia="en-US"/>
    </w:rPr>
  </w:style>
  <w:style w:type="paragraph" w:customStyle="1" w:styleId="Pa11">
    <w:name w:val="Pa11"/>
    <w:basedOn w:val="Default"/>
    <w:next w:val="Default"/>
    <w:uiPriority w:val="99"/>
    <w:rsid w:val="006B733C"/>
    <w:pPr>
      <w:spacing w:line="191" w:lineRule="atLeast"/>
    </w:pPr>
    <w:rPr>
      <w:rFonts w:cstheme="minorBidi"/>
      <w:color w:val="auto"/>
    </w:rPr>
  </w:style>
  <w:style w:type="paragraph" w:styleId="ListNumber">
    <w:name w:val="List Number"/>
    <w:basedOn w:val="Normal"/>
    <w:uiPriority w:val="99"/>
    <w:semiHidden/>
    <w:rsid w:val="00050E24"/>
    <w:pPr>
      <w:numPr>
        <w:numId w:val="12"/>
      </w:numPr>
      <w:contextualSpacing/>
    </w:pPr>
  </w:style>
  <w:style w:type="paragraph" w:customStyle="1" w:styleId="NoParagraphStyle">
    <w:name w:val="[No Paragraph Style]"/>
    <w:rsid w:val="00EA38B0"/>
    <w:pPr>
      <w:autoSpaceDE w:val="0"/>
      <w:autoSpaceDN w:val="0"/>
      <w:adjustRightInd w:val="0"/>
      <w:spacing w:line="288" w:lineRule="auto"/>
      <w:textAlignment w:val="center"/>
    </w:pPr>
    <w:rPr>
      <w:rFonts w:ascii="MinionPro-Regular" w:hAnsi="MinionPro-Regular" w:cs="MinionPro-Regular"/>
      <w:color w:val="000000"/>
      <w:sz w:val="24"/>
      <w:szCs w:val="24"/>
      <w:lang w:val="en-US" w:eastAsia="en-US"/>
    </w:rPr>
  </w:style>
  <w:style w:type="character" w:styleId="Strong">
    <w:name w:val="Strong"/>
    <w:uiPriority w:val="22"/>
    <w:qFormat/>
    <w:rsid w:val="00F7388E"/>
    <w:rPr>
      <w:b/>
      <w:color w:val="C0504D" w:themeColor="accent2"/>
    </w:rPr>
  </w:style>
  <w:style w:type="character" w:styleId="Mention">
    <w:name w:val="Mention"/>
    <w:basedOn w:val="DefaultParagraphFont"/>
    <w:uiPriority w:val="99"/>
    <w:unhideWhenUsed/>
    <w:rsid w:val="002D1F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0318">
      <w:bodyDiv w:val="1"/>
      <w:marLeft w:val="0"/>
      <w:marRight w:val="0"/>
      <w:marTop w:val="0"/>
      <w:marBottom w:val="0"/>
      <w:divBdr>
        <w:top w:val="none" w:sz="0" w:space="0" w:color="auto"/>
        <w:left w:val="none" w:sz="0" w:space="0" w:color="auto"/>
        <w:bottom w:val="none" w:sz="0" w:space="0" w:color="auto"/>
        <w:right w:val="none" w:sz="0" w:space="0" w:color="auto"/>
      </w:divBdr>
    </w:div>
    <w:div w:id="267082001">
      <w:bodyDiv w:val="1"/>
      <w:marLeft w:val="0"/>
      <w:marRight w:val="0"/>
      <w:marTop w:val="0"/>
      <w:marBottom w:val="0"/>
      <w:divBdr>
        <w:top w:val="none" w:sz="0" w:space="0" w:color="auto"/>
        <w:left w:val="none" w:sz="0" w:space="0" w:color="auto"/>
        <w:bottom w:val="none" w:sz="0" w:space="0" w:color="auto"/>
        <w:right w:val="none" w:sz="0" w:space="0" w:color="auto"/>
      </w:divBdr>
    </w:div>
    <w:div w:id="338239293">
      <w:bodyDiv w:val="1"/>
      <w:marLeft w:val="0"/>
      <w:marRight w:val="0"/>
      <w:marTop w:val="0"/>
      <w:marBottom w:val="0"/>
      <w:divBdr>
        <w:top w:val="none" w:sz="0" w:space="0" w:color="auto"/>
        <w:left w:val="none" w:sz="0" w:space="0" w:color="auto"/>
        <w:bottom w:val="none" w:sz="0" w:space="0" w:color="auto"/>
        <w:right w:val="none" w:sz="0" w:space="0" w:color="auto"/>
      </w:divBdr>
    </w:div>
    <w:div w:id="354615990">
      <w:bodyDiv w:val="1"/>
      <w:marLeft w:val="0"/>
      <w:marRight w:val="0"/>
      <w:marTop w:val="0"/>
      <w:marBottom w:val="0"/>
      <w:divBdr>
        <w:top w:val="none" w:sz="0" w:space="0" w:color="auto"/>
        <w:left w:val="none" w:sz="0" w:space="0" w:color="auto"/>
        <w:bottom w:val="none" w:sz="0" w:space="0" w:color="auto"/>
        <w:right w:val="none" w:sz="0" w:space="0" w:color="auto"/>
      </w:divBdr>
    </w:div>
    <w:div w:id="421681916">
      <w:bodyDiv w:val="1"/>
      <w:marLeft w:val="0"/>
      <w:marRight w:val="0"/>
      <w:marTop w:val="0"/>
      <w:marBottom w:val="0"/>
      <w:divBdr>
        <w:top w:val="none" w:sz="0" w:space="0" w:color="auto"/>
        <w:left w:val="none" w:sz="0" w:space="0" w:color="auto"/>
        <w:bottom w:val="none" w:sz="0" w:space="0" w:color="auto"/>
        <w:right w:val="none" w:sz="0" w:space="0" w:color="auto"/>
      </w:divBdr>
    </w:div>
    <w:div w:id="520363765">
      <w:bodyDiv w:val="1"/>
      <w:marLeft w:val="0"/>
      <w:marRight w:val="0"/>
      <w:marTop w:val="0"/>
      <w:marBottom w:val="0"/>
      <w:divBdr>
        <w:top w:val="none" w:sz="0" w:space="0" w:color="auto"/>
        <w:left w:val="none" w:sz="0" w:space="0" w:color="auto"/>
        <w:bottom w:val="none" w:sz="0" w:space="0" w:color="auto"/>
        <w:right w:val="none" w:sz="0" w:space="0" w:color="auto"/>
      </w:divBdr>
    </w:div>
    <w:div w:id="566916315">
      <w:bodyDiv w:val="1"/>
      <w:marLeft w:val="0"/>
      <w:marRight w:val="0"/>
      <w:marTop w:val="0"/>
      <w:marBottom w:val="0"/>
      <w:divBdr>
        <w:top w:val="none" w:sz="0" w:space="0" w:color="auto"/>
        <w:left w:val="none" w:sz="0" w:space="0" w:color="auto"/>
        <w:bottom w:val="none" w:sz="0" w:space="0" w:color="auto"/>
        <w:right w:val="none" w:sz="0" w:space="0" w:color="auto"/>
      </w:divBdr>
    </w:div>
    <w:div w:id="583302007">
      <w:bodyDiv w:val="1"/>
      <w:marLeft w:val="0"/>
      <w:marRight w:val="0"/>
      <w:marTop w:val="0"/>
      <w:marBottom w:val="0"/>
      <w:divBdr>
        <w:top w:val="none" w:sz="0" w:space="0" w:color="auto"/>
        <w:left w:val="none" w:sz="0" w:space="0" w:color="auto"/>
        <w:bottom w:val="none" w:sz="0" w:space="0" w:color="auto"/>
        <w:right w:val="none" w:sz="0" w:space="0" w:color="auto"/>
      </w:divBdr>
    </w:div>
    <w:div w:id="642927078">
      <w:bodyDiv w:val="1"/>
      <w:marLeft w:val="0"/>
      <w:marRight w:val="0"/>
      <w:marTop w:val="0"/>
      <w:marBottom w:val="0"/>
      <w:divBdr>
        <w:top w:val="none" w:sz="0" w:space="0" w:color="auto"/>
        <w:left w:val="none" w:sz="0" w:space="0" w:color="auto"/>
        <w:bottom w:val="none" w:sz="0" w:space="0" w:color="auto"/>
        <w:right w:val="none" w:sz="0" w:space="0" w:color="auto"/>
      </w:divBdr>
    </w:div>
    <w:div w:id="711543851">
      <w:bodyDiv w:val="1"/>
      <w:marLeft w:val="0"/>
      <w:marRight w:val="0"/>
      <w:marTop w:val="0"/>
      <w:marBottom w:val="0"/>
      <w:divBdr>
        <w:top w:val="none" w:sz="0" w:space="0" w:color="auto"/>
        <w:left w:val="none" w:sz="0" w:space="0" w:color="auto"/>
        <w:bottom w:val="none" w:sz="0" w:space="0" w:color="auto"/>
        <w:right w:val="none" w:sz="0" w:space="0" w:color="auto"/>
      </w:divBdr>
    </w:div>
    <w:div w:id="746806286">
      <w:bodyDiv w:val="1"/>
      <w:marLeft w:val="0"/>
      <w:marRight w:val="0"/>
      <w:marTop w:val="0"/>
      <w:marBottom w:val="0"/>
      <w:divBdr>
        <w:top w:val="none" w:sz="0" w:space="0" w:color="auto"/>
        <w:left w:val="none" w:sz="0" w:space="0" w:color="auto"/>
        <w:bottom w:val="none" w:sz="0" w:space="0" w:color="auto"/>
        <w:right w:val="none" w:sz="0" w:space="0" w:color="auto"/>
      </w:divBdr>
    </w:div>
    <w:div w:id="752968274">
      <w:bodyDiv w:val="1"/>
      <w:marLeft w:val="0"/>
      <w:marRight w:val="0"/>
      <w:marTop w:val="0"/>
      <w:marBottom w:val="0"/>
      <w:divBdr>
        <w:top w:val="none" w:sz="0" w:space="0" w:color="auto"/>
        <w:left w:val="none" w:sz="0" w:space="0" w:color="auto"/>
        <w:bottom w:val="none" w:sz="0" w:space="0" w:color="auto"/>
        <w:right w:val="none" w:sz="0" w:space="0" w:color="auto"/>
      </w:divBdr>
    </w:div>
    <w:div w:id="867064502">
      <w:bodyDiv w:val="1"/>
      <w:marLeft w:val="0"/>
      <w:marRight w:val="0"/>
      <w:marTop w:val="0"/>
      <w:marBottom w:val="0"/>
      <w:divBdr>
        <w:top w:val="none" w:sz="0" w:space="0" w:color="auto"/>
        <w:left w:val="none" w:sz="0" w:space="0" w:color="auto"/>
        <w:bottom w:val="none" w:sz="0" w:space="0" w:color="auto"/>
        <w:right w:val="none" w:sz="0" w:space="0" w:color="auto"/>
      </w:divBdr>
    </w:div>
    <w:div w:id="973096628">
      <w:bodyDiv w:val="1"/>
      <w:marLeft w:val="0"/>
      <w:marRight w:val="0"/>
      <w:marTop w:val="0"/>
      <w:marBottom w:val="0"/>
      <w:divBdr>
        <w:top w:val="none" w:sz="0" w:space="0" w:color="auto"/>
        <w:left w:val="none" w:sz="0" w:space="0" w:color="auto"/>
        <w:bottom w:val="none" w:sz="0" w:space="0" w:color="auto"/>
        <w:right w:val="none" w:sz="0" w:space="0" w:color="auto"/>
      </w:divBdr>
    </w:div>
    <w:div w:id="1054083877">
      <w:bodyDiv w:val="1"/>
      <w:marLeft w:val="0"/>
      <w:marRight w:val="0"/>
      <w:marTop w:val="0"/>
      <w:marBottom w:val="0"/>
      <w:divBdr>
        <w:top w:val="none" w:sz="0" w:space="0" w:color="auto"/>
        <w:left w:val="none" w:sz="0" w:space="0" w:color="auto"/>
        <w:bottom w:val="none" w:sz="0" w:space="0" w:color="auto"/>
        <w:right w:val="none" w:sz="0" w:space="0" w:color="auto"/>
      </w:divBdr>
    </w:div>
    <w:div w:id="1072436147">
      <w:bodyDiv w:val="1"/>
      <w:marLeft w:val="0"/>
      <w:marRight w:val="0"/>
      <w:marTop w:val="0"/>
      <w:marBottom w:val="0"/>
      <w:divBdr>
        <w:top w:val="none" w:sz="0" w:space="0" w:color="auto"/>
        <w:left w:val="none" w:sz="0" w:space="0" w:color="auto"/>
        <w:bottom w:val="none" w:sz="0" w:space="0" w:color="auto"/>
        <w:right w:val="none" w:sz="0" w:space="0" w:color="auto"/>
      </w:divBdr>
    </w:div>
    <w:div w:id="1204946303">
      <w:bodyDiv w:val="1"/>
      <w:marLeft w:val="0"/>
      <w:marRight w:val="0"/>
      <w:marTop w:val="0"/>
      <w:marBottom w:val="0"/>
      <w:divBdr>
        <w:top w:val="none" w:sz="0" w:space="0" w:color="auto"/>
        <w:left w:val="none" w:sz="0" w:space="0" w:color="auto"/>
        <w:bottom w:val="none" w:sz="0" w:space="0" w:color="auto"/>
        <w:right w:val="none" w:sz="0" w:space="0" w:color="auto"/>
      </w:divBdr>
    </w:div>
    <w:div w:id="1217353011">
      <w:bodyDiv w:val="1"/>
      <w:marLeft w:val="0"/>
      <w:marRight w:val="0"/>
      <w:marTop w:val="0"/>
      <w:marBottom w:val="0"/>
      <w:divBdr>
        <w:top w:val="none" w:sz="0" w:space="0" w:color="auto"/>
        <w:left w:val="none" w:sz="0" w:space="0" w:color="auto"/>
        <w:bottom w:val="none" w:sz="0" w:space="0" w:color="auto"/>
        <w:right w:val="none" w:sz="0" w:space="0" w:color="auto"/>
      </w:divBdr>
    </w:div>
    <w:div w:id="1282035563">
      <w:bodyDiv w:val="1"/>
      <w:marLeft w:val="0"/>
      <w:marRight w:val="0"/>
      <w:marTop w:val="0"/>
      <w:marBottom w:val="0"/>
      <w:divBdr>
        <w:top w:val="none" w:sz="0" w:space="0" w:color="auto"/>
        <w:left w:val="none" w:sz="0" w:space="0" w:color="auto"/>
        <w:bottom w:val="none" w:sz="0" w:space="0" w:color="auto"/>
        <w:right w:val="none" w:sz="0" w:space="0" w:color="auto"/>
      </w:divBdr>
    </w:div>
    <w:div w:id="1335764006">
      <w:bodyDiv w:val="1"/>
      <w:marLeft w:val="0"/>
      <w:marRight w:val="0"/>
      <w:marTop w:val="0"/>
      <w:marBottom w:val="0"/>
      <w:divBdr>
        <w:top w:val="none" w:sz="0" w:space="0" w:color="auto"/>
        <w:left w:val="none" w:sz="0" w:space="0" w:color="auto"/>
        <w:bottom w:val="none" w:sz="0" w:space="0" w:color="auto"/>
        <w:right w:val="none" w:sz="0" w:space="0" w:color="auto"/>
      </w:divBdr>
    </w:div>
    <w:div w:id="1346060223">
      <w:bodyDiv w:val="1"/>
      <w:marLeft w:val="0"/>
      <w:marRight w:val="0"/>
      <w:marTop w:val="0"/>
      <w:marBottom w:val="0"/>
      <w:divBdr>
        <w:top w:val="none" w:sz="0" w:space="0" w:color="auto"/>
        <w:left w:val="none" w:sz="0" w:space="0" w:color="auto"/>
        <w:bottom w:val="none" w:sz="0" w:space="0" w:color="auto"/>
        <w:right w:val="none" w:sz="0" w:space="0" w:color="auto"/>
      </w:divBdr>
    </w:div>
    <w:div w:id="1509296303">
      <w:bodyDiv w:val="1"/>
      <w:marLeft w:val="0"/>
      <w:marRight w:val="0"/>
      <w:marTop w:val="0"/>
      <w:marBottom w:val="0"/>
      <w:divBdr>
        <w:top w:val="none" w:sz="0" w:space="0" w:color="auto"/>
        <w:left w:val="none" w:sz="0" w:space="0" w:color="auto"/>
        <w:bottom w:val="none" w:sz="0" w:space="0" w:color="auto"/>
        <w:right w:val="none" w:sz="0" w:space="0" w:color="auto"/>
      </w:divBdr>
    </w:div>
    <w:div w:id="1522547131">
      <w:bodyDiv w:val="1"/>
      <w:marLeft w:val="0"/>
      <w:marRight w:val="0"/>
      <w:marTop w:val="0"/>
      <w:marBottom w:val="0"/>
      <w:divBdr>
        <w:top w:val="none" w:sz="0" w:space="0" w:color="auto"/>
        <w:left w:val="none" w:sz="0" w:space="0" w:color="auto"/>
        <w:bottom w:val="none" w:sz="0" w:space="0" w:color="auto"/>
        <w:right w:val="none" w:sz="0" w:space="0" w:color="auto"/>
      </w:divBdr>
    </w:div>
    <w:div w:id="1556315922">
      <w:bodyDiv w:val="1"/>
      <w:marLeft w:val="0"/>
      <w:marRight w:val="0"/>
      <w:marTop w:val="0"/>
      <w:marBottom w:val="0"/>
      <w:divBdr>
        <w:top w:val="none" w:sz="0" w:space="0" w:color="auto"/>
        <w:left w:val="none" w:sz="0" w:space="0" w:color="auto"/>
        <w:bottom w:val="none" w:sz="0" w:space="0" w:color="auto"/>
        <w:right w:val="none" w:sz="0" w:space="0" w:color="auto"/>
      </w:divBdr>
    </w:div>
    <w:div w:id="1586648679">
      <w:bodyDiv w:val="1"/>
      <w:marLeft w:val="0"/>
      <w:marRight w:val="0"/>
      <w:marTop w:val="0"/>
      <w:marBottom w:val="0"/>
      <w:divBdr>
        <w:top w:val="none" w:sz="0" w:space="0" w:color="auto"/>
        <w:left w:val="none" w:sz="0" w:space="0" w:color="auto"/>
        <w:bottom w:val="none" w:sz="0" w:space="0" w:color="auto"/>
        <w:right w:val="none" w:sz="0" w:space="0" w:color="auto"/>
      </w:divBdr>
    </w:div>
    <w:div w:id="1599677681">
      <w:bodyDiv w:val="1"/>
      <w:marLeft w:val="0"/>
      <w:marRight w:val="0"/>
      <w:marTop w:val="0"/>
      <w:marBottom w:val="0"/>
      <w:divBdr>
        <w:top w:val="none" w:sz="0" w:space="0" w:color="auto"/>
        <w:left w:val="none" w:sz="0" w:space="0" w:color="auto"/>
        <w:bottom w:val="none" w:sz="0" w:space="0" w:color="auto"/>
        <w:right w:val="none" w:sz="0" w:space="0" w:color="auto"/>
      </w:divBdr>
    </w:div>
    <w:div w:id="1601332191">
      <w:bodyDiv w:val="1"/>
      <w:marLeft w:val="0"/>
      <w:marRight w:val="0"/>
      <w:marTop w:val="0"/>
      <w:marBottom w:val="0"/>
      <w:divBdr>
        <w:top w:val="none" w:sz="0" w:space="0" w:color="auto"/>
        <w:left w:val="none" w:sz="0" w:space="0" w:color="auto"/>
        <w:bottom w:val="none" w:sz="0" w:space="0" w:color="auto"/>
        <w:right w:val="none" w:sz="0" w:space="0" w:color="auto"/>
      </w:divBdr>
    </w:div>
    <w:div w:id="1681198420">
      <w:bodyDiv w:val="1"/>
      <w:marLeft w:val="0"/>
      <w:marRight w:val="0"/>
      <w:marTop w:val="0"/>
      <w:marBottom w:val="0"/>
      <w:divBdr>
        <w:top w:val="none" w:sz="0" w:space="0" w:color="auto"/>
        <w:left w:val="none" w:sz="0" w:space="0" w:color="auto"/>
        <w:bottom w:val="none" w:sz="0" w:space="0" w:color="auto"/>
        <w:right w:val="none" w:sz="0" w:space="0" w:color="auto"/>
      </w:divBdr>
    </w:div>
    <w:div w:id="1879269678">
      <w:bodyDiv w:val="1"/>
      <w:marLeft w:val="0"/>
      <w:marRight w:val="0"/>
      <w:marTop w:val="0"/>
      <w:marBottom w:val="0"/>
      <w:divBdr>
        <w:top w:val="none" w:sz="0" w:space="0" w:color="auto"/>
        <w:left w:val="none" w:sz="0" w:space="0" w:color="auto"/>
        <w:bottom w:val="none" w:sz="0" w:space="0" w:color="auto"/>
        <w:right w:val="none" w:sz="0" w:space="0" w:color="auto"/>
      </w:divBdr>
    </w:div>
    <w:div w:id="1887450011">
      <w:bodyDiv w:val="1"/>
      <w:marLeft w:val="0"/>
      <w:marRight w:val="0"/>
      <w:marTop w:val="0"/>
      <w:marBottom w:val="0"/>
      <w:divBdr>
        <w:top w:val="none" w:sz="0" w:space="0" w:color="auto"/>
        <w:left w:val="none" w:sz="0" w:space="0" w:color="auto"/>
        <w:bottom w:val="none" w:sz="0" w:space="0" w:color="auto"/>
        <w:right w:val="none" w:sz="0" w:space="0" w:color="auto"/>
      </w:divBdr>
    </w:div>
    <w:div w:id="1928076440">
      <w:bodyDiv w:val="1"/>
      <w:marLeft w:val="0"/>
      <w:marRight w:val="0"/>
      <w:marTop w:val="0"/>
      <w:marBottom w:val="0"/>
      <w:divBdr>
        <w:top w:val="none" w:sz="0" w:space="0" w:color="auto"/>
        <w:left w:val="none" w:sz="0" w:space="0" w:color="auto"/>
        <w:bottom w:val="none" w:sz="0" w:space="0" w:color="auto"/>
        <w:right w:val="none" w:sz="0" w:space="0" w:color="auto"/>
      </w:divBdr>
    </w:div>
    <w:div w:id="1946644713">
      <w:bodyDiv w:val="1"/>
      <w:marLeft w:val="0"/>
      <w:marRight w:val="0"/>
      <w:marTop w:val="0"/>
      <w:marBottom w:val="0"/>
      <w:divBdr>
        <w:top w:val="none" w:sz="0" w:space="0" w:color="auto"/>
        <w:left w:val="none" w:sz="0" w:space="0" w:color="auto"/>
        <w:bottom w:val="none" w:sz="0" w:space="0" w:color="auto"/>
        <w:right w:val="none" w:sz="0" w:space="0" w:color="auto"/>
      </w:divBdr>
    </w:div>
    <w:div w:id="2076589783">
      <w:bodyDiv w:val="1"/>
      <w:marLeft w:val="0"/>
      <w:marRight w:val="0"/>
      <w:marTop w:val="0"/>
      <w:marBottom w:val="0"/>
      <w:divBdr>
        <w:top w:val="none" w:sz="0" w:space="0" w:color="auto"/>
        <w:left w:val="none" w:sz="0" w:space="0" w:color="auto"/>
        <w:bottom w:val="none" w:sz="0" w:space="0" w:color="auto"/>
        <w:right w:val="none" w:sz="0" w:space="0" w:color="auto"/>
      </w:divBdr>
    </w:div>
    <w:div w:id="2090616784">
      <w:bodyDiv w:val="1"/>
      <w:marLeft w:val="0"/>
      <w:marRight w:val="0"/>
      <w:marTop w:val="0"/>
      <w:marBottom w:val="0"/>
      <w:divBdr>
        <w:top w:val="none" w:sz="0" w:space="0" w:color="auto"/>
        <w:left w:val="none" w:sz="0" w:space="0" w:color="auto"/>
        <w:bottom w:val="none" w:sz="0" w:space="0" w:color="auto"/>
        <w:right w:val="none" w:sz="0" w:space="0" w:color="auto"/>
      </w:divBdr>
    </w:div>
    <w:div w:id="2094547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lsay@ncver.edu.au" TargetMode="External"/><Relationship Id="rId21" Type="http://schemas.openxmlformats.org/officeDocument/2006/relationships/image" Target="media/image6.emf"/><Relationship Id="rId42" Type="http://schemas.openxmlformats.org/officeDocument/2006/relationships/hyperlink" Target="https://www.ncver.edu.au/research-and-statistics/collections/students-and-courses-collection" TargetMode="External"/><Relationship Id="rId47" Type="http://schemas.openxmlformats.org/officeDocument/2006/relationships/image" Target="cid:image003.jpg@01D36E9B.370AB070" TargetMode="External"/><Relationship Id="rId63" Type="http://schemas.openxmlformats.org/officeDocument/2006/relationships/footer" Target="footer4.xml"/><Relationship Id="rId68" Type="http://schemas.openxmlformats.org/officeDocument/2006/relationships/footer" Target="footer6.xml"/><Relationship Id="rId16" Type="http://schemas.openxmlformats.org/officeDocument/2006/relationships/hyperlink" Target="http://www.lsay.edu.au" TargetMode="External"/><Relationship Id="rId11" Type="http://schemas.openxmlformats.org/officeDocument/2006/relationships/image" Target="media/image1.png"/><Relationship Id="rId24" Type="http://schemas.openxmlformats.org/officeDocument/2006/relationships/hyperlink" Target="https://x.com/ncver" TargetMode="External"/><Relationship Id="rId32" Type="http://schemas.openxmlformats.org/officeDocument/2006/relationships/hyperlink" Target="http://www.ncver.edu.au/privacy.html" TargetMode="External"/><Relationship Id="rId37" Type="http://schemas.openxmlformats.org/officeDocument/2006/relationships/hyperlink" Target="https://www.myschool.edu.au/glossary/" TargetMode="External"/><Relationship Id="rId40" Type="http://schemas.openxmlformats.org/officeDocument/2006/relationships/hyperlink" Target="https://www.nap.edu.au/naplan" TargetMode="External"/><Relationship Id="rId45" Type="http://schemas.openxmlformats.org/officeDocument/2006/relationships/image" Target="media/image9.png"/><Relationship Id="rId53" Type="http://schemas.openxmlformats.org/officeDocument/2006/relationships/oleObject" Target="embeddings/oleObject2.bin"/><Relationship Id="rId58" Type="http://schemas.openxmlformats.org/officeDocument/2006/relationships/image" Target="media/image15.wmf"/><Relationship Id="rId66" Type="http://schemas.openxmlformats.org/officeDocument/2006/relationships/hyperlink" Target="https://www.lsay.edu.au/publications/search-for-lsay-publications/2814" TargetMode="External"/><Relationship Id="rId74" Type="http://schemas.openxmlformats.org/officeDocument/2006/relationships/footer" Target="footer12.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5.emf"/><Relationship Id="rId14" Type="http://schemas.openxmlformats.org/officeDocument/2006/relationships/image" Target="media/image3.png"/><Relationship Id="rId22" Type="http://schemas.openxmlformats.org/officeDocument/2006/relationships/hyperlink" Target="mailto:ncver@ncver.edu.au" TargetMode="External"/><Relationship Id="rId27" Type="http://schemas.openxmlformats.org/officeDocument/2006/relationships/hyperlink" Target="file://saturn/Data/ncver/LSAY/Y95/User%20Guide/www.lsay.edu.au" TargetMode="External"/><Relationship Id="rId30" Type="http://schemas.openxmlformats.org/officeDocument/2006/relationships/hyperlink" Target="mailto:lsay@ncver.edu.au" TargetMode="External"/><Relationship Id="rId35" Type="http://schemas.openxmlformats.org/officeDocument/2006/relationships/hyperlink" Target="http://www.ilo.org/public/english/bureau/stat/isco/isco08/index.htm" TargetMode="External"/><Relationship Id="rId43" Type="http://schemas.openxmlformats.org/officeDocument/2006/relationships/hyperlink" Target="https://www.ncver.edu.au/rto-hub/statistical-standard-software/avetmiss-data-element-definitions-edition-2.3" TargetMode="External"/><Relationship Id="rId48" Type="http://schemas.openxmlformats.org/officeDocument/2006/relationships/hyperlink" Target="https://research.acer.edu.au/ozpisa/22/" TargetMode="External"/><Relationship Id="rId56" Type="http://schemas.openxmlformats.org/officeDocument/2006/relationships/image" Target="media/image14.wmf"/><Relationship Id="rId64" Type="http://schemas.openxmlformats.org/officeDocument/2006/relationships/footer" Target="footer5.xml"/><Relationship Id="rId69" Type="http://schemas.openxmlformats.org/officeDocument/2006/relationships/footer" Target="footer7.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bin"/><Relationship Id="rId72"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emf"/><Relationship Id="rId25" Type="http://schemas.openxmlformats.org/officeDocument/2006/relationships/hyperlink" Target="https://www.linkedin.com/company/ncver" TargetMode="External"/><Relationship Id="rId33" Type="http://schemas.openxmlformats.org/officeDocument/2006/relationships/image" Target="media/image7.png"/><Relationship Id="rId38" Type="http://schemas.openxmlformats.org/officeDocument/2006/relationships/hyperlink" Target="https://www.myschool.edu.au/more-information/information-for-parents/making-a-fair-comparison/" TargetMode="External"/><Relationship Id="rId46" Type="http://schemas.openxmlformats.org/officeDocument/2006/relationships/image" Target="media/image10.jpeg"/><Relationship Id="rId59" Type="http://schemas.openxmlformats.org/officeDocument/2006/relationships/oleObject" Target="embeddings/oleObject5.bin"/><Relationship Id="rId67" Type="http://schemas.openxmlformats.org/officeDocument/2006/relationships/header" Target="header1.xml"/><Relationship Id="rId20" Type="http://schemas.openxmlformats.org/officeDocument/2006/relationships/hyperlink" Target="https://www.linkedin.com/company/ncver" TargetMode="External"/><Relationship Id="rId41" Type="http://schemas.openxmlformats.org/officeDocument/2006/relationships/hyperlink" Target="https://www.nap.edu.au/results-and-reports/how-to-interpret" TargetMode="External"/><Relationship Id="rId54" Type="http://schemas.openxmlformats.org/officeDocument/2006/relationships/image" Target="media/image13.wmf"/><Relationship Id="rId62" Type="http://schemas.openxmlformats.org/officeDocument/2006/relationships/footer" Target="footer3.xml"/><Relationship Id="rId70" Type="http://schemas.openxmlformats.org/officeDocument/2006/relationships/footer" Target="footer8.xml"/><Relationship Id="rId75"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cver@ncver.edu.au" TargetMode="External"/><Relationship Id="rId23" Type="http://schemas.openxmlformats.org/officeDocument/2006/relationships/hyperlink" Target="http://www.lsay.edu.au" TargetMode="External"/><Relationship Id="rId28" Type="http://schemas.openxmlformats.org/officeDocument/2006/relationships/hyperlink" Target="mailto:lsay@ncver.edu.au" TargetMode="External"/><Relationship Id="rId36" Type="http://schemas.openxmlformats.org/officeDocument/2006/relationships/hyperlink" Target="https://www.myschool.edu.au/more-information/technical-and-statistical-information/" TargetMode="External"/><Relationship Id="rId49" Type="http://schemas.openxmlformats.org/officeDocument/2006/relationships/hyperlink" Target="http://stattrek.com/Help/Glossary.aspx?Target=Confidence%20interval" TargetMode="External"/><Relationship Id="rId57" Type="http://schemas.openxmlformats.org/officeDocument/2006/relationships/oleObject" Target="embeddings/oleObject4.bin"/><Relationship Id="rId10" Type="http://schemas.openxmlformats.org/officeDocument/2006/relationships/endnotes" Target="endnotes.xml"/><Relationship Id="rId31" Type="http://schemas.openxmlformats.org/officeDocument/2006/relationships/hyperlink" Target="https://dataverse.ada.edu.au/dataverse/lsay" TargetMode="External"/><Relationship Id="rId44" Type="http://schemas.openxmlformats.org/officeDocument/2006/relationships/hyperlink" Target="http://www.lsay.edu.au/publications/2621.html" TargetMode="External"/><Relationship Id="rId52" Type="http://schemas.openxmlformats.org/officeDocument/2006/relationships/image" Target="media/image12.wmf"/><Relationship Id="rId60" Type="http://schemas.openxmlformats.org/officeDocument/2006/relationships/footer" Target="footer1.xml"/><Relationship Id="rId65" Type="http://schemas.openxmlformats.org/officeDocument/2006/relationships/hyperlink" Target="http://www.oecd.org/pisa/data/2015-technical-report/" TargetMode="External"/><Relationship Id="rId73"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creativecommons.org/licenses/by/3.0/au/" TargetMode="External"/><Relationship Id="rId18" Type="http://schemas.openxmlformats.org/officeDocument/2006/relationships/hyperlink" Target="https://x.com/ncver" TargetMode="External"/><Relationship Id="rId39" Type="http://schemas.openxmlformats.org/officeDocument/2006/relationships/hyperlink" Target="https://lsay.edu.au/publications/search-for-lsay-publications/understanding-and-using-the-linked-lsay-naplan-data-issues-and-considerations" TargetMode="External"/><Relationship Id="rId34" Type="http://schemas.openxmlformats.org/officeDocument/2006/relationships/image" Target="media/image8.png"/><Relationship Id="rId50" Type="http://schemas.openxmlformats.org/officeDocument/2006/relationships/image" Target="media/image11.wmf"/><Relationship Id="rId55" Type="http://schemas.openxmlformats.org/officeDocument/2006/relationships/oleObject" Target="embeddings/oleObject3.bin"/><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yperlink" Target="file://saturn/Data/ncver/LSAY/Y95/User%20Guide/www.lsay.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
    <b:Tag>Aus97</b:Tag>
    <b:SourceType>Report</b:SourceType>
    <b:Guid>{0BDF0F8A-133F-4684-8ABE-74F256B73374}</b:Guid>
    <b:Title>Overview of the Longitudinal Surveys of Australian Youth program, LSAY technical report no. 2</b:Title>
    <b:Year>1997</b:Year>
    <b:City>Camberwell</b:City>
    <b:Publisher>Australian Council for Educational Research</b:Publisher>
    <b:Author>
      <b:Author>
        <b:Corporate>Australian Council for Educational Research</b:Corporate>
      </b:Author>
    </b:Autho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B0CC897519E84429E6AFF26264E1C21" ma:contentTypeVersion="11" ma:contentTypeDescription="Create a new document." ma:contentTypeScope="" ma:versionID="7388f921e43a440f5cf68a3de937caa9">
  <xsd:schema xmlns:xsd="http://www.w3.org/2001/XMLSchema" xmlns:xs="http://www.w3.org/2001/XMLSchema" xmlns:p="http://schemas.microsoft.com/office/2006/metadata/properties" xmlns:ns2="71ffe66f-4e36-45ed-84e5-2b01a0448c52" xmlns:ns3="7ab591fb-80f0-406d-bb69-58f76d26a18b" targetNamespace="http://schemas.microsoft.com/office/2006/metadata/properties" ma:root="true" ma:fieldsID="5ab8df646de42aed10a18cc9482d45ba" ns2:_="" ns3:_="">
    <xsd:import namespace="71ffe66f-4e36-45ed-84e5-2b01a0448c52"/>
    <xsd:import namespace="7ab591fb-80f0-406d-bb69-58f76d26a1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fe66f-4e36-45ed-84e5-2b01a0448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fbaf55-d902-48e0-b1a0-f3bf49c00a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591fb-80f0-406d-bb69-58f76d26a18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1f577e-a895-497d-98ef-317d8ed7122e}" ma:internalName="TaxCatchAll" ma:showField="CatchAllData" ma:web="7ab591fb-80f0-406d-bb69-58f76d26a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ab591fb-80f0-406d-bb69-58f76d26a18b" xsi:nil="true"/>
    <lcf76f155ced4ddcb4097134ff3c332f xmlns="71ffe66f-4e36-45ed-84e5-2b01a0448c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E980E8-84BF-44C6-BF06-F4DA9DC22A9D}">
  <ds:schemaRefs>
    <ds:schemaRef ds:uri="http://schemas.microsoft.com/sharepoint/v3/contenttype/forms"/>
  </ds:schemaRefs>
</ds:datastoreItem>
</file>

<file path=customXml/itemProps2.xml><?xml version="1.0" encoding="utf-8"?>
<ds:datastoreItem xmlns:ds="http://schemas.openxmlformats.org/officeDocument/2006/customXml" ds:itemID="{FE4DF57A-2428-4D6E-8A49-8D0DA8E76008}">
  <ds:schemaRefs>
    <ds:schemaRef ds:uri="http://schemas.openxmlformats.org/officeDocument/2006/bibliography"/>
  </ds:schemaRefs>
</ds:datastoreItem>
</file>

<file path=customXml/itemProps3.xml><?xml version="1.0" encoding="utf-8"?>
<ds:datastoreItem xmlns:ds="http://schemas.openxmlformats.org/officeDocument/2006/customXml" ds:itemID="{3EE127B5-E934-4C6E-B3BC-9FC015671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fe66f-4e36-45ed-84e5-2b01a0448c52"/>
    <ds:schemaRef ds:uri="7ab591fb-80f0-406d-bb69-58f76d26a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7D7076-3AD7-4F6E-9669-3198CF8B8EEF}">
  <ds:schemaRefs>
    <ds:schemaRef ds:uri="http://schemas.microsoft.com/office/2006/metadata/properties"/>
    <ds:schemaRef ds:uri="http://schemas.microsoft.com/office/infopath/2007/PartnerControls"/>
    <ds:schemaRef ds:uri="7ab591fb-80f0-406d-bb69-58f76d26a18b"/>
    <ds:schemaRef ds:uri="71ffe66f-4e36-45ed-84e5-2b01a0448c52"/>
  </ds:schemaRefs>
</ds:datastoreItem>
</file>

<file path=docProps/app.xml><?xml version="1.0" encoding="utf-8"?>
<Properties xmlns="http://schemas.openxmlformats.org/officeDocument/2006/extended-properties" xmlns:vt="http://schemas.openxmlformats.org/officeDocument/2006/docPropsVTypes">
  <Template>NCVERNormal.dotm</Template>
  <TotalTime>1</TotalTime>
  <Pages>3</Pages>
  <Words>38601</Words>
  <Characters>220031</Characters>
  <Application>Microsoft Office Word</Application>
  <DocSecurity>0</DocSecurity>
  <Lines>1833</Lines>
  <Paragraphs>516</Paragraphs>
  <ScaleCrop>false</ScaleCrop>
  <Company>UQ</Company>
  <LinksUpToDate>false</LinksUpToDate>
  <CharactersWithSpaces>258116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LSAY Y15 user guide</dc:title>
  <dc:subject/>
  <dc:creator>NCVER</dc:creator>
  <cp:keywords/>
  <dc:description/>
  <cp:lastModifiedBy>Kate Dowling</cp:lastModifiedBy>
  <cp:revision>2</cp:revision>
  <cp:lastPrinted>2024-04-18T04:19:00Z</cp:lastPrinted>
  <dcterms:created xsi:type="dcterms:W3CDTF">2026-08-12T00:39:00Z</dcterms:created>
  <dcterms:modified xsi:type="dcterms:W3CDTF">2026-08-12T00:39:00Z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1ad429-e51f-433a-bb63-ec2e462336b1_Enabled">
    <vt:lpwstr>true</vt:lpwstr>
  </property>
  <property fmtid="{D5CDD505-2E9C-101B-9397-08002B2CF9AE}" pid="3" name="MSIP_Label_cb1ad429-e51f-433a-bb63-ec2e462336b1_SetDate">
    <vt:lpwstr>2024-09-19T00:59:21Z</vt:lpwstr>
  </property>
  <property fmtid="{D5CDD505-2E9C-101B-9397-08002B2CF9AE}" pid="4" name="MSIP_Label_cb1ad429-e51f-433a-bb63-ec2e462336b1_Method">
    <vt:lpwstr>Standard</vt:lpwstr>
  </property>
  <property fmtid="{D5CDD505-2E9C-101B-9397-08002B2CF9AE}" pid="5" name="MSIP_Label_cb1ad429-e51f-433a-bb63-ec2e462336b1_Name">
    <vt:lpwstr>defa4170-0d19-0005-0004-bc88714345d2</vt:lpwstr>
  </property>
  <property fmtid="{D5CDD505-2E9C-101B-9397-08002B2CF9AE}" pid="6" name="MSIP_Label_cb1ad429-e51f-433a-bb63-ec2e462336b1_SiteId">
    <vt:lpwstr>f43be676-b734-4cc3-b379-5a81b89979e3</vt:lpwstr>
  </property>
  <property fmtid="{D5CDD505-2E9C-101B-9397-08002B2CF9AE}" pid="7" name="MSIP_Label_cb1ad429-e51f-433a-bb63-ec2e462336b1_ActionId">
    <vt:lpwstr>eb2bfb5a-4b63-4430-825f-badea90ebbf1</vt:lpwstr>
  </property>
  <property fmtid="{D5CDD505-2E9C-101B-9397-08002B2CF9AE}" pid="8" name="MSIP_Label_cb1ad429-e51f-433a-bb63-ec2e462336b1_ContentBits">
    <vt:lpwstr>0</vt:lpwstr>
  </property>
  <property fmtid="{D5CDD505-2E9C-101B-9397-08002B2CF9AE}" pid="9" name="ContentTypeId">
    <vt:lpwstr>0x010100DB0CC897519E84429E6AFF26264E1C21</vt:lpwstr>
  </property>
  <property fmtid="{D5CDD505-2E9C-101B-9397-08002B2CF9AE}" pid="10" name="DMSEntryDate">
    <vt:filetime>2017-11-10T07:12:44Z</vt:filetime>
  </property>
  <property fmtid="{D5CDD505-2E9C-101B-9397-08002B2CF9AE}" pid="11" name="DMSTypist">
    <vt:lpwstr>ronnie.semo@ncver.edu.au</vt:lpwstr>
  </property>
  <property fmtid="{D5CDD505-2E9C-101B-9397-08002B2CF9AE}" pid="12" name="DMSFilterLevel1">
    <vt:lpwstr>LSAY</vt:lpwstr>
  </property>
  <property fmtid="{D5CDD505-2E9C-101B-9397-08002B2CF9AE}" pid="13" name="DMSPath">
    <vt:lpwstr>\\dmsdocs.ncver.edu.au\e$\DOCU_STORE\NCVER_DMS\RONNIE SEMO\424q15E.docx</vt:lpwstr>
  </property>
  <property fmtid="{D5CDD505-2E9C-101B-9397-08002B2CF9AE}" pid="14" name="DMSDocumentNumber">
    <vt:lpwstr>189386</vt:lpwstr>
  </property>
  <property fmtid="{D5CDD505-2E9C-101B-9397-08002B2CF9AE}" pid="15" name="DMSFilterLevel2">
    <vt:lpwstr>TECHNICAL DOCUMENTATION</vt:lpwstr>
  </property>
  <property fmtid="{D5CDD505-2E9C-101B-9397-08002B2CF9AE}" pid="16" name="DMSLastEditDate">
    <vt:filetime>2025-10-23T02:45:13Z</vt:filetime>
  </property>
  <property fmtid="{D5CDD505-2E9C-101B-9397-08002B2CF9AE}" pid="17" name="DMSDocumentFormat">
    <vt:lpwstr>MS WORD</vt:lpwstr>
  </property>
  <property fmtid="{D5CDD505-2E9C-101B-9397-08002B2CF9AE}" pid="18" name="DMSEditor">
    <vt:lpwstr>RockyBarbaro@ncver.edu.au</vt:lpwstr>
  </property>
  <property fmtid="{D5CDD505-2E9C-101B-9397-08002B2CF9AE}" pid="19" name="DMSCollectionYear">
    <vt:lpwstr>2017</vt:lpwstr>
  </property>
  <property fmtid="{D5CDD505-2E9C-101B-9397-08002B2CF9AE}" pid="20" name="DMSFilterLevel3">
    <vt:lpwstr>USER GUIDE</vt:lpwstr>
  </property>
  <property fmtid="{D5CDD505-2E9C-101B-9397-08002B2CF9AE}" pid="21" name="DMSProjectCode">
    <vt:lpwstr>21027</vt:lpwstr>
  </property>
</Properties>
</file>